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B9" w:rsidRDefault="00DA43CB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21.06.2021 г.</w:t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ab/>
        <w:t>162-п</w:t>
      </w: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361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 утверждении эскиза</w:t>
      </w:r>
      <w:r w:rsidR="009B323D" w:rsidRPr="001361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объектов </w:t>
      </w:r>
    </w:p>
    <w:p w:rsidR="001361B9" w:rsidRDefault="009B323D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361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нестационарной мелкорозничной торговли </w:t>
      </w:r>
    </w:p>
    <w:p w:rsid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361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бахчевой продукцией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B323D" w:rsidRPr="001361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 территории </w:t>
      </w:r>
    </w:p>
    <w:p w:rsidR="001361B9" w:rsidRDefault="00BE1585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муниципального образования город </w:t>
      </w:r>
      <w:r w:rsidR="001361B9" w:rsidRPr="001361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Балашов</w:t>
      </w:r>
      <w:r w:rsidR="009B323D" w:rsidRPr="001361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361B9" w:rsidRPr="008D031C" w:rsidRDefault="001361B9" w:rsidP="001361B9"/>
    <w:p w:rsidR="001361B9" w:rsidRDefault="001361B9" w:rsidP="001361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361B9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361B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361B9">
        <w:rPr>
          <w:rFonts w:ascii="Times New Roman" w:hAnsi="Times New Roman" w:cs="Times New Roman"/>
          <w:sz w:val="28"/>
          <w:szCs w:val="28"/>
        </w:rPr>
        <w:t xml:space="preserve"> от 28.12.2009 года №381-ФЗ «Об основах государственного регулирования торговой деятельности в Российской Федерации», в соответствии с Федеральным законом от 06.10.2003г. №131-ФЗ «Об общих принципах организации местного самоуправления в Российской Федерации», приказом министерства экономического развития и инвестиционной политики Саратовской области от 18.10.2016г. №2424 «О порядке разработки и утверждения схемы нестационарных торговых объектов», Решением Совета</w:t>
      </w:r>
      <w:proofErr w:type="gramEnd"/>
      <w:r w:rsidRPr="001361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Балашов от 29.05.2019 г. №17/6 «О внесении изменений в Решение Совета муниципального образования город Балашов от 05.12.2018 г. №7/6 «О согласовании схемы размещения нестационарных торговых объектов, расположенных на территории муниципального образования город Балашов» администрация Балашовского муниципального района</w:t>
      </w:r>
    </w:p>
    <w:p w:rsidR="00C22CF3" w:rsidRDefault="00C22CF3" w:rsidP="00C22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F3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C22CF3" w:rsidRPr="00C22CF3" w:rsidRDefault="00C22CF3" w:rsidP="003961E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22CF3">
        <w:rPr>
          <w:sz w:val="28"/>
          <w:szCs w:val="28"/>
        </w:rPr>
        <w:t>1. Утвердить эскиз объектов нестационарн</w:t>
      </w:r>
      <w:r>
        <w:rPr>
          <w:sz w:val="28"/>
          <w:szCs w:val="28"/>
        </w:rPr>
        <w:t>ой</w:t>
      </w:r>
      <w:r w:rsidRPr="00C22CF3">
        <w:rPr>
          <w:sz w:val="28"/>
          <w:szCs w:val="28"/>
        </w:rPr>
        <w:t xml:space="preserve"> </w:t>
      </w:r>
      <w:r>
        <w:rPr>
          <w:sz w:val="28"/>
          <w:szCs w:val="28"/>
        </w:rPr>
        <w:t>мелкорозничной торговли</w:t>
      </w:r>
      <w:r w:rsidRPr="00C22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бахчевой продукцией </w:t>
      </w:r>
      <w:r w:rsidRPr="00C22CF3">
        <w:rPr>
          <w:sz w:val="28"/>
          <w:szCs w:val="28"/>
        </w:rPr>
        <w:t xml:space="preserve">на территории </w:t>
      </w:r>
      <w:r w:rsidR="00BE1585" w:rsidRPr="001361B9">
        <w:rPr>
          <w:sz w:val="28"/>
          <w:szCs w:val="28"/>
        </w:rPr>
        <w:t>муниципального образования город Балашов</w:t>
      </w:r>
      <w:r w:rsidR="00BE1585" w:rsidRPr="00C22CF3">
        <w:rPr>
          <w:sz w:val="28"/>
          <w:szCs w:val="28"/>
        </w:rPr>
        <w:t xml:space="preserve"> </w:t>
      </w:r>
      <w:r w:rsidRPr="00C22CF3">
        <w:rPr>
          <w:sz w:val="28"/>
          <w:szCs w:val="28"/>
        </w:rPr>
        <w:t>(приложение).</w:t>
      </w:r>
    </w:p>
    <w:p w:rsidR="00BE1585" w:rsidRDefault="00C22CF3" w:rsidP="00BE1585">
      <w:pPr>
        <w:pStyle w:val="formattext"/>
        <w:shd w:val="clear" w:color="auto" w:fill="FFFFFF"/>
        <w:spacing w:before="0" w:beforeAutospacing="0" w:after="0" w:afterAutospacing="0" w:line="20" w:lineRule="atLeast"/>
        <w:ind w:firstLine="708"/>
        <w:jc w:val="both"/>
        <w:textAlignment w:val="baseline"/>
        <w:rPr>
          <w:sz w:val="28"/>
          <w:szCs w:val="28"/>
        </w:rPr>
      </w:pPr>
      <w:r w:rsidRPr="00C22CF3">
        <w:rPr>
          <w:sz w:val="28"/>
          <w:szCs w:val="28"/>
        </w:rPr>
        <w:t xml:space="preserve">2. Установить, что внешний вид нестационарных </w:t>
      </w:r>
      <w:r>
        <w:rPr>
          <w:sz w:val="28"/>
          <w:szCs w:val="28"/>
        </w:rPr>
        <w:t xml:space="preserve">торговых </w:t>
      </w:r>
      <w:r w:rsidRPr="00C22CF3">
        <w:rPr>
          <w:sz w:val="28"/>
          <w:szCs w:val="28"/>
        </w:rPr>
        <w:t>объек</w:t>
      </w:r>
      <w:r>
        <w:rPr>
          <w:sz w:val="28"/>
          <w:szCs w:val="28"/>
        </w:rPr>
        <w:t>тов мелкорозничной торговли бахчевой продукции</w:t>
      </w:r>
      <w:r w:rsidRPr="00C22CF3">
        <w:rPr>
          <w:sz w:val="28"/>
          <w:szCs w:val="28"/>
        </w:rPr>
        <w:t xml:space="preserve"> определяется типовым </w:t>
      </w:r>
      <w:proofErr w:type="gramStart"/>
      <w:r w:rsidRPr="00C22CF3">
        <w:rPr>
          <w:sz w:val="28"/>
          <w:szCs w:val="28"/>
        </w:rPr>
        <w:t>архитектурным решением</w:t>
      </w:r>
      <w:proofErr w:type="gramEnd"/>
      <w:r w:rsidRPr="00C22CF3">
        <w:rPr>
          <w:sz w:val="28"/>
          <w:szCs w:val="28"/>
        </w:rPr>
        <w:t xml:space="preserve">, либо индивидуальным решением (эскиз), утвержденным настоящим постановлением. Эскизный проект будет являться </w:t>
      </w:r>
      <w:r w:rsidRPr="00C22CF3">
        <w:rPr>
          <w:sz w:val="28"/>
          <w:szCs w:val="28"/>
        </w:rPr>
        <w:lastRenderedPageBreak/>
        <w:t xml:space="preserve">неотъемлемой частью Договора на право размещения нестационарных </w:t>
      </w:r>
      <w:r>
        <w:rPr>
          <w:sz w:val="28"/>
          <w:szCs w:val="28"/>
        </w:rPr>
        <w:t xml:space="preserve">торговых </w:t>
      </w:r>
      <w:r w:rsidRPr="00C22CF3">
        <w:rPr>
          <w:sz w:val="28"/>
          <w:szCs w:val="28"/>
        </w:rPr>
        <w:t xml:space="preserve">объектов на территории </w:t>
      </w:r>
      <w:r w:rsidR="00BE1585" w:rsidRPr="001361B9">
        <w:rPr>
          <w:sz w:val="28"/>
          <w:szCs w:val="28"/>
        </w:rPr>
        <w:t>муниципального образования город Балашов</w:t>
      </w:r>
      <w:r w:rsidR="00BE1585" w:rsidRPr="00C22CF3">
        <w:rPr>
          <w:sz w:val="28"/>
          <w:szCs w:val="28"/>
        </w:rPr>
        <w:t xml:space="preserve"> </w:t>
      </w:r>
      <w:r w:rsidRPr="00C22CF3">
        <w:rPr>
          <w:sz w:val="28"/>
          <w:szCs w:val="28"/>
        </w:rPr>
        <w:t xml:space="preserve">(далее по тексту - Договор). </w:t>
      </w:r>
    </w:p>
    <w:p w:rsidR="00C22CF3" w:rsidRPr="003961E6" w:rsidRDefault="00C22CF3" w:rsidP="00BE1585">
      <w:pPr>
        <w:pStyle w:val="formattext"/>
        <w:shd w:val="clear" w:color="auto" w:fill="FFFFFF"/>
        <w:spacing w:before="0" w:beforeAutospacing="0" w:after="0" w:afterAutospacing="0" w:line="20" w:lineRule="atLeast"/>
        <w:ind w:firstLine="708"/>
        <w:jc w:val="both"/>
        <w:textAlignment w:val="baseline"/>
        <w:rPr>
          <w:sz w:val="28"/>
          <w:szCs w:val="28"/>
        </w:rPr>
      </w:pPr>
      <w:r w:rsidRPr="00C22CF3">
        <w:rPr>
          <w:sz w:val="28"/>
          <w:szCs w:val="28"/>
        </w:rPr>
        <w:t>Требования о соответствии нестационарного торгового объекта типовому решению или эскизному проекту закрепляются в Договоре, таким образом, несоответствие будет являться нарушением условий Договора, что дает право уполномоченному органу к расторжению Договора с владельцем нестационарного торгового о</w:t>
      </w:r>
      <w:r w:rsidR="003961E6">
        <w:rPr>
          <w:sz w:val="28"/>
          <w:szCs w:val="28"/>
        </w:rPr>
        <w:t>бъекта с последующим демонтажем объекта.</w:t>
      </w:r>
      <w:r w:rsidRPr="00C22CF3">
        <w:rPr>
          <w:sz w:val="28"/>
          <w:szCs w:val="28"/>
        </w:rPr>
        <w:br/>
      </w:r>
      <w:r w:rsidR="003961E6">
        <w:rPr>
          <w:color w:val="444444"/>
          <w:sz w:val="28"/>
          <w:szCs w:val="28"/>
        </w:rPr>
        <w:t xml:space="preserve"> </w:t>
      </w:r>
      <w:r w:rsidR="003961E6">
        <w:rPr>
          <w:color w:val="444444"/>
          <w:sz w:val="28"/>
          <w:szCs w:val="28"/>
        </w:rPr>
        <w:tab/>
      </w:r>
      <w:r w:rsidR="003961E6" w:rsidRPr="003961E6">
        <w:rPr>
          <w:sz w:val="28"/>
          <w:szCs w:val="28"/>
        </w:rPr>
        <w:t>3.</w:t>
      </w:r>
      <w:r w:rsidR="003961E6" w:rsidRPr="003961E6">
        <w:rPr>
          <w:rFonts w:ascii="Arial" w:hAnsi="Arial" w:cs="Arial"/>
          <w:sz w:val="34"/>
          <w:szCs w:val="34"/>
        </w:rPr>
        <w:t xml:space="preserve"> </w:t>
      </w:r>
      <w:r w:rsidRPr="003961E6">
        <w:rPr>
          <w:sz w:val="28"/>
          <w:szCs w:val="28"/>
        </w:rPr>
        <w:t xml:space="preserve">Установить, что в конструкцию типовых модулей нестационарных объектов мелкорозничной торговли допускается </w:t>
      </w:r>
      <w:r w:rsidR="00BE1585">
        <w:rPr>
          <w:sz w:val="28"/>
          <w:szCs w:val="28"/>
        </w:rPr>
        <w:t>внесение незначительных изменений в части цветовой гаммы фасадного облика.</w:t>
      </w:r>
    </w:p>
    <w:p w:rsidR="00C22CF3" w:rsidRPr="003961E6" w:rsidRDefault="003961E6" w:rsidP="0039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1E6">
        <w:rPr>
          <w:rFonts w:ascii="Times New Roman" w:hAnsi="Times New Roman" w:cs="Times New Roman"/>
          <w:sz w:val="28"/>
          <w:szCs w:val="28"/>
        </w:rPr>
        <w:t>4</w:t>
      </w:r>
      <w:r w:rsidR="00C22CF3" w:rsidRPr="003961E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 и официального опубликования (обнародования).</w:t>
      </w:r>
    </w:p>
    <w:p w:rsidR="00C22CF3" w:rsidRPr="003961E6" w:rsidRDefault="003961E6" w:rsidP="003961E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61E6">
        <w:rPr>
          <w:rFonts w:ascii="Times New Roman" w:hAnsi="Times New Roman" w:cs="Times New Roman"/>
          <w:b w:val="0"/>
          <w:sz w:val="28"/>
          <w:szCs w:val="28"/>
        </w:rPr>
        <w:t>5</w:t>
      </w:r>
      <w:r w:rsidR="00C22CF3" w:rsidRPr="003961E6">
        <w:rPr>
          <w:rFonts w:ascii="Times New Roman" w:hAnsi="Times New Roman" w:cs="Times New Roman"/>
          <w:b w:val="0"/>
          <w:sz w:val="28"/>
          <w:szCs w:val="28"/>
        </w:rPr>
        <w:t>. 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</w:t>
      </w:r>
      <w:proofErr w:type="spellStart"/>
      <w:proofErr w:type="gramStart"/>
      <w:r w:rsidR="00C22CF3" w:rsidRPr="003961E6">
        <w:rPr>
          <w:rFonts w:ascii="Times New Roman" w:hAnsi="Times New Roman" w:cs="Times New Roman"/>
          <w:b w:val="0"/>
          <w:sz w:val="28"/>
          <w:szCs w:val="28"/>
        </w:rPr>
        <w:t>Балашовская</w:t>
      </w:r>
      <w:proofErr w:type="spellEnd"/>
      <w:proofErr w:type="gramEnd"/>
      <w:r w:rsidR="00C22CF3" w:rsidRPr="003961E6">
        <w:rPr>
          <w:rFonts w:ascii="Times New Roman" w:hAnsi="Times New Roman" w:cs="Times New Roman"/>
          <w:b w:val="0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C22CF3" w:rsidRPr="003961E6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C22CF3" w:rsidRPr="003961E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r w:rsidR="00C22CF3" w:rsidRPr="003961E6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balashov</w:t>
        </w:r>
        <w:r w:rsidR="00C22CF3" w:rsidRPr="003961E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-</w:t>
        </w:r>
        <w:r w:rsidR="00C22CF3" w:rsidRPr="003961E6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tv</w:t>
        </w:r>
        <w:r w:rsidR="00C22CF3" w:rsidRPr="003961E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r w:rsidR="00C22CF3" w:rsidRPr="003961E6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C22CF3" w:rsidRPr="003961E6">
        <w:rPr>
          <w:rFonts w:ascii="Times New Roman" w:hAnsi="Times New Roman" w:cs="Times New Roman"/>
          <w:b w:val="0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C22CF3" w:rsidRPr="003961E6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C22CF3" w:rsidRPr="003961E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r w:rsidR="00C22CF3" w:rsidRPr="003961E6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baladmin</w:t>
        </w:r>
        <w:r w:rsidR="00C22CF3" w:rsidRPr="003961E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r w:rsidR="00C22CF3" w:rsidRPr="003961E6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C22CF3" w:rsidRPr="003961E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2CF3" w:rsidRPr="003961E6" w:rsidRDefault="003961E6" w:rsidP="003961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E6">
        <w:rPr>
          <w:rFonts w:ascii="Times New Roman" w:hAnsi="Times New Roman" w:cs="Times New Roman"/>
          <w:sz w:val="28"/>
          <w:szCs w:val="28"/>
        </w:rPr>
        <w:t>6</w:t>
      </w:r>
      <w:r w:rsidR="00C22CF3" w:rsidRPr="003961E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председатель комитета по финансам И.П. Юрлову.</w:t>
      </w:r>
    </w:p>
    <w:p w:rsidR="00C22CF3" w:rsidRDefault="00C22CF3" w:rsidP="00C22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A68" w:rsidRDefault="000E3A68" w:rsidP="00C22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A68" w:rsidRDefault="000E3A68" w:rsidP="00C22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A68" w:rsidRPr="000E3A68" w:rsidRDefault="000E3A68" w:rsidP="000E3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A68">
        <w:rPr>
          <w:rFonts w:ascii="Times New Roman" w:hAnsi="Times New Roman" w:cs="Times New Roman"/>
          <w:b/>
          <w:sz w:val="28"/>
          <w:szCs w:val="28"/>
        </w:rPr>
        <w:t xml:space="preserve">Глава Балашовского </w:t>
      </w:r>
    </w:p>
    <w:p w:rsidR="000E3A68" w:rsidRPr="000E3A68" w:rsidRDefault="000E3A68" w:rsidP="000E3A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A6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0E3A68">
        <w:rPr>
          <w:rFonts w:ascii="Times New Roman" w:hAnsi="Times New Roman" w:cs="Times New Roman"/>
          <w:b/>
          <w:sz w:val="28"/>
          <w:szCs w:val="28"/>
        </w:rPr>
        <w:tab/>
      </w:r>
      <w:r w:rsidRPr="000E3A68">
        <w:rPr>
          <w:rFonts w:ascii="Times New Roman" w:hAnsi="Times New Roman" w:cs="Times New Roman"/>
          <w:b/>
          <w:sz w:val="28"/>
          <w:szCs w:val="28"/>
        </w:rPr>
        <w:tab/>
      </w:r>
      <w:r w:rsidRPr="000E3A68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0E3A68">
        <w:rPr>
          <w:rFonts w:ascii="Times New Roman" w:hAnsi="Times New Roman" w:cs="Times New Roman"/>
          <w:b/>
          <w:sz w:val="28"/>
          <w:szCs w:val="28"/>
        </w:rPr>
        <w:tab/>
      </w:r>
      <w:r w:rsidRPr="000E3A68">
        <w:rPr>
          <w:rFonts w:ascii="Times New Roman" w:hAnsi="Times New Roman" w:cs="Times New Roman"/>
          <w:b/>
          <w:sz w:val="28"/>
          <w:szCs w:val="28"/>
        </w:rPr>
        <w:tab/>
      </w:r>
      <w:r w:rsidRPr="000E3A68">
        <w:rPr>
          <w:rFonts w:ascii="Times New Roman" w:hAnsi="Times New Roman" w:cs="Times New Roman"/>
          <w:b/>
          <w:sz w:val="28"/>
          <w:szCs w:val="28"/>
        </w:rPr>
        <w:tab/>
        <w:t>П. М. Петраков</w:t>
      </w:r>
    </w:p>
    <w:p w:rsidR="000E3A68" w:rsidRPr="00C22CF3" w:rsidRDefault="000E3A68" w:rsidP="000E3A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CF3" w:rsidRPr="001361B9" w:rsidRDefault="00C22CF3" w:rsidP="001361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1B9" w:rsidRPr="001361B9" w:rsidRDefault="001361B9" w:rsidP="001361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174DF" w:rsidRPr="009B323D" w:rsidRDefault="00F174DF">
      <w:pPr>
        <w:rPr>
          <w:rFonts w:ascii="Times New Roman" w:hAnsi="Times New Roman" w:cs="Times New Roman"/>
          <w:sz w:val="28"/>
          <w:szCs w:val="28"/>
        </w:rPr>
      </w:pPr>
    </w:p>
    <w:p w:rsidR="00F174DF" w:rsidRPr="009B323D" w:rsidRDefault="00F174DF">
      <w:pPr>
        <w:rPr>
          <w:rFonts w:ascii="Times New Roman" w:hAnsi="Times New Roman" w:cs="Times New Roman"/>
          <w:sz w:val="28"/>
          <w:szCs w:val="28"/>
        </w:rPr>
      </w:pPr>
    </w:p>
    <w:p w:rsidR="00F174DF" w:rsidRPr="009B323D" w:rsidRDefault="00F174DF">
      <w:pPr>
        <w:rPr>
          <w:rFonts w:ascii="Times New Roman" w:hAnsi="Times New Roman" w:cs="Times New Roman"/>
          <w:sz w:val="28"/>
          <w:szCs w:val="28"/>
        </w:rPr>
      </w:pPr>
    </w:p>
    <w:p w:rsidR="00BE1585" w:rsidRDefault="00BE1585" w:rsidP="0004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585" w:rsidRDefault="00BE1585" w:rsidP="0039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585" w:rsidRDefault="00BE1585" w:rsidP="0039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585" w:rsidRDefault="00BE1585" w:rsidP="0039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1E6" w:rsidRDefault="003961E6" w:rsidP="0039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4DF" w:rsidRDefault="003961E6" w:rsidP="0039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961E6" w:rsidRDefault="003961E6" w:rsidP="0039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961E6" w:rsidRPr="009B323D" w:rsidRDefault="003961E6" w:rsidP="0039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</w:p>
    <w:p w:rsidR="00F174DF" w:rsidRPr="009B323D" w:rsidRDefault="00396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315595</wp:posOffset>
            </wp:positionV>
            <wp:extent cx="6231255" cy="5882005"/>
            <wp:effectExtent l="19050" t="0" r="0" b="0"/>
            <wp:wrapTight wrapText="bothSides">
              <wp:wrapPolygon edited="0">
                <wp:start x="-66" y="0"/>
                <wp:lineTo x="-66" y="21546"/>
                <wp:lineTo x="21593" y="21546"/>
                <wp:lineTo x="21593" y="0"/>
                <wp:lineTo x="-66" y="0"/>
              </wp:wrapPolygon>
            </wp:wrapTight>
            <wp:docPr id="1" name="Рисунок 1" descr="C:\Documents and Settings\Administrator\Desktop\бахч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бахч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5" cy="588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3CB">
        <w:rPr>
          <w:rFonts w:ascii="Times New Roman" w:hAnsi="Times New Roman" w:cs="Times New Roman"/>
          <w:sz w:val="28"/>
          <w:szCs w:val="28"/>
        </w:rPr>
        <w:tab/>
      </w:r>
      <w:r w:rsidR="00DA43CB">
        <w:rPr>
          <w:rFonts w:ascii="Times New Roman" w:hAnsi="Times New Roman" w:cs="Times New Roman"/>
          <w:sz w:val="28"/>
          <w:szCs w:val="28"/>
        </w:rPr>
        <w:tab/>
      </w:r>
      <w:r w:rsidR="00DA43CB">
        <w:rPr>
          <w:rFonts w:ascii="Times New Roman" w:hAnsi="Times New Roman" w:cs="Times New Roman"/>
          <w:sz w:val="28"/>
          <w:szCs w:val="28"/>
        </w:rPr>
        <w:tab/>
      </w:r>
      <w:r w:rsidR="00DA43CB">
        <w:rPr>
          <w:rFonts w:ascii="Times New Roman" w:hAnsi="Times New Roman" w:cs="Times New Roman"/>
          <w:sz w:val="28"/>
          <w:szCs w:val="28"/>
        </w:rPr>
        <w:tab/>
      </w:r>
      <w:r w:rsidR="00DA43CB">
        <w:rPr>
          <w:rFonts w:ascii="Times New Roman" w:hAnsi="Times New Roman" w:cs="Times New Roman"/>
          <w:sz w:val="28"/>
          <w:szCs w:val="28"/>
        </w:rPr>
        <w:tab/>
      </w:r>
      <w:r w:rsidR="00DA43CB">
        <w:rPr>
          <w:rFonts w:ascii="Times New Roman" w:hAnsi="Times New Roman" w:cs="Times New Roman"/>
          <w:sz w:val="28"/>
          <w:szCs w:val="28"/>
        </w:rPr>
        <w:tab/>
      </w:r>
      <w:r w:rsidR="00DA43CB">
        <w:rPr>
          <w:rFonts w:ascii="Times New Roman" w:hAnsi="Times New Roman" w:cs="Times New Roman"/>
          <w:sz w:val="28"/>
          <w:szCs w:val="28"/>
        </w:rPr>
        <w:tab/>
        <w:t>21.06.2021 г.</w:t>
      </w:r>
      <w:r w:rsidR="00DA43CB">
        <w:rPr>
          <w:rFonts w:ascii="Times New Roman" w:hAnsi="Times New Roman" w:cs="Times New Roman"/>
          <w:sz w:val="28"/>
          <w:szCs w:val="28"/>
        </w:rPr>
        <w:tab/>
        <w:t>№162-п</w:t>
      </w:r>
    </w:p>
    <w:p w:rsidR="003961E6" w:rsidRDefault="003961E6" w:rsidP="003961E6">
      <w:pPr>
        <w:ind w:left="-567"/>
        <w:rPr>
          <w:b/>
          <w:sz w:val="28"/>
          <w:szCs w:val="28"/>
        </w:rPr>
      </w:pPr>
    </w:p>
    <w:p w:rsidR="003961E6" w:rsidRDefault="003961E6" w:rsidP="003961E6">
      <w:pPr>
        <w:ind w:left="-567"/>
        <w:rPr>
          <w:b/>
          <w:sz w:val="28"/>
          <w:szCs w:val="28"/>
        </w:rPr>
      </w:pPr>
    </w:p>
    <w:p w:rsidR="003961E6" w:rsidRPr="003961E6" w:rsidRDefault="003961E6" w:rsidP="003961E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961E6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3961E6" w:rsidRPr="003961E6" w:rsidRDefault="003961E6" w:rsidP="003961E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961E6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</w:t>
      </w:r>
    </w:p>
    <w:p w:rsidR="003961E6" w:rsidRPr="003961E6" w:rsidRDefault="003961E6" w:rsidP="003961E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961E6">
        <w:rPr>
          <w:rFonts w:ascii="Times New Roman" w:hAnsi="Times New Roman" w:cs="Times New Roman"/>
          <w:b/>
          <w:sz w:val="28"/>
          <w:szCs w:val="28"/>
        </w:rPr>
        <w:t xml:space="preserve">по экономике, председатель </w:t>
      </w:r>
    </w:p>
    <w:p w:rsidR="003961E6" w:rsidRPr="003961E6" w:rsidRDefault="003961E6" w:rsidP="003961E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961E6">
        <w:rPr>
          <w:rFonts w:ascii="Times New Roman" w:hAnsi="Times New Roman" w:cs="Times New Roman"/>
          <w:b/>
          <w:sz w:val="28"/>
          <w:szCs w:val="28"/>
        </w:rPr>
        <w:t>комитета по финансам</w:t>
      </w:r>
      <w:r w:rsidRPr="003961E6">
        <w:rPr>
          <w:rFonts w:ascii="Times New Roman" w:hAnsi="Times New Roman" w:cs="Times New Roman"/>
          <w:b/>
          <w:sz w:val="28"/>
          <w:szCs w:val="28"/>
        </w:rPr>
        <w:tab/>
      </w:r>
      <w:r w:rsidRPr="003961E6">
        <w:rPr>
          <w:rFonts w:ascii="Times New Roman" w:hAnsi="Times New Roman" w:cs="Times New Roman"/>
          <w:b/>
          <w:sz w:val="28"/>
          <w:szCs w:val="28"/>
        </w:rPr>
        <w:tab/>
      </w:r>
      <w:r w:rsidRPr="003961E6">
        <w:rPr>
          <w:rFonts w:ascii="Times New Roman" w:hAnsi="Times New Roman" w:cs="Times New Roman"/>
          <w:b/>
          <w:sz w:val="28"/>
          <w:szCs w:val="28"/>
        </w:rPr>
        <w:tab/>
      </w:r>
      <w:r w:rsidRPr="003961E6">
        <w:rPr>
          <w:rFonts w:ascii="Times New Roman" w:hAnsi="Times New Roman" w:cs="Times New Roman"/>
          <w:b/>
          <w:sz w:val="28"/>
          <w:szCs w:val="28"/>
        </w:rPr>
        <w:tab/>
      </w:r>
      <w:r w:rsidRPr="003961E6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3961E6">
        <w:rPr>
          <w:rFonts w:ascii="Times New Roman" w:hAnsi="Times New Roman" w:cs="Times New Roman"/>
          <w:b/>
          <w:sz w:val="28"/>
          <w:szCs w:val="28"/>
        </w:rPr>
        <w:tab/>
        <w:t xml:space="preserve">         И. П. Юрлова</w:t>
      </w:r>
    </w:p>
    <w:sectPr w:rsidR="003961E6" w:rsidRPr="003961E6" w:rsidSect="004D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174DF"/>
    <w:rsid w:val="0004598A"/>
    <w:rsid w:val="000E3A68"/>
    <w:rsid w:val="001361B9"/>
    <w:rsid w:val="003961E6"/>
    <w:rsid w:val="004A49E6"/>
    <w:rsid w:val="004D4EA1"/>
    <w:rsid w:val="009B323D"/>
    <w:rsid w:val="009D37A2"/>
    <w:rsid w:val="00AE002D"/>
    <w:rsid w:val="00BD27E3"/>
    <w:rsid w:val="00BE1585"/>
    <w:rsid w:val="00C22CF3"/>
    <w:rsid w:val="00DA43CB"/>
    <w:rsid w:val="00E9402A"/>
    <w:rsid w:val="00F1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4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323D"/>
  </w:style>
  <w:style w:type="paragraph" w:customStyle="1" w:styleId="formattext">
    <w:name w:val="formattext"/>
    <w:basedOn w:val="a"/>
    <w:rsid w:val="00C2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22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C22C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Делопроизводство</cp:lastModifiedBy>
  <cp:revision>2</cp:revision>
  <cp:lastPrinted>2021-06-15T11:10:00Z</cp:lastPrinted>
  <dcterms:created xsi:type="dcterms:W3CDTF">2021-06-21T11:28:00Z</dcterms:created>
  <dcterms:modified xsi:type="dcterms:W3CDTF">2021-06-21T11:28:00Z</dcterms:modified>
</cp:coreProperties>
</file>