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31" w:rsidRDefault="004A0452" w:rsidP="00EC3631">
      <w:pPr>
        <w:jc w:val="left"/>
        <w:rPr>
          <w:rFonts w:ascii="PT Astra Serif" w:hAnsi="PT Astra Serif"/>
          <w:b/>
          <w:sz w:val="28"/>
          <w:szCs w:val="28"/>
        </w:rPr>
      </w:pPr>
      <w:r>
        <w:rPr>
          <w:rFonts w:ascii="PT Astra Serif" w:hAnsi="PT Astra Serif"/>
          <w:b/>
          <w:sz w:val="28"/>
          <w:szCs w:val="28"/>
        </w:rPr>
        <w:t>06.09.2022 г.</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290-п</w:t>
      </w: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Default="00EC3631" w:rsidP="00EC3631">
      <w:pPr>
        <w:jc w:val="left"/>
        <w:rPr>
          <w:rFonts w:ascii="PT Astra Serif" w:hAnsi="PT Astra Serif"/>
          <w:b/>
          <w:sz w:val="28"/>
          <w:szCs w:val="28"/>
        </w:rPr>
      </w:pPr>
    </w:p>
    <w:p w:rsidR="00EC3631" w:rsidRPr="00FA559F" w:rsidRDefault="00EC3631" w:rsidP="00EC3631">
      <w:pPr>
        <w:jc w:val="left"/>
        <w:rPr>
          <w:rFonts w:ascii="PT Astra Serif" w:hAnsi="PT Astra Serif"/>
          <w:b/>
          <w:sz w:val="28"/>
          <w:szCs w:val="28"/>
        </w:rPr>
      </w:pPr>
      <w:r w:rsidRPr="00FA559F">
        <w:rPr>
          <w:rFonts w:ascii="PT Astra Serif" w:hAnsi="PT Astra Serif"/>
          <w:b/>
          <w:sz w:val="28"/>
          <w:szCs w:val="28"/>
        </w:rPr>
        <w:t>Об утверждении Программы</w:t>
      </w:r>
    </w:p>
    <w:p w:rsidR="00EC3631" w:rsidRPr="00FA559F" w:rsidRDefault="00EC3631" w:rsidP="00EC3631">
      <w:pPr>
        <w:jc w:val="left"/>
        <w:rPr>
          <w:rFonts w:ascii="PT Astra Serif" w:hAnsi="PT Astra Serif"/>
          <w:b/>
          <w:sz w:val="28"/>
          <w:szCs w:val="28"/>
        </w:rPr>
      </w:pPr>
      <w:r w:rsidRPr="00FA559F">
        <w:rPr>
          <w:rFonts w:ascii="PT Astra Serif" w:hAnsi="PT Astra Serif"/>
          <w:b/>
          <w:sz w:val="28"/>
          <w:szCs w:val="28"/>
        </w:rPr>
        <w:t>Социально-экономического развития</w:t>
      </w:r>
    </w:p>
    <w:p w:rsidR="00EC3631" w:rsidRPr="00FA559F" w:rsidRDefault="00EC3631" w:rsidP="00EC3631">
      <w:pPr>
        <w:jc w:val="left"/>
        <w:rPr>
          <w:rFonts w:ascii="PT Astra Serif" w:hAnsi="PT Astra Serif"/>
          <w:b/>
          <w:sz w:val="28"/>
          <w:szCs w:val="28"/>
        </w:rPr>
      </w:pPr>
      <w:r w:rsidRPr="00FA559F">
        <w:rPr>
          <w:rFonts w:ascii="PT Astra Serif" w:hAnsi="PT Astra Serif"/>
          <w:b/>
          <w:sz w:val="28"/>
          <w:szCs w:val="28"/>
        </w:rPr>
        <w:t>Балашовского муниципального района</w:t>
      </w:r>
    </w:p>
    <w:p w:rsidR="00EC3631" w:rsidRPr="00FA559F" w:rsidRDefault="00EC3631" w:rsidP="00EC3631">
      <w:pPr>
        <w:jc w:val="left"/>
        <w:rPr>
          <w:rFonts w:ascii="PT Astra Serif" w:hAnsi="PT Astra Serif"/>
          <w:b/>
          <w:sz w:val="28"/>
          <w:szCs w:val="28"/>
        </w:rPr>
      </w:pPr>
      <w:r w:rsidRPr="00FA559F">
        <w:rPr>
          <w:rFonts w:ascii="PT Astra Serif" w:hAnsi="PT Astra Serif"/>
          <w:b/>
          <w:sz w:val="28"/>
          <w:szCs w:val="28"/>
        </w:rPr>
        <w:t>Саратовской области на 2022-2024 годы</w:t>
      </w:r>
    </w:p>
    <w:p w:rsidR="00EC3631" w:rsidRPr="00FA559F" w:rsidRDefault="00EC3631" w:rsidP="00EC3631">
      <w:pPr>
        <w:jc w:val="left"/>
        <w:rPr>
          <w:rFonts w:ascii="PT Astra Serif" w:hAnsi="PT Astra Serif"/>
          <w:sz w:val="28"/>
          <w:szCs w:val="28"/>
        </w:rPr>
      </w:pPr>
    </w:p>
    <w:p w:rsidR="00EC3631" w:rsidRPr="00FA559F" w:rsidRDefault="00EC3631" w:rsidP="00EC3631">
      <w:pPr>
        <w:rPr>
          <w:rFonts w:ascii="PT Astra Serif" w:hAnsi="PT Astra Serif"/>
          <w:sz w:val="28"/>
          <w:szCs w:val="28"/>
        </w:rPr>
      </w:pPr>
      <w:r w:rsidRPr="00FA559F">
        <w:rPr>
          <w:rFonts w:ascii="PT Astra Serif" w:hAnsi="PT Astra Serif"/>
          <w:sz w:val="28"/>
          <w:szCs w:val="28"/>
        </w:rPr>
        <w:t>В соответствии с Федеральным законом от 06.10.2003г. №131-ФЗ «Об общих принципах организации местного самоуправления в Российской Федерации», на основании Устава Балашовского муниципального района</w:t>
      </w:r>
    </w:p>
    <w:p w:rsidR="00EC3631" w:rsidRPr="00FA559F" w:rsidRDefault="00EC3631" w:rsidP="00EC3631">
      <w:pPr>
        <w:rPr>
          <w:rFonts w:ascii="PT Astra Serif" w:hAnsi="PT Astra Serif"/>
          <w:sz w:val="28"/>
          <w:szCs w:val="28"/>
        </w:rPr>
      </w:pPr>
    </w:p>
    <w:p w:rsidR="00EC3631" w:rsidRPr="00FA559F" w:rsidRDefault="00EC3631" w:rsidP="00EC3631">
      <w:pPr>
        <w:rPr>
          <w:rFonts w:ascii="PT Astra Serif" w:hAnsi="PT Astra Serif"/>
          <w:b/>
          <w:sz w:val="28"/>
          <w:szCs w:val="28"/>
        </w:rPr>
      </w:pPr>
      <w:r w:rsidRPr="00FA559F">
        <w:rPr>
          <w:rFonts w:ascii="PT Astra Serif" w:hAnsi="PT Astra Serif"/>
          <w:b/>
          <w:sz w:val="28"/>
          <w:szCs w:val="28"/>
        </w:rPr>
        <w:t>ПОСТАНОВЛЯЕТ</w:t>
      </w:r>
    </w:p>
    <w:p w:rsidR="00EC3631" w:rsidRPr="00FA559F" w:rsidRDefault="00EC3631" w:rsidP="00EC3631">
      <w:pPr>
        <w:rPr>
          <w:rFonts w:ascii="PT Astra Serif" w:hAnsi="PT Astra Serif"/>
          <w:b/>
          <w:sz w:val="28"/>
          <w:szCs w:val="28"/>
        </w:rPr>
      </w:pPr>
    </w:p>
    <w:p w:rsidR="00EC3631" w:rsidRPr="00FA559F" w:rsidRDefault="00EC3631" w:rsidP="00EC3631">
      <w:pPr>
        <w:ind w:firstLine="709"/>
        <w:jc w:val="both"/>
        <w:rPr>
          <w:rFonts w:ascii="PT Astra Serif" w:hAnsi="PT Astra Serif"/>
          <w:sz w:val="28"/>
          <w:szCs w:val="28"/>
        </w:rPr>
      </w:pPr>
      <w:r w:rsidRPr="00FA559F">
        <w:rPr>
          <w:rFonts w:ascii="PT Astra Serif" w:hAnsi="PT Astra Serif"/>
          <w:sz w:val="28"/>
          <w:szCs w:val="28"/>
        </w:rPr>
        <w:t>1. Утвердить Программу социально-экономического развития Балашовского муниципального района Саратовской области на 2022-2024 годы согласно приложению к настоящему постановлению.</w:t>
      </w:r>
    </w:p>
    <w:p w:rsidR="00EC3631" w:rsidRPr="00FA559F" w:rsidRDefault="00EC3631" w:rsidP="00EC3631">
      <w:pPr>
        <w:ind w:firstLine="708"/>
        <w:jc w:val="both"/>
        <w:rPr>
          <w:rFonts w:ascii="PT Astra Serif" w:hAnsi="PT Astra Serif"/>
          <w:sz w:val="28"/>
          <w:szCs w:val="28"/>
        </w:rPr>
      </w:pPr>
      <w:r w:rsidRPr="00FA559F">
        <w:rPr>
          <w:rFonts w:ascii="PT Astra Serif" w:hAnsi="PT Astra Serif"/>
          <w:sz w:val="28"/>
          <w:szCs w:val="28"/>
        </w:rPr>
        <w:t>2. Настоящее постановление вступает в силу с момента официального опубликования (обнародования).</w:t>
      </w:r>
    </w:p>
    <w:p w:rsidR="00EC3631" w:rsidRPr="00FA559F" w:rsidRDefault="00EC3631" w:rsidP="00EC3631">
      <w:pPr>
        <w:pStyle w:val="ConsTitle"/>
        <w:widowControl/>
        <w:ind w:firstLine="709"/>
        <w:jc w:val="both"/>
        <w:rPr>
          <w:rFonts w:ascii="PT Astra Serif" w:hAnsi="PT Astra Serif" w:cs="Times New Roman"/>
          <w:b w:val="0"/>
          <w:sz w:val="28"/>
          <w:szCs w:val="28"/>
        </w:rPr>
      </w:pPr>
      <w:r w:rsidRPr="00FA559F">
        <w:rPr>
          <w:rFonts w:ascii="PT Astra Serif" w:hAnsi="PT Astra Serif" w:cs="Times New Roman"/>
          <w:b w:val="0"/>
          <w:sz w:val="28"/>
          <w:szCs w:val="28"/>
        </w:rPr>
        <w:t xml:space="preserve">3. Отделу информации и общественных отношений администрации Балашовского муниципального района (Е.В.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Pr="00FA559F">
          <w:rPr>
            <w:rStyle w:val="afd"/>
            <w:rFonts w:ascii="PT Astra Serif" w:hAnsi="PT Astra Serif" w:cs="Times New Roman"/>
            <w:b w:val="0"/>
            <w:sz w:val="28"/>
            <w:szCs w:val="28"/>
            <w:lang w:val="en-US"/>
          </w:rPr>
          <w:t>www</w:t>
        </w:r>
        <w:r w:rsidRPr="00FA559F">
          <w:rPr>
            <w:rStyle w:val="afd"/>
            <w:rFonts w:ascii="PT Astra Serif" w:hAnsi="PT Astra Serif" w:cs="Times New Roman"/>
            <w:b w:val="0"/>
            <w:sz w:val="28"/>
            <w:szCs w:val="28"/>
          </w:rPr>
          <w:t>.</w:t>
        </w:r>
        <w:r w:rsidRPr="00FA559F">
          <w:rPr>
            <w:rStyle w:val="afd"/>
            <w:rFonts w:ascii="PT Astra Serif" w:hAnsi="PT Astra Serif" w:cs="Times New Roman"/>
            <w:b w:val="0"/>
            <w:sz w:val="28"/>
            <w:szCs w:val="28"/>
            <w:lang w:val="en-US"/>
          </w:rPr>
          <w:t>balashov</w:t>
        </w:r>
        <w:r w:rsidRPr="00FA559F">
          <w:rPr>
            <w:rStyle w:val="afd"/>
            <w:rFonts w:ascii="PT Astra Serif" w:hAnsi="PT Astra Serif" w:cs="Times New Roman"/>
            <w:b w:val="0"/>
            <w:sz w:val="28"/>
            <w:szCs w:val="28"/>
          </w:rPr>
          <w:t>-</w:t>
        </w:r>
        <w:r w:rsidRPr="00FA559F">
          <w:rPr>
            <w:rStyle w:val="afd"/>
            <w:rFonts w:ascii="PT Astra Serif" w:hAnsi="PT Astra Serif" w:cs="Times New Roman"/>
            <w:b w:val="0"/>
            <w:sz w:val="28"/>
            <w:szCs w:val="28"/>
            <w:lang w:val="en-US"/>
          </w:rPr>
          <w:t>tv</w:t>
        </w:r>
        <w:r w:rsidRPr="00FA559F">
          <w:rPr>
            <w:rStyle w:val="afd"/>
            <w:rFonts w:ascii="PT Astra Serif" w:hAnsi="PT Astra Serif" w:cs="Times New Roman"/>
            <w:b w:val="0"/>
            <w:sz w:val="28"/>
            <w:szCs w:val="28"/>
          </w:rPr>
          <w:t>.</w:t>
        </w:r>
        <w:r w:rsidRPr="00FA559F">
          <w:rPr>
            <w:rStyle w:val="afd"/>
            <w:rFonts w:ascii="PT Astra Serif" w:hAnsi="PT Astra Serif" w:cs="Times New Roman"/>
            <w:b w:val="0"/>
            <w:sz w:val="28"/>
            <w:szCs w:val="28"/>
            <w:lang w:val="en-US"/>
          </w:rPr>
          <w:t>ru</w:t>
        </w:r>
      </w:hyperlink>
      <w:r w:rsidRPr="00FA559F">
        <w:rPr>
          <w:rFonts w:ascii="PT Astra Serif" w:hAnsi="PT Astra Serif" w:cs="Times New Roman"/>
          <w:b w:val="0"/>
          <w:sz w:val="28"/>
          <w:szCs w:val="28"/>
        </w:rPr>
        <w:t xml:space="preserve">, разместить на официальном сайте администрации Балашовского муниципального района </w:t>
      </w:r>
      <w:hyperlink r:id="rId9" w:history="1">
        <w:r w:rsidRPr="00FA559F">
          <w:rPr>
            <w:rStyle w:val="afd"/>
            <w:rFonts w:ascii="PT Astra Serif" w:hAnsi="PT Astra Serif" w:cs="Times New Roman"/>
            <w:b w:val="0"/>
            <w:sz w:val="28"/>
            <w:szCs w:val="28"/>
            <w:lang w:val="en-US"/>
          </w:rPr>
          <w:t>www</w:t>
        </w:r>
        <w:r w:rsidRPr="00FA559F">
          <w:rPr>
            <w:rStyle w:val="afd"/>
            <w:rFonts w:ascii="PT Astra Serif" w:hAnsi="PT Astra Serif" w:cs="Times New Roman"/>
            <w:b w:val="0"/>
            <w:sz w:val="28"/>
            <w:szCs w:val="28"/>
          </w:rPr>
          <w:t>.</w:t>
        </w:r>
        <w:r w:rsidRPr="00FA559F">
          <w:rPr>
            <w:rStyle w:val="afd"/>
            <w:rFonts w:ascii="PT Astra Serif" w:hAnsi="PT Astra Serif" w:cs="Times New Roman"/>
            <w:b w:val="0"/>
            <w:sz w:val="28"/>
            <w:szCs w:val="28"/>
            <w:lang w:val="en-US"/>
          </w:rPr>
          <w:t>baladmin</w:t>
        </w:r>
        <w:r w:rsidRPr="00FA559F">
          <w:rPr>
            <w:rStyle w:val="afd"/>
            <w:rFonts w:ascii="PT Astra Serif" w:hAnsi="PT Astra Serif" w:cs="Times New Roman"/>
            <w:b w:val="0"/>
            <w:sz w:val="28"/>
            <w:szCs w:val="28"/>
          </w:rPr>
          <w:t>.</w:t>
        </w:r>
        <w:r w:rsidRPr="00FA559F">
          <w:rPr>
            <w:rStyle w:val="afd"/>
            <w:rFonts w:ascii="PT Astra Serif" w:hAnsi="PT Astra Serif" w:cs="Times New Roman"/>
            <w:b w:val="0"/>
            <w:sz w:val="28"/>
            <w:szCs w:val="28"/>
            <w:lang w:val="en-US"/>
          </w:rPr>
          <w:t>ru</w:t>
        </w:r>
      </w:hyperlink>
      <w:r w:rsidRPr="00FA559F">
        <w:rPr>
          <w:rFonts w:ascii="PT Astra Serif" w:hAnsi="PT Astra Serif" w:cs="Times New Roman"/>
          <w:b w:val="0"/>
          <w:sz w:val="28"/>
          <w:szCs w:val="28"/>
        </w:rPr>
        <w:t>.</w:t>
      </w:r>
    </w:p>
    <w:p w:rsidR="00EC3631" w:rsidRPr="00FA559F" w:rsidRDefault="00EC3631" w:rsidP="00EC3631">
      <w:pPr>
        <w:ind w:firstLine="709"/>
        <w:jc w:val="both"/>
        <w:rPr>
          <w:rFonts w:ascii="PT Astra Serif" w:hAnsi="PT Astra Serif"/>
          <w:b/>
          <w:sz w:val="28"/>
          <w:szCs w:val="28"/>
        </w:rPr>
      </w:pPr>
      <w:r w:rsidRPr="00FA559F">
        <w:rPr>
          <w:rFonts w:ascii="PT Astra Serif" w:hAnsi="PT Astra Serif"/>
          <w:sz w:val="28"/>
          <w:szCs w:val="28"/>
        </w:rPr>
        <w:t>4. 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председатель комитета по финансам И.П. Юрлову.</w:t>
      </w:r>
    </w:p>
    <w:p w:rsidR="00EC3631" w:rsidRDefault="00EC3631" w:rsidP="00EC3631">
      <w:pPr>
        <w:pStyle w:val="ConsTitle"/>
        <w:widowControl/>
        <w:rPr>
          <w:rFonts w:ascii="PT Astra Serif" w:hAnsi="PT Astra Serif" w:cs="Times New Roman"/>
          <w:sz w:val="27"/>
          <w:szCs w:val="27"/>
        </w:rPr>
      </w:pPr>
    </w:p>
    <w:p w:rsidR="00EC3631" w:rsidRPr="00FA559F" w:rsidRDefault="00EC3631" w:rsidP="00EC3631">
      <w:pPr>
        <w:pStyle w:val="ConsTitle"/>
        <w:widowControl/>
        <w:rPr>
          <w:rFonts w:ascii="PT Astra Serif" w:hAnsi="PT Astra Serif" w:cs="Times New Roman"/>
          <w:sz w:val="27"/>
          <w:szCs w:val="27"/>
        </w:rPr>
      </w:pPr>
    </w:p>
    <w:p w:rsidR="00EC3631" w:rsidRPr="00FA559F" w:rsidRDefault="00EC3631" w:rsidP="00EC3631">
      <w:pPr>
        <w:jc w:val="left"/>
        <w:rPr>
          <w:rFonts w:ascii="PT Astra Serif" w:hAnsi="PT Astra Serif"/>
          <w:b/>
          <w:sz w:val="28"/>
          <w:szCs w:val="28"/>
        </w:rPr>
      </w:pPr>
      <w:r w:rsidRPr="00FA559F">
        <w:rPr>
          <w:rFonts w:ascii="PT Astra Serif" w:hAnsi="PT Astra Serif"/>
          <w:b/>
          <w:sz w:val="28"/>
          <w:szCs w:val="28"/>
        </w:rPr>
        <w:t>Глава Балашовского</w:t>
      </w:r>
    </w:p>
    <w:p w:rsidR="00EC3631" w:rsidRPr="00FA559F" w:rsidRDefault="00EC3631" w:rsidP="00EC3631">
      <w:pPr>
        <w:jc w:val="both"/>
        <w:rPr>
          <w:rFonts w:ascii="PT Astra Serif" w:hAnsi="PT Astra Serif"/>
          <w:b/>
          <w:sz w:val="28"/>
          <w:szCs w:val="28"/>
        </w:rPr>
      </w:pPr>
      <w:r w:rsidRPr="00FA559F">
        <w:rPr>
          <w:rFonts w:ascii="PT Astra Serif" w:hAnsi="PT Astra Serif"/>
          <w:b/>
          <w:sz w:val="28"/>
          <w:szCs w:val="28"/>
        </w:rPr>
        <w:t>муниципального района</w:t>
      </w:r>
      <w:r w:rsidRPr="00FA559F">
        <w:rPr>
          <w:rFonts w:ascii="PT Astra Serif" w:hAnsi="PT Astra Serif"/>
          <w:b/>
          <w:sz w:val="28"/>
          <w:szCs w:val="28"/>
        </w:rPr>
        <w:tab/>
      </w:r>
      <w:r w:rsidRPr="00FA559F">
        <w:rPr>
          <w:rFonts w:ascii="PT Astra Serif" w:hAnsi="PT Astra Serif"/>
          <w:b/>
          <w:sz w:val="28"/>
          <w:szCs w:val="28"/>
        </w:rPr>
        <w:tab/>
      </w:r>
      <w:r w:rsidRPr="00FA559F">
        <w:rPr>
          <w:rFonts w:ascii="PT Astra Serif" w:hAnsi="PT Astra Serif"/>
          <w:b/>
          <w:sz w:val="28"/>
          <w:szCs w:val="28"/>
        </w:rPr>
        <w:tab/>
      </w:r>
      <w:r w:rsidRPr="00FA559F">
        <w:rPr>
          <w:rFonts w:ascii="PT Astra Serif" w:hAnsi="PT Astra Serif"/>
          <w:b/>
          <w:sz w:val="28"/>
          <w:szCs w:val="28"/>
        </w:rPr>
        <w:tab/>
      </w:r>
      <w:r w:rsidRPr="00FA559F">
        <w:rPr>
          <w:rFonts w:ascii="PT Astra Serif" w:hAnsi="PT Astra Serif"/>
          <w:b/>
          <w:sz w:val="28"/>
          <w:szCs w:val="28"/>
        </w:rPr>
        <w:tab/>
        <w:t xml:space="preserve">             П.М. Петраков   </w:t>
      </w:r>
    </w:p>
    <w:p w:rsidR="00EC3631" w:rsidRDefault="00EC3631" w:rsidP="000E608D">
      <w:pPr>
        <w:pStyle w:val="a3"/>
        <w:ind w:firstLine="567"/>
        <w:jc w:val="right"/>
        <w:rPr>
          <w:rFonts w:ascii="PT Astra Serif" w:hAnsi="PT Astra Serif"/>
        </w:rPr>
      </w:pPr>
    </w:p>
    <w:p w:rsidR="00260AEA" w:rsidRDefault="00260AEA" w:rsidP="000E608D">
      <w:pPr>
        <w:pStyle w:val="a3"/>
        <w:ind w:firstLine="567"/>
        <w:jc w:val="right"/>
        <w:rPr>
          <w:rFonts w:ascii="PT Astra Serif" w:hAnsi="PT Astra Serif"/>
        </w:rPr>
      </w:pPr>
    </w:p>
    <w:p w:rsidR="000E608D" w:rsidRPr="00916B1C" w:rsidRDefault="000E608D" w:rsidP="000E608D">
      <w:pPr>
        <w:pStyle w:val="a3"/>
        <w:ind w:firstLine="567"/>
        <w:jc w:val="right"/>
        <w:rPr>
          <w:rFonts w:ascii="PT Astra Serif" w:hAnsi="PT Astra Serif"/>
        </w:rPr>
      </w:pPr>
      <w:r w:rsidRPr="00916B1C">
        <w:rPr>
          <w:rFonts w:ascii="PT Astra Serif" w:hAnsi="PT Astra Serif"/>
        </w:rPr>
        <w:lastRenderedPageBreak/>
        <w:t>Приложение</w:t>
      </w:r>
    </w:p>
    <w:p w:rsidR="000E608D" w:rsidRPr="00916B1C" w:rsidRDefault="00692D2B" w:rsidP="000E608D">
      <w:pPr>
        <w:pStyle w:val="a3"/>
        <w:ind w:firstLine="567"/>
        <w:jc w:val="right"/>
        <w:rPr>
          <w:rFonts w:ascii="PT Astra Serif" w:hAnsi="PT Astra Serif"/>
        </w:rPr>
      </w:pPr>
      <w:r w:rsidRPr="00916B1C">
        <w:rPr>
          <w:rFonts w:ascii="PT Astra Serif" w:hAnsi="PT Astra Serif"/>
        </w:rPr>
        <w:t>к постановлению</w:t>
      </w:r>
    </w:p>
    <w:p w:rsidR="000E608D" w:rsidRPr="00916B1C" w:rsidRDefault="00692D2B" w:rsidP="000E608D">
      <w:pPr>
        <w:pStyle w:val="a3"/>
        <w:ind w:firstLine="567"/>
        <w:jc w:val="right"/>
        <w:rPr>
          <w:rFonts w:ascii="PT Astra Serif" w:hAnsi="PT Astra Serif"/>
        </w:rPr>
      </w:pPr>
      <w:r w:rsidRPr="00916B1C">
        <w:rPr>
          <w:rFonts w:ascii="PT Astra Serif" w:hAnsi="PT Astra Serif"/>
        </w:rPr>
        <w:t xml:space="preserve">администрации </w:t>
      </w:r>
      <w:r w:rsidR="000E608D" w:rsidRPr="00916B1C">
        <w:rPr>
          <w:rFonts w:ascii="PT Astra Serif" w:hAnsi="PT Astra Serif"/>
        </w:rPr>
        <w:t>Балашовского</w:t>
      </w:r>
    </w:p>
    <w:p w:rsidR="000E608D" w:rsidRPr="00916B1C" w:rsidRDefault="000E608D" w:rsidP="000E608D">
      <w:pPr>
        <w:pStyle w:val="a3"/>
        <w:ind w:firstLine="567"/>
        <w:jc w:val="right"/>
        <w:rPr>
          <w:rFonts w:ascii="PT Astra Serif" w:hAnsi="PT Astra Serif"/>
        </w:rPr>
      </w:pPr>
      <w:r w:rsidRPr="00916B1C">
        <w:rPr>
          <w:rFonts w:ascii="PT Astra Serif" w:hAnsi="PT Astra Serif"/>
        </w:rPr>
        <w:t>муниципального района</w:t>
      </w:r>
    </w:p>
    <w:p w:rsidR="000E608D" w:rsidRPr="00916B1C" w:rsidRDefault="000E608D" w:rsidP="000E608D">
      <w:pPr>
        <w:pStyle w:val="a3"/>
        <w:ind w:firstLine="567"/>
        <w:jc w:val="right"/>
        <w:rPr>
          <w:rFonts w:ascii="PT Astra Serif" w:hAnsi="PT Astra Serif"/>
        </w:rPr>
      </w:pPr>
      <w:r w:rsidRPr="00916B1C">
        <w:rPr>
          <w:rFonts w:ascii="PT Astra Serif" w:hAnsi="PT Astra Serif"/>
        </w:rPr>
        <w:t>Саратовской области</w:t>
      </w:r>
    </w:p>
    <w:p w:rsidR="000E608D" w:rsidRPr="00916B1C" w:rsidRDefault="000E608D" w:rsidP="000E608D">
      <w:pPr>
        <w:pStyle w:val="a3"/>
        <w:ind w:firstLine="567"/>
        <w:jc w:val="center"/>
        <w:rPr>
          <w:rFonts w:ascii="PT Astra Serif" w:hAnsi="PT Astra Serif"/>
        </w:rPr>
      </w:pPr>
      <w:r w:rsidRPr="00916B1C">
        <w:rPr>
          <w:rFonts w:ascii="PT Astra Serif" w:hAnsi="PT Astra Serif"/>
        </w:rPr>
        <w:t xml:space="preserve">                                                                              от  </w:t>
      </w:r>
      <w:r w:rsidR="004A0452">
        <w:rPr>
          <w:rFonts w:ascii="PT Astra Serif" w:hAnsi="PT Astra Serif"/>
        </w:rPr>
        <w:t>06.09.2022 г.</w:t>
      </w:r>
      <w:r w:rsidRPr="00916B1C">
        <w:rPr>
          <w:rFonts w:ascii="PT Astra Serif" w:hAnsi="PT Astra Serif"/>
        </w:rPr>
        <w:t xml:space="preserve">  №  </w:t>
      </w:r>
      <w:r w:rsidR="004A0452">
        <w:rPr>
          <w:rFonts w:ascii="PT Astra Serif" w:hAnsi="PT Astra Serif"/>
        </w:rPr>
        <w:t>290-п</w:t>
      </w:r>
      <w:r w:rsidRPr="00916B1C">
        <w:rPr>
          <w:rFonts w:ascii="PT Astra Serif" w:hAnsi="PT Astra Serif"/>
        </w:rPr>
        <w:t xml:space="preserve">    </w:t>
      </w:r>
    </w:p>
    <w:p w:rsidR="000E608D" w:rsidRPr="00916B1C" w:rsidRDefault="000E608D" w:rsidP="000E608D">
      <w:pPr>
        <w:pStyle w:val="a3"/>
        <w:ind w:firstLine="567"/>
        <w:jc w:val="right"/>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rPr>
      </w:pPr>
    </w:p>
    <w:p w:rsidR="000E608D" w:rsidRPr="00916B1C" w:rsidRDefault="000E608D" w:rsidP="00493B8D">
      <w:pPr>
        <w:pStyle w:val="a3"/>
        <w:ind w:firstLine="567"/>
        <w:jc w:val="center"/>
        <w:rPr>
          <w:rFonts w:ascii="PT Astra Serif" w:hAnsi="PT Astra Serif"/>
          <w:b/>
          <w:szCs w:val="28"/>
        </w:rPr>
      </w:pPr>
      <w:r w:rsidRPr="00916B1C">
        <w:rPr>
          <w:rFonts w:ascii="PT Astra Serif" w:hAnsi="PT Astra Serif"/>
        </w:rPr>
        <w:t>ПРОГРАММА СОЦИАЛЬНО-ЭКОНОМИЧЕСКОГО РАЗВИТИЯ БАЛАШОВСКОГО МУНИЦИПАЛЬНОГО РАЙОНА САРАТОВСКОЙ ОБЛАСТИ НА ПЕРИОД 2022 – 2024 ГОДЫ</w:t>
      </w: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r w:rsidRPr="00916B1C">
        <w:rPr>
          <w:rFonts w:ascii="PT Astra Serif" w:hAnsi="PT Astra Serif"/>
          <w:b/>
          <w:szCs w:val="28"/>
        </w:rPr>
        <w:t>г. Балашов</w:t>
      </w:r>
    </w:p>
    <w:p w:rsidR="000E608D" w:rsidRPr="00916B1C" w:rsidRDefault="000E608D" w:rsidP="00493B8D">
      <w:pPr>
        <w:pStyle w:val="a3"/>
        <w:ind w:firstLine="567"/>
        <w:jc w:val="center"/>
        <w:rPr>
          <w:rFonts w:ascii="PT Astra Serif" w:hAnsi="PT Astra Serif"/>
          <w:b/>
          <w:szCs w:val="28"/>
        </w:rPr>
      </w:pPr>
      <w:r w:rsidRPr="00916B1C">
        <w:rPr>
          <w:rFonts w:ascii="PT Astra Serif" w:hAnsi="PT Astra Serif"/>
          <w:b/>
          <w:szCs w:val="28"/>
        </w:rPr>
        <w:t>2022 год</w:t>
      </w:r>
    </w:p>
    <w:p w:rsidR="000E608D" w:rsidRPr="00916B1C" w:rsidRDefault="000E608D" w:rsidP="002304E2">
      <w:pPr>
        <w:pStyle w:val="a3"/>
        <w:jc w:val="center"/>
        <w:rPr>
          <w:rFonts w:ascii="PT Astra Serif" w:hAnsi="PT Astra Serif"/>
          <w:b/>
          <w:szCs w:val="28"/>
        </w:rPr>
      </w:pPr>
      <w:r w:rsidRPr="00916B1C">
        <w:rPr>
          <w:rFonts w:ascii="PT Astra Serif" w:hAnsi="PT Astra Serif"/>
          <w:b/>
          <w:szCs w:val="28"/>
        </w:rPr>
        <w:lastRenderedPageBreak/>
        <w:t>Паспорт Программы социально-экономического развития Балашовского муниципального района Саратовской области на период 2022-2024 годы</w:t>
      </w:r>
    </w:p>
    <w:p w:rsidR="000E608D" w:rsidRPr="00916B1C" w:rsidRDefault="000E608D" w:rsidP="00493B8D">
      <w:pPr>
        <w:pStyle w:val="a3"/>
        <w:ind w:firstLine="567"/>
        <w:jc w:val="center"/>
        <w:rPr>
          <w:rFonts w:ascii="PT Astra Serif" w:hAnsi="PT Astra Serif"/>
          <w:b/>
          <w:szCs w:val="28"/>
        </w:rPr>
      </w:pPr>
    </w:p>
    <w:p w:rsidR="00367CE1" w:rsidRPr="00916B1C" w:rsidRDefault="00367CE1" w:rsidP="000E608D">
      <w:pPr>
        <w:pStyle w:val="a3"/>
        <w:ind w:firstLine="567"/>
        <w:jc w:val="both"/>
        <w:rPr>
          <w:rFonts w:ascii="PT Astra Serif" w:hAnsi="PT Astra Serif"/>
          <w:b/>
          <w:szCs w:val="28"/>
        </w:rPr>
        <w:sectPr w:rsidR="00367CE1" w:rsidRPr="00916B1C" w:rsidSect="00C36841">
          <w:footerReference w:type="default" r:id="rId10"/>
          <w:pgSz w:w="11906" w:h="16838"/>
          <w:pgMar w:top="1134" w:right="850" w:bottom="1134" w:left="1418" w:header="708" w:footer="708" w:gutter="0"/>
          <w:cols w:space="708"/>
          <w:titlePg/>
          <w:docGrid w:linePitch="360"/>
        </w:sectPr>
      </w:pPr>
    </w:p>
    <w:p w:rsidR="000E608D" w:rsidRPr="00916B1C" w:rsidRDefault="00367CE1" w:rsidP="00367CE1">
      <w:pPr>
        <w:pStyle w:val="a3"/>
        <w:jc w:val="both"/>
        <w:rPr>
          <w:rFonts w:ascii="PT Astra Serif" w:hAnsi="PT Astra Serif"/>
          <w:b/>
          <w:szCs w:val="28"/>
        </w:rPr>
      </w:pPr>
      <w:r w:rsidRPr="00916B1C">
        <w:rPr>
          <w:rFonts w:ascii="PT Astra Serif" w:hAnsi="PT Astra Serif"/>
          <w:szCs w:val="28"/>
        </w:rPr>
        <w:lastRenderedPageBreak/>
        <w:t>Наименование Программы</w:t>
      </w:r>
    </w:p>
    <w:p w:rsidR="00367CE1" w:rsidRPr="00916B1C" w:rsidRDefault="00367CE1" w:rsidP="000E608D">
      <w:pPr>
        <w:pStyle w:val="a3"/>
        <w:ind w:firstLine="567"/>
        <w:jc w:val="both"/>
        <w:rPr>
          <w:rFonts w:ascii="PT Astra Serif" w:hAnsi="PT Astra Serif"/>
          <w:b/>
          <w:szCs w:val="28"/>
        </w:rPr>
      </w:pPr>
    </w:p>
    <w:p w:rsidR="002304E2" w:rsidRPr="00916B1C" w:rsidRDefault="002304E2" w:rsidP="000E608D">
      <w:pPr>
        <w:pStyle w:val="a3"/>
        <w:ind w:firstLine="567"/>
        <w:jc w:val="both"/>
        <w:rPr>
          <w:rFonts w:ascii="PT Astra Serif" w:hAnsi="PT Astra Serif"/>
          <w:b/>
          <w:szCs w:val="28"/>
        </w:rPr>
      </w:pPr>
    </w:p>
    <w:p w:rsidR="002304E2" w:rsidRPr="00916B1C" w:rsidRDefault="002304E2" w:rsidP="000E608D">
      <w:pPr>
        <w:pStyle w:val="a3"/>
        <w:ind w:firstLine="567"/>
        <w:jc w:val="both"/>
        <w:rPr>
          <w:rFonts w:ascii="PT Astra Serif" w:hAnsi="PT Astra Serif"/>
          <w:b/>
          <w:szCs w:val="28"/>
        </w:rPr>
      </w:pPr>
    </w:p>
    <w:p w:rsidR="00367CE1" w:rsidRPr="00916B1C" w:rsidRDefault="00367CE1" w:rsidP="00367CE1">
      <w:pPr>
        <w:pStyle w:val="a3"/>
        <w:rPr>
          <w:rFonts w:ascii="PT Astra Serif" w:hAnsi="PT Astra Serif"/>
          <w:b/>
          <w:szCs w:val="28"/>
        </w:rPr>
      </w:pPr>
      <w:r w:rsidRPr="00916B1C">
        <w:rPr>
          <w:rFonts w:ascii="PT Astra Serif" w:hAnsi="PT Astra Serif"/>
          <w:szCs w:val="28"/>
        </w:rPr>
        <w:t>Основание для разработки Программы</w:t>
      </w:r>
    </w:p>
    <w:p w:rsidR="00367CE1" w:rsidRPr="00916B1C" w:rsidRDefault="00367CE1" w:rsidP="000E608D">
      <w:pPr>
        <w:pStyle w:val="a3"/>
        <w:ind w:firstLine="567"/>
        <w:jc w:val="both"/>
        <w:rPr>
          <w:rFonts w:ascii="PT Astra Serif" w:hAnsi="PT Astra Serif"/>
          <w:b/>
          <w:szCs w:val="28"/>
        </w:rPr>
      </w:pPr>
    </w:p>
    <w:p w:rsidR="00692D2B" w:rsidRPr="00916B1C" w:rsidRDefault="00692D2B" w:rsidP="000E608D">
      <w:pPr>
        <w:pStyle w:val="a3"/>
        <w:ind w:firstLine="567"/>
        <w:jc w:val="both"/>
        <w:rPr>
          <w:rFonts w:ascii="PT Astra Serif" w:hAnsi="PT Astra Serif"/>
          <w:b/>
          <w:szCs w:val="28"/>
        </w:rPr>
      </w:pPr>
    </w:p>
    <w:p w:rsidR="00692D2B" w:rsidRPr="00916B1C" w:rsidRDefault="00692D2B" w:rsidP="000E608D">
      <w:pPr>
        <w:pStyle w:val="a3"/>
        <w:ind w:firstLine="567"/>
        <w:jc w:val="both"/>
        <w:rPr>
          <w:rFonts w:ascii="PT Astra Serif" w:hAnsi="PT Astra Serif"/>
          <w:b/>
          <w:szCs w:val="28"/>
        </w:rPr>
      </w:pPr>
    </w:p>
    <w:p w:rsidR="00692D2B" w:rsidRPr="00916B1C" w:rsidRDefault="00692D2B" w:rsidP="000E608D">
      <w:pPr>
        <w:pStyle w:val="a3"/>
        <w:ind w:firstLine="567"/>
        <w:jc w:val="both"/>
        <w:rPr>
          <w:rFonts w:ascii="PT Astra Serif" w:hAnsi="PT Astra Serif"/>
          <w:b/>
          <w:szCs w:val="28"/>
        </w:rPr>
      </w:pPr>
    </w:p>
    <w:p w:rsidR="00367CE1" w:rsidRPr="00916B1C" w:rsidRDefault="00367CE1" w:rsidP="00367CE1">
      <w:pPr>
        <w:pStyle w:val="a3"/>
        <w:jc w:val="both"/>
        <w:rPr>
          <w:rFonts w:ascii="PT Astra Serif" w:hAnsi="PT Astra Serif"/>
          <w:b/>
          <w:szCs w:val="28"/>
        </w:rPr>
      </w:pPr>
      <w:r w:rsidRPr="00916B1C">
        <w:rPr>
          <w:rFonts w:ascii="PT Astra Serif" w:hAnsi="PT Astra Serif"/>
          <w:szCs w:val="28"/>
        </w:rPr>
        <w:t>Заказчик Программы</w:t>
      </w:r>
    </w:p>
    <w:p w:rsidR="00367CE1" w:rsidRPr="00916B1C" w:rsidRDefault="00367CE1" w:rsidP="000E608D">
      <w:pPr>
        <w:pStyle w:val="a3"/>
        <w:ind w:firstLine="567"/>
        <w:jc w:val="both"/>
        <w:rPr>
          <w:rFonts w:ascii="PT Astra Serif" w:hAnsi="PT Astra Serif"/>
          <w:b/>
          <w:szCs w:val="28"/>
        </w:rPr>
      </w:pPr>
    </w:p>
    <w:p w:rsidR="00367CE1" w:rsidRPr="00916B1C" w:rsidRDefault="00367CE1" w:rsidP="000E608D">
      <w:pPr>
        <w:pStyle w:val="a3"/>
        <w:ind w:firstLine="567"/>
        <w:jc w:val="both"/>
        <w:rPr>
          <w:rFonts w:ascii="PT Astra Serif" w:hAnsi="PT Astra Serif"/>
          <w:b/>
          <w:szCs w:val="28"/>
        </w:rPr>
      </w:pPr>
    </w:p>
    <w:p w:rsidR="00367CE1" w:rsidRPr="00916B1C" w:rsidRDefault="00367CE1" w:rsidP="000E608D">
      <w:pPr>
        <w:pStyle w:val="a3"/>
        <w:ind w:firstLine="567"/>
        <w:jc w:val="both"/>
        <w:rPr>
          <w:rFonts w:ascii="PT Astra Serif" w:hAnsi="PT Astra Serif"/>
          <w:b/>
          <w:szCs w:val="28"/>
        </w:rPr>
      </w:pPr>
    </w:p>
    <w:p w:rsidR="00367CE1" w:rsidRPr="00916B1C" w:rsidRDefault="00367CE1" w:rsidP="00367CE1">
      <w:pPr>
        <w:pStyle w:val="a3"/>
        <w:jc w:val="both"/>
        <w:rPr>
          <w:rFonts w:ascii="PT Astra Serif" w:hAnsi="PT Astra Serif"/>
          <w:b/>
          <w:szCs w:val="28"/>
        </w:rPr>
      </w:pPr>
      <w:r w:rsidRPr="00916B1C">
        <w:rPr>
          <w:rFonts w:ascii="PT Astra Serif" w:hAnsi="PT Astra Serif"/>
          <w:szCs w:val="28"/>
        </w:rPr>
        <w:t>Основные разработчики Программы</w:t>
      </w:r>
    </w:p>
    <w:p w:rsidR="00367CE1" w:rsidRPr="00916B1C" w:rsidRDefault="00367CE1" w:rsidP="00367CE1">
      <w:pPr>
        <w:pStyle w:val="a3"/>
        <w:ind w:firstLine="567"/>
        <w:jc w:val="both"/>
        <w:rPr>
          <w:rFonts w:ascii="PT Astra Serif" w:hAnsi="PT Astra Serif"/>
          <w:b/>
          <w:szCs w:val="28"/>
        </w:rPr>
      </w:pPr>
    </w:p>
    <w:p w:rsidR="00367CE1" w:rsidRPr="00916B1C" w:rsidRDefault="00367CE1" w:rsidP="00367CE1">
      <w:pPr>
        <w:pStyle w:val="a3"/>
        <w:jc w:val="both"/>
        <w:rPr>
          <w:rFonts w:ascii="PT Astra Serif" w:hAnsi="PT Astra Serif"/>
          <w:szCs w:val="28"/>
        </w:rPr>
      </w:pPr>
    </w:p>
    <w:p w:rsidR="00367CE1" w:rsidRPr="00916B1C" w:rsidRDefault="00367CE1" w:rsidP="00367CE1">
      <w:pPr>
        <w:pStyle w:val="a3"/>
        <w:jc w:val="both"/>
        <w:rPr>
          <w:rFonts w:ascii="PT Astra Serif" w:hAnsi="PT Astra Serif"/>
          <w:szCs w:val="28"/>
        </w:rPr>
      </w:pPr>
      <w:r w:rsidRPr="00916B1C">
        <w:rPr>
          <w:rFonts w:ascii="PT Astra Serif" w:hAnsi="PT Astra Serif"/>
          <w:szCs w:val="28"/>
        </w:rPr>
        <w:t>Цель Программы</w:t>
      </w:r>
    </w:p>
    <w:p w:rsidR="00367CE1" w:rsidRPr="00916B1C" w:rsidRDefault="00367CE1" w:rsidP="00367CE1">
      <w:pPr>
        <w:pStyle w:val="a3"/>
        <w:jc w:val="both"/>
        <w:rPr>
          <w:rFonts w:ascii="PT Astra Serif" w:hAnsi="PT Astra Serif"/>
          <w:szCs w:val="28"/>
        </w:rPr>
      </w:pPr>
    </w:p>
    <w:p w:rsidR="00367CE1" w:rsidRPr="00916B1C" w:rsidRDefault="00367CE1" w:rsidP="00367CE1">
      <w:pPr>
        <w:pStyle w:val="a3"/>
        <w:jc w:val="both"/>
        <w:rPr>
          <w:rFonts w:ascii="PT Astra Serif" w:hAnsi="PT Astra Serif"/>
          <w:szCs w:val="28"/>
        </w:rPr>
      </w:pPr>
    </w:p>
    <w:p w:rsidR="00116AA5" w:rsidRPr="00916B1C" w:rsidRDefault="00116AA5" w:rsidP="00367CE1">
      <w:pPr>
        <w:pStyle w:val="a3"/>
        <w:jc w:val="both"/>
        <w:rPr>
          <w:rFonts w:ascii="PT Astra Serif" w:hAnsi="PT Astra Serif"/>
          <w:szCs w:val="28"/>
        </w:rPr>
      </w:pPr>
    </w:p>
    <w:p w:rsidR="00116AA5" w:rsidRPr="00916B1C" w:rsidRDefault="00116AA5" w:rsidP="00367CE1">
      <w:pPr>
        <w:pStyle w:val="a3"/>
        <w:jc w:val="both"/>
        <w:rPr>
          <w:rFonts w:ascii="PT Astra Serif" w:hAnsi="PT Astra Serif"/>
          <w:szCs w:val="28"/>
        </w:rPr>
      </w:pPr>
    </w:p>
    <w:p w:rsidR="00116AA5" w:rsidRPr="00916B1C" w:rsidRDefault="00116AA5" w:rsidP="00367CE1">
      <w:pPr>
        <w:pStyle w:val="a3"/>
        <w:jc w:val="both"/>
        <w:rPr>
          <w:rFonts w:ascii="PT Astra Serif" w:hAnsi="PT Astra Serif"/>
          <w:szCs w:val="28"/>
        </w:rPr>
      </w:pPr>
    </w:p>
    <w:p w:rsidR="00116AA5" w:rsidRPr="00916B1C" w:rsidRDefault="00116AA5" w:rsidP="00367CE1">
      <w:pPr>
        <w:pStyle w:val="a3"/>
        <w:jc w:val="both"/>
        <w:rPr>
          <w:rFonts w:ascii="PT Astra Serif" w:hAnsi="PT Astra Serif"/>
          <w:szCs w:val="28"/>
        </w:rPr>
      </w:pPr>
      <w:r w:rsidRPr="00916B1C">
        <w:rPr>
          <w:rFonts w:ascii="PT Astra Serif" w:hAnsi="PT Astra Serif"/>
          <w:szCs w:val="28"/>
        </w:rPr>
        <w:t>Задачи Программы</w:t>
      </w:r>
    </w:p>
    <w:p w:rsidR="00116AA5" w:rsidRPr="00916B1C" w:rsidRDefault="00116AA5" w:rsidP="00367CE1">
      <w:pPr>
        <w:pStyle w:val="a3"/>
        <w:jc w:val="both"/>
        <w:rPr>
          <w:rFonts w:ascii="PT Astra Serif" w:hAnsi="PT Astra Serif"/>
          <w:szCs w:val="28"/>
        </w:rPr>
      </w:pPr>
    </w:p>
    <w:p w:rsidR="009476B3" w:rsidRPr="00916B1C" w:rsidRDefault="009476B3" w:rsidP="00367CE1">
      <w:pPr>
        <w:pStyle w:val="a3"/>
        <w:jc w:val="both"/>
        <w:rPr>
          <w:rFonts w:ascii="PT Astra Serif" w:hAnsi="PT Astra Serif"/>
          <w:szCs w:val="28"/>
        </w:rPr>
      </w:pPr>
    </w:p>
    <w:p w:rsidR="009476B3" w:rsidRPr="00916B1C" w:rsidRDefault="009476B3" w:rsidP="00367CE1">
      <w:pPr>
        <w:pStyle w:val="a3"/>
        <w:jc w:val="both"/>
        <w:rPr>
          <w:rFonts w:ascii="PT Astra Serif" w:hAnsi="PT Astra Serif"/>
          <w:szCs w:val="28"/>
        </w:rPr>
      </w:pPr>
    </w:p>
    <w:p w:rsidR="009476B3" w:rsidRPr="00916B1C" w:rsidRDefault="009476B3" w:rsidP="00367CE1">
      <w:pPr>
        <w:pStyle w:val="a3"/>
        <w:jc w:val="both"/>
        <w:rPr>
          <w:rFonts w:ascii="PT Astra Serif" w:hAnsi="PT Astra Serif"/>
          <w:szCs w:val="28"/>
        </w:rPr>
      </w:pPr>
    </w:p>
    <w:p w:rsidR="009476B3" w:rsidRPr="00916B1C" w:rsidRDefault="009476B3" w:rsidP="00367CE1">
      <w:pPr>
        <w:pStyle w:val="a3"/>
        <w:jc w:val="both"/>
        <w:rPr>
          <w:rFonts w:ascii="PT Astra Serif" w:hAnsi="PT Astra Serif"/>
          <w:szCs w:val="28"/>
        </w:rPr>
      </w:pPr>
    </w:p>
    <w:p w:rsidR="00367CE1" w:rsidRPr="00916B1C" w:rsidRDefault="002304E2" w:rsidP="002304E2">
      <w:pPr>
        <w:pStyle w:val="a3"/>
        <w:rPr>
          <w:rFonts w:ascii="PT Astra Serif" w:hAnsi="PT Astra Serif"/>
          <w:szCs w:val="28"/>
        </w:rPr>
      </w:pPr>
      <w:r w:rsidRPr="00916B1C">
        <w:rPr>
          <w:rFonts w:ascii="PT Astra Serif" w:hAnsi="PT Astra Serif"/>
          <w:szCs w:val="28"/>
        </w:rPr>
        <w:t>Срок реализации Программы</w:t>
      </w:r>
    </w:p>
    <w:p w:rsidR="00367CE1" w:rsidRPr="00916B1C" w:rsidRDefault="00367CE1" w:rsidP="00367CE1">
      <w:pPr>
        <w:pStyle w:val="a3"/>
        <w:jc w:val="both"/>
        <w:rPr>
          <w:rFonts w:ascii="PT Astra Serif" w:hAnsi="PT Astra Serif"/>
          <w:szCs w:val="28"/>
        </w:rPr>
      </w:pPr>
    </w:p>
    <w:p w:rsidR="009476B3" w:rsidRPr="00916B1C" w:rsidRDefault="009476B3" w:rsidP="00367CE1">
      <w:pPr>
        <w:pStyle w:val="a3"/>
        <w:jc w:val="both"/>
        <w:rPr>
          <w:rFonts w:ascii="PT Astra Serif" w:hAnsi="PT Astra Serif"/>
          <w:szCs w:val="28"/>
        </w:rPr>
      </w:pPr>
    </w:p>
    <w:p w:rsidR="00367CE1" w:rsidRPr="00916B1C" w:rsidRDefault="002304E2" w:rsidP="00367CE1">
      <w:pPr>
        <w:pStyle w:val="a3"/>
        <w:jc w:val="both"/>
        <w:rPr>
          <w:rFonts w:ascii="PT Astra Serif" w:hAnsi="PT Astra Serif"/>
          <w:szCs w:val="28"/>
        </w:rPr>
      </w:pPr>
      <w:r w:rsidRPr="00916B1C">
        <w:rPr>
          <w:rFonts w:ascii="PT Astra Serif" w:hAnsi="PT Astra Serif"/>
          <w:szCs w:val="28"/>
        </w:rPr>
        <w:t>Исполнители основных мероприятий</w:t>
      </w:r>
    </w:p>
    <w:p w:rsidR="00367CE1" w:rsidRPr="00916B1C" w:rsidRDefault="00367CE1" w:rsidP="00367CE1">
      <w:pPr>
        <w:pStyle w:val="a3"/>
        <w:jc w:val="both"/>
        <w:rPr>
          <w:rFonts w:ascii="PT Astra Serif" w:hAnsi="PT Astra Serif"/>
          <w:szCs w:val="28"/>
        </w:rPr>
      </w:pPr>
      <w:r w:rsidRPr="00916B1C">
        <w:rPr>
          <w:rFonts w:ascii="PT Astra Serif" w:hAnsi="PT Astra Serif"/>
          <w:szCs w:val="28"/>
        </w:rPr>
        <w:lastRenderedPageBreak/>
        <w:t>Программа социально-экономического развития Балашовского муниципального района Саратовской области на период 2022 – 2024 годы (далее по тексту - Программа)</w:t>
      </w:r>
    </w:p>
    <w:p w:rsidR="00367CE1" w:rsidRPr="00916B1C" w:rsidRDefault="00367CE1" w:rsidP="00367CE1">
      <w:pPr>
        <w:pStyle w:val="a3"/>
        <w:tabs>
          <w:tab w:val="left" w:pos="0"/>
          <w:tab w:val="left" w:pos="284"/>
        </w:tabs>
        <w:jc w:val="both"/>
        <w:rPr>
          <w:rFonts w:ascii="PT Astra Serif" w:hAnsi="PT Astra Serif"/>
          <w:szCs w:val="28"/>
        </w:rPr>
      </w:pPr>
    </w:p>
    <w:p w:rsidR="00367CE1" w:rsidRPr="00916B1C" w:rsidRDefault="00367CE1" w:rsidP="00367CE1">
      <w:pPr>
        <w:pStyle w:val="a3"/>
        <w:tabs>
          <w:tab w:val="left" w:pos="0"/>
          <w:tab w:val="left" w:pos="284"/>
        </w:tabs>
        <w:jc w:val="both"/>
        <w:rPr>
          <w:rFonts w:ascii="PT Astra Serif" w:hAnsi="PT Astra Serif"/>
          <w:b/>
          <w:szCs w:val="28"/>
        </w:rPr>
      </w:pPr>
      <w:r w:rsidRPr="00916B1C">
        <w:rPr>
          <w:rFonts w:ascii="PT Astra Serif" w:hAnsi="PT Astra Serif"/>
          <w:szCs w:val="28"/>
        </w:rPr>
        <w:t>Федеральный закон от 06.10.2003 № 131-ФЗ «Об общих принципах организации местного самоуправления в Российской Федерации»</w:t>
      </w:r>
      <w:r w:rsidR="00692D2B" w:rsidRPr="00916B1C">
        <w:rPr>
          <w:rFonts w:ascii="PT Astra Serif" w:hAnsi="PT Astra Serif"/>
          <w:szCs w:val="28"/>
        </w:rPr>
        <w:t xml:space="preserve">, </w:t>
      </w:r>
      <w:hyperlink r:id="rId11" w:history="1">
        <w:r w:rsidR="00692D2B" w:rsidRPr="00916B1C">
          <w:rPr>
            <w:rStyle w:val="a5"/>
            <w:rFonts w:ascii="PT Astra Serif" w:hAnsi="PT Astra Serif"/>
            <w:color w:val="auto"/>
            <w:szCs w:val="28"/>
          </w:rPr>
          <w:t>Указ</w:t>
        </w:r>
      </w:hyperlink>
      <w:r w:rsidR="00692D2B" w:rsidRPr="00916B1C">
        <w:rPr>
          <w:rFonts w:ascii="PT Astra Serif" w:hAnsi="PT Astra Serif"/>
          <w:szCs w:val="28"/>
        </w:rPr>
        <w:t xml:space="preserve"> Президента Российской Федерации от 21 июля 2020 года №474 «О национальных целях развития Российской Федерации на период до 2030 года»</w:t>
      </w:r>
    </w:p>
    <w:p w:rsidR="00367CE1" w:rsidRPr="00916B1C" w:rsidRDefault="00367CE1" w:rsidP="00367CE1">
      <w:pPr>
        <w:pStyle w:val="a3"/>
        <w:ind w:firstLine="567"/>
        <w:jc w:val="both"/>
        <w:rPr>
          <w:rFonts w:ascii="PT Astra Serif" w:hAnsi="PT Astra Serif"/>
          <w:szCs w:val="28"/>
        </w:rPr>
      </w:pPr>
    </w:p>
    <w:p w:rsidR="00367CE1" w:rsidRPr="00916B1C" w:rsidRDefault="00367CE1" w:rsidP="00367CE1">
      <w:pPr>
        <w:pStyle w:val="a3"/>
        <w:jc w:val="both"/>
        <w:rPr>
          <w:rFonts w:ascii="PT Astra Serif" w:hAnsi="PT Astra Serif"/>
          <w:szCs w:val="28"/>
        </w:rPr>
      </w:pPr>
      <w:r w:rsidRPr="00916B1C">
        <w:rPr>
          <w:rFonts w:ascii="PT Astra Serif" w:hAnsi="PT Astra Serif"/>
          <w:szCs w:val="28"/>
        </w:rPr>
        <w:t>администрация Балашовского муниципального района Саратовской области (далее по тексту – администрация района)</w:t>
      </w:r>
    </w:p>
    <w:p w:rsidR="00367CE1" w:rsidRPr="00916B1C" w:rsidRDefault="00367CE1" w:rsidP="00367CE1">
      <w:pPr>
        <w:pStyle w:val="a3"/>
        <w:ind w:firstLine="567"/>
        <w:jc w:val="both"/>
        <w:rPr>
          <w:rFonts w:ascii="PT Astra Serif" w:hAnsi="PT Astra Serif"/>
          <w:szCs w:val="28"/>
        </w:rPr>
      </w:pPr>
    </w:p>
    <w:p w:rsidR="00367CE1" w:rsidRPr="00916B1C" w:rsidRDefault="00367CE1" w:rsidP="00367CE1">
      <w:pPr>
        <w:pStyle w:val="a3"/>
        <w:jc w:val="both"/>
        <w:rPr>
          <w:rFonts w:ascii="PT Astra Serif" w:hAnsi="PT Astra Serif"/>
          <w:szCs w:val="28"/>
        </w:rPr>
      </w:pPr>
      <w:r w:rsidRPr="00916B1C">
        <w:rPr>
          <w:rFonts w:ascii="PT Astra Serif" w:hAnsi="PT Astra Serif"/>
          <w:szCs w:val="28"/>
        </w:rPr>
        <w:t>управление экономики и инвестиционной политики администрации Балашовского муниципального района, структурные подразделения и учреждения администрации Балашовского муниципального района</w:t>
      </w:r>
    </w:p>
    <w:p w:rsidR="00367CE1" w:rsidRPr="00916B1C" w:rsidRDefault="00367CE1" w:rsidP="000E608D">
      <w:pPr>
        <w:pStyle w:val="a3"/>
        <w:ind w:firstLine="567"/>
        <w:jc w:val="both"/>
        <w:rPr>
          <w:rFonts w:ascii="PT Astra Serif" w:hAnsi="PT Astra Serif"/>
          <w:b/>
          <w:szCs w:val="28"/>
        </w:rPr>
      </w:pPr>
    </w:p>
    <w:p w:rsidR="00116AA5" w:rsidRPr="00916B1C" w:rsidRDefault="00116AA5" w:rsidP="00116AA5">
      <w:pPr>
        <w:pStyle w:val="a3"/>
        <w:jc w:val="both"/>
        <w:rPr>
          <w:rFonts w:ascii="PT Astra Serif" w:hAnsi="PT Astra Serif"/>
          <w:b/>
          <w:szCs w:val="28"/>
        </w:rPr>
      </w:pPr>
      <w:r w:rsidRPr="00916B1C">
        <w:rPr>
          <w:rFonts w:ascii="PT Astra Serif" w:hAnsi="PT Astra Serif"/>
        </w:rPr>
        <w:t>обеспечение и формирование условий для социально-экономического развития</w:t>
      </w:r>
      <w:r w:rsidRPr="00916B1C">
        <w:rPr>
          <w:rFonts w:ascii="PT Astra Serif" w:hAnsi="PT Astra Serif"/>
          <w:szCs w:val="28"/>
        </w:rPr>
        <w:t xml:space="preserve"> Балашовского муниципального района</w:t>
      </w:r>
      <w:r w:rsidRPr="00916B1C">
        <w:rPr>
          <w:rFonts w:ascii="PT Astra Serif" w:hAnsi="PT Astra Serif"/>
        </w:rPr>
        <w:t>, повышение качества жизни населения района, основанное на сбалансированном росте экономики</w:t>
      </w:r>
    </w:p>
    <w:p w:rsidR="00367CE1" w:rsidRPr="00916B1C" w:rsidRDefault="00367CE1" w:rsidP="000E608D">
      <w:pPr>
        <w:pStyle w:val="a3"/>
        <w:ind w:firstLine="567"/>
        <w:jc w:val="both"/>
        <w:rPr>
          <w:rFonts w:ascii="PT Astra Serif" w:hAnsi="PT Astra Serif"/>
          <w:b/>
          <w:szCs w:val="28"/>
        </w:rPr>
      </w:pPr>
    </w:p>
    <w:p w:rsidR="00116AA5" w:rsidRPr="00916B1C" w:rsidRDefault="009476B3" w:rsidP="009476B3">
      <w:pPr>
        <w:pStyle w:val="a3"/>
        <w:jc w:val="both"/>
        <w:rPr>
          <w:rFonts w:ascii="PT Astra Serif" w:hAnsi="PT Astra Serif"/>
          <w:b/>
          <w:szCs w:val="28"/>
        </w:rPr>
      </w:pPr>
      <w:r w:rsidRPr="00916B1C">
        <w:rPr>
          <w:rFonts w:ascii="PT Astra Serif" w:hAnsi="PT Astra Serif"/>
          <w:szCs w:val="28"/>
        </w:rPr>
        <w:t>создание социально-экономических условий для устойчивого развития района, снижения социальной напряженности, формирование необходимой инфраструктуры и благоприятного инвестиционного климата для развития приоритетных отраслей</w:t>
      </w:r>
    </w:p>
    <w:p w:rsidR="00116AA5" w:rsidRPr="00916B1C" w:rsidRDefault="00116AA5" w:rsidP="000E608D">
      <w:pPr>
        <w:pStyle w:val="a3"/>
        <w:ind w:firstLine="567"/>
        <w:jc w:val="both"/>
        <w:rPr>
          <w:rFonts w:ascii="PT Astra Serif" w:hAnsi="PT Astra Serif"/>
          <w:b/>
          <w:szCs w:val="28"/>
        </w:rPr>
      </w:pPr>
    </w:p>
    <w:p w:rsidR="002304E2" w:rsidRPr="00916B1C" w:rsidRDefault="002304E2" w:rsidP="002304E2">
      <w:pPr>
        <w:pStyle w:val="a3"/>
        <w:jc w:val="both"/>
        <w:rPr>
          <w:rFonts w:ascii="PT Astra Serif" w:hAnsi="PT Astra Serif"/>
          <w:szCs w:val="28"/>
        </w:rPr>
      </w:pPr>
      <w:r w:rsidRPr="00916B1C">
        <w:rPr>
          <w:rFonts w:ascii="PT Astra Serif" w:hAnsi="PT Astra Serif"/>
          <w:szCs w:val="28"/>
        </w:rPr>
        <w:t>2022-2024 годы</w:t>
      </w:r>
    </w:p>
    <w:p w:rsidR="00367CE1" w:rsidRPr="00916B1C" w:rsidRDefault="00367CE1" w:rsidP="000E608D">
      <w:pPr>
        <w:pStyle w:val="a3"/>
        <w:ind w:firstLine="567"/>
        <w:jc w:val="both"/>
        <w:rPr>
          <w:rFonts w:ascii="PT Astra Serif" w:hAnsi="PT Astra Serif"/>
          <w:b/>
          <w:szCs w:val="28"/>
        </w:rPr>
      </w:pPr>
    </w:p>
    <w:p w:rsidR="00367CE1" w:rsidRPr="00916B1C" w:rsidRDefault="00367CE1"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2304E2" w:rsidRPr="00916B1C" w:rsidRDefault="002304E2" w:rsidP="002304E2">
      <w:pPr>
        <w:pStyle w:val="a3"/>
        <w:jc w:val="both"/>
        <w:rPr>
          <w:rFonts w:ascii="PT Astra Serif" w:hAnsi="PT Astra Serif"/>
          <w:szCs w:val="28"/>
        </w:rPr>
      </w:pPr>
      <w:r w:rsidRPr="00916B1C">
        <w:rPr>
          <w:rFonts w:ascii="PT Astra Serif" w:hAnsi="PT Astra Serif"/>
          <w:szCs w:val="28"/>
        </w:rPr>
        <w:t>управление экономики и инвестиционной политики администрации Балашовского муниципального района, структурные подразделения и учреждения администрации Балашовского муниципального района</w:t>
      </w:r>
    </w:p>
    <w:p w:rsidR="00367CE1" w:rsidRPr="00916B1C" w:rsidRDefault="00367CE1"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9476B3" w:rsidRPr="00916B1C" w:rsidRDefault="009476B3" w:rsidP="009476B3">
      <w:pPr>
        <w:pStyle w:val="a3"/>
        <w:jc w:val="both"/>
        <w:rPr>
          <w:rFonts w:ascii="PT Astra Serif" w:hAnsi="PT Astra Serif"/>
          <w:szCs w:val="28"/>
        </w:rPr>
      </w:pPr>
      <w:r w:rsidRPr="00916B1C">
        <w:rPr>
          <w:rFonts w:ascii="PT Astra Serif" w:hAnsi="PT Astra Serif"/>
          <w:szCs w:val="28"/>
        </w:rPr>
        <w:t>Ожидаемые конечные результаты реализации Программы (базовый год 2021)</w:t>
      </w:r>
    </w:p>
    <w:p w:rsidR="009476B3" w:rsidRPr="00916B1C" w:rsidRDefault="009476B3"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9476B3" w:rsidRPr="00916B1C" w:rsidRDefault="009476B3" w:rsidP="009476B3">
      <w:pPr>
        <w:pStyle w:val="a3"/>
        <w:jc w:val="both"/>
        <w:rPr>
          <w:rFonts w:ascii="PT Astra Serif" w:hAnsi="PT Astra Serif"/>
          <w:b/>
          <w:szCs w:val="28"/>
        </w:rPr>
      </w:pPr>
      <w:r w:rsidRPr="00916B1C">
        <w:rPr>
          <w:rFonts w:ascii="PT Astra Serif" w:hAnsi="PT Astra Serif"/>
          <w:szCs w:val="28"/>
        </w:rPr>
        <w:t xml:space="preserve">Система организации контроля исполнения Программы </w:t>
      </w:r>
    </w:p>
    <w:p w:rsidR="009476B3" w:rsidRPr="00916B1C" w:rsidRDefault="009476B3"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9476B3" w:rsidRPr="00916B1C" w:rsidRDefault="009476B3" w:rsidP="000E608D">
      <w:pPr>
        <w:pStyle w:val="a3"/>
        <w:ind w:firstLine="567"/>
        <w:jc w:val="both"/>
        <w:rPr>
          <w:rFonts w:ascii="PT Astra Serif" w:hAnsi="PT Astra Serif"/>
          <w:b/>
          <w:szCs w:val="28"/>
        </w:rPr>
      </w:pPr>
    </w:p>
    <w:p w:rsidR="002304E2" w:rsidRPr="00916B1C" w:rsidRDefault="002304E2" w:rsidP="002304E2">
      <w:pPr>
        <w:pStyle w:val="a3"/>
        <w:jc w:val="both"/>
        <w:rPr>
          <w:rFonts w:ascii="PT Astra Serif" w:hAnsi="PT Astra Serif"/>
          <w:szCs w:val="28"/>
        </w:rPr>
      </w:pPr>
      <w:r w:rsidRPr="00916B1C">
        <w:rPr>
          <w:rFonts w:ascii="PT Astra Serif" w:hAnsi="PT Astra Serif"/>
          <w:szCs w:val="28"/>
        </w:rPr>
        <w:t>средняя заработная плата вырастет в 1,</w:t>
      </w:r>
      <w:r w:rsidR="00FD5828" w:rsidRPr="00916B1C">
        <w:rPr>
          <w:rFonts w:ascii="PT Astra Serif" w:hAnsi="PT Astra Serif"/>
          <w:szCs w:val="28"/>
        </w:rPr>
        <w:t>36</w:t>
      </w:r>
      <w:r w:rsidRPr="00916B1C">
        <w:rPr>
          <w:rFonts w:ascii="PT Astra Serif" w:hAnsi="PT Astra Serif"/>
          <w:szCs w:val="28"/>
        </w:rPr>
        <w:t xml:space="preserve"> раза и составит </w:t>
      </w:r>
      <w:r w:rsidR="00FC656F" w:rsidRPr="00916B1C">
        <w:rPr>
          <w:rFonts w:ascii="PT Astra Serif" w:hAnsi="PT Astra Serif"/>
          <w:szCs w:val="28"/>
        </w:rPr>
        <w:t>43173</w:t>
      </w:r>
      <w:r w:rsidRPr="00916B1C">
        <w:rPr>
          <w:rFonts w:ascii="PT Astra Serif" w:hAnsi="PT Astra Serif"/>
          <w:szCs w:val="28"/>
        </w:rPr>
        <w:t xml:space="preserve"> рубля; уровень регистрируемой безработицы составит 0,7 процента от численности экономически активного населения района; ожидаемая продолжительность жизни населения составит 73,3 лет объем инвестиций увеличится в </w:t>
      </w:r>
      <w:r w:rsidR="00FD5828" w:rsidRPr="00916B1C">
        <w:rPr>
          <w:rFonts w:ascii="PT Astra Serif" w:hAnsi="PT Astra Serif"/>
          <w:szCs w:val="28"/>
        </w:rPr>
        <w:t>3,5</w:t>
      </w:r>
      <w:r w:rsidRPr="00916B1C">
        <w:rPr>
          <w:rFonts w:ascii="PT Astra Serif" w:hAnsi="PT Astra Serif"/>
          <w:szCs w:val="28"/>
        </w:rPr>
        <w:t xml:space="preserve"> раза и составит </w:t>
      </w:r>
      <w:r w:rsidR="00FD5828" w:rsidRPr="00916B1C">
        <w:rPr>
          <w:rFonts w:ascii="PT Astra Serif" w:hAnsi="PT Astra Serif"/>
          <w:szCs w:val="28"/>
        </w:rPr>
        <w:t>3</w:t>
      </w:r>
      <w:r w:rsidRPr="00916B1C">
        <w:rPr>
          <w:rFonts w:ascii="PT Astra Serif" w:hAnsi="PT Astra Serif"/>
          <w:szCs w:val="28"/>
        </w:rPr>
        <w:t xml:space="preserve"> мл</w:t>
      </w:r>
      <w:r w:rsidR="00FD5828" w:rsidRPr="00916B1C">
        <w:rPr>
          <w:rFonts w:ascii="PT Astra Serif" w:hAnsi="PT Astra Serif"/>
          <w:szCs w:val="28"/>
        </w:rPr>
        <w:t>рд</w:t>
      </w:r>
      <w:r w:rsidRPr="00916B1C">
        <w:rPr>
          <w:rFonts w:ascii="PT Astra Serif" w:hAnsi="PT Astra Serif"/>
          <w:szCs w:val="28"/>
        </w:rPr>
        <w:t>. рублей</w:t>
      </w:r>
    </w:p>
    <w:p w:rsidR="00116AA5" w:rsidRPr="00916B1C" w:rsidRDefault="00116AA5" w:rsidP="000E608D">
      <w:pPr>
        <w:pStyle w:val="a3"/>
        <w:ind w:firstLine="567"/>
        <w:jc w:val="both"/>
        <w:rPr>
          <w:rFonts w:ascii="PT Astra Serif" w:hAnsi="PT Astra Serif"/>
          <w:b/>
          <w:szCs w:val="28"/>
        </w:rPr>
      </w:pPr>
    </w:p>
    <w:p w:rsidR="002304E2" w:rsidRPr="00916B1C" w:rsidRDefault="002304E2" w:rsidP="002304E2">
      <w:pPr>
        <w:pStyle w:val="a3"/>
        <w:jc w:val="both"/>
        <w:rPr>
          <w:rFonts w:ascii="PT Astra Serif" w:hAnsi="PT Astra Serif"/>
          <w:b/>
          <w:szCs w:val="28"/>
        </w:rPr>
      </w:pPr>
      <w:r w:rsidRPr="00916B1C">
        <w:rPr>
          <w:rFonts w:ascii="PT Astra Serif" w:hAnsi="PT Astra Serif"/>
          <w:szCs w:val="28"/>
        </w:rPr>
        <w:t>структурные подразделения и учреждения администрации Балашовского муниципального района</w:t>
      </w:r>
      <w:r w:rsidR="00193113" w:rsidRPr="00916B1C">
        <w:rPr>
          <w:rFonts w:ascii="PT Astra Serif" w:hAnsi="PT Astra Serif"/>
          <w:szCs w:val="28"/>
        </w:rPr>
        <w:t xml:space="preserve"> </w:t>
      </w:r>
      <w:r w:rsidRPr="00916B1C">
        <w:rPr>
          <w:rFonts w:ascii="PT Astra Serif" w:hAnsi="PT Astra Serif"/>
          <w:szCs w:val="28"/>
        </w:rPr>
        <w:t>предоставляют информацию о достижении индикаторов и результативности своей деятельности в управление экономи</w:t>
      </w:r>
      <w:r w:rsidR="00193113" w:rsidRPr="00916B1C">
        <w:rPr>
          <w:rFonts w:ascii="PT Astra Serif" w:hAnsi="PT Astra Serif"/>
          <w:szCs w:val="28"/>
        </w:rPr>
        <w:t xml:space="preserve">ки и инвестиционной политики </w:t>
      </w:r>
      <w:r w:rsidRPr="00916B1C">
        <w:rPr>
          <w:rFonts w:ascii="PT Astra Serif" w:hAnsi="PT Astra Serif"/>
          <w:szCs w:val="28"/>
        </w:rPr>
        <w:t xml:space="preserve">администрации </w:t>
      </w:r>
      <w:r w:rsidR="00193113" w:rsidRPr="00916B1C">
        <w:rPr>
          <w:rFonts w:ascii="PT Astra Serif" w:hAnsi="PT Astra Serif"/>
          <w:szCs w:val="28"/>
        </w:rPr>
        <w:t>Балашовского муниципального района</w:t>
      </w:r>
      <w:r w:rsidRPr="00916B1C">
        <w:rPr>
          <w:rFonts w:ascii="PT Astra Serif" w:hAnsi="PT Astra Serif"/>
          <w:szCs w:val="28"/>
        </w:rPr>
        <w:t xml:space="preserve"> по итогам года в срок до 1</w:t>
      </w:r>
      <w:r w:rsidR="004B355F" w:rsidRPr="00916B1C">
        <w:rPr>
          <w:rFonts w:ascii="PT Astra Serif" w:hAnsi="PT Astra Serif"/>
          <w:szCs w:val="28"/>
        </w:rPr>
        <w:t>5</w:t>
      </w:r>
      <w:r w:rsidRPr="00916B1C">
        <w:rPr>
          <w:rFonts w:ascii="PT Astra Serif" w:hAnsi="PT Astra Serif"/>
          <w:szCs w:val="28"/>
        </w:rPr>
        <w:t xml:space="preserve"> марта года, следующего за отчетным</w:t>
      </w:r>
    </w:p>
    <w:p w:rsidR="00367CE1" w:rsidRPr="00916B1C" w:rsidRDefault="00367CE1" w:rsidP="000E608D">
      <w:pPr>
        <w:pStyle w:val="a3"/>
        <w:ind w:firstLine="567"/>
        <w:jc w:val="both"/>
        <w:rPr>
          <w:rFonts w:ascii="PT Astra Serif" w:hAnsi="PT Astra Serif"/>
          <w:b/>
          <w:szCs w:val="28"/>
        </w:rPr>
      </w:pPr>
    </w:p>
    <w:p w:rsidR="00367CE1" w:rsidRPr="00916B1C" w:rsidRDefault="00367CE1" w:rsidP="000E608D">
      <w:pPr>
        <w:pStyle w:val="a3"/>
        <w:ind w:firstLine="567"/>
        <w:jc w:val="both"/>
        <w:rPr>
          <w:rFonts w:ascii="PT Astra Serif" w:hAnsi="PT Astra Serif"/>
          <w:b/>
          <w:szCs w:val="28"/>
        </w:rPr>
      </w:pPr>
    </w:p>
    <w:p w:rsidR="00367CE1" w:rsidRPr="00916B1C" w:rsidRDefault="00367CE1" w:rsidP="000E608D">
      <w:pPr>
        <w:pStyle w:val="a3"/>
        <w:ind w:firstLine="567"/>
        <w:jc w:val="both"/>
        <w:rPr>
          <w:rFonts w:ascii="PT Astra Serif" w:hAnsi="PT Astra Serif"/>
          <w:b/>
          <w:szCs w:val="28"/>
        </w:rPr>
        <w:sectPr w:rsidR="00367CE1" w:rsidRPr="00916B1C" w:rsidSect="00116AA5">
          <w:type w:val="continuous"/>
          <w:pgSz w:w="11906" w:h="16838"/>
          <w:pgMar w:top="1134" w:right="850" w:bottom="1134" w:left="1418" w:header="708" w:footer="708" w:gutter="0"/>
          <w:cols w:num="2" w:space="454" w:equalWidth="0">
            <w:col w:w="2552" w:space="454"/>
            <w:col w:w="6632"/>
          </w:cols>
          <w:docGrid w:linePitch="360"/>
        </w:sectPr>
      </w:pPr>
    </w:p>
    <w:p w:rsidR="00367CE1" w:rsidRPr="00916B1C" w:rsidRDefault="00367CE1" w:rsidP="000E608D">
      <w:pPr>
        <w:pStyle w:val="a3"/>
        <w:ind w:firstLine="567"/>
        <w:jc w:val="both"/>
        <w:rPr>
          <w:rFonts w:ascii="PT Astra Serif" w:hAnsi="PT Astra Serif"/>
          <w:b/>
          <w:szCs w:val="28"/>
        </w:rPr>
      </w:pPr>
    </w:p>
    <w:p w:rsidR="000E608D" w:rsidRPr="00916B1C" w:rsidRDefault="000E608D" w:rsidP="000E608D">
      <w:pPr>
        <w:pStyle w:val="a3"/>
        <w:ind w:firstLine="567"/>
        <w:jc w:val="both"/>
        <w:rPr>
          <w:rFonts w:ascii="PT Astra Serif" w:hAnsi="PT Astra Serif"/>
        </w:rPr>
      </w:pPr>
      <w:r w:rsidRPr="00916B1C">
        <w:rPr>
          <w:rFonts w:ascii="PT Astra Serif" w:hAnsi="PT Astra Serif"/>
        </w:rPr>
        <w:t xml:space="preserve">                  </w:t>
      </w: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0E608D" w:rsidRPr="00916B1C" w:rsidRDefault="000E608D" w:rsidP="00493B8D">
      <w:pPr>
        <w:pStyle w:val="a3"/>
        <w:ind w:firstLine="567"/>
        <w:jc w:val="center"/>
        <w:rPr>
          <w:rFonts w:ascii="PT Astra Serif" w:hAnsi="PT Astra Serif"/>
          <w:b/>
          <w:szCs w:val="28"/>
        </w:rPr>
      </w:pPr>
    </w:p>
    <w:p w:rsidR="00493B8D" w:rsidRPr="00916B1C" w:rsidRDefault="00493B8D" w:rsidP="00493B8D">
      <w:pPr>
        <w:pStyle w:val="a3"/>
        <w:ind w:firstLine="567"/>
        <w:jc w:val="center"/>
        <w:rPr>
          <w:rFonts w:ascii="PT Astra Serif" w:hAnsi="PT Astra Serif"/>
          <w:b/>
          <w:szCs w:val="28"/>
        </w:rPr>
      </w:pPr>
      <w:r w:rsidRPr="00916B1C">
        <w:rPr>
          <w:rFonts w:ascii="PT Astra Serif" w:hAnsi="PT Astra Serif"/>
          <w:b/>
          <w:szCs w:val="28"/>
        </w:rPr>
        <w:lastRenderedPageBreak/>
        <w:t>Программа социально-экономического развития Балашовского района на 2022-2024 годы</w:t>
      </w:r>
    </w:p>
    <w:p w:rsidR="00493B8D" w:rsidRPr="00916B1C" w:rsidRDefault="00493B8D" w:rsidP="00493B8D">
      <w:pPr>
        <w:pStyle w:val="a3"/>
        <w:ind w:firstLine="567"/>
        <w:jc w:val="both"/>
        <w:rPr>
          <w:rFonts w:ascii="PT Astra Serif" w:hAnsi="PT Astra Serif"/>
          <w:szCs w:val="28"/>
        </w:rPr>
      </w:pPr>
    </w:p>
    <w:p w:rsidR="00493B8D" w:rsidRPr="00916B1C" w:rsidRDefault="00493B8D" w:rsidP="00493B8D">
      <w:pPr>
        <w:pStyle w:val="a3"/>
        <w:ind w:firstLine="567"/>
        <w:jc w:val="center"/>
        <w:rPr>
          <w:rFonts w:ascii="PT Astra Serif" w:hAnsi="PT Astra Serif"/>
          <w:b/>
          <w:szCs w:val="28"/>
        </w:rPr>
      </w:pPr>
      <w:r w:rsidRPr="00916B1C">
        <w:rPr>
          <w:rFonts w:ascii="PT Astra Serif" w:hAnsi="PT Astra Serif"/>
          <w:b/>
          <w:szCs w:val="28"/>
        </w:rPr>
        <w:t xml:space="preserve">Раздел </w:t>
      </w:r>
      <w:r w:rsidRPr="00916B1C">
        <w:rPr>
          <w:rFonts w:ascii="PT Astra Serif" w:hAnsi="PT Astra Serif"/>
          <w:b/>
          <w:szCs w:val="28"/>
          <w:lang w:val="en-US"/>
        </w:rPr>
        <w:t>I</w:t>
      </w:r>
      <w:r w:rsidRPr="00916B1C">
        <w:rPr>
          <w:rFonts w:ascii="PT Astra Serif" w:hAnsi="PT Astra Serif"/>
          <w:b/>
          <w:szCs w:val="28"/>
        </w:rPr>
        <w:t>. Концепция социально-экономического развития Балашовского района до 2024 года</w:t>
      </w:r>
    </w:p>
    <w:p w:rsidR="008166FA" w:rsidRPr="00916B1C" w:rsidRDefault="008166FA" w:rsidP="00493B8D">
      <w:pPr>
        <w:pStyle w:val="a3"/>
        <w:ind w:firstLine="567"/>
        <w:jc w:val="center"/>
        <w:rPr>
          <w:rFonts w:ascii="PT Astra Serif" w:hAnsi="PT Astra Serif"/>
          <w:b/>
          <w:szCs w:val="28"/>
        </w:rPr>
      </w:pPr>
    </w:p>
    <w:p w:rsidR="00493B8D" w:rsidRPr="00916B1C" w:rsidRDefault="008166FA" w:rsidP="008166FA">
      <w:pPr>
        <w:pStyle w:val="a3"/>
        <w:numPr>
          <w:ilvl w:val="0"/>
          <w:numId w:val="4"/>
        </w:numPr>
        <w:jc w:val="center"/>
        <w:rPr>
          <w:rFonts w:ascii="PT Astra Serif" w:hAnsi="PT Astra Serif"/>
          <w:b/>
          <w:szCs w:val="28"/>
        </w:rPr>
      </w:pPr>
      <w:r w:rsidRPr="00916B1C">
        <w:rPr>
          <w:rFonts w:ascii="PT Astra Serif" w:hAnsi="PT Astra Serif"/>
          <w:b/>
          <w:szCs w:val="28"/>
        </w:rPr>
        <w:t>Введение</w:t>
      </w:r>
    </w:p>
    <w:p w:rsidR="00637687" w:rsidRPr="00916B1C" w:rsidRDefault="00D01B05" w:rsidP="00637687">
      <w:pPr>
        <w:ind w:firstLine="709"/>
        <w:jc w:val="both"/>
        <w:rPr>
          <w:rFonts w:ascii="PT Astra Serif" w:hAnsi="PT Astra Serif" w:cs="Times New Roman"/>
          <w:sz w:val="28"/>
          <w:szCs w:val="28"/>
        </w:rPr>
      </w:pPr>
      <w:hyperlink r:id="rId12" w:history="1">
        <w:r w:rsidR="00637687" w:rsidRPr="00916B1C">
          <w:rPr>
            <w:rStyle w:val="a5"/>
            <w:rFonts w:ascii="PT Astra Serif" w:hAnsi="PT Astra Serif"/>
            <w:color w:val="auto"/>
            <w:sz w:val="28"/>
            <w:szCs w:val="28"/>
          </w:rPr>
          <w:t>Указом</w:t>
        </w:r>
      </w:hyperlink>
      <w:r w:rsidR="00637687" w:rsidRPr="00916B1C">
        <w:rPr>
          <w:rFonts w:ascii="PT Astra Serif" w:hAnsi="PT Astra Serif" w:cs="Times New Roman"/>
          <w:sz w:val="28"/>
          <w:szCs w:val="28"/>
        </w:rPr>
        <w:t xml:space="preserve"> Президента Российской Федерации от 21 июля 2020 года №474 </w:t>
      </w:r>
      <w:r w:rsidR="00692D2B" w:rsidRPr="00916B1C">
        <w:rPr>
          <w:rFonts w:ascii="PT Astra Serif" w:hAnsi="PT Astra Serif" w:cs="Times New Roman"/>
          <w:sz w:val="28"/>
          <w:szCs w:val="28"/>
        </w:rPr>
        <w:t>«</w:t>
      </w:r>
      <w:r w:rsidR="00637687" w:rsidRPr="00916B1C">
        <w:rPr>
          <w:rFonts w:ascii="PT Astra Serif" w:hAnsi="PT Astra Serif" w:cs="Times New Roman"/>
          <w:sz w:val="28"/>
          <w:szCs w:val="28"/>
        </w:rPr>
        <w:t>О национальных целях развития Российской Федерации на период до 2030 года</w:t>
      </w:r>
      <w:r w:rsidR="00692D2B" w:rsidRPr="00916B1C">
        <w:rPr>
          <w:rFonts w:ascii="PT Astra Serif" w:hAnsi="PT Astra Serif" w:cs="Times New Roman"/>
          <w:sz w:val="28"/>
          <w:szCs w:val="28"/>
        </w:rPr>
        <w:t>»</w:t>
      </w:r>
      <w:r w:rsidR="00637687" w:rsidRPr="00916B1C">
        <w:rPr>
          <w:rFonts w:ascii="PT Astra Serif" w:hAnsi="PT Astra Serif" w:cs="Times New Roman"/>
          <w:sz w:val="28"/>
          <w:szCs w:val="28"/>
        </w:rPr>
        <w:t xml:space="preserve"> (далее соответственно - Указ №474, национальные цели развития) определены пять национальных целей развития:</w:t>
      </w:r>
      <w:bookmarkStart w:id="0" w:name="sub_10011"/>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а) сохранение населения, здоровье и благополучие людей;</w:t>
      </w:r>
      <w:bookmarkStart w:id="1" w:name="sub_10012"/>
      <w:bookmarkEnd w:id="0"/>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б) возможности для самореализации и развития талантов;</w:t>
      </w:r>
      <w:bookmarkStart w:id="2" w:name="sub_10013"/>
      <w:bookmarkEnd w:id="1"/>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в) комфортная и безопасная среда для жизни;</w:t>
      </w:r>
      <w:bookmarkStart w:id="3" w:name="sub_10014"/>
      <w:bookmarkEnd w:id="2"/>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г) достойный, эффективный труд и успешное предпринимательство;</w:t>
      </w:r>
      <w:bookmarkStart w:id="4" w:name="sub_10015"/>
      <w:bookmarkEnd w:id="3"/>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д) цифровая трансформация.</w:t>
      </w:r>
      <w:bookmarkEnd w:id="4"/>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Правительством Российской Федерации в соответствии с поручением Президента Российской Федерации утвержден </w:t>
      </w:r>
      <w:hyperlink r:id="rId13" w:history="1">
        <w:r w:rsidRPr="00916B1C">
          <w:rPr>
            <w:rStyle w:val="a5"/>
            <w:rFonts w:ascii="PT Astra Serif" w:hAnsi="PT Astra Serif"/>
            <w:color w:val="auto"/>
            <w:sz w:val="28"/>
            <w:szCs w:val="28"/>
          </w:rPr>
          <w:t>Единый план</w:t>
        </w:r>
      </w:hyperlink>
      <w:r w:rsidRPr="00916B1C">
        <w:rPr>
          <w:rFonts w:ascii="PT Astra Serif" w:hAnsi="PT Astra Serif" w:cs="Times New Roman"/>
          <w:sz w:val="28"/>
          <w:szCs w:val="28"/>
        </w:rP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14" w:history="1">
        <w:r w:rsidRPr="00916B1C">
          <w:rPr>
            <w:rStyle w:val="a5"/>
            <w:rFonts w:ascii="PT Astra Serif" w:hAnsi="PT Astra Serif"/>
            <w:color w:val="auto"/>
            <w:sz w:val="28"/>
            <w:szCs w:val="28"/>
          </w:rPr>
          <w:t>распоряжением</w:t>
        </w:r>
      </w:hyperlink>
      <w:r w:rsidRPr="00916B1C">
        <w:rPr>
          <w:rFonts w:ascii="PT Astra Serif" w:hAnsi="PT Astra Serif" w:cs="Times New Roman"/>
          <w:sz w:val="28"/>
          <w:szCs w:val="28"/>
        </w:rPr>
        <w:t xml:space="preserve"> Правительства Российской Федерации от 1 октября 2021 года №2765-р, (далее - Единый план), который определяет стратегические приоритеты по достижению национальных целей развития и целевых показателей, характеризующих их достижение.</w:t>
      </w:r>
    </w:p>
    <w:p w:rsidR="00637687" w:rsidRPr="00916B1C" w:rsidRDefault="00637687" w:rsidP="00637687">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Перечень мероприятий Программы социально-экономического развития Балашовского муниципального района на 2022-2024 годы сформирован по 6 направлениям, 5 из которых направлены на достижение национальных целей развития и установлены </w:t>
      </w:r>
      <w:hyperlink r:id="rId15" w:history="1">
        <w:r w:rsidRPr="00916B1C">
          <w:rPr>
            <w:rStyle w:val="a5"/>
            <w:rFonts w:ascii="PT Astra Serif" w:hAnsi="PT Astra Serif"/>
            <w:color w:val="auto"/>
            <w:sz w:val="28"/>
            <w:szCs w:val="28"/>
          </w:rPr>
          <w:t>Указом</w:t>
        </w:r>
      </w:hyperlink>
      <w:r w:rsidRPr="00916B1C">
        <w:rPr>
          <w:rFonts w:ascii="PT Astra Serif" w:hAnsi="PT Astra Serif" w:cs="Times New Roman"/>
          <w:sz w:val="28"/>
          <w:szCs w:val="28"/>
        </w:rPr>
        <w:t xml:space="preserve"> №474. Дополнительно введено шестое направление </w:t>
      </w:r>
      <w:r w:rsidR="00112F71" w:rsidRPr="00916B1C">
        <w:rPr>
          <w:rFonts w:ascii="PT Astra Serif" w:hAnsi="PT Astra Serif" w:cs="Times New Roman"/>
          <w:sz w:val="28"/>
          <w:szCs w:val="28"/>
        </w:rPr>
        <w:t>«</w:t>
      </w:r>
      <w:r w:rsidRPr="00916B1C">
        <w:rPr>
          <w:rFonts w:ascii="PT Astra Serif" w:hAnsi="PT Astra Serif" w:cs="Times New Roman"/>
          <w:sz w:val="28"/>
          <w:szCs w:val="28"/>
        </w:rPr>
        <w:t>Инвестиции</w:t>
      </w:r>
      <w:r w:rsidR="00112F71" w:rsidRPr="00916B1C">
        <w:rPr>
          <w:rFonts w:ascii="PT Astra Serif" w:hAnsi="PT Astra Serif" w:cs="Times New Roman"/>
          <w:sz w:val="28"/>
          <w:szCs w:val="28"/>
        </w:rPr>
        <w:t>»</w:t>
      </w:r>
      <w:r w:rsidRPr="00916B1C">
        <w:rPr>
          <w:rFonts w:ascii="PT Astra Serif" w:hAnsi="PT Astra Serif" w:cs="Times New Roman"/>
          <w:sz w:val="28"/>
          <w:szCs w:val="28"/>
        </w:rPr>
        <w:t xml:space="preserve"> как один из ключевых приоритетов.</w:t>
      </w:r>
    </w:p>
    <w:p w:rsidR="00087848" w:rsidRPr="00916B1C" w:rsidRDefault="00087848" w:rsidP="00087848">
      <w:pPr>
        <w:pStyle w:val="af4"/>
        <w:spacing w:before="0" w:after="0"/>
        <w:ind w:firstLine="708"/>
        <w:jc w:val="both"/>
        <w:rPr>
          <w:rFonts w:ascii="PT Astra Serif" w:hAnsi="PT Astra Serif"/>
          <w:sz w:val="28"/>
          <w:szCs w:val="28"/>
        </w:rPr>
      </w:pPr>
      <w:r w:rsidRPr="00916B1C">
        <w:rPr>
          <w:rFonts w:ascii="PT Astra Serif" w:hAnsi="PT Astra Serif"/>
          <w:sz w:val="28"/>
          <w:szCs w:val="28"/>
        </w:rPr>
        <w:t>Программа является документом, конкретизирующим формирование основных направлений социально-эконо</w:t>
      </w:r>
      <w:r w:rsidR="000E064B" w:rsidRPr="00916B1C">
        <w:rPr>
          <w:rFonts w:ascii="PT Astra Serif" w:hAnsi="PT Astra Serif"/>
          <w:sz w:val="28"/>
          <w:szCs w:val="28"/>
        </w:rPr>
        <w:t>мической политики администрации района на 2022-2024</w:t>
      </w:r>
      <w:r w:rsidRPr="00916B1C">
        <w:rPr>
          <w:rFonts w:ascii="PT Astra Serif" w:hAnsi="PT Astra Serif"/>
          <w:sz w:val="28"/>
          <w:szCs w:val="28"/>
        </w:rPr>
        <w:t xml:space="preserve"> годы с учетом мероприятий, проведенных в 20</w:t>
      </w:r>
      <w:r w:rsidR="000E064B" w:rsidRPr="00916B1C">
        <w:rPr>
          <w:rFonts w:ascii="PT Astra Serif" w:hAnsi="PT Astra Serif"/>
          <w:sz w:val="28"/>
          <w:szCs w:val="28"/>
        </w:rPr>
        <w:t>21</w:t>
      </w:r>
      <w:r w:rsidRPr="00916B1C">
        <w:rPr>
          <w:rFonts w:ascii="PT Astra Serif" w:hAnsi="PT Astra Serif"/>
          <w:sz w:val="28"/>
          <w:szCs w:val="28"/>
        </w:rPr>
        <w:t xml:space="preserve"> год</w:t>
      </w:r>
      <w:r w:rsidR="000E064B" w:rsidRPr="00916B1C">
        <w:rPr>
          <w:rFonts w:ascii="PT Astra Serif" w:hAnsi="PT Astra Serif"/>
          <w:sz w:val="28"/>
          <w:szCs w:val="28"/>
        </w:rPr>
        <w:t>у</w:t>
      </w:r>
      <w:r w:rsidRPr="00916B1C">
        <w:rPr>
          <w:rFonts w:ascii="PT Astra Serif" w:hAnsi="PT Astra Serif"/>
          <w:sz w:val="28"/>
          <w:szCs w:val="28"/>
        </w:rPr>
        <w:t>, и принятых за этот период законодательных и нормативных актов.</w:t>
      </w:r>
    </w:p>
    <w:p w:rsidR="00087848" w:rsidRPr="00916B1C" w:rsidRDefault="00087848" w:rsidP="00087848">
      <w:pPr>
        <w:autoSpaceDE w:val="0"/>
        <w:autoSpaceDN w:val="0"/>
        <w:adjustRightInd w:val="0"/>
        <w:ind w:firstLine="709"/>
        <w:jc w:val="both"/>
        <w:rPr>
          <w:rFonts w:ascii="PT Astra Serif" w:hAnsi="PT Astra Serif" w:cs="Times New Roman"/>
          <w:sz w:val="28"/>
          <w:szCs w:val="28"/>
        </w:rPr>
      </w:pPr>
      <w:r w:rsidRPr="00916B1C">
        <w:rPr>
          <w:rFonts w:ascii="PT Astra Serif" w:hAnsi="PT Astra Serif" w:cs="Times New Roman"/>
          <w:sz w:val="28"/>
          <w:szCs w:val="28"/>
        </w:rPr>
        <w:t>Сформулированные в Программе приоритеты социального и экономического развития района позволят оказать реализуемым и потенциальным инвестиционным проектам не только необходимую финансовую и нормативную поддержку, использовать возможности всего спектра существующих инвестиционных механизмов и технологий, но и обеспечить всестороннее организационное сопровождение и защиту интересов инвесторов.</w:t>
      </w:r>
    </w:p>
    <w:p w:rsidR="00087848" w:rsidRPr="00916B1C" w:rsidRDefault="00087848" w:rsidP="00087848">
      <w:pPr>
        <w:autoSpaceDE w:val="0"/>
        <w:autoSpaceDN w:val="0"/>
        <w:adjustRightInd w:val="0"/>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Информационное сопровождение процесса реализации Программы на основе использования современных информационных технологий отразится на формировании положительного имиджа как отдельных программных </w:t>
      </w:r>
      <w:r w:rsidRPr="00916B1C">
        <w:rPr>
          <w:rFonts w:ascii="PT Astra Serif" w:hAnsi="PT Astra Serif" w:cs="Times New Roman"/>
          <w:sz w:val="28"/>
          <w:szCs w:val="28"/>
        </w:rPr>
        <w:lastRenderedPageBreak/>
        <w:t>мероприятий, реализуемых хозяйствующими субъектами, так и района в целом для привлечения стратегических партнеров и потенциальных инвесторов в экономику района.</w:t>
      </w:r>
    </w:p>
    <w:p w:rsidR="00087848" w:rsidRPr="00916B1C" w:rsidRDefault="000E064B" w:rsidP="00087848">
      <w:pPr>
        <w:pStyle w:val="af4"/>
        <w:spacing w:before="0" w:after="0"/>
        <w:ind w:firstLine="708"/>
        <w:jc w:val="both"/>
        <w:rPr>
          <w:rFonts w:ascii="PT Astra Serif" w:hAnsi="PT Astra Serif"/>
          <w:sz w:val="28"/>
          <w:szCs w:val="28"/>
        </w:rPr>
      </w:pPr>
      <w:r w:rsidRPr="00916B1C">
        <w:rPr>
          <w:rFonts w:ascii="PT Astra Serif" w:hAnsi="PT Astra Serif"/>
          <w:sz w:val="28"/>
          <w:szCs w:val="28"/>
        </w:rPr>
        <w:t>Программа</w:t>
      </w:r>
      <w:r w:rsidR="00087848" w:rsidRPr="00916B1C">
        <w:rPr>
          <w:rFonts w:ascii="PT Astra Serif" w:hAnsi="PT Astra Serif"/>
          <w:sz w:val="28"/>
          <w:szCs w:val="28"/>
        </w:rPr>
        <w:t xml:space="preserve"> включает краткие итоги социально-экономического развития Балашовского района за 20</w:t>
      </w:r>
      <w:r w:rsidRPr="00916B1C">
        <w:rPr>
          <w:rFonts w:ascii="PT Astra Serif" w:hAnsi="PT Astra Serif"/>
          <w:sz w:val="28"/>
          <w:szCs w:val="28"/>
        </w:rPr>
        <w:t>21</w:t>
      </w:r>
      <w:r w:rsidR="00087848" w:rsidRPr="00916B1C">
        <w:rPr>
          <w:rFonts w:ascii="PT Astra Serif" w:hAnsi="PT Astra Serif"/>
          <w:sz w:val="28"/>
          <w:szCs w:val="28"/>
        </w:rPr>
        <w:t xml:space="preserve"> год, проблемы, цели, задачи и основные направления социально-экон</w:t>
      </w:r>
      <w:r w:rsidRPr="00916B1C">
        <w:rPr>
          <w:rFonts w:ascii="PT Astra Serif" w:hAnsi="PT Astra Serif"/>
          <w:sz w:val="28"/>
          <w:szCs w:val="28"/>
        </w:rPr>
        <w:t>омического развития района в 2022</w:t>
      </w:r>
      <w:r w:rsidR="00087848" w:rsidRPr="00916B1C">
        <w:rPr>
          <w:rFonts w:ascii="PT Astra Serif" w:hAnsi="PT Astra Serif"/>
          <w:sz w:val="28"/>
          <w:szCs w:val="28"/>
        </w:rPr>
        <w:t>-20</w:t>
      </w:r>
      <w:r w:rsidRPr="00916B1C">
        <w:rPr>
          <w:rFonts w:ascii="PT Astra Serif" w:hAnsi="PT Astra Serif"/>
          <w:sz w:val="28"/>
          <w:szCs w:val="28"/>
        </w:rPr>
        <w:t>24 годах.</w:t>
      </w:r>
    </w:p>
    <w:p w:rsidR="00087848" w:rsidRPr="00916B1C" w:rsidRDefault="00087848" w:rsidP="00CC1101">
      <w:pPr>
        <w:ind w:firstLine="708"/>
        <w:jc w:val="both"/>
        <w:rPr>
          <w:rFonts w:ascii="PT Astra Serif" w:hAnsi="PT Astra Serif" w:cs="Times New Roman"/>
          <w:sz w:val="28"/>
          <w:szCs w:val="28"/>
        </w:rPr>
      </w:pPr>
      <w:r w:rsidRPr="00916B1C">
        <w:rPr>
          <w:rFonts w:ascii="PT Astra Serif" w:hAnsi="PT Astra Serif" w:cs="Times New Roman"/>
          <w:sz w:val="28"/>
          <w:szCs w:val="28"/>
        </w:rPr>
        <w:t>Составной частью Програм</w:t>
      </w:r>
      <w:r w:rsidR="000E064B" w:rsidRPr="00916B1C">
        <w:rPr>
          <w:rFonts w:ascii="PT Astra Serif" w:hAnsi="PT Astra Serif" w:cs="Times New Roman"/>
          <w:sz w:val="28"/>
          <w:szCs w:val="28"/>
        </w:rPr>
        <w:t>мы является система программных</w:t>
      </w:r>
      <w:r w:rsidRPr="00916B1C">
        <w:rPr>
          <w:rFonts w:ascii="PT Astra Serif" w:hAnsi="PT Astra Serif" w:cs="Times New Roman"/>
          <w:sz w:val="28"/>
          <w:szCs w:val="28"/>
        </w:rPr>
        <w:t xml:space="preserve"> мероприятий по ее реализации, основные показатели прогноза социально-экономического развития Балашовского района, программ социально-экономического развития предприятий и учреждений района.</w:t>
      </w:r>
    </w:p>
    <w:p w:rsidR="00087848" w:rsidRPr="00916B1C" w:rsidRDefault="00087848" w:rsidP="00CC1101">
      <w:pPr>
        <w:autoSpaceDE w:val="0"/>
        <w:autoSpaceDN w:val="0"/>
        <w:adjustRightInd w:val="0"/>
        <w:ind w:firstLine="709"/>
        <w:jc w:val="both"/>
        <w:rPr>
          <w:rFonts w:ascii="PT Astra Serif" w:hAnsi="PT Astra Serif" w:cs="Times New Roman"/>
          <w:sz w:val="28"/>
          <w:szCs w:val="28"/>
        </w:rPr>
      </w:pPr>
      <w:r w:rsidRPr="00916B1C">
        <w:rPr>
          <w:rFonts w:ascii="PT Astra Serif" w:hAnsi="PT Astra Serif" w:cs="Times New Roman"/>
          <w:sz w:val="28"/>
          <w:szCs w:val="28"/>
        </w:rPr>
        <w:t>Главным результатом исполнения Программы должно стать последовательное повышение качества жизни населения.</w:t>
      </w:r>
    </w:p>
    <w:p w:rsidR="00637687" w:rsidRPr="00916B1C" w:rsidRDefault="00637687" w:rsidP="00CC1101">
      <w:pPr>
        <w:pStyle w:val="a3"/>
        <w:numPr>
          <w:ilvl w:val="0"/>
          <w:numId w:val="4"/>
        </w:numPr>
        <w:jc w:val="center"/>
        <w:rPr>
          <w:rFonts w:ascii="PT Astra Serif" w:hAnsi="PT Astra Serif"/>
          <w:b/>
          <w:szCs w:val="28"/>
        </w:rPr>
      </w:pPr>
      <w:r w:rsidRPr="00916B1C">
        <w:rPr>
          <w:rFonts w:ascii="PT Astra Serif" w:hAnsi="PT Astra Serif"/>
          <w:b/>
          <w:szCs w:val="28"/>
        </w:rPr>
        <w:t>Текущая ситуация</w:t>
      </w:r>
    </w:p>
    <w:p w:rsidR="00493B8D" w:rsidRPr="00916B1C" w:rsidRDefault="00493B8D" w:rsidP="00CC1101">
      <w:pPr>
        <w:pStyle w:val="a3"/>
        <w:ind w:firstLine="567"/>
        <w:jc w:val="both"/>
        <w:rPr>
          <w:rFonts w:ascii="PT Astra Serif" w:hAnsi="PT Astra Serif"/>
          <w:szCs w:val="28"/>
        </w:rPr>
      </w:pPr>
      <w:r w:rsidRPr="00916B1C">
        <w:rPr>
          <w:rFonts w:ascii="PT Astra Serif" w:hAnsi="PT Astra Serif"/>
          <w:szCs w:val="28"/>
        </w:rPr>
        <w:t xml:space="preserve">Территория Балашовского муниципального района является неотъемлемой частью Саратовской области и заключается в границах, закрепленных действующим административно-территориальным устройством области. </w:t>
      </w:r>
      <w:r w:rsidR="00615B1D" w:rsidRPr="00916B1C">
        <w:rPr>
          <w:rFonts w:ascii="PT Astra Serif" w:hAnsi="PT Astra Serif"/>
          <w:szCs w:val="28"/>
        </w:rPr>
        <w:t>Исполнительную власть представляет Глава Балашовского муниципального района. Представительная власть осуществляется Районным Собранием депутатов.</w:t>
      </w:r>
    </w:p>
    <w:p w:rsidR="00493B8D" w:rsidRPr="00916B1C" w:rsidRDefault="00493B8D" w:rsidP="00CC1101">
      <w:pPr>
        <w:pStyle w:val="a3"/>
        <w:ind w:firstLine="567"/>
        <w:jc w:val="both"/>
        <w:rPr>
          <w:rFonts w:ascii="PT Astra Serif" w:hAnsi="PT Astra Serif"/>
          <w:szCs w:val="28"/>
        </w:rPr>
      </w:pPr>
      <w:r w:rsidRPr="00916B1C">
        <w:rPr>
          <w:rFonts w:ascii="PT Astra Serif" w:hAnsi="PT Astra Serif"/>
          <w:szCs w:val="28"/>
        </w:rPr>
        <w:t xml:space="preserve">Район расположен в западной части Правобережья Саратовской области. Протяженность его с севера на юг составляет </w:t>
      </w:r>
      <w:smartTag w:uri="urn:schemas-microsoft-com:office:smarttags" w:element="metricconverter">
        <w:smartTagPr>
          <w:attr w:name="ProductID" w:val="78 км"/>
        </w:smartTagPr>
        <w:r w:rsidRPr="00916B1C">
          <w:rPr>
            <w:rFonts w:ascii="PT Astra Serif" w:hAnsi="PT Astra Serif"/>
            <w:szCs w:val="28"/>
          </w:rPr>
          <w:t>78 км</w:t>
        </w:r>
      </w:smartTag>
      <w:r w:rsidRPr="00916B1C">
        <w:rPr>
          <w:rFonts w:ascii="PT Astra Serif" w:hAnsi="PT Astra Serif"/>
          <w:szCs w:val="28"/>
        </w:rPr>
        <w:t>, с запада на восток 84 км. Район граничит с запада с Воронежской областью, с юго-запада с Волгоградской областью. С юга Балашовский район граничит с Самойловским районом, с юго-востока с Калининским районом, с северо-запада с Романовским районом, с северо-востока с Аркадакским районом.</w:t>
      </w:r>
    </w:p>
    <w:p w:rsidR="00493B8D" w:rsidRPr="00916B1C" w:rsidRDefault="00493B8D" w:rsidP="00CC1101">
      <w:pPr>
        <w:pStyle w:val="a3"/>
        <w:ind w:firstLine="567"/>
        <w:jc w:val="both"/>
        <w:rPr>
          <w:rFonts w:ascii="PT Astra Serif" w:hAnsi="PT Astra Serif"/>
          <w:szCs w:val="28"/>
        </w:rPr>
      </w:pPr>
      <w:r w:rsidRPr="00916B1C">
        <w:rPr>
          <w:rFonts w:ascii="PT Astra Serif" w:hAnsi="PT Astra Serif"/>
          <w:szCs w:val="28"/>
        </w:rPr>
        <w:t>Площадь Балашовского района составляет 2,9 тыс. кв.</w:t>
      </w:r>
      <w:r w:rsidR="00EC1C12" w:rsidRPr="00916B1C">
        <w:rPr>
          <w:rFonts w:ascii="PT Astra Serif" w:hAnsi="PT Astra Serif"/>
          <w:szCs w:val="28"/>
        </w:rPr>
        <w:t xml:space="preserve"> </w:t>
      </w:r>
      <w:r w:rsidRPr="00916B1C">
        <w:rPr>
          <w:rFonts w:ascii="PT Astra Serif" w:hAnsi="PT Astra Serif"/>
          <w:szCs w:val="28"/>
        </w:rPr>
        <w:t>километров.</w:t>
      </w:r>
    </w:p>
    <w:p w:rsidR="0040108C" w:rsidRPr="00916B1C" w:rsidRDefault="00493B8D" w:rsidP="0040108C">
      <w:pPr>
        <w:pStyle w:val="a3"/>
        <w:ind w:firstLine="567"/>
        <w:jc w:val="both"/>
        <w:rPr>
          <w:rFonts w:ascii="PT Astra Serif" w:hAnsi="PT Astra Serif"/>
          <w:szCs w:val="28"/>
        </w:rPr>
      </w:pPr>
      <w:r w:rsidRPr="00916B1C">
        <w:rPr>
          <w:rFonts w:ascii="PT Astra Serif" w:hAnsi="PT Astra Serif"/>
          <w:szCs w:val="28"/>
        </w:rPr>
        <w:t>В состав Балашовско</w:t>
      </w:r>
      <w:r w:rsidR="00EC1C12" w:rsidRPr="00916B1C">
        <w:rPr>
          <w:rFonts w:ascii="PT Astra Serif" w:hAnsi="PT Astra Serif"/>
          <w:szCs w:val="28"/>
        </w:rPr>
        <w:t>го муниципального района входят 16 муниципальных образований в том числе 2 городских и 14 сельских, 6</w:t>
      </w:r>
      <w:r w:rsidR="00E6514E" w:rsidRPr="00916B1C">
        <w:rPr>
          <w:rFonts w:ascii="PT Astra Serif" w:hAnsi="PT Astra Serif"/>
          <w:szCs w:val="28"/>
        </w:rPr>
        <w:t>2 населенных</w:t>
      </w:r>
      <w:r w:rsidR="00EC1C12" w:rsidRPr="00916B1C">
        <w:rPr>
          <w:rFonts w:ascii="PT Astra Serif" w:hAnsi="PT Astra Serif"/>
          <w:szCs w:val="28"/>
        </w:rPr>
        <w:t xml:space="preserve"> пункт</w:t>
      </w:r>
      <w:r w:rsidR="00E6514E" w:rsidRPr="00916B1C">
        <w:rPr>
          <w:rFonts w:ascii="PT Astra Serif" w:hAnsi="PT Astra Serif"/>
          <w:szCs w:val="28"/>
        </w:rPr>
        <w:t>а.</w:t>
      </w:r>
    </w:p>
    <w:p w:rsidR="00E6514E" w:rsidRPr="00916B1C" w:rsidRDefault="00493B8D" w:rsidP="0040108C">
      <w:pPr>
        <w:pStyle w:val="a3"/>
        <w:ind w:firstLine="567"/>
        <w:jc w:val="both"/>
        <w:rPr>
          <w:rFonts w:ascii="PT Astra Serif" w:hAnsi="PT Astra Serif"/>
          <w:szCs w:val="28"/>
        </w:rPr>
      </w:pPr>
      <w:r w:rsidRPr="00916B1C">
        <w:rPr>
          <w:rFonts w:ascii="PT Astra Serif" w:hAnsi="PT Astra Serif"/>
          <w:szCs w:val="28"/>
        </w:rPr>
        <w:t>Численность населения Балашовского рай</w:t>
      </w:r>
      <w:r w:rsidR="00EC1C12" w:rsidRPr="00916B1C">
        <w:rPr>
          <w:rFonts w:ascii="PT Astra Serif" w:hAnsi="PT Astra Serif"/>
          <w:szCs w:val="28"/>
        </w:rPr>
        <w:t>она по состоянию на 1 января 2022</w:t>
      </w:r>
      <w:r w:rsidRPr="00916B1C">
        <w:rPr>
          <w:rFonts w:ascii="PT Astra Serif" w:hAnsi="PT Astra Serif"/>
          <w:szCs w:val="28"/>
        </w:rPr>
        <w:t xml:space="preserve"> года составила 10</w:t>
      </w:r>
      <w:r w:rsidR="00EC1C12" w:rsidRPr="00916B1C">
        <w:rPr>
          <w:rFonts w:ascii="PT Astra Serif" w:hAnsi="PT Astra Serif"/>
          <w:szCs w:val="28"/>
        </w:rPr>
        <w:t>1616</w:t>
      </w:r>
      <w:r w:rsidRPr="00916B1C">
        <w:rPr>
          <w:rFonts w:ascii="PT Astra Serif" w:hAnsi="PT Astra Serif"/>
          <w:szCs w:val="28"/>
        </w:rPr>
        <w:t xml:space="preserve"> человек. Доля городского населения по итогам 20</w:t>
      </w:r>
      <w:r w:rsidR="00EC1C12" w:rsidRPr="00916B1C">
        <w:rPr>
          <w:rFonts w:ascii="PT Astra Serif" w:hAnsi="PT Astra Serif"/>
          <w:szCs w:val="28"/>
        </w:rPr>
        <w:t>21</w:t>
      </w:r>
      <w:r w:rsidRPr="00916B1C">
        <w:rPr>
          <w:rFonts w:ascii="PT Astra Serif" w:hAnsi="PT Astra Serif"/>
          <w:szCs w:val="28"/>
        </w:rPr>
        <w:t xml:space="preserve"> года составила </w:t>
      </w:r>
      <w:r w:rsidR="008257C5" w:rsidRPr="00916B1C">
        <w:rPr>
          <w:rFonts w:ascii="PT Astra Serif" w:hAnsi="PT Astra Serif"/>
          <w:szCs w:val="28"/>
        </w:rPr>
        <w:t xml:space="preserve">77413 </w:t>
      </w:r>
      <w:r w:rsidRPr="00916B1C">
        <w:rPr>
          <w:rFonts w:ascii="PT Astra Serif" w:hAnsi="PT Astra Serif"/>
          <w:szCs w:val="28"/>
        </w:rPr>
        <w:t xml:space="preserve">человек, </w:t>
      </w:r>
      <w:r w:rsidR="00B728F6" w:rsidRPr="00916B1C">
        <w:rPr>
          <w:rFonts w:ascii="PT Astra Serif" w:hAnsi="PT Astra Serif"/>
          <w:szCs w:val="28"/>
        </w:rPr>
        <w:t xml:space="preserve">население </w:t>
      </w:r>
      <w:r w:rsidRPr="00916B1C">
        <w:rPr>
          <w:rFonts w:ascii="PT Astra Serif" w:hAnsi="PT Astra Serif"/>
          <w:szCs w:val="28"/>
        </w:rPr>
        <w:t xml:space="preserve">сельской местности </w:t>
      </w:r>
      <w:r w:rsidR="00B728F6" w:rsidRPr="00916B1C">
        <w:rPr>
          <w:rFonts w:ascii="PT Astra Serif" w:hAnsi="PT Astra Serif"/>
          <w:szCs w:val="28"/>
        </w:rPr>
        <w:t xml:space="preserve">- </w:t>
      </w:r>
      <w:r w:rsidR="008257C5" w:rsidRPr="00916B1C">
        <w:rPr>
          <w:rFonts w:ascii="PT Astra Serif" w:hAnsi="PT Astra Serif"/>
          <w:szCs w:val="28"/>
        </w:rPr>
        <w:t xml:space="preserve">24203 </w:t>
      </w:r>
      <w:r w:rsidRPr="00916B1C">
        <w:rPr>
          <w:rFonts w:ascii="PT Astra Serif" w:hAnsi="PT Astra Serif"/>
          <w:szCs w:val="28"/>
        </w:rPr>
        <w:t>человек.</w:t>
      </w:r>
      <w:r w:rsidR="00E6514E" w:rsidRPr="00916B1C">
        <w:rPr>
          <w:rFonts w:ascii="PT Astra Serif" w:hAnsi="PT Astra Serif"/>
          <w:szCs w:val="28"/>
        </w:rPr>
        <w:t xml:space="preserve"> Плотность населения – 36,6 чел. на км</w:t>
      </w:r>
      <w:r w:rsidR="00E6514E" w:rsidRPr="00916B1C">
        <w:rPr>
          <w:rFonts w:ascii="PT Astra Serif" w:hAnsi="PT Astra Serif"/>
          <w:szCs w:val="28"/>
          <w:vertAlign w:val="superscript"/>
        </w:rPr>
        <w:t>2</w:t>
      </w:r>
      <w:r w:rsidR="0040108C" w:rsidRPr="00916B1C">
        <w:rPr>
          <w:rFonts w:ascii="PT Astra Serif" w:hAnsi="PT Astra Serif"/>
          <w:szCs w:val="28"/>
        </w:rPr>
        <w:t>.</w:t>
      </w:r>
    </w:p>
    <w:p w:rsidR="0040108C" w:rsidRPr="00916B1C" w:rsidRDefault="00B728F6" w:rsidP="0040108C">
      <w:pPr>
        <w:ind w:firstLine="720"/>
        <w:jc w:val="both"/>
        <w:rPr>
          <w:rFonts w:ascii="PT Astra Serif" w:hAnsi="PT Astra Serif" w:cs="Times New Roman"/>
          <w:sz w:val="28"/>
          <w:szCs w:val="28"/>
        </w:rPr>
      </w:pPr>
      <w:r w:rsidRPr="00916B1C">
        <w:rPr>
          <w:rFonts w:ascii="PT Astra Serif" w:hAnsi="PT Astra Serif" w:cs="Times New Roman"/>
          <w:sz w:val="28"/>
          <w:szCs w:val="28"/>
        </w:rPr>
        <w:t>Показатель</w:t>
      </w:r>
      <w:r w:rsidR="00493B8D" w:rsidRPr="00916B1C">
        <w:rPr>
          <w:rFonts w:ascii="PT Astra Serif" w:hAnsi="PT Astra Serif" w:cs="Times New Roman"/>
          <w:sz w:val="28"/>
          <w:szCs w:val="28"/>
        </w:rPr>
        <w:t xml:space="preserve"> рождаемости в 20</w:t>
      </w:r>
      <w:r w:rsidR="00EC1C12" w:rsidRPr="00916B1C">
        <w:rPr>
          <w:rFonts w:ascii="PT Astra Serif" w:hAnsi="PT Astra Serif" w:cs="Times New Roman"/>
          <w:sz w:val="28"/>
          <w:szCs w:val="28"/>
        </w:rPr>
        <w:t>21</w:t>
      </w:r>
      <w:r w:rsidR="00493B8D" w:rsidRPr="00916B1C">
        <w:rPr>
          <w:rFonts w:ascii="PT Astra Serif" w:hAnsi="PT Astra Serif" w:cs="Times New Roman"/>
          <w:sz w:val="28"/>
          <w:szCs w:val="28"/>
        </w:rPr>
        <w:t xml:space="preserve"> году </w:t>
      </w:r>
      <w:r w:rsidRPr="00916B1C">
        <w:rPr>
          <w:rFonts w:ascii="PT Astra Serif" w:hAnsi="PT Astra Serif" w:cs="Times New Roman"/>
          <w:sz w:val="28"/>
          <w:szCs w:val="28"/>
        </w:rPr>
        <w:t>снизился</w:t>
      </w:r>
      <w:r w:rsidR="00493B8D" w:rsidRPr="00916B1C">
        <w:rPr>
          <w:rFonts w:ascii="PT Astra Serif" w:hAnsi="PT Astra Serif" w:cs="Times New Roman"/>
          <w:sz w:val="28"/>
          <w:szCs w:val="28"/>
        </w:rPr>
        <w:t xml:space="preserve"> по сравнению с предыдущим годом на </w:t>
      </w:r>
      <w:r w:rsidRPr="00916B1C">
        <w:rPr>
          <w:rFonts w:ascii="PT Astra Serif" w:hAnsi="PT Astra Serif" w:cs="Times New Roman"/>
          <w:sz w:val="28"/>
          <w:szCs w:val="28"/>
        </w:rPr>
        <w:t>8,3</w:t>
      </w:r>
      <w:r w:rsidR="00493B8D" w:rsidRPr="00916B1C">
        <w:rPr>
          <w:rFonts w:ascii="PT Astra Serif" w:hAnsi="PT Astra Serif" w:cs="Times New Roman"/>
          <w:sz w:val="28"/>
          <w:szCs w:val="28"/>
        </w:rPr>
        <w:t xml:space="preserve">% и составил </w:t>
      </w:r>
      <w:r w:rsidRPr="00916B1C">
        <w:rPr>
          <w:rFonts w:ascii="PT Astra Serif" w:hAnsi="PT Astra Serif" w:cs="Times New Roman"/>
          <w:sz w:val="28"/>
          <w:szCs w:val="28"/>
        </w:rPr>
        <w:t>5,5</w:t>
      </w:r>
      <w:r w:rsidR="00493B8D" w:rsidRPr="00916B1C">
        <w:rPr>
          <w:rFonts w:ascii="PT Astra Serif" w:hAnsi="PT Astra Serif" w:cs="Times New Roman"/>
          <w:sz w:val="28"/>
          <w:szCs w:val="28"/>
        </w:rPr>
        <w:t xml:space="preserve"> на 1000 чел</w:t>
      </w:r>
      <w:r w:rsidRPr="00916B1C">
        <w:rPr>
          <w:rFonts w:ascii="PT Astra Serif" w:hAnsi="PT Astra Serif" w:cs="Times New Roman"/>
          <w:sz w:val="28"/>
          <w:szCs w:val="28"/>
        </w:rPr>
        <w:t>овек населения.</w:t>
      </w:r>
    </w:p>
    <w:p w:rsidR="0040108C" w:rsidRPr="00916B1C" w:rsidRDefault="00B728F6" w:rsidP="0040108C">
      <w:pPr>
        <w:ind w:firstLine="720"/>
        <w:jc w:val="both"/>
        <w:rPr>
          <w:rFonts w:ascii="PT Astra Serif" w:hAnsi="PT Astra Serif" w:cs="Times New Roman"/>
          <w:sz w:val="28"/>
          <w:szCs w:val="28"/>
        </w:rPr>
      </w:pPr>
      <w:r w:rsidRPr="00916B1C">
        <w:rPr>
          <w:rFonts w:ascii="PT Astra Serif" w:hAnsi="PT Astra Serif" w:cs="Times New Roman"/>
          <w:sz w:val="28"/>
          <w:szCs w:val="28"/>
        </w:rPr>
        <w:t>Показатель</w:t>
      </w:r>
      <w:r w:rsidR="00493B8D" w:rsidRPr="00916B1C">
        <w:rPr>
          <w:rFonts w:ascii="PT Astra Serif" w:hAnsi="PT Astra Serif" w:cs="Times New Roman"/>
          <w:sz w:val="28"/>
          <w:szCs w:val="28"/>
        </w:rPr>
        <w:t xml:space="preserve"> смертности увеличился на 29 %, превысил рождаемость в </w:t>
      </w:r>
      <w:r w:rsidRPr="00916B1C">
        <w:rPr>
          <w:rFonts w:ascii="PT Astra Serif" w:hAnsi="PT Astra Serif" w:cs="Times New Roman"/>
          <w:sz w:val="28"/>
          <w:szCs w:val="28"/>
        </w:rPr>
        <w:t>4,4</w:t>
      </w:r>
      <w:r w:rsidR="00493B8D" w:rsidRPr="00916B1C">
        <w:rPr>
          <w:rFonts w:ascii="PT Astra Serif" w:hAnsi="PT Astra Serif" w:cs="Times New Roman"/>
          <w:sz w:val="28"/>
          <w:szCs w:val="28"/>
        </w:rPr>
        <w:t xml:space="preserve"> раза и составил </w:t>
      </w:r>
      <w:r w:rsidRPr="00916B1C">
        <w:rPr>
          <w:rFonts w:ascii="PT Astra Serif" w:hAnsi="PT Astra Serif" w:cs="Times New Roman"/>
          <w:sz w:val="28"/>
          <w:szCs w:val="28"/>
        </w:rPr>
        <w:t>24</w:t>
      </w:r>
      <w:r w:rsidR="00493B8D" w:rsidRPr="00916B1C">
        <w:rPr>
          <w:rFonts w:ascii="PT Astra Serif" w:hAnsi="PT Astra Serif" w:cs="Times New Roman"/>
          <w:sz w:val="28"/>
          <w:szCs w:val="28"/>
        </w:rPr>
        <w:t xml:space="preserve"> на 1000 человек населения.</w:t>
      </w:r>
    </w:p>
    <w:p w:rsidR="00B37C63" w:rsidRPr="00916B1C" w:rsidRDefault="00E6514E" w:rsidP="00B37C63">
      <w:pPr>
        <w:ind w:firstLine="720"/>
        <w:jc w:val="both"/>
        <w:rPr>
          <w:rFonts w:ascii="PT Astra Serif" w:hAnsi="PT Astra Serif" w:cs="Times New Roman"/>
          <w:bCs/>
          <w:sz w:val="28"/>
          <w:szCs w:val="28"/>
        </w:rPr>
      </w:pPr>
      <w:r w:rsidRPr="00916B1C">
        <w:rPr>
          <w:rFonts w:ascii="PT Astra Serif" w:hAnsi="PT Astra Serif" w:cs="Times New Roman"/>
          <w:bCs/>
          <w:sz w:val="28"/>
          <w:szCs w:val="28"/>
        </w:rPr>
        <w:t xml:space="preserve">Трудоспособное население составляет порядка 56 тыс. чел. </w:t>
      </w:r>
      <w:r w:rsidR="0040108C" w:rsidRPr="00916B1C">
        <w:rPr>
          <w:rFonts w:ascii="PT Astra Serif" w:hAnsi="PT Astra Serif" w:cs="Times New Roman"/>
          <w:bCs/>
          <w:sz w:val="28"/>
          <w:szCs w:val="28"/>
        </w:rPr>
        <w:t>и</w:t>
      </w:r>
      <w:r w:rsidRPr="00916B1C">
        <w:rPr>
          <w:rFonts w:ascii="PT Astra Serif" w:hAnsi="PT Astra Serif" w:cs="Times New Roman"/>
          <w:bCs/>
          <w:sz w:val="28"/>
          <w:szCs w:val="28"/>
        </w:rPr>
        <w:t>з них работающие в районе более 26 тыс. чел.</w:t>
      </w:r>
    </w:p>
    <w:p w:rsidR="00582C7E" w:rsidRPr="00916B1C" w:rsidRDefault="004B355F" w:rsidP="00582C7E">
      <w:pPr>
        <w:ind w:firstLine="720"/>
        <w:jc w:val="both"/>
        <w:rPr>
          <w:rFonts w:ascii="PT Astra Serif" w:hAnsi="PT Astra Serif" w:cs="Times New Roman"/>
          <w:sz w:val="28"/>
          <w:szCs w:val="28"/>
        </w:rPr>
      </w:pPr>
      <w:r w:rsidRPr="00916B1C">
        <w:rPr>
          <w:rFonts w:ascii="PT Astra Serif" w:hAnsi="PT Astra Serif" w:cs="Times New Roman"/>
          <w:sz w:val="28"/>
          <w:szCs w:val="28"/>
        </w:rPr>
        <w:t>На</w:t>
      </w:r>
      <w:r w:rsidR="00B37C63" w:rsidRPr="00916B1C">
        <w:rPr>
          <w:rFonts w:ascii="PT Astra Serif" w:hAnsi="PT Astra Serif" w:cs="Times New Roman"/>
          <w:sz w:val="28"/>
          <w:szCs w:val="28"/>
        </w:rPr>
        <w:t xml:space="preserve"> территории района осуществляют деятельность </w:t>
      </w:r>
      <w:r w:rsidR="00E6514E" w:rsidRPr="00916B1C">
        <w:rPr>
          <w:rFonts w:ascii="PT Astra Serif" w:hAnsi="PT Astra Serif" w:cs="Times New Roman"/>
          <w:sz w:val="28"/>
          <w:szCs w:val="28"/>
        </w:rPr>
        <w:t>4 государственных медицинских организаций.</w:t>
      </w:r>
      <w:r w:rsidR="00B37C63" w:rsidRPr="00916B1C">
        <w:rPr>
          <w:rFonts w:ascii="PT Astra Serif" w:hAnsi="PT Astra Serif" w:cs="Times New Roman"/>
          <w:sz w:val="28"/>
          <w:szCs w:val="28"/>
        </w:rPr>
        <w:t xml:space="preserve"> </w:t>
      </w:r>
      <w:r w:rsidR="00E6514E" w:rsidRPr="00916B1C">
        <w:rPr>
          <w:rFonts w:ascii="PT Astra Serif" w:hAnsi="PT Astra Serif" w:cs="Times New Roman"/>
          <w:sz w:val="28"/>
          <w:szCs w:val="28"/>
        </w:rPr>
        <w:t>ГУЗ СО</w:t>
      </w:r>
      <w:r w:rsidR="0040108C" w:rsidRPr="00916B1C">
        <w:rPr>
          <w:rFonts w:ascii="PT Astra Serif" w:hAnsi="PT Astra Serif" w:cs="Times New Roman"/>
          <w:sz w:val="28"/>
          <w:szCs w:val="28"/>
        </w:rPr>
        <w:t xml:space="preserve"> «Балашовская районная больница</w:t>
      </w:r>
      <w:r w:rsidR="00E6514E" w:rsidRPr="00916B1C">
        <w:rPr>
          <w:rFonts w:ascii="PT Astra Serif" w:hAnsi="PT Astra Serif" w:cs="Times New Roman"/>
          <w:sz w:val="28"/>
          <w:szCs w:val="28"/>
        </w:rPr>
        <w:t>» включает в себя: врачебные амбулатории-3, участковые</w:t>
      </w:r>
      <w:r w:rsidR="0040108C" w:rsidRPr="00916B1C">
        <w:rPr>
          <w:rFonts w:ascii="PT Astra Serif" w:hAnsi="PT Astra Serif" w:cs="Times New Roman"/>
          <w:sz w:val="28"/>
          <w:szCs w:val="28"/>
        </w:rPr>
        <w:t xml:space="preserve"> </w:t>
      </w:r>
      <w:r w:rsidR="00E6514E" w:rsidRPr="00916B1C">
        <w:rPr>
          <w:rFonts w:ascii="PT Astra Serif" w:hAnsi="PT Astra Serif" w:cs="Times New Roman"/>
          <w:sz w:val="28"/>
          <w:szCs w:val="28"/>
        </w:rPr>
        <w:t>больницы-1, взрослые поликлиники</w:t>
      </w:r>
      <w:r w:rsidR="00582C7E" w:rsidRPr="00916B1C">
        <w:rPr>
          <w:rFonts w:ascii="PT Astra Serif" w:hAnsi="PT Astra Serif" w:cs="Times New Roman"/>
          <w:sz w:val="28"/>
          <w:szCs w:val="28"/>
        </w:rPr>
        <w:t xml:space="preserve"> </w:t>
      </w:r>
      <w:r w:rsidR="00E6514E" w:rsidRPr="00916B1C">
        <w:rPr>
          <w:rFonts w:ascii="PT Astra Serif" w:hAnsi="PT Astra Serif" w:cs="Times New Roman"/>
          <w:sz w:val="28"/>
          <w:szCs w:val="28"/>
        </w:rPr>
        <w:t xml:space="preserve">- 4 на 1200 посещений в смену, 2 детские </w:t>
      </w:r>
      <w:r w:rsidR="00E6514E" w:rsidRPr="00916B1C">
        <w:rPr>
          <w:rFonts w:ascii="PT Astra Serif" w:hAnsi="PT Astra Serif" w:cs="Times New Roman"/>
          <w:sz w:val="28"/>
          <w:szCs w:val="28"/>
        </w:rPr>
        <w:lastRenderedPageBreak/>
        <w:t>поликлиники на 600 посещений в смену, женская консультация на 300, посещений, ста</w:t>
      </w:r>
      <w:r w:rsidR="0040108C" w:rsidRPr="00916B1C">
        <w:rPr>
          <w:rFonts w:ascii="PT Astra Serif" w:hAnsi="PT Astra Serif" w:cs="Times New Roman"/>
          <w:sz w:val="28"/>
          <w:szCs w:val="28"/>
        </w:rPr>
        <w:t>нция скорой медицинской помощи.</w:t>
      </w:r>
      <w:r w:rsidR="00B37C63" w:rsidRPr="00916B1C">
        <w:rPr>
          <w:rFonts w:ascii="PT Astra Serif" w:hAnsi="PT Astra Serif" w:cs="Times New Roman"/>
          <w:sz w:val="28"/>
          <w:szCs w:val="28"/>
        </w:rPr>
        <w:t xml:space="preserve"> </w:t>
      </w:r>
      <w:r w:rsidR="00E6514E" w:rsidRPr="00916B1C">
        <w:rPr>
          <w:rFonts w:ascii="PT Astra Serif" w:hAnsi="PT Astra Serif" w:cs="Times New Roman"/>
          <w:sz w:val="28"/>
          <w:szCs w:val="28"/>
        </w:rPr>
        <w:t>ФАП -33. Центр здоровья на 72 посещения в смену.</w:t>
      </w:r>
    </w:p>
    <w:p w:rsidR="00E6514E" w:rsidRPr="00916B1C" w:rsidRDefault="00582C7E" w:rsidP="00582C7E">
      <w:pPr>
        <w:ind w:firstLine="720"/>
        <w:jc w:val="both"/>
        <w:rPr>
          <w:rFonts w:ascii="PT Astra Serif" w:hAnsi="PT Astra Serif" w:cs="Times New Roman"/>
          <w:sz w:val="28"/>
          <w:szCs w:val="28"/>
        </w:rPr>
      </w:pPr>
      <w:r w:rsidRPr="00916B1C">
        <w:rPr>
          <w:rFonts w:ascii="PT Astra Serif" w:hAnsi="PT Astra Serif" w:cs="Times New Roman"/>
          <w:sz w:val="28"/>
          <w:szCs w:val="28"/>
        </w:rPr>
        <w:t>На территории г. Балашова осуществляют деятельность 52 а</w:t>
      </w:r>
      <w:r w:rsidR="00E6514E" w:rsidRPr="00916B1C">
        <w:rPr>
          <w:rFonts w:ascii="PT Astra Serif" w:hAnsi="PT Astra Serif" w:cs="Times New Roman"/>
          <w:sz w:val="28"/>
          <w:szCs w:val="28"/>
        </w:rPr>
        <w:t>птеки.</w:t>
      </w:r>
    </w:p>
    <w:p w:rsidR="00615B1D" w:rsidRPr="00916B1C" w:rsidRDefault="00615B1D" w:rsidP="00CC1101">
      <w:pPr>
        <w:ind w:firstLine="709"/>
        <w:rPr>
          <w:rFonts w:ascii="PT Astra Serif" w:hAnsi="PT Astra Serif" w:cs="Times New Roman"/>
          <w:b/>
          <w:bCs/>
          <w:sz w:val="28"/>
          <w:szCs w:val="32"/>
        </w:rPr>
      </w:pPr>
      <w:r w:rsidRPr="00916B1C">
        <w:rPr>
          <w:rFonts w:ascii="PT Astra Serif" w:hAnsi="PT Astra Serif" w:cs="Times New Roman"/>
          <w:b/>
          <w:bCs/>
          <w:sz w:val="28"/>
          <w:szCs w:val="32"/>
        </w:rPr>
        <w:t>Промышленность</w:t>
      </w:r>
    </w:p>
    <w:p w:rsidR="00615B1D" w:rsidRPr="00916B1C" w:rsidRDefault="00615B1D" w:rsidP="00615B1D">
      <w:pPr>
        <w:shd w:val="clear" w:color="auto" w:fill="FFFFFF"/>
        <w:ind w:firstLine="709"/>
        <w:jc w:val="both"/>
        <w:rPr>
          <w:rFonts w:ascii="PT Astra Serif" w:hAnsi="PT Astra Serif" w:cs="Times New Roman"/>
          <w:sz w:val="28"/>
          <w:szCs w:val="32"/>
        </w:rPr>
      </w:pPr>
      <w:r w:rsidRPr="00916B1C">
        <w:rPr>
          <w:rFonts w:ascii="PT Astra Serif" w:hAnsi="PT Astra Serif" w:cs="Times New Roman"/>
          <w:sz w:val="28"/>
          <w:szCs w:val="32"/>
        </w:rPr>
        <w:t>Промышленность – важная составная часть хозяйственного комплекса района. Ее ведущая роль – решение вопросов занятости и обеспечение нужд населения высококачественными товарами, а также поступление налогов в бюджеты всех уровней.</w:t>
      </w:r>
    </w:p>
    <w:p w:rsidR="00615B1D" w:rsidRPr="00916B1C" w:rsidRDefault="00615B1D" w:rsidP="00615B1D">
      <w:pPr>
        <w:widowControl w:val="0"/>
        <w:shd w:val="clear" w:color="auto" w:fill="FFFFFF"/>
        <w:tabs>
          <w:tab w:val="left" w:pos="0"/>
        </w:tabs>
        <w:autoSpaceDE w:val="0"/>
        <w:autoSpaceDN w:val="0"/>
        <w:adjustRightInd w:val="0"/>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На территории района осуществляет свою деятельность более 10 крупных промышленных предприятий в перерабатывающем и производственном секторе экономики. Основным направлением является производство текстильной, пищевой продукции, удобрений, а также оказание услуг в сфере хранения и сушки </w:t>
      </w:r>
      <w:r w:rsidR="00112F71" w:rsidRPr="00916B1C">
        <w:rPr>
          <w:rFonts w:ascii="PT Astra Serif" w:hAnsi="PT Astra Serif" w:cs="Times New Roman"/>
          <w:sz w:val="28"/>
          <w:szCs w:val="28"/>
        </w:rPr>
        <w:t>сельскохозяйственной продукции.</w:t>
      </w:r>
    </w:p>
    <w:p w:rsidR="00615B1D" w:rsidRPr="00916B1C" w:rsidRDefault="00615B1D" w:rsidP="00615B1D">
      <w:pPr>
        <w:widowControl w:val="0"/>
        <w:shd w:val="clear" w:color="auto" w:fill="FFFFFF"/>
        <w:tabs>
          <w:tab w:val="left" w:pos="0"/>
        </w:tabs>
        <w:autoSpaceDE w:val="0"/>
        <w:autoSpaceDN w:val="0"/>
        <w:adjustRightInd w:val="0"/>
        <w:jc w:val="both"/>
        <w:rPr>
          <w:rFonts w:ascii="PT Astra Serif" w:hAnsi="PT Astra Serif" w:cs="Times New Roman"/>
          <w:sz w:val="28"/>
          <w:szCs w:val="28"/>
        </w:rPr>
      </w:pPr>
      <w:r w:rsidRPr="00916B1C">
        <w:rPr>
          <w:rFonts w:ascii="PT Astra Serif" w:hAnsi="PT Astra Serif" w:cs="Times New Roman"/>
          <w:sz w:val="28"/>
          <w:szCs w:val="28"/>
        </w:rPr>
        <w:t>Численность на данных предприятиях составляет порядка 1500 человек.</w:t>
      </w:r>
    </w:p>
    <w:p w:rsidR="00615B1D" w:rsidRPr="00916B1C" w:rsidRDefault="00615B1D" w:rsidP="00615B1D">
      <w:pPr>
        <w:ind w:firstLine="708"/>
        <w:jc w:val="both"/>
        <w:rPr>
          <w:rFonts w:ascii="PT Astra Serif" w:hAnsi="PT Astra Serif" w:cs="Times New Roman"/>
          <w:i/>
          <w:sz w:val="28"/>
          <w:szCs w:val="28"/>
        </w:rPr>
      </w:pPr>
      <w:r w:rsidRPr="00916B1C">
        <w:rPr>
          <w:rFonts w:ascii="PT Astra Serif" w:hAnsi="PT Astra Serif" w:cs="Times New Roman"/>
          <w:sz w:val="28"/>
          <w:szCs w:val="28"/>
        </w:rPr>
        <w:t>За 2021 год предприятиями промышленного комплекса отгружено товаров собственного производства, выполненных работ и услуг на сумму 15 млрд. 992 млн. рублей, в том числе объем промышленного производства - 13 млрд. 801 млн. рублей, что на 18% выше уровня 2020 года.</w:t>
      </w:r>
    </w:p>
    <w:p w:rsidR="00615B1D" w:rsidRPr="00916B1C" w:rsidRDefault="00615B1D" w:rsidP="00615B1D">
      <w:pPr>
        <w:ind w:firstLine="708"/>
        <w:jc w:val="both"/>
        <w:rPr>
          <w:rFonts w:ascii="PT Astra Serif" w:hAnsi="PT Astra Serif" w:cs="Times New Roman"/>
          <w:sz w:val="28"/>
          <w:szCs w:val="28"/>
        </w:rPr>
      </w:pPr>
      <w:r w:rsidRPr="00916B1C">
        <w:rPr>
          <w:rFonts w:ascii="PT Astra Serif" w:hAnsi="PT Astra Serif" w:cs="Times New Roman"/>
          <w:sz w:val="28"/>
          <w:szCs w:val="28"/>
        </w:rPr>
        <w:t>В 2021 году индекс промышленного производства (ИПП) составил 96,5%.</w:t>
      </w:r>
    </w:p>
    <w:p w:rsidR="00615B1D" w:rsidRPr="00916B1C" w:rsidRDefault="00615B1D" w:rsidP="00615B1D">
      <w:pPr>
        <w:ind w:firstLine="708"/>
        <w:jc w:val="both"/>
        <w:rPr>
          <w:rFonts w:ascii="PT Astra Serif" w:hAnsi="PT Astra Serif" w:cs="Times New Roman"/>
          <w:sz w:val="28"/>
          <w:szCs w:val="28"/>
        </w:rPr>
      </w:pPr>
      <w:r w:rsidRPr="00916B1C">
        <w:rPr>
          <w:rFonts w:ascii="PT Astra Serif" w:hAnsi="PT Astra Serif" w:cs="Times New Roman"/>
          <w:sz w:val="28"/>
          <w:szCs w:val="28"/>
        </w:rPr>
        <w:t xml:space="preserve">Объем налоговых поступлений от предприятий промышленности в бюджеты всех уровней увеличился на 31% и составил </w:t>
      </w:r>
      <w:r w:rsidRPr="00916B1C">
        <w:rPr>
          <w:rFonts w:ascii="PT Astra Serif" w:hAnsi="PT Astra Serif" w:cs="Times New Roman"/>
          <w:b/>
          <w:sz w:val="28"/>
          <w:szCs w:val="28"/>
        </w:rPr>
        <w:t xml:space="preserve">495,6 млн. руб., </w:t>
      </w:r>
      <w:r w:rsidRPr="00916B1C">
        <w:rPr>
          <w:rFonts w:ascii="PT Astra Serif" w:hAnsi="PT Astra Serif" w:cs="Times New Roman"/>
          <w:sz w:val="28"/>
          <w:szCs w:val="28"/>
        </w:rPr>
        <w:t>в том числе:</w:t>
      </w:r>
    </w:p>
    <w:p w:rsidR="00615B1D" w:rsidRPr="00916B1C" w:rsidRDefault="00615B1D" w:rsidP="00615B1D">
      <w:pPr>
        <w:ind w:firstLine="708"/>
        <w:jc w:val="both"/>
        <w:rPr>
          <w:rFonts w:ascii="PT Astra Serif" w:hAnsi="PT Astra Serif" w:cs="Times New Roman"/>
          <w:sz w:val="28"/>
          <w:szCs w:val="28"/>
        </w:rPr>
      </w:pPr>
      <w:r w:rsidRPr="00916B1C">
        <w:rPr>
          <w:rFonts w:ascii="PT Astra Serif" w:hAnsi="PT Astra Serif" w:cs="Times New Roman"/>
          <w:sz w:val="28"/>
          <w:szCs w:val="28"/>
        </w:rPr>
        <w:t>- обрабатывающие производства – 413,8 млн. руб. (133%);</w:t>
      </w:r>
    </w:p>
    <w:p w:rsidR="00615B1D" w:rsidRPr="00916B1C" w:rsidRDefault="00615B1D" w:rsidP="00615B1D">
      <w:pPr>
        <w:ind w:firstLine="708"/>
        <w:jc w:val="both"/>
        <w:rPr>
          <w:rFonts w:ascii="PT Astra Serif" w:hAnsi="PT Astra Serif" w:cs="Times New Roman"/>
          <w:sz w:val="28"/>
          <w:szCs w:val="28"/>
        </w:rPr>
      </w:pPr>
      <w:r w:rsidRPr="00916B1C">
        <w:rPr>
          <w:rFonts w:ascii="PT Astra Serif" w:hAnsi="PT Astra Serif" w:cs="Times New Roman"/>
          <w:sz w:val="28"/>
          <w:szCs w:val="28"/>
        </w:rPr>
        <w:t>- обеспечение электроэнергией, газом и паром – 49,8 млн. руб. (129%);</w:t>
      </w:r>
    </w:p>
    <w:p w:rsidR="00615B1D" w:rsidRPr="00916B1C" w:rsidRDefault="00615B1D" w:rsidP="00615B1D">
      <w:pPr>
        <w:ind w:firstLine="708"/>
        <w:jc w:val="both"/>
        <w:rPr>
          <w:rFonts w:ascii="PT Astra Serif" w:hAnsi="PT Astra Serif" w:cs="Times New Roman"/>
          <w:sz w:val="28"/>
          <w:szCs w:val="28"/>
        </w:rPr>
      </w:pPr>
      <w:r w:rsidRPr="00916B1C">
        <w:rPr>
          <w:rFonts w:ascii="PT Astra Serif" w:hAnsi="PT Astra Serif" w:cs="Times New Roman"/>
          <w:sz w:val="28"/>
          <w:szCs w:val="28"/>
        </w:rPr>
        <w:t>- водоснабжение, водоотведение, организация сбора и утилизации отходов – 32 млн. руб. (рост в 3 раза).</w:t>
      </w:r>
    </w:p>
    <w:p w:rsidR="0017578A" w:rsidRPr="00916B1C" w:rsidRDefault="0017578A" w:rsidP="00CC1101">
      <w:pPr>
        <w:ind w:firstLine="709"/>
        <w:rPr>
          <w:rFonts w:ascii="PT Astra Serif" w:hAnsi="PT Astra Serif" w:cs="Times New Roman"/>
          <w:b/>
          <w:bCs/>
          <w:sz w:val="28"/>
          <w:szCs w:val="32"/>
        </w:rPr>
      </w:pPr>
      <w:r w:rsidRPr="00916B1C">
        <w:rPr>
          <w:rFonts w:ascii="PT Astra Serif" w:hAnsi="PT Astra Serif" w:cs="Times New Roman"/>
          <w:b/>
          <w:bCs/>
          <w:sz w:val="28"/>
          <w:szCs w:val="32"/>
        </w:rPr>
        <w:t>Инвестиции</w:t>
      </w:r>
    </w:p>
    <w:p w:rsidR="008E58A5" w:rsidRPr="00916B1C" w:rsidRDefault="008E58A5" w:rsidP="00CC1101">
      <w:pPr>
        <w:ind w:firstLine="709"/>
        <w:jc w:val="both"/>
        <w:rPr>
          <w:rFonts w:ascii="PT Astra Serif" w:hAnsi="PT Astra Serif"/>
          <w:sz w:val="28"/>
          <w:szCs w:val="28"/>
        </w:rPr>
      </w:pPr>
      <w:r w:rsidRPr="00916B1C">
        <w:rPr>
          <w:rFonts w:ascii="PT Astra Serif" w:hAnsi="PT Astra Serif"/>
          <w:sz w:val="28"/>
          <w:szCs w:val="28"/>
        </w:rPr>
        <w:t>Точками роста для Балашовского района в перспективе является реализация инвестиционных проектов и создание благоприятного климата для потенциальных инвесторов с целью развития социально-экономической жизни района.</w:t>
      </w:r>
    </w:p>
    <w:p w:rsidR="008E58A5" w:rsidRPr="00916B1C" w:rsidRDefault="008E58A5" w:rsidP="00CC1101">
      <w:pPr>
        <w:ind w:firstLine="709"/>
        <w:jc w:val="both"/>
        <w:rPr>
          <w:rFonts w:ascii="PT Astra Serif" w:hAnsi="PT Astra Serif" w:cs="Times New Roman"/>
          <w:sz w:val="28"/>
          <w:szCs w:val="32"/>
        </w:rPr>
      </w:pPr>
      <w:r w:rsidRPr="00916B1C">
        <w:rPr>
          <w:rFonts w:ascii="PT Astra Serif" w:hAnsi="PT Astra Serif" w:cs="Times New Roman"/>
          <w:sz w:val="28"/>
          <w:szCs w:val="32"/>
        </w:rPr>
        <w:t>Реализация планов социально-экономического развития требует привлечения инвестиций. За каждым рублем, который вкладывается в экономику, стоят новые рабочие места, налоговые поступления, развитие общественной структуры и социальная стабильность в целом.</w:t>
      </w:r>
    </w:p>
    <w:p w:rsidR="0017578A" w:rsidRPr="00916B1C" w:rsidRDefault="0017578A" w:rsidP="0017578A">
      <w:pPr>
        <w:ind w:firstLine="709"/>
        <w:jc w:val="both"/>
        <w:rPr>
          <w:rFonts w:ascii="PT Astra Serif" w:hAnsi="PT Astra Serif" w:cs="Times New Roman"/>
          <w:sz w:val="28"/>
          <w:szCs w:val="32"/>
        </w:rPr>
      </w:pPr>
      <w:r w:rsidRPr="00916B1C">
        <w:rPr>
          <w:rFonts w:ascii="PT Astra Serif" w:hAnsi="PT Astra Serif" w:cs="Times New Roman"/>
          <w:sz w:val="28"/>
          <w:szCs w:val="32"/>
        </w:rPr>
        <w:t>В Балашовском районе приоритетными направлениями для инвестирования являются производство и переработка продукции сельхозназначения и обрабатывающие производства. В целом, накопленный объем внебюджетных инвестиций в экономику Балашовского района за пять последних лет составил более 10 млрд. рублей.</w:t>
      </w:r>
    </w:p>
    <w:p w:rsidR="0017578A" w:rsidRPr="00916B1C" w:rsidRDefault="0017578A" w:rsidP="0017578A">
      <w:pPr>
        <w:ind w:firstLine="709"/>
        <w:jc w:val="both"/>
        <w:rPr>
          <w:rFonts w:ascii="PT Astra Serif" w:hAnsi="PT Astra Serif" w:cs="Times New Roman"/>
          <w:sz w:val="28"/>
          <w:szCs w:val="32"/>
        </w:rPr>
      </w:pPr>
      <w:r w:rsidRPr="00916B1C">
        <w:rPr>
          <w:rFonts w:ascii="PT Astra Serif" w:hAnsi="PT Astra Serif" w:cs="Times New Roman"/>
          <w:sz w:val="28"/>
          <w:szCs w:val="32"/>
        </w:rPr>
        <w:t xml:space="preserve">В </w:t>
      </w:r>
      <w:r w:rsidR="00692D2B" w:rsidRPr="00916B1C">
        <w:rPr>
          <w:rFonts w:ascii="PT Astra Serif" w:hAnsi="PT Astra Serif" w:cs="Times New Roman"/>
          <w:sz w:val="28"/>
          <w:szCs w:val="32"/>
        </w:rPr>
        <w:t>2021</w:t>
      </w:r>
      <w:r w:rsidRPr="00916B1C">
        <w:rPr>
          <w:rFonts w:ascii="PT Astra Serif" w:hAnsi="PT Astra Serif" w:cs="Times New Roman"/>
          <w:sz w:val="28"/>
          <w:szCs w:val="32"/>
        </w:rPr>
        <w:t xml:space="preserve"> году на сопровождении в администрации находилось </w:t>
      </w:r>
      <w:r w:rsidRPr="00916B1C">
        <w:rPr>
          <w:rFonts w:ascii="PT Astra Serif" w:hAnsi="PT Astra Serif" w:cs="Times New Roman"/>
          <w:b/>
          <w:sz w:val="28"/>
          <w:szCs w:val="32"/>
        </w:rPr>
        <w:t xml:space="preserve">7 </w:t>
      </w:r>
      <w:r w:rsidRPr="00916B1C">
        <w:rPr>
          <w:rFonts w:ascii="PT Astra Serif" w:hAnsi="PT Astra Serif" w:cs="Times New Roman"/>
          <w:sz w:val="28"/>
          <w:szCs w:val="32"/>
        </w:rPr>
        <w:t>проектов. С начала их реализации освоено более 1,5 млрд. рублей.</w:t>
      </w:r>
    </w:p>
    <w:p w:rsidR="0017578A" w:rsidRPr="00916B1C" w:rsidRDefault="0017578A" w:rsidP="0017578A">
      <w:pPr>
        <w:ind w:firstLine="709"/>
        <w:jc w:val="both"/>
        <w:rPr>
          <w:rFonts w:ascii="PT Astra Serif" w:hAnsi="PT Astra Serif" w:cs="Times New Roman"/>
          <w:sz w:val="28"/>
          <w:szCs w:val="32"/>
        </w:rPr>
      </w:pPr>
      <w:r w:rsidRPr="00916B1C">
        <w:rPr>
          <w:rFonts w:ascii="PT Astra Serif" w:hAnsi="PT Astra Serif" w:cs="Times New Roman"/>
          <w:sz w:val="28"/>
          <w:szCs w:val="32"/>
        </w:rPr>
        <w:lastRenderedPageBreak/>
        <w:t xml:space="preserve">Объем инвестиций </w:t>
      </w:r>
      <w:r w:rsidR="00692D2B" w:rsidRPr="00916B1C">
        <w:rPr>
          <w:rFonts w:ascii="PT Astra Serif" w:hAnsi="PT Astra Serif" w:cs="Times New Roman"/>
          <w:sz w:val="28"/>
          <w:szCs w:val="32"/>
        </w:rPr>
        <w:t>за 2021 год</w:t>
      </w:r>
      <w:r w:rsidRPr="00916B1C">
        <w:rPr>
          <w:rFonts w:ascii="PT Astra Serif" w:hAnsi="PT Astra Serif" w:cs="Times New Roman"/>
          <w:sz w:val="28"/>
          <w:szCs w:val="32"/>
        </w:rPr>
        <w:t xml:space="preserve"> по сравнению с 2020 годом сократился на </w:t>
      </w:r>
      <w:r w:rsidR="00154686" w:rsidRPr="00916B1C">
        <w:rPr>
          <w:rFonts w:ascii="PT Astra Serif" w:hAnsi="PT Astra Serif" w:cs="Times New Roman"/>
          <w:sz w:val="28"/>
          <w:szCs w:val="32"/>
        </w:rPr>
        <w:t>58% и составил 860 млн. рублей.</w:t>
      </w:r>
    </w:p>
    <w:p w:rsidR="0017578A" w:rsidRPr="00916B1C" w:rsidRDefault="0017578A" w:rsidP="0017578A">
      <w:pPr>
        <w:ind w:firstLine="709"/>
        <w:jc w:val="both"/>
        <w:rPr>
          <w:rFonts w:ascii="PT Astra Serif" w:hAnsi="PT Astra Serif" w:cs="Times New Roman"/>
          <w:sz w:val="28"/>
          <w:szCs w:val="32"/>
        </w:rPr>
      </w:pPr>
      <w:r w:rsidRPr="00916B1C">
        <w:rPr>
          <w:rFonts w:ascii="PT Astra Serif" w:hAnsi="PT Astra Serif" w:cs="Times New Roman"/>
          <w:sz w:val="28"/>
          <w:szCs w:val="32"/>
        </w:rPr>
        <w:t xml:space="preserve">В настоящее время продолжается курс на </w:t>
      </w:r>
      <w:r w:rsidRPr="00916B1C">
        <w:rPr>
          <w:rFonts w:ascii="PT Astra Serif" w:hAnsi="PT Astra Serif" w:cs="Times New Roman"/>
          <w:spacing w:val="6"/>
          <w:sz w:val="28"/>
          <w:szCs w:val="32"/>
        </w:rPr>
        <w:t>развитие и координацию инвестиционной деятельности</w:t>
      </w:r>
      <w:r w:rsidRPr="00916B1C">
        <w:rPr>
          <w:rFonts w:ascii="PT Astra Serif" w:hAnsi="PT Astra Serif" w:cs="Times New Roman"/>
          <w:spacing w:val="-5"/>
          <w:sz w:val="28"/>
          <w:szCs w:val="32"/>
        </w:rPr>
        <w:t>, ведутся переговоры с потенциальными</w:t>
      </w:r>
      <w:r w:rsidRPr="00916B1C">
        <w:rPr>
          <w:rFonts w:ascii="PT Astra Serif" w:hAnsi="PT Astra Serif" w:cs="Times New Roman"/>
          <w:sz w:val="28"/>
          <w:szCs w:val="32"/>
        </w:rPr>
        <w:t xml:space="preserve"> инвесторами и предоставляются производственные площадки. </w:t>
      </w:r>
    </w:p>
    <w:p w:rsidR="0017578A" w:rsidRPr="00916B1C" w:rsidRDefault="0017578A" w:rsidP="0017578A">
      <w:pPr>
        <w:pStyle w:val="af4"/>
        <w:shd w:val="clear" w:color="auto" w:fill="FFFFFF"/>
        <w:spacing w:before="0" w:after="0"/>
        <w:ind w:firstLine="709"/>
        <w:jc w:val="both"/>
        <w:rPr>
          <w:rFonts w:ascii="PT Astra Serif" w:hAnsi="PT Astra Serif"/>
          <w:sz w:val="28"/>
          <w:szCs w:val="32"/>
        </w:rPr>
      </w:pPr>
      <w:r w:rsidRPr="00916B1C">
        <w:rPr>
          <w:rFonts w:ascii="PT Astra Serif" w:hAnsi="PT Astra Serif"/>
          <w:sz w:val="28"/>
          <w:szCs w:val="32"/>
        </w:rPr>
        <w:t xml:space="preserve">В 2022 году запланирована реализация новых проектов с прогнозным объемом вложений 671 млн. рублей. </w:t>
      </w:r>
    </w:p>
    <w:p w:rsidR="0017578A" w:rsidRPr="00916B1C" w:rsidRDefault="0017578A" w:rsidP="00384ACA">
      <w:pPr>
        <w:pStyle w:val="af6"/>
        <w:ind w:firstLine="709"/>
        <w:jc w:val="both"/>
        <w:rPr>
          <w:rFonts w:ascii="PT Astra Serif" w:hAnsi="PT Astra Serif"/>
          <w:sz w:val="28"/>
          <w:szCs w:val="32"/>
        </w:rPr>
      </w:pPr>
      <w:r w:rsidRPr="00916B1C">
        <w:rPr>
          <w:rFonts w:ascii="PT Astra Serif" w:hAnsi="PT Astra Serif"/>
          <w:sz w:val="28"/>
          <w:szCs w:val="32"/>
        </w:rPr>
        <w:t>По предварительным оценкам, по завершении всех проектов к 2024 году общий объем инвестиций в сектор обрабатывающих производств и переработки продукции составит порядка 30 млрд. рублей.</w:t>
      </w:r>
    </w:p>
    <w:p w:rsidR="00B37C63" w:rsidRPr="00916B1C" w:rsidRDefault="00B37C63" w:rsidP="00384ACA">
      <w:pPr>
        <w:pStyle w:val="af6"/>
        <w:ind w:firstLine="709"/>
        <w:jc w:val="both"/>
        <w:rPr>
          <w:rFonts w:ascii="PT Astra Serif" w:hAnsi="PT Astra Serif"/>
          <w:sz w:val="28"/>
          <w:szCs w:val="32"/>
        </w:rPr>
      </w:pPr>
      <w:r w:rsidRPr="00916B1C">
        <w:rPr>
          <w:rFonts w:ascii="PT Astra Serif" w:hAnsi="PT Astra Serif"/>
          <w:sz w:val="28"/>
          <w:szCs w:val="32"/>
        </w:rPr>
        <w:t>Планируется создание на территории Балашовского района индустриального парка, что благоприятно скажется на инвестиционном климате района в целом и даст развитию промышленности в новом формате.</w:t>
      </w:r>
    </w:p>
    <w:p w:rsidR="000E064B" w:rsidRPr="00916B1C" w:rsidRDefault="000E064B" w:rsidP="000E064B">
      <w:pPr>
        <w:ind w:firstLine="709"/>
        <w:rPr>
          <w:rFonts w:ascii="PT Astra Serif" w:hAnsi="PT Astra Serif" w:cs="Times New Roman"/>
          <w:b/>
          <w:sz w:val="28"/>
          <w:szCs w:val="32"/>
        </w:rPr>
      </w:pPr>
      <w:r w:rsidRPr="00916B1C">
        <w:rPr>
          <w:rFonts w:ascii="PT Astra Serif" w:hAnsi="PT Astra Serif" w:cs="Times New Roman"/>
          <w:b/>
          <w:sz w:val="28"/>
          <w:szCs w:val="32"/>
        </w:rPr>
        <w:t>Малый и средний бизнес</w:t>
      </w:r>
    </w:p>
    <w:p w:rsidR="000E064B" w:rsidRPr="00916B1C" w:rsidRDefault="000E064B" w:rsidP="000E064B">
      <w:pPr>
        <w:ind w:firstLine="709"/>
        <w:jc w:val="both"/>
        <w:rPr>
          <w:rFonts w:ascii="PT Astra Serif" w:hAnsi="PT Astra Serif" w:cs="Times New Roman"/>
          <w:sz w:val="28"/>
          <w:szCs w:val="32"/>
        </w:rPr>
      </w:pPr>
      <w:r w:rsidRPr="00916B1C">
        <w:rPr>
          <w:rFonts w:ascii="PT Astra Serif" w:hAnsi="PT Astra Serif" w:cs="Times New Roman"/>
          <w:sz w:val="28"/>
          <w:szCs w:val="32"/>
        </w:rPr>
        <w:t xml:space="preserve">Наряду с крупными, на нашей территории успешно осуществляют хозяйственную деятельность малые и средние предприятия. Вклад их в экономику района с каждым </w:t>
      </w:r>
      <w:r w:rsidR="0017578A" w:rsidRPr="00916B1C">
        <w:rPr>
          <w:rFonts w:ascii="PT Astra Serif" w:hAnsi="PT Astra Serif" w:cs="Times New Roman"/>
          <w:sz w:val="28"/>
          <w:szCs w:val="32"/>
        </w:rPr>
        <w:t>годом становится более весомым.</w:t>
      </w:r>
    </w:p>
    <w:p w:rsidR="000E064B" w:rsidRPr="00916B1C" w:rsidRDefault="000E064B" w:rsidP="000E064B">
      <w:pPr>
        <w:ind w:firstLine="709"/>
        <w:jc w:val="both"/>
        <w:rPr>
          <w:rFonts w:ascii="PT Astra Serif" w:hAnsi="PT Astra Serif" w:cs="Times New Roman"/>
          <w:sz w:val="28"/>
          <w:szCs w:val="32"/>
        </w:rPr>
      </w:pPr>
      <w:r w:rsidRPr="00916B1C">
        <w:rPr>
          <w:rFonts w:ascii="PT Astra Serif" w:hAnsi="PT Astra Serif" w:cs="Times New Roman"/>
          <w:sz w:val="28"/>
          <w:szCs w:val="32"/>
        </w:rPr>
        <w:t>В прошлом году количество зарегистрированных субъектов предпринимательства выросло на 6% и составило 2245. В</w:t>
      </w:r>
      <w:r w:rsidRPr="00916B1C">
        <w:rPr>
          <w:rFonts w:ascii="PT Astra Serif" w:hAnsi="PT Astra Serif" w:cs="Times New Roman"/>
          <w:sz w:val="28"/>
          <w:szCs w:val="32"/>
          <w:shd w:val="clear" w:color="auto" w:fill="FFFFFF"/>
        </w:rPr>
        <w:t xml:space="preserve"> качестве «самозанятых» зарегистрировались </w:t>
      </w:r>
      <w:r w:rsidR="0017578A" w:rsidRPr="00916B1C">
        <w:rPr>
          <w:rFonts w:ascii="PT Astra Serif" w:hAnsi="PT Astra Serif" w:cs="Times New Roman"/>
          <w:sz w:val="28"/>
          <w:szCs w:val="32"/>
          <w:shd w:val="clear" w:color="auto" w:fill="FFFFFF"/>
        </w:rPr>
        <w:t xml:space="preserve">более </w:t>
      </w:r>
      <w:r w:rsidRPr="00916B1C">
        <w:rPr>
          <w:rFonts w:ascii="PT Astra Serif" w:hAnsi="PT Astra Serif" w:cs="Times New Roman"/>
          <w:sz w:val="28"/>
          <w:szCs w:val="32"/>
          <w:shd w:val="clear" w:color="auto" w:fill="FFFFFF"/>
        </w:rPr>
        <w:t>1500 новых налогоплательщиков.</w:t>
      </w:r>
    </w:p>
    <w:p w:rsidR="000E064B" w:rsidRPr="00916B1C" w:rsidRDefault="000E064B" w:rsidP="000E064B">
      <w:pPr>
        <w:pStyle w:val="af6"/>
        <w:ind w:firstLine="709"/>
        <w:jc w:val="both"/>
        <w:rPr>
          <w:rFonts w:ascii="PT Astra Serif" w:hAnsi="PT Astra Serif"/>
          <w:sz w:val="28"/>
          <w:szCs w:val="32"/>
        </w:rPr>
      </w:pPr>
      <w:r w:rsidRPr="00916B1C">
        <w:rPr>
          <w:rFonts w:ascii="PT Astra Serif" w:hAnsi="PT Astra Serif"/>
          <w:sz w:val="28"/>
          <w:szCs w:val="32"/>
        </w:rPr>
        <w:t xml:space="preserve">В помощь малому бизнесу разработан </w:t>
      </w:r>
      <w:r w:rsidRPr="00916B1C">
        <w:rPr>
          <w:rFonts w:ascii="PT Astra Serif" w:hAnsi="PT Astra Serif"/>
          <w:b/>
          <w:sz w:val="28"/>
          <w:szCs w:val="32"/>
        </w:rPr>
        <w:t>пакет мер поддержки</w:t>
      </w:r>
      <w:r w:rsidRPr="00916B1C">
        <w:rPr>
          <w:rFonts w:ascii="PT Astra Serif" w:hAnsi="PT Astra Serif"/>
          <w:sz w:val="28"/>
          <w:szCs w:val="32"/>
        </w:rPr>
        <w:t xml:space="preserve"> в рамках </w:t>
      </w:r>
      <w:r w:rsidRPr="00916B1C">
        <w:rPr>
          <w:rFonts w:ascii="PT Astra Serif" w:hAnsi="PT Astra Serif"/>
          <w:bCs/>
          <w:sz w:val="28"/>
          <w:szCs w:val="32"/>
          <w:shd w:val="clear" w:color="auto" w:fill="FFFFFF"/>
        </w:rPr>
        <w:t>Национального проекта «Малое и среднее предпринимательство и поддержка индивидуальной предпринимательской инициативы»</w:t>
      </w:r>
      <w:r w:rsidR="008065A5" w:rsidRPr="00916B1C">
        <w:rPr>
          <w:rFonts w:ascii="PT Astra Serif" w:hAnsi="PT Astra Serif"/>
          <w:sz w:val="28"/>
          <w:szCs w:val="32"/>
        </w:rPr>
        <w:t>.</w:t>
      </w:r>
    </w:p>
    <w:p w:rsidR="00FF4FD2" w:rsidRPr="00916B1C" w:rsidRDefault="000E064B" w:rsidP="0017578A">
      <w:pPr>
        <w:pStyle w:val="af6"/>
        <w:tabs>
          <w:tab w:val="left" w:pos="0"/>
        </w:tabs>
        <w:ind w:firstLine="709"/>
        <w:jc w:val="both"/>
        <w:rPr>
          <w:rFonts w:ascii="PT Astra Serif" w:eastAsia="Arial" w:hAnsi="PT Astra Serif"/>
          <w:sz w:val="28"/>
          <w:szCs w:val="32"/>
        </w:rPr>
      </w:pPr>
      <w:r w:rsidRPr="00916B1C">
        <w:rPr>
          <w:rFonts w:ascii="PT Astra Serif" w:hAnsi="PT Astra Serif"/>
          <w:sz w:val="28"/>
          <w:szCs w:val="32"/>
        </w:rPr>
        <w:t>Государственную финансовую поддержку получили 394 хозяйствующих субъекта.</w:t>
      </w:r>
      <w:r w:rsidR="0017578A" w:rsidRPr="00916B1C">
        <w:rPr>
          <w:rFonts w:ascii="PT Astra Serif" w:hAnsi="PT Astra Serif"/>
          <w:sz w:val="28"/>
          <w:szCs w:val="32"/>
        </w:rPr>
        <w:t xml:space="preserve"> П</w:t>
      </w:r>
      <w:r w:rsidRPr="00916B1C">
        <w:rPr>
          <w:rFonts w:ascii="PT Astra Serif" w:hAnsi="PT Astra Serif"/>
          <w:sz w:val="28"/>
          <w:szCs w:val="32"/>
        </w:rPr>
        <w:t xml:space="preserve">редприниматели </w:t>
      </w:r>
      <w:r w:rsidR="0017578A" w:rsidRPr="00916B1C">
        <w:rPr>
          <w:rFonts w:ascii="PT Astra Serif" w:hAnsi="PT Astra Serif"/>
          <w:sz w:val="28"/>
          <w:szCs w:val="32"/>
        </w:rPr>
        <w:t>Балашовского района</w:t>
      </w:r>
      <w:r w:rsidR="00FF4FD2" w:rsidRPr="00916B1C">
        <w:rPr>
          <w:rFonts w:ascii="PT Astra Serif" w:hAnsi="PT Astra Serif"/>
          <w:sz w:val="28"/>
          <w:szCs w:val="32"/>
        </w:rPr>
        <w:t>,</w:t>
      </w:r>
      <w:r w:rsidR="0017578A" w:rsidRPr="00916B1C">
        <w:rPr>
          <w:rFonts w:ascii="PT Astra Serif" w:hAnsi="PT Astra Serif"/>
          <w:sz w:val="28"/>
          <w:szCs w:val="32"/>
        </w:rPr>
        <w:t xml:space="preserve"> а так же граждане применяющие «налог на профессиональный доход»</w:t>
      </w:r>
      <w:r w:rsidRPr="00916B1C">
        <w:rPr>
          <w:rFonts w:ascii="PT Astra Serif" w:hAnsi="PT Astra Serif"/>
          <w:sz w:val="28"/>
          <w:szCs w:val="32"/>
        </w:rPr>
        <w:t xml:space="preserve"> приняли участие в 40 мероприятиях обучающего характера, подготовленных Региональным центром «Мой бизнес».</w:t>
      </w:r>
    </w:p>
    <w:p w:rsidR="0017578A" w:rsidRPr="00916B1C" w:rsidRDefault="0017578A" w:rsidP="00CC1101">
      <w:pPr>
        <w:pStyle w:val="af6"/>
        <w:tabs>
          <w:tab w:val="left" w:pos="0"/>
        </w:tabs>
        <w:ind w:firstLine="709"/>
        <w:jc w:val="both"/>
        <w:rPr>
          <w:rFonts w:ascii="PT Astra Serif" w:eastAsia="Arial" w:hAnsi="PT Astra Serif"/>
          <w:sz w:val="28"/>
          <w:szCs w:val="32"/>
        </w:rPr>
      </w:pPr>
      <w:r w:rsidRPr="00916B1C">
        <w:rPr>
          <w:rFonts w:ascii="PT Astra Serif" w:hAnsi="PT Astra Serif"/>
          <w:sz w:val="28"/>
          <w:szCs w:val="28"/>
        </w:rPr>
        <w:t xml:space="preserve">На местном уровне также реализуется имущественная поддержка бизнеса - </w:t>
      </w:r>
      <w:r w:rsidRPr="00916B1C">
        <w:rPr>
          <w:rFonts w:ascii="PT Astra Serif" w:eastAsia="Arial" w:hAnsi="PT Astra Serif"/>
          <w:sz w:val="28"/>
          <w:szCs w:val="28"/>
        </w:rPr>
        <w:t>администрацией сформирован и ежегодно дополняется перечень имущества для предоставления субъектам малого и среднего предпринимательства в аренду на льготных условиях (к стоимости арендной платы, определенной по результатам торгов, применяется понижающий коэффициент 0,8)</w:t>
      </w:r>
      <w:r w:rsidR="00FF4FD2" w:rsidRPr="00916B1C">
        <w:rPr>
          <w:rFonts w:ascii="PT Astra Serif" w:eastAsia="Arial" w:hAnsi="PT Astra Serif"/>
          <w:sz w:val="28"/>
          <w:szCs w:val="28"/>
        </w:rPr>
        <w:t xml:space="preserve">, </w:t>
      </w:r>
      <w:r w:rsidR="00FF4FD2" w:rsidRPr="00916B1C">
        <w:rPr>
          <w:rFonts w:ascii="PT Astra Serif" w:eastAsia="Arial" w:hAnsi="PT Astra Serif"/>
          <w:sz w:val="28"/>
          <w:szCs w:val="32"/>
        </w:rPr>
        <w:t>предпринимателям предоставлено в аренду на льготных условиях 5 нежилых помещений.</w:t>
      </w:r>
    </w:p>
    <w:p w:rsidR="000E064B" w:rsidRPr="00916B1C" w:rsidRDefault="000E064B" w:rsidP="000E064B">
      <w:pPr>
        <w:pStyle w:val="af6"/>
        <w:ind w:firstLine="709"/>
        <w:jc w:val="center"/>
        <w:rPr>
          <w:rFonts w:ascii="PT Astra Serif" w:hAnsi="PT Astra Serif"/>
          <w:b/>
          <w:sz w:val="28"/>
          <w:szCs w:val="32"/>
        </w:rPr>
      </w:pPr>
      <w:r w:rsidRPr="00916B1C">
        <w:rPr>
          <w:rFonts w:ascii="PT Astra Serif" w:hAnsi="PT Astra Serif"/>
          <w:b/>
          <w:sz w:val="28"/>
          <w:szCs w:val="32"/>
        </w:rPr>
        <w:t>Потребительский рынок</w:t>
      </w:r>
    </w:p>
    <w:p w:rsidR="000E064B" w:rsidRPr="00916B1C" w:rsidRDefault="000E064B" w:rsidP="000E064B">
      <w:pPr>
        <w:ind w:firstLine="709"/>
        <w:jc w:val="both"/>
        <w:rPr>
          <w:rFonts w:ascii="PT Astra Serif" w:hAnsi="PT Astra Serif" w:cs="Times New Roman"/>
          <w:sz w:val="28"/>
          <w:szCs w:val="32"/>
        </w:rPr>
      </w:pPr>
      <w:r w:rsidRPr="00916B1C">
        <w:rPr>
          <w:rFonts w:ascii="PT Astra Serif" w:hAnsi="PT Astra Serif" w:cs="Times New Roman"/>
          <w:sz w:val="28"/>
          <w:szCs w:val="32"/>
        </w:rPr>
        <w:t>Потребительский рынок является одной из важнейших сфер экономической деятельности, обеспечивающей благополучие</w:t>
      </w:r>
      <w:r w:rsidR="00154686" w:rsidRPr="00916B1C">
        <w:rPr>
          <w:rFonts w:ascii="PT Astra Serif" w:hAnsi="PT Astra Serif" w:cs="Times New Roman"/>
          <w:sz w:val="28"/>
          <w:szCs w:val="32"/>
        </w:rPr>
        <w:t xml:space="preserve"> населения Балашовского района.</w:t>
      </w:r>
    </w:p>
    <w:p w:rsidR="000E064B" w:rsidRPr="00916B1C" w:rsidRDefault="000E064B" w:rsidP="000E064B">
      <w:pPr>
        <w:ind w:firstLine="709"/>
        <w:jc w:val="both"/>
        <w:rPr>
          <w:rFonts w:ascii="PT Astra Serif" w:hAnsi="PT Astra Serif" w:cs="Times New Roman"/>
          <w:sz w:val="28"/>
          <w:szCs w:val="32"/>
        </w:rPr>
      </w:pPr>
      <w:r w:rsidRPr="00916B1C">
        <w:rPr>
          <w:rFonts w:ascii="PT Astra Serif" w:hAnsi="PT Astra Serif" w:cs="Times New Roman"/>
          <w:sz w:val="28"/>
          <w:szCs w:val="32"/>
        </w:rPr>
        <w:t>Оборот розничной торговли в 2021 году увеличился на 11</w:t>
      </w:r>
      <w:r w:rsidR="00154686" w:rsidRPr="00916B1C">
        <w:rPr>
          <w:rFonts w:ascii="PT Astra Serif" w:hAnsi="PT Astra Serif" w:cs="Times New Roman"/>
          <w:sz w:val="28"/>
          <w:szCs w:val="32"/>
        </w:rPr>
        <w:t>,7% и составил 12 млрд. рублей.</w:t>
      </w:r>
    </w:p>
    <w:p w:rsidR="000E064B" w:rsidRPr="00916B1C" w:rsidRDefault="000E064B" w:rsidP="000E064B">
      <w:pPr>
        <w:ind w:firstLine="709"/>
        <w:jc w:val="both"/>
        <w:rPr>
          <w:rFonts w:ascii="PT Astra Serif" w:hAnsi="PT Astra Serif" w:cs="Times New Roman"/>
          <w:sz w:val="28"/>
          <w:szCs w:val="32"/>
        </w:rPr>
      </w:pPr>
      <w:r w:rsidRPr="00916B1C">
        <w:rPr>
          <w:rFonts w:ascii="PT Astra Serif" w:hAnsi="PT Astra Serif" w:cs="Times New Roman"/>
          <w:sz w:val="28"/>
          <w:szCs w:val="32"/>
        </w:rPr>
        <w:t>Предприятиями общественного питания реализовано продукции на 314 млн. рублей. Число участников этого сегмента рынка снизилось за год на 390 человек и составило 1377.</w:t>
      </w:r>
    </w:p>
    <w:p w:rsidR="000E064B" w:rsidRPr="00916B1C" w:rsidRDefault="000E064B" w:rsidP="000E064B">
      <w:pPr>
        <w:pStyle w:val="af6"/>
        <w:ind w:firstLine="709"/>
        <w:jc w:val="center"/>
        <w:rPr>
          <w:rFonts w:ascii="PT Astra Serif" w:hAnsi="PT Astra Serif"/>
          <w:b/>
          <w:sz w:val="28"/>
          <w:szCs w:val="32"/>
        </w:rPr>
      </w:pPr>
      <w:r w:rsidRPr="00916B1C">
        <w:rPr>
          <w:rFonts w:ascii="PT Astra Serif" w:hAnsi="PT Astra Serif"/>
          <w:b/>
          <w:sz w:val="28"/>
          <w:szCs w:val="32"/>
        </w:rPr>
        <w:lastRenderedPageBreak/>
        <w:t>Рынок труда</w:t>
      </w:r>
    </w:p>
    <w:p w:rsidR="0017578A" w:rsidRPr="00916B1C" w:rsidRDefault="000E064B" w:rsidP="0017578A">
      <w:pPr>
        <w:ind w:firstLine="709"/>
        <w:jc w:val="both"/>
        <w:rPr>
          <w:rFonts w:ascii="PT Astra Serif" w:hAnsi="PT Astra Serif" w:cs="Times New Roman"/>
          <w:sz w:val="28"/>
          <w:szCs w:val="32"/>
        </w:rPr>
      </w:pPr>
      <w:r w:rsidRPr="00916B1C">
        <w:rPr>
          <w:rFonts w:ascii="PT Astra Serif" w:hAnsi="PT Astra Serif" w:cs="Times New Roman"/>
          <w:sz w:val="28"/>
          <w:szCs w:val="32"/>
        </w:rPr>
        <w:t>В минувшем году трудоспособного населения в районе насчитывалось более 56 тыс. человек, из них более 26</w:t>
      </w:r>
      <w:r w:rsidR="0017578A" w:rsidRPr="00916B1C">
        <w:rPr>
          <w:rFonts w:ascii="PT Astra Serif" w:hAnsi="PT Astra Serif" w:cs="Times New Roman"/>
          <w:sz w:val="28"/>
          <w:szCs w:val="32"/>
        </w:rPr>
        <w:t xml:space="preserve"> тысяч человек работало на</w:t>
      </w:r>
      <w:r w:rsidRPr="00916B1C">
        <w:rPr>
          <w:rFonts w:ascii="PT Astra Serif" w:hAnsi="PT Astra Serif" w:cs="Times New Roman"/>
          <w:sz w:val="28"/>
          <w:szCs w:val="32"/>
        </w:rPr>
        <w:t xml:space="preserve"> территории</w:t>
      </w:r>
      <w:r w:rsidR="0017578A" w:rsidRPr="00916B1C">
        <w:rPr>
          <w:rFonts w:ascii="PT Astra Serif" w:hAnsi="PT Astra Serif" w:cs="Times New Roman"/>
          <w:sz w:val="28"/>
          <w:szCs w:val="32"/>
        </w:rPr>
        <w:t xml:space="preserve"> района</w:t>
      </w:r>
      <w:r w:rsidRPr="00916B1C">
        <w:rPr>
          <w:rFonts w:ascii="PT Astra Serif" w:hAnsi="PT Astra Serif" w:cs="Times New Roman"/>
          <w:sz w:val="28"/>
          <w:szCs w:val="32"/>
        </w:rPr>
        <w:t>.</w:t>
      </w:r>
      <w:r w:rsidR="0017578A" w:rsidRPr="00916B1C">
        <w:rPr>
          <w:rFonts w:ascii="PT Astra Serif" w:hAnsi="PT Astra Serif" w:cs="Times New Roman"/>
          <w:sz w:val="28"/>
          <w:szCs w:val="32"/>
        </w:rPr>
        <w:t xml:space="preserve"> </w:t>
      </w:r>
      <w:r w:rsidRPr="00916B1C">
        <w:rPr>
          <w:rFonts w:ascii="PT Astra Serif" w:hAnsi="PT Astra Serif" w:cs="Times New Roman"/>
          <w:sz w:val="28"/>
          <w:szCs w:val="32"/>
        </w:rPr>
        <w:t>Ситуация на рынке труда характеризуется сокращением безработицы по сравнению с 2020 годом в три раза, ее уровень остановился на отметке 0,7 процентных пункта.</w:t>
      </w:r>
      <w:r w:rsidR="0017578A" w:rsidRPr="00916B1C">
        <w:rPr>
          <w:rFonts w:ascii="PT Astra Serif" w:hAnsi="PT Astra Serif" w:cs="Times New Roman"/>
          <w:sz w:val="28"/>
          <w:szCs w:val="32"/>
        </w:rPr>
        <w:t xml:space="preserve"> </w:t>
      </w:r>
      <w:r w:rsidRPr="00916B1C">
        <w:rPr>
          <w:rFonts w:ascii="PT Astra Serif" w:hAnsi="PT Astra Serif" w:cs="Times New Roman"/>
          <w:sz w:val="28"/>
          <w:szCs w:val="32"/>
        </w:rPr>
        <w:t>Средняя заработная плата по району выросла на 6% и составила 31 842</w:t>
      </w:r>
      <w:r w:rsidRPr="00916B1C">
        <w:rPr>
          <w:rFonts w:ascii="PT Astra Serif" w:hAnsi="PT Astra Serif" w:cs="Times New Roman"/>
          <w:bCs/>
          <w:iCs/>
          <w:sz w:val="28"/>
          <w:szCs w:val="32"/>
        </w:rPr>
        <w:t xml:space="preserve"> </w:t>
      </w:r>
      <w:r w:rsidRPr="00916B1C">
        <w:rPr>
          <w:rFonts w:ascii="PT Astra Serif" w:hAnsi="PT Astra Serif" w:cs="Times New Roman"/>
          <w:sz w:val="28"/>
          <w:szCs w:val="32"/>
        </w:rPr>
        <w:t>рубля.</w:t>
      </w:r>
      <w:r w:rsidR="0017578A" w:rsidRPr="00916B1C">
        <w:rPr>
          <w:rFonts w:ascii="PT Astra Serif" w:hAnsi="PT Astra Serif" w:cs="Times New Roman"/>
          <w:sz w:val="28"/>
          <w:szCs w:val="32"/>
        </w:rPr>
        <w:t xml:space="preserve"> </w:t>
      </w:r>
      <w:r w:rsidR="0017578A" w:rsidRPr="00916B1C">
        <w:rPr>
          <w:rFonts w:ascii="PT Astra Serif" w:hAnsi="PT Astra Serif" w:cs="Times New Roman"/>
          <w:sz w:val="28"/>
          <w:szCs w:val="28"/>
        </w:rPr>
        <w:t>Прожиточный минимум в 2021 году был установлен на уровне 9 тысяч 844 рубля, на 2022 год прожиточный минимум установлен в размере 10 тысяч 629 рублей, на 8% выше.</w:t>
      </w:r>
      <w:r w:rsidR="0017578A" w:rsidRPr="00916B1C">
        <w:rPr>
          <w:rFonts w:ascii="PT Astra Serif" w:hAnsi="PT Astra Serif" w:cs="Times New Roman"/>
          <w:i/>
          <w:sz w:val="28"/>
          <w:szCs w:val="28"/>
        </w:rPr>
        <w:t xml:space="preserve"> </w:t>
      </w:r>
      <w:r w:rsidR="0017578A" w:rsidRPr="00916B1C">
        <w:rPr>
          <w:rFonts w:ascii="PT Astra Serif" w:hAnsi="PT Astra Serif" w:cs="Times New Roman"/>
          <w:sz w:val="28"/>
          <w:szCs w:val="28"/>
        </w:rPr>
        <w:t>Средний размер пенсии на 1 января 2022 года вырос на 8,6% и составил 15 тысяч 076 рублей.</w:t>
      </w:r>
    </w:p>
    <w:p w:rsidR="00070AFF" w:rsidRPr="00916B1C" w:rsidRDefault="009664FF">
      <w:pPr>
        <w:rPr>
          <w:rFonts w:ascii="PT Astra Serif" w:hAnsi="PT Astra Serif" w:cs="Times New Roman"/>
          <w:b/>
          <w:sz w:val="28"/>
          <w:szCs w:val="28"/>
        </w:rPr>
      </w:pPr>
      <w:r w:rsidRPr="00916B1C">
        <w:rPr>
          <w:rFonts w:ascii="PT Astra Serif" w:hAnsi="PT Astra Serif" w:cs="Times New Roman"/>
          <w:b/>
          <w:sz w:val="28"/>
          <w:szCs w:val="28"/>
        </w:rPr>
        <w:t>Сельское хозяйство</w:t>
      </w:r>
    </w:p>
    <w:p w:rsidR="009664FF" w:rsidRPr="00916B1C" w:rsidRDefault="009664FF" w:rsidP="00445EF8">
      <w:pPr>
        <w:ind w:firstLine="709"/>
        <w:jc w:val="both"/>
        <w:rPr>
          <w:rFonts w:ascii="PT Astra Serif" w:hAnsi="PT Astra Serif"/>
          <w:sz w:val="28"/>
          <w:szCs w:val="28"/>
        </w:rPr>
      </w:pPr>
      <w:r w:rsidRPr="00916B1C">
        <w:rPr>
          <w:rFonts w:ascii="PT Astra Serif" w:hAnsi="PT Astra Serif"/>
          <w:sz w:val="28"/>
          <w:szCs w:val="28"/>
        </w:rPr>
        <w:t>По производству валовой продукции зерновых и зернобобовых культур Балашовский муниципальный район занимает 1 место в Саратовской области (по итогам 2021 года валовой сбор зерна составил 376 тысяч тонн, при урожайности 33,2 ц/га.); 7 место по сбору масличных культур</w:t>
      </w:r>
      <w:r w:rsidR="00445EF8" w:rsidRPr="00916B1C">
        <w:rPr>
          <w:rFonts w:ascii="PT Astra Serif" w:hAnsi="PT Astra Serif"/>
          <w:sz w:val="28"/>
          <w:szCs w:val="28"/>
        </w:rPr>
        <w:t xml:space="preserve"> </w:t>
      </w:r>
      <w:r w:rsidRPr="00916B1C">
        <w:rPr>
          <w:rFonts w:ascii="PT Astra Serif" w:hAnsi="PT Astra Serif"/>
          <w:sz w:val="28"/>
          <w:szCs w:val="28"/>
        </w:rPr>
        <w:t>- намолочено 87,4 тысяч тонн подсолнечника, урожайность 17,6 ц/га, 2 место по валовому сбору сахарной свеклы, валовой сбор составил 113,3 тыс. тонн</w:t>
      </w:r>
      <w:r w:rsidR="00445EF8" w:rsidRPr="00916B1C">
        <w:rPr>
          <w:rFonts w:ascii="PT Astra Serif" w:hAnsi="PT Astra Serif"/>
          <w:sz w:val="28"/>
          <w:szCs w:val="28"/>
        </w:rPr>
        <w:t>, при урожайности – 560 ц/га.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Развитие растениеводства в районе предусматривается по следующим направлениям:</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эффективное использование сельскохозяйственных угодий;</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разработка и освоение научно обоснованных систем земледелия, адаптация их к местным почвенно-климатическим условиям и агроландшафтам;</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освоение ресурсосберегающих технологий;</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развитие селекции и семеноводства;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увеличение посевных площадей и набора сельскохозяйственных культур, используемых для производства биотоплива.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В повышении эффективности производства растениеводческой продукции решающее значение имеет научно обоснованная структура посевных площадей, которая предполагает до 2024 года площадь чистых паров стабилизировать на уров</w:t>
      </w:r>
      <w:r w:rsidR="008065A5" w:rsidRPr="00916B1C">
        <w:rPr>
          <w:rFonts w:ascii="PT Astra Serif" w:hAnsi="PT Astra Serif"/>
          <w:sz w:val="28"/>
          <w:szCs w:val="28"/>
        </w:rPr>
        <w:t>не 19,3 процента площади пашни.</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Совершенствование структуры посевных площадей и севооборотов проводится по следующим направлениям:</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объединение многочисленных участков пашни в агроландшафтные массивы, формирование динамичных севооборотов по типам агроландшафтов с размещением культур по лучшим предшественникам, систем удобрений и защиты посевов от вредных организмов, освоение ресурсосберегающих экологически безопасных технологий, применение которых сокращает продолжительность полевых работ и затрат труда на 14-30 процентов, а расход топлива - на 15-35 процентов;</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расширение площади посевов зернобобовых, многолетних бобовых трав и культур, используемых в качестве сидератов с целью восполнения плодородия почв и улучшения качества предшественников;</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lastRenderedPageBreak/>
        <w:t>- расширение видового состава возделываемых культур, в частности, чечевицы, нута, рапса и других культур, пользующихся повышенным спросом на рынке.</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Прирост продукции сельского хозяйства в большей степени будет обеспечен за счет роста объемов производства в животноводстве.</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Прогнозируемые параметры роста отрасли животноводства будут достигнуты за счет применения перспективных ресурсосберегающих технологий содержания животных и птицы, обеспечения поголовья скота и птицы полноценными кормами собственного и промышленного производства, совершенствования селекционной и племенной работы на базе специализированных хозяйств, использования для модернизации ферм современного технологического оборудования. В результате будет стабилизирована экологическая обстановка в агропродовольственном секторе экономики района. Внедрение адаптивно-ландшафтных систем земледелия позволит приостановить процессы деградации сельскохозяйственных земель, повысить содержание гумуса в почве, будет способствовать производству биологически чистой продукции.</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xml:space="preserve">Как показывает практический опыт, проведение природоохранных мероприятий на 15-20 процентов повышает эффективность сельскохозяйственного производства. Система мер, направленных на устойчивое развитие районного агрокомплекса, позитивным образом скажется на экологической обстановке в регионе. </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Первоочередной задачей является создание прочной кормовой базы, создание культурных сенокосов и пастбищ для обеспечения собственной потребности.</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Развитие отрасли животноводства определяется наличием кормовых ресурсов. Предусматривается развивать имеющиеся отрасли: молочное и мясное скотоводство, свиноводство.</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Приход инвесторов позволит создать в муниципальном районе комплекс по разведению молочного поголовья КРС.</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Наличие кормовых ресурсов в районе позволяет увеличить поголовье крупного рогатого скота в 1,5 раза.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Намеченный рост поголовья и продуктивности скота может обеспечить значительное увеличение производства продукции животноводства. В результате производство молока во всех категориях хозяйств может возрасти к 2024 году более чем в 1,5 раза, мяса - в 2 раза.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Уровень обеспечения населения продуктами питания за счет местного</w:t>
      </w:r>
      <w:r w:rsidR="004B355F" w:rsidRPr="00916B1C">
        <w:rPr>
          <w:rFonts w:ascii="PT Astra Serif" w:hAnsi="PT Astra Serif"/>
          <w:sz w:val="28"/>
          <w:szCs w:val="28"/>
        </w:rPr>
        <w:t xml:space="preserve"> производства - </w:t>
      </w:r>
      <w:r w:rsidRPr="00916B1C">
        <w:rPr>
          <w:rFonts w:ascii="PT Astra Serif" w:hAnsi="PT Astra Serif"/>
          <w:sz w:val="28"/>
          <w:szCs w:val="28"/>
        </w:rPr>
        <w:t>основной показатель эффективности работы агропромышленного комплекса.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реконструкция и модернизация существующих животноводческих ферм;</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строительство современных животноводческих ферм и мясных комплексов;</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рост производства мяса к 2024 году в 2 раза.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lastRenderedPageBreak/>
        <w:t>Целью осуществления мероприятий по технической и технологической модернизации сельского хозяйства является повышение уровня технической и технологической оснащенности сельскохозяйственных товаропроизводителей на основе обновления и модернизации основных фондов.</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Для достижения поставленной цели необходимо решение следующих задач:</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создание условий для повсеместного внедрения в сельскохозяйственное производство высокотехнологичных машин и оборудования;</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приобретение новой высокопроизводительной сельскохозяйственной техники и оборудования;</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формирование эффективно действующего парка машин и оборудования, позволяющего освоить прогрессивные технологии.</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В целях насыщения потребительского рынка района продуктами питания местного производства перед перерабатывающей отраслью ставится задача по техническому перевооружению предприятий с внедрением современных технологий и оборудования, обеспечивающих расширение ассортимента продуктов питания и выпуск конкурентоспособной продукции.</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Основными условиями достижения прогнозируемых темпов роста социально-экономического развития сельского хозяйства на 2022,2023,2024 годы будут следующие:</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развитие кормовой базы на основе произ</w:t>
      </w:r>
      <w:r w:rsidR="00233371" w:rsidRPr="00916B1C">
        <w:rPr>
          <w:rFonts w:ascii="PT Astra Serif" w:hAnsi="PT Astra Serif"/>
          <w:sz w:val="28"/>
          <w:szCs w:val="28"/>
        </w:rPr>
        <w:t>водства высокобелковых культур,</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ускоренный переход на новые высокопроизводительные и ресурсосберегающие технологии, разработка и внедрение зональных технологий сельскохозяйственного производства;</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улучшение финансового положения сельскохозяйственных товаропроизводителей и их материально-технической базы;</w:t>
      </w:r>
    </w:p>
    <w:p w:rsidR="009664FF" w:rsidRPr="00916B1C" w:rsidRDefault="008065A5" w:rsidP="009664FF">
      <w:pPr>
        <w:ind w:firstLine="709"/>
        <w:jc w:val="both"/>
        <w:rPr>
          <w:rFonts w:ascii="PT Astra Serif" w:hAnsi="PT Astra Serif"/>
          <w:sz w:val="28"/>
          <w:szCs w:val="28"/>
        </w:rPr>
      </w:pPr>
      <w:r w:rsidRPr="00916B1C">
        <w:rPr>
          <w:rFonts w:ascii="PT Astra Serif" w:hAnsi="PT Astra Serif"/>
          <w:sz w:val="28"/>
          <w:szCs w:val="28"/>
        </w:rPr>
        <w:t xml:space="preserve">- </w:t>
      </w:r>
      <w:r w:rsidR="009664FF" w:rsidRPr="00916B1C">
        <w:rPr>
          <w:rFonts w:ascii="PT Astra Serif" w:hAnsi="PT Astra Serif"/>
          <w:sz w:val="28"/>
          <w:szCs w:val="28"/>
        </w:rPr>
        <w:t>повышение платежеспособности сельхозтоваропроизводителей;</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повышение производительности труда на основе использования современных технологий, прогрессивных форм организации производства труда и управления;</w:t>
      </w:r>
    </w:p>
    <w:p w:rsidR="009664FF" w:rsidRPr="00916B1C" w:rsidRDefault="009664FF" w:rsidP="009664FF">
      <w:pPr>
        <w:ind w:firstLine="709"/>
        <w:jc w:val="both"/>
        <w:rPr>
          <w:rFonts w:ascii="PT Astra Serif" w:hAnsi="PT Astra Serif"/>
          <w:sz w:val="28"/>
          <w:szCs w:val="28"/>
        </w:rPr>
      </w:pPr>
      <w:r w:rsidRPr="00916B1C">
        <w:rPr>
          <w:rFonts w:ascii="PT Astra Serif" w:hAnsi="PT Astra Serif"/>
          <w:sz w:val="28"/>
          <w:szCs w:val="28"/>
        </w:rPr>
        <w:t>- создание условий для сельскохозяйственных и других товаропроизводителей агропромышленного комплекса для инвестирования в модернизацию и техническое перевооружение производства; стабилизация экологической обстановки в сельском хозяйстве.</w:t>
      </w:r>
    </w:p>
    <w:p w:rsidR="00730386" w:rsidRPr="00916B1C" w:rsidRDefault="00730386" w:rsidP="00730386">
      <w:pPr>
        <w:ind w:firstLine="709"/>
        <w:rPr>
          <w:rFonts w:ascii="PT Astra Serif" w:eastAsia="Calibri" w:hAnsi="PT Astra Serif" w:cs="Times New Roman"/>
          <w:b/>
          <w:sz w:val="28"/>
          <w:szCs w:val="28"/>
        </w:rPr>
      </w:pPr>
      <w:r w:rsidRPr="00916B1C">
        <w:rPr>
          <w:rFonts w:ascii="PT Astra Serif" w:eastAsia="Calibri" w:hAnsi="PT Astra Serif" w:cs="Times New Roman"/>
          <w:b/>
          <w:sz w:val="28"/>
          <w:szCs w:val="28"/>
        </w:rPr>
        <w:t>Жилищно-коммунальное хозяйство</w:t>
      </w:r>
    </w:p>
    <w:p w:rsidR="00730386" w:rsidRPr="00916B1C" w:rsidRDefault="00730386" w:rsidP="00730386">
      <w:pPr>
        <w:pStyle w:val="af4"/>
        <w:shd w:val="clear" w:color="auto" w:fill="FFFFFF"/>
        <w:spacing w:before="0" w:after="0"/>
        <w:ind w:firstLine="709"/>
        <w:jc w:val="both"/>
        <w:rPr>
          <w:rFonts w:ascii="PT Astra Serif" w:hAnsi="PT Astra Serif"/>
          <w:sz w:val="28"/>
          <w:szCs w:val="28"/>
        </w:rPr>
      </w:pPr>
      <w:r w:rsidRPr="00916B1C">
        <w:rPr>
          <w:rFonts w:ascii="PT Astra Serif" w:hAnsi="PT Astra Serif"/>
          <w:spacing w:val="4"/>
          <w:sz w:val="28"/>
          <w:szCs w:val="28"/>
        </w:rPr>
        <w:t>2021 год по уровню финансирования был одним из самых успешных в сфере жилищно-коммунального хозяйства: исполнение по 13 муниципальным программам составило 291 млн. рублей. Основные проекты реализованы по ремонту дорог и тротуаров, строительству индивидуальных источников теплоснабжения, модернизации системы уличного освещения, ликвидации аварийного и ветхого жилья.</w:t>
      </w:r>
    </w:p>
    <w:p w:rsidR="00730386" w:rsidRPr="00916B1C" w:rsidRDefault="00730386" w:rsidP="00730386">
      <w:pPr>
        <w:tabs>
          <w:tab w:val="left" w:pos="-851"/>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lastRenderedPageBreak/>
        <w:t>В Балашовском районе 517 многоквартирных домов, общая площадь которых более 1 млн. кв. метров. Обслуживанием коммунальных и общедомовых систем занимаются 2 муниципальных предприятия и 50 управляющих организаций</w:t>
      </w:r>
      <w:r w:rsidR="004B355F" w:rsidRPr="00916B1C">
        <w:rPr>
          <w:rFonts w:ascii="PT Astra Serif" w:eastAsia="Calibri" w:hAnsi="PT Astra Serif" w:cs="Times New Roman"/>
          <w:sz w:val="28"/>
          <w:szCs w:val="28"/>
        </w:rPr>
        <w:t>.</w:t>
      </w:r>
    </w:p>
    <w:p w:rsidR="00730386" w:rsidRPr="00916B1C" w:rsidRDefault="00730386" w:rsidP="00730386">
      <w:pPr>
        <w:pStyle w:val="afc"/>
        <w:tabs>
          <w:tab w:val="left" w:pos="-851"/>
        </w:tabs>
        <w:ind w:firstLine="709"/>
        <w:rPr>
          <w:rFonts w:ascii="PT Astra Serif" w:hAnsi="PT Astra Serif"/>
          <w:szCs w:val="28"/>
        </w:rPr>
      </w:pPr>
      <w:r w:rsidRPr="00916B1C">
        <w:rPr>
          <w:rFonts w:ascii="PT Astra Serif" w:hAnsi="PT Astra Serif"/>
          <w:szCs w:val="28"/>
          <w:lang w:eastAsia="zh-CN"/>
        </w:rPr>
        <w:t>В целях повышения качества предоставляемых услуг продолжается модернизация системы теплоснабжения.</w:t>
      </w:r>
    </w:p>
    <w:p w:rsidR="00730386" w:rsidRPr="00916B1C" w:rsidRDefault="00730386" w:rsidP="00730386">
      <w:pPr>
        <w:pStyle w:val="afc"/>
        <w:ind w:firstLine="709"/>
        <w:rPr>
          <w:rFonts w:ascii="PT Astra Serif" w:hAnsi="PT Astra Serif"/>
          <w:szCs w:val="28"/>
        </w:rPr>
      </w:pPr>
      <w:r w:rsidRPr="00916B1C">
        <w:rPr>
          <w:rFonts w:ascii="PT Astra Serif" w:hAnsi="PT Astra Serif"/>
          <w:szCs w:val="28"/>
          <w:lang w:eastAsia="zh-CN"/>
        </w:rPr>
        <w:t>С 2017 года совместно с областным Агентством энергосбережения  в 24-х учреждениях социальной сферы по программе «Энергосбережение и повышение энергоэффективности» построены автономные модульные котельные. Общая сумма вложений составила более 55 млн. рублей, ожидаемый бюджетный эффект - 10 млн. рублей</w:t>
      </w:r>
      <w:r w:rsidR="00B37C63" w:rsidRPr="00916B1C">
        <w:rPr>
          <w:rFonts w:ascii="PT Astra Serif" w:hAnsi="PT Astra Serif"/>
          <w:szCs w:val="28"/>
          <w:lang w:eastAsia="zh-CN"/>
        </w:rPr>
        <w:t xml:space="preserve"> в год.</w:t>
      </w:r>
    </w:p>
    <w:p w:rsidR="00730386" w:rsidRPr="00916B1C" w:rsidRDefault="00730386" w:rsidP="00730386">
      <w:pPr>
        <w:pStyle w:val="afa"/>
        <w:ind w:left="0" w:firstLine="709"/>
        <w:jc w:val="both"/>
        <w:rPr>
          <w:rFonts w:ascii="PT Astra Serif" w:hAnsi="PT Astra Serif"/>
          <w:sz w:val="28"/>
          <w:szCs w:val="28"/>
        </w:rPr>
      </w:pPr>
      <w:r w:rsidRPr="00916B1C">
        <w:rPr>
          <w:rFonts w:ascii="PT Astra Serif" w:hAnsi="PT Astra Serif"/>
          <w:sz w:val="28"/>
          <w:szCs w:val="28"/>
          <w:shd w:val="clear" w:color="auto" w:fill="FFFFFF"/>
        </w:rPr>
        <w:t>В рамках исполнения энергосервисного контракта в городе заменено 2245 светильников уличного освещения на энергосберегающие светодиодные лампы.</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Для системной работы по благоустройству и дорожной деятельности была закуплена коммунальная техника для двух муниципальных предприятий на сумму 35 млн. рублей. </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Муниципальным предприятием «Благоустройство и озеленение» в прошлом году обустроено 7 контейнерных площадок, в этом году на эти цели заложено более 1 млн. рублей. В течение года вывезено 16,5 тыс. куб. м. несанкционированного мусора и веток.</w:t>
      </w:r>
      <w:r w:rsidR="00B37C63" w:rsidRPr="00916B1C">
        <w:rPr>
          <w:rFonts w:ascii="PT Astra Serif" w:eastAsia="Calibri" w:hAnsi="PT Astra Serif" w:cs="Times New Roman"/>
          <w:sz w:val="28"/>
          <w:szCs w:val="28"/>
        </w:rPr>
        <w:t xml:space="preserve"> </w:t>
      </w:r>
    </w:p>
    <w:p w:rsidR="00730386" w:rsidRPr="00916B1C" w:rsidRDefault="00730386" w:rsidP="00730386">
      <w:pPr>
        <w:pStyle w:val="afa"/>
        <w:ind w:left="0" w:firstLine="709"/>
        <w:jc w:val="both"/>
        <w:rPr>
          <w:rFonts w:ascii="PT Astra Serif" w:hAnsi="PT Astra Serif"/>
          <w:sz w:val="28"/>
          <w:szCs w:val="28"/>
        </w:rPr>
      </w:pPr>
      <w:r w:rsidRPr="00916B1C">
        <w:rPr>
          <w:rFonts w:ascii="PT Astra Serif" w:hAnsi="PT Astra Serif"/>
          <w:sz w:val="28"/>
          <w:szCs w:val="28"/>
        </w:rPr>
        <w:t xml:space="preserve">Вместе с тем на территории района пока остается ряд нерешенных проблем. Особым направлением совместной работы муниципалитета с Правительством региона стала поданная заявка о включении в федеральную программу очистки русла Хопра в городской черте. Деньги на подготовку документации  и проектирование выделены. До конца </w:t>
      </w:r>
      <w:r w:rsidR="001C28DE" w:rsidRPr="00916B1C">
        <w:rPr>
          <w:rFonts w:ascii="PT Astra Serif" w:hAnsi="PT Astra Serif"/>
          <w:sz w:val="28"/>
          <w:szCs w:val="28"/>
        </w:rPr>
        <w:t xml:space="preserve">2022 </w:t>
      </w:r>
      <w:r w:rsidRPr="00916B1C">
        <w:rPr>
          <w:rFonts w:ascii="PT Astra Serif" w:hAnsi="PT Astra Serif"/>
          <w:sz w:val="28"/>
          <w:szCs w:val="28"/>
        </w:rPr>
        <w:t>года будет разработан проект и напр</w:t>
      </w:r>
      <w:r w:rsidR="000855FB" w:rsidRPr="00916B1C">
        <w:rPr>
          <w:rFonts w:ascii="PT Astra Serif" w:hAnsi="PT Astra Serif"/>
          <w:sz w:val="28"/>
          <w:szCs w:val="28"/>
        </w:rPr>
        <w:t>авлена заявка на финансирование.</w:t>
      </w:r>
    </w:p>
    <w:p w:rsidR="00730386" w:rsidRPr="00916B1C" w:rsidRDefault="00730386" w:rsidP="001C28DE">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Проблемой предприятий жилищно-коммунального комплекса является в</w:t>
      </w:r>
      <w:r w:rsidRPr="00916B1C">
        <w:rPr>
          <w:rFonts w:ascii="PT Astra Serif" w:eastAsia="Calibri" w:hAnsi="PT Astra Serif" w:cs="Times New Roman"/>
          <w:sz w:val="28"/>
          <w:szCs w:val="28"/>
          <w:lang w:eastAsia="ar-SA"/>
        </w:rPr>
        <w:t>ысокая дебиторская и кредиторская задолженность</w:t>
      </w:r>
      <w:r w:rsidRPr="00916B1C">
        <w:rPr>
          <w:rFonts w:ascii="PT Astra Serif" w:eastAsia="Calibri" w:hAnsi="PT Astra Serif" w:cs="Times New Roman"/>
          <w:sz w:val="28"/>
          <w:szCs w:val="28"/>
        </w:rPr>
        <w:t xml:space="preserve"> за топливно-энергетические ресурсы.</w:t>
      </w:r>
    </w:p>
    <w:p w:rsidR="00730386" w:rsidRPr="00916B1C" w:rsidRDefault="00730386" w:rsidP="00730386">
      <w:pPr>
        <w:shd w:val="clear" w:color="auto" w:fill="FFFFFF"/>
        <w:ind w:firstLine="709"/>
        <w:rPr>
          <w:rFonts w:ascii="PT Astra Serif" w:eastAsia="Calibri" w:hAnsi="PT Astra Serif" w:cs="Times New Roman"/>
          <w:b/>
          <w:sz w:val="28"/>
          <w:szCs w:val="28"/>
        </w:rPr>
      </w:pPr>
      <w:r w:rsidRPr="00916B1C">
        <w:rPr>
          <w:rFonts w:ascii="PT Astra Serif" w:eastAsia="Calibri" w:hAnsi="PT Astra Serif" w:cs="Times New Roman"/>
          <w:b/>
          <w:sz w:val="28"/>
          <w:szCs w:val="28"/>
        </w:rPr>
        <w:t>Дорожное хозяйство</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Протяженность автомобильных дорог в районе составляет более 1000 км, из н</w:t>
      </w:r>
      <w:r w:rsidR="001C28DE" w:rsidRPr="00916B1C">
        <w:rPr>
          <w:rFonts w:ascii="PT Astra Serif" w:eastAsia="Calibri" w:hAnsi="PT Astra Serif" w:cs="Times New Roman"/>
          <w:sz w:val="28"/>
          <w:szCs w:val="28"/>
        </w:rPr>
        <w:t>их 512 км с твердым покрытием.</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Уровень аварийности на дорогах в 2021 году </w:t>
      </w:r>
      <w:r w:rsidR="001C28DE" w:rsidRPr="00916B1C">
        <w:rPr>
          <w:rFonts w:ascii="PT Astra Serif" w:eastAsia="Calibri" w:hAnsi="PT Astra Serif" w:cs="Times New Roman"/>
          <w:sz w:val="28"/>
          <w:szCs w:val="28"/>
        </w:rPr>
        <w:t>снизился на 38%</w:t>
      </w:r>
      <w:r w:rsidRPr="00916B1C">
        <w:rPr>
          <w:rFonts w:ascii="PT Astra Serif" w:eastAsia="Calibri" w:hAnsi="PT Astra Serif" w:cs="Times New Roman"/>
          <w:sz w:val="28"/>
          <w:szCs w:val="28"/>
        </w:rPr>
        <w:t xml:space="preserve">. </w:t>
      </w:r>
      <w:r w:rsidR="001C28DE" w:rsidRPr="00916B1C">
        <w:rPr>
          <w:rFonts w:ascii="PT Astra Serif" w:eastAsia="Calibri" w:hAnsi="PT Astra Serif" w:cs="Times New Roman"/>
          <w:sz w:val="28"/>
          <w:szCs w:val="28"/>
        </w:rPr>
        <w:t>Г</w:t>
      </w:r>
      <w:r w:rsidRPr="00916B1C">
        <w:rPr>
          <w:rFonts w:ascii="PT Astra Serif" w:eastAsia="Calibri" w:hAnsi="PT Astra Serif" w:cs="Times New Roman"/>
          <w:sz w:val="28"/>
          <w:szCs w:val="28"/>
        </w:rPr>
        <w:t>одом ранее этот показатель составлял 31</w:t>
      </w:r>
      <w:r w:rsidR="001C28DE" w:rsidRPr="00916B1C">
        <w:rPr>
          <w:rFonts w:ascii="PT Astra Serif" w:eastAsia="Calibri" w:hAnsi="PT Astra Serif" w:cs="Times New Roman"/>
          <w:sz w:val="28"/>
          <w:szCs w:val="28"/>
        </w:rPr>
        <w:t>%</w:t>
      </w:r>
      <w:r w:rsidRPr="00916B1C">
        <w:rPr>
          <w:rFonts w:ascii="PT Astra Serif" w:eastAsia="Calibri" w:hAnsi="PT Astra Serif" w:cs="Times New Roman"/>
          <w:sz w:val="28"/>
          <w:szCs w:val="28"/>
        </w:rPr>
        <w:t>. Вместе с тем, наблюдается статистика роста погибших</w:t>
      </w:r>
      <w:r w:rsidR="004B355F" w:rsidRPr="00916B1C">
        <w:rPr>
          <w:rFonts w:ascii="PT Astra Serif" w:eastAsia="Calibri" w:hAnsi="PT Astra Serif" w:cs="Times New Roman"/>
          <w:sz w:val="28"/>
          <w:szCs w:val="28"/>
        </w:rPr>
        <w:t xml:space="preserve"> </w:t>
      </w:r>
      <w:r w:rsidRPr="00916B1C">
        <w:rPr>
          <w:rFonts w:ascii="PT Astra Serif" w:eastAsia="Calibri" w:hAnsi="PT Astra Serif" w:cs="Times New Roman"/>
          <w:sz w:val="28"/>
          <w:szCs w:val="28"/>
        </w:rPr>
        <w:t>на дорогах на 5 процентов. Рост данного показателя обусловлен как увеличением протяженности нормативных дорог, так и повышением средней скорости движения по ним. В связи с этим,  основные программные мероприятия ближайших лет будут направлены на обеспечение б</w:t>
      </w:r>
      <w:r w:rsidR="001C28DE" w:rsidRPr="00916B1C">
        <w:rPr>
          <w:rFonts w:ascii="PT Astra Serif" w:eastAsia="Calibri" w:hAnsi="PT Astra Serif" w:cs="Times New Roman"/>
          <w:sz w:val="28"/>
          <w:szCs w:val="28"/>
        </w:rPr>
        <w:t>езопасности дорожного движения.</w:t>
      </w:r>
      <w:r w:rsidRPr="00916B1C">
        <w:rPr>
          <w:rFonts w:ascii="PT Astra Serif" w:eastAsia="Calibri" w:hAnsi="PT Astra Serif" w:cs="Times New Roman"/>
          <w:sz w:val="28"/>
          <w:szCs w:val="28"/>
        </w:rPr>
        <w:t xml:space="preserve"> Первым шагом на этом пути стала разработка комплексного плана развития транспортной инфраструктуры.</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В рамках Национального проекта «Безопасные и качественные автомобильные дороги» в 2021 году отремонтирован 21 км. районного участка региональной дороги «Балашов-Романовка»</w:t>
      </w:r>
      <w:r w:rsidR="004B355F" w:rsidRPr="00916B1C">
        <w:rPr>
          <w:rFonts w:ascii="PT Astra Serif" w:eastAsia="Calibri" w:hAnsi="PT Astra Serif" w:cs="Times New Roman"/>
          <w:sz w:val="28"/>
          <w:szCs w:val="28"/>
        </w:rPr>
        <w:t>.</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lastRenderedPageBreak/>
        <w:t xml:space="preserve">В </w:t>
      </w:r>
      <w:r w:rsidR="001C28DE" w:rsidRPr="00916B1C">
        <w:rPr>
          <w:rFonts w:ascii="PT Astra Serif" w:eastAsia="Calibri" w:hAnsi="PT Astra Serif" w:cs="Times New Roman"/>
          <w:sz w:val="28"/>
          <w:szCs w:val="28"/>
        </w:rPr>
        <w:t>2022</w:t>
      </w:r>
      <w:r w:rsidRPr="00916B1C">
        <w:rPr>
          <w:rFonts w:ascii="PT Astra Serif" w:eastAsia="Calibri" w:hAnsi="PT Astra Serif" w:cs="Times New Roman"/>
          <w:sz w:val="28"/>
          <w:szCs w:val="28"/>
        </w:rPr>
        <w:t xml:space="preserve"> году на ремонт и содержание районной дорожной сети предусмотрено более 260 млн. рублей.</w:t>
      </w:r>
    </w:p>
    <w:p w:rsidR="00730386" w:rsidRPr="00916B1C" w:rsidRDefault="00730386" w:rsidP="00730386">
      <w:pPr>
        <w:ind w:firstLine="708"/>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Общая площадь городских тротуаров составляет 150 тысяч кв. метров, за 5 лет в рамках муниципальной программы отремонтировано </w:t>
      </w:r>
      <w:r w:rsidR="004B355F" w:rsidRPr="00916B1C">
        <w:rPr>
          <w:rFonts w:ascii="PT Astra Serif" w:eastAsia="Calibri" w:hAnsi="PT Astra Serif" w:cs="Times New Roman"/>
          <w:sz w:val="28"/>
          <w:szCs w:val="28"/>
        </w:rPr>
        <w:t>более 27 тыс. кв. метров.</w:t>
      </w:r>
    </w:p>
    <w:p w:rsidR="00730386" w:rsidRPr="00916B1C" w:rsidRDefault="00730386" w:rsidP="00730386">
      <w:pPr>
        <w:tabs>
          <w:tab w:val="left" w:pos="0"/>
        </w:tabs>
        <w:ind w:firstLine="709"/>
        <w:jc w:val="both"/>
        <w:rPr>
          <w:rFonts w:ascii="PT Astra Serif" w:eastAsia="Calibri" w:hAnsi="PT Astra Serif" w:cs="Times New Roman"/>
          <w:spacing w:val="4"/>
          <w:sz w:val="28"/>
          <w:szCs w:val="28"/>
        </w:rPr>
      </w:pPr>
      <w:r w:rsidRPr="00916B1C">
        <w:rPr>
          <w:rFonts w:ascii="PT Astra Serif" w:eastAsia="Calibri" w:hAnsi="PT Astra Serif" w:cs="Times New Roman"/>
          <w:spacing w:val="4"/>
          <w:sz w:val="28"/>
          <w:szCs w:val="28"/>
        </w:rPr>
        <w:t xml:space="preserve">В 2021 году </w:t>
      </w:r>
      <w:r w:rsidR="001C28DE" w:rsidRPr="00916B1C">
        <w:rPr>
          <w:rFonts w:ascii="PT Astra Serif" w:eastAsia="Calibri" w:hAnsi="PT Astra Serif" w:cs="Times New Roman"/>
          <w:spacing w:val="4"/>
          <w:sz w:val="28"/>
          <w:szCs w:val="28"/>
        </w:rPr>
        <w:t xml:space="preserve">отремонтировано </w:t>
      </w:r>
      <w:r w:rsidRPr="00916B1C">
        <w:rPr>
          <w:rFonts w:ascii="PT Astra Serif" w:eastAsia="Calibri" w:hAnsi="PT Astra Serif" w:cs="Times New Roman"/>
          <w:spacing w:val="4"/>
          <w:sz w:val="28"/>
          <w:szCs w:val="28"/>
        </w:rPr>
        <w:t xml:space="preserve">15 км. </w:t>
      </w:r>
      <w:r w:rsidR="001C28DE" w:rsidRPr="00916B1C">
        <w:rPr>
          <w:rFonts w:ascii="PT Astra Serif" w:eastAsia="Calibri" w:hAnsi="PT Astra Serif" w:cs="Times New Roman"/>
          <w:spacing w:val="4"/>
          <w:sz w:val="28"/>
          <w:szCs w:val="28"/>
        </w:rPr>
        <w:t>тротуаров</w:t>
      </w:r>
      <w:r w:rsidRPr="00916B1C">
        <w:rPr>
          <w:rFonts w:ascii="PT Astra Serif" w:eastAsia="Calibri" w:hAnsi="PT Astra Serif" w:cs="Times New Roman"/>
          <w:spacing w:val="4"/>
          <w:sz w:val="28"/>
          <w:szCs w:val="28"/>
        </w:rPr>
        <w:t xml:space="preserve">. </w:t>
      </w:r>
      <w:r w:rsidR="001C28DE" w:rsidRPr="00916B1C">
        <w:rPr>
          <w:rFonts w:ascii="PT Astra Serif" w:eastAsia="Calibri" w:hAnsi="PT Astra Serif" w:cs="Times New Roman"/>
          <w:spacing w:val="4"/>
          <w:sz w:val="28"/>
          <w:szCs w:val="28"/>
        </w:rPr>
        <w:t>Объем финансирования</w:t>
      </w:r>
      <w:r w:rsidR="000855FB" w:rsidRPr="00916B1C">
        <w:rPr>
          <w:rFonts w:ascii="PT Astra Serif" w:eastAsia="Calibri" w:hAnsi="PT Astra Serif" w:cs="Times New Roman"/>
          <w:spacing w:val="4"/>
          <w:sz w:val="28"/>
          <w:szCs w:val="28"/>
        </w:rPr>
        <w:t xml:space="preserve"> составил более 39 млн. рублей.</w:t>
      </w:r>
    </w:p>
    <w:p w:rsidR="00730386" w:rsidRPr="00916B1C" w:rsidRDefault="00730386" w:rsidP="001C28DE">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pacing w:val="4"/>
          <w:sz w:val="28"/>
          <w:szCs w:val="28"/>
        </w:rPr>
        <w:t>Приоритет в очередности ремонта отдается объектам вблизи учреждений социальной сферы в разных районах города</w:t>
      </w:r>
    </w:p>
    <w:p w:rsidR="00730386" w:rsidRPr="00916B1C" w:rsidRDefault="00730386" w:rsidP="00730386">
      <w:pPr>
        <w:ind w:firstLine="709"/>
        <w:rPr>
          <w:rFonts w:ascii="PT Astra Serif" w:eastAsia="Calibri" w:hAnsi="PT Astra Serif" w:cs="Times New Roman"/>
          <w:b/>
          <w:sz w:val="28"/>
          <w:szCs w:val="28"/>
        </w:rPr>
      </w:pPr>
      <w:r w:rsidRPr="00916B1C">
        <w:rPr>
          <w:rFonts w:ascii="PT Astra Serif" w:eastAsia="Calibri" w:hAnsi="PT Astra Serif" w:cs="Times New Roman"/>
          <w:b/>
          <w:sz w:val="28"/>
          <w:szCs w:val="28"/>
        </w:rPr>
        <w:t>Транспортное обслуживание</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Не менее важная задача, стоящая перед администрацией - обеспечение жителей регулярным транспортным обслуживанием. </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Автобусная сеть района насчитывает 26 городских и 20 пригородных маршрутов. Пассажирские перевозки осуществляют 8 перевозчиков. Пассажирооборот по сравнению с прошлым годом увеличился на 12%. </w:t>
      </w:r>
    </w:p>
    <w:p w:rsidR="00730386" w:rsidRPr="00916B1C" w:rsidRDefault="00730386" w:rsidP="00730386">
      <w:pPr>
        <w:ind w:firstLine="709"/>
        <w:rPr>
          <w:rFonts w:ascii="PT Astra Serif" w:eastAsia="Calibri" w:hAnsi="PT Astra Serif" w:cs="Times New Roman"/>
          <w:b/>
          <w:bCs/>
          <w:sz w:val="28"/>
          <w:szCs w:val="28"/>
        </w:rPr>
      </w:pPr>
      <w:r w:rsidRPr="00916B1C">
        <w:rPr>
          <w:rFonts w:ascii="PT Astra Serif" w:eastAsia="Calibri" w:hAnsi="PT Astra Serif" w:cs="Times New Roman"/>
          <w:b/>
          <w:bCs/>
          <w:sz w:val="28"/>
          <w:szCs w:val="28"/>
        </w:rPr>
        <w:t>Доступность и качество жилья</w:t>
      </w:r>
    </w:p>
    <w:p w:rsidR="00730386" w:rsidRPr="00916B1C" w:rsidRDefault="00730386" w:rsidP="001C28DE">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В поле зрения администрации всегда </w:t>
      </w:r>
      <w:r w:rsidR="00EA56EA" w:rsidRPr="00916B1C">
        <w:rPr>
          <w:rFonts w:ascii="PT Astra Serif" w:eastAsia="Calibri" w:hAnsi="PT Astra Serif" w:cs="Times New Roman"/>
          <w:sz w:val="28"/>
          <w:szCs w:val="28"/>
        </w:rPr>
        <w:t>был и остается жилищный вопрос.</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На сегодняшний день на очереди стоят более 250 семей из 30 аварийных домов. Можно говорить,  что в текущем году начался четвертый этап переселения, ведется работа по первым 68 квартирам, в том числе с инвесторами о строительстве жилья. </w:t>
      </w:r>
    </w:p>
    <w:p w:rsidR="00730386" w:rsidRPr="00916B1C" w:rsidRDefault="00730386" w:rsidP="00730386">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Пристальное внимание мы уделяем обеспечению жильем детей-сирот. В 2021 году 17 человек из данной категории получили квартиры. На сегодняшний день 95 детей-сирот из Балашовского района имеют  право на получение жилья. Для сокращения очередности мы подготовили 8 земельных участков под строительство  домов по ул. Серова, Спартаковская, Спортивная. Ведется работа по формированию участков в районе у</w:t>
      </w:r>
      <w:r w:rsidR="00842006" w:rsidRPr="00916B1C">
        <w:rPr>
          <w:rFonts w:ascii="PT Astra Serif" w:eastAsia="Calibri" w:hAnsi="PT Astra Serif" w:cs="Times New Roman"/>
          <w:sz w:val="28"/>
          <w:szCs w:val="28"/>
        </w:rPr>
        <w:t xml:space="preserve">лиц Автомобилистов-Менделеева. </w:t>
      </w:r>
      <w:r w:rsidRPr="00916B1C">
        <w:rPr>
          <w:rFonts w:ascii="PT Astra Serif" w:eastAsia="Calibri" w:hAnsi="PT Astra Serif" w:cs="Times New Roman"/>
          <w:sz w:val="28"/>
          <w:szCs w:val="28"/>
        </w:rPr>
        <w:t xml:space="preserve">В </w:t>
      </w:r>
      <w:r w:rsidR="00154686" w:rsidRPr="00916B1C">
        <w:rPr>
          <w:rFonts w:ascii="PT Astra Serif" w:eastAsia="Calibri" w:hAnsi="PT Astra Serif" w:cs="Times New Roman"/>
          <w:sz w:val="28"/>
          <w:szCs w:val="28"/>
        </w:rPr>
        <w:t>2022</w:t>
      </w:r>
      <w:r w:rsidRPr="00916B1C">
        <w:rPr>
          <w:rFonts w:ascii="PT Astra Serif" w:eastAsia="Calibri" w:hAnsi="PT Astra Serif" w:cs="Times New Roman"/>
          <w:sz w:val="28"/>
          <w:szCs w:val="28"/>
        </w:rPr>
        <w:t xml:space="preserve"> году по </w:t>
      </w:r>
      <w:r w:rsidR="00842006" w:rsidRPr="00916B1C">
        <w:rPr>
          <w:rFonts w:ascii="PT Astra Serif" w:eastAsia="Calibri" w:hAnsi="PT Astra Serif" w:cs="Times New Roman"/>
          <w:sz w:val="28"/>
          <w:szCs w:val="28"/>
        </w:rPr>
        <w:t xml:space="preserve">улице </w:t>
      </w:r>
      <w:r w:rsidRPr="00916B1C">
        <w:rPr>
          <w:rFonts w:ascii="PT Astra Serif" w:eastAsia="Calibri" w:hAnsi="PT Astra Serif" w:cs="Times New Roman"/>
          <w:sz w:val="28"/>
          <w:szCs w:val="28"/>
        </w:rPr>
        <w:t xml:space="preserve">Спортивной </w:t>
      </w:r>
      <w:r w:rsidR="00842006" w:rsidRPr="00916B1C">
        <w:rPr>
          <w:rFonts w:ascii="PT Astra Serif" w:eastAsia="Calibri" w:hAnsi="PT Astra Serif" w:cs="Times New Roman"/>
          <w:sz w:val="28"/>
          <w:szCs w:val="28"/>
        </w:rPr>
        <w:t xml:space="preserve">д. </w:t>
      </w:r>
      <w:r w:rsidRPr="00916B1C">
        <w:rPr>
          <w:rFonts w:ascii="PT Astra Serif" w:eastAsia="Calibri" w:hAnsi="PT Astra Serif" w:cs="Times New Roman"/>
          <w:sz w:val="28"/>
          <w:szCs w:val="28"/>
        </w:rPr>
        <w:t>11</w:t>
      </w:r>
      <w:r w:rsidR="00842006" w:rsidRPr="00916B1C">
        <w:rPr>
          <w:rFonts w:ascii="PT Astra Serif" w:eastAsia="Calibri" w:hAnsi="PT Astra Serif" w:cs="Times New Roman"/>
          <w:sz w:val="28"/>
          <w:szCs w:val="28"/>
        </w:rPr>
        <w:t>,</w:t>
      </w:r>
      <w:r w:rsidRPr="00916B1C">
        <w:rPr>
          <w:rFonts w:ascii="PT Astra Serif" w:eastAsia="Calibri" w:hAnsi="PT Astra Serif" w:cs="Times New Roman"/>
          <w:sz w:val="28"/>
          <w:szCs w:val="28"/>
        </w:rPr>
        <w:t xml:space="preserve"> подрядчик </w:t>
      </w:r>
      <w:r w:rsidR="00842006" w:rsidRPr="00916B1C">
        <w:rPr>
          <w:rFonts w:ascii="PT Astra Serif" w:eastAsia="Calibri" w:hAnsi="PT Astra Serif" w:cs="Times New Roman"/>
          <w:sz w:val="28"/>
          <w:szCs w:val="28"/>
        </w:rPr>
        <w:t xml:space="preserve">планирует начать строительство </w:t>
      </w:r>
      <w:r w:rsidRPr="00916B1C">
        <w:rPr>
          <w:rFonts w:ascii="PT Astra Serif" w:eastAsia="Calibri" w:hAnsi="PT Astra Serif" w:cs="Times New Roman"/>
          <w:sz w:val="28"/>
          <w:szCs w:val="28"/>
        </w:rPr>
        <w:t>одноэтажных четырехквартирных домов.</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В прошло</w:t>
      </w:r>
      <w:r w:rsidR="00154686" w:rsidRPr="00916B1C">
        <w:rPr>
          <w:rFonts w:ascii="PT Astra Serif" w:eastAsia="Calibri" w:hAnsi="PT Astra Serif" w:cs="Times New Roman"/>
          <w:sz w:val="28"/>
          <w:szCs w:val="28"/>
        </w:rPr>
        <w:t>м году впервые было выделено 2,</w:t>
      </w:r>
      <w:r w:rsidRPr="00916B1C">
        <w:rPr>
          <w:rFonts w:ascii="PT Astra Serif" w:eastAsia="Calibri" w:hAnsi="PT Astra Serif" w:cs="Times New Roman"/>
          <w:sz w:val="28"/>
          <w:szCs w:val="28"/>
        </w:rPr>
        <w:t>5 млн. рублей на ре</w:t>
      </w:r>
      <w:r w:rsidR="000855FB" w:rsidRPr="00916B1C">
        <w:rPr>
          <w:rFonts w:ascii="PT Astra Serif" w:eastAsia="Calibri" w:hAnsi="PT Astra Serif" w:cs="Times New Roman"/>
          <w:sz w:val="28"/>
          <w:szCs w:val="28"/>
        </w:rPr>
        <w:t>монт муниципального имущества.</w:t>
      </w:r>
    </w:p>
    <w:p w:rsidR="00730386" w:rsidRPr="00916B1C" w:rsidRDefault="00730386" w:rsidP="00730386">
      <w:pPr>
        <w:tabs>
          <w:tab w:val="left" w:pos="-567"/>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Совместно с Региональным оператором реализовывалась программа проведения капитального ремонта в многоквартирных домах. Отремонтировано 8 домов, освоено 39,6 млн. рублей. В рамках программы  с 2015 года условия проживания улучшили жители 126 домов. На это было направлено </w:t>
      </w:r>
      <w:r w:rsidRPr="00916B1C">
        <w:rPr>
          <w:rFonts w:ascii="PT Astra Serif" w:eastAsia="Calibri" w:hAnsi="PT Astra Serif" w:cs="Times New Roman"/>
          <w:bCs/>
          <w:sz w:val="28"/>
          <w:szCs w:val="28"/>
        </w:rPr>
        <w:t>более 430 млн. рублей.</w:t>
      </w:r>
    </w:p>
    <w:p w:rsidR="00730386" w:rsidRPr="00916B1C" w:rsidRDefault="004B355F" w:rsidP="00730386">
      <w:pPr>
        <w:pStyle w:val="afa"/>
        <w:ind w:left="0" w:firstLine="709"/>
        <w:jc w:val="center"/>
        <w:rPr>
          <w:rFonts w:ascii="PT Astra Serif" w:hAnsi="PT Astra Serif"/>
          <w:b/>
          <w:sz w:val="28"/>
          <w:szCs w:val="28"/>
        </w:rPr>
      </w:pPr>
      <w:r w:rsidRPr="00916B1C">
        <w:rPr>
          <w:rFonts w:ascii="PT Astra Serif" w:hAnsi="PT Astra Serif"/>
          <w:b/>
          <w:sz w:val="28"/>
          <w:szCs w:val="28"/>
        </w:rPr>
        <w:t>Благоустройство</w:t>
      </w:r>
    </w:p>
    <w:p w:rsidR="00730386" w:rsidRPr="00916B1C" w:rsidRDefault="00730386" w:rsidP="00730386">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В </w:t>
      </w:r>
      <w:r w:rsidR="00EA56EA" w:rsidRPr="00916B1C">
        <w:rPr>
          <w:rFonts w:ascii="PT Astra Serif" w:eastAsia="Calibri" w:hAnsi="PT Astra Serif" w:cs="Times New Roman"/>
          <w:sz w:val="28"/>
          <w:szCs w:val="28"/>
        </w:rPr>
        <w:t>2021</w:t>
      </w:r>
      <w:r w:rsidRPr="00916B1C">
        <w:rPr>
          <w:rFonts w:ascii="PT Astra Serif" w:eastAsia="Calibri" w:hAnsi="PT Astra Serif" w:cs="Times New Roman"/>
          <w:sz w:val="28"/>
          <w:szCs w:val="28"/>
        </w:rPr>
        <w:t xml:space="preserve"> году благоустроен парк Железнодорожников, площадь перед Центром культуры, по ул. К.Маркса появился сквер</w:t>
      </w:r>
      <w:r w:rsidR="00EA56EA" w:rsidRPr="00916B1C">
        <w:rPr>
          <w:rFonts w:ascii="PT Astra Serif" w:eastAsia="Calibri" w:hAnsi="PT Astra Serif" w:cs="Times New Roman"/>
          <w:sz w:val="28"/>
          <w:szCs w:val="28"/>
        </w:rPr>
        <w:t xml:space="preserve"> </w:t>
      </w:r>
      <w:r w:rsidR="004A53D9" w:rsidRPr="00916B1C">
        <w:rPr>
          <w:rFonts w:ascii="PT Astra Serif" w:eastAsia="Calibri" w:hAnsi="PT Astra Serif" w:cs="Times New Roman"/>
          <w:sz w:val="28"/>
          <w:szCs w:val="28"/>
        </w:rPr>
        <w:t xml:space="preserve">На финансирование данных объектов </w:t>
      </w:r>
      <w:r w:rsidRPr="00916B1C">
        <w:rPr>
          <w:rFonts w:ascii="PT Astra Serif" w:eastAsia="Calibri" w:hAnsi="PT Astra Serif" w:cs="Times New Roman"/>
          <w:sz w:val="28"/>
          <w:szCs w:val="28"/>
        </w:rPr>
        <w:t>использова</w:t>
      </w:r>
      <w:r w:rsidR="004A53D9" w:rsidRPr="00916B1C">
        <w:rPr>
          <w:rFonts w:ascii="PT Astra Serif" w:eastAsia="Calibri" w:hAnsi="PT Astra Serif" w:cs="Times New Roman"/>
          <w:sz w:val="28"/>
          <w:szCs w:val="28"/>
        </w:rPr>
        <w:t>ны средства</w:t>
      </w:r>
      <w:r w:rsidRPr="00916B1C">
        <w:rPr>
          <w:rFonts w:ascii="PT Astra Serif" w:eastAsia="Calibri" w:hAnsi="PT Astra Serif" w:cs="Times New Roman"/>
          <w:sz w:val="28"/>
          <w:szCs w:val="28"/>
        </w:rPr>
        <w:t xml:space="preserve"> сразу трех программ</w:t>
      </w:r>
      <w:r w:rsidR="00EA56EA" w:rsidRPr="00916B1C">
        <w:rPr>
          <w:rFonts w:ascii="PT Astra Serif" w:eastAsia="Calibri" w:hAnsi="PT Astra Serif" w:cs="Times New Roman"/>
          <w:sz w:val="28"/>
          <w:szCs w:val="28"/>
        </w:rPr>
        <w:t xml:space="preserve"> на сумму </w:t>
      </w:r>
      <w:r w:rsidRPr="00916B1C">
        <w:rPr>
          <w:rFonts w:ascii="PT Astra Serif" w:eastAsia="Calibri" w:hAnsi="PT Astra Serif" w:cs="Times New Roman"/>
          <w:sz w:val="28"/>
          <w:szCs w:val="28"/>
        </w:rPr>
        <w:t>более 13 млн. рублей.</w:t>
      </w:r>
    </w:p>
    <w:p w:rsidR="00730386" w:rsidRPr="00916B1C" w:rsidRDefault="00233371" w:rsidP="00233371">
      <w:pPr>
        <w:ind w:firstLine="708"/>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lastRenderedPageBreak/>
        <w:t xml:space="preserve">Благодаря федеральному финансированию в городе реконструирована набережная реки Хопер. В 2021 году Балашов </w:t>
      </w:r>
      <w:r w:rsidRPr="00916B1C">
        <w:rPr>
          <w:rFonts w:ascii="PT Astra Serif" w:eastAsia="Calibri" w:hAnsi="PT Astra Serif" w:cs="Times New Roman"/>
          <w:bCs/>
          <w:sz w:val="28"/>
          <w:szCs w:val="28"/>
        </w:rPr>
        <w:t>во второй раз стал победителем Всероссийского конкурса лучших проектов создания комфортной городской среды в малых городах и исторических поселениях. Победу в конкурсе одержал проект реновации парка имени Куйбышева «Большой, как (солнце) в квадрате» с объемом финансирования 80 миллионов рублей.</w:t>
      </w:r>
      <w:r w:rsidR="00730386" w:rsidRPr="00916B1C">
        <w:rPr>
          <w:rFonts w:ascii="PT Astra Serif" w:eastAsia="Calibri" w:hAnsi="PT Astra Serif" w:cs="Times New Roman"/>
          <w:bCs/>
          <w:sz w:val="28"/>
          <w:szCs w:val="28"/>
        </w:rPr>
        <w:t xml:space="preserve"> На площади в 7,5 гектаров разбито несколько зон: пешеходный светомузыкальный фонтан и классический фонтан, амфитеатр и летняя эстрада, арт-объект «Влюбленный Пастернак», скейт-парк и детская игровая зона, проведено озеленение, установлены скамейки, навигационные стенды, санитарный модуль. Смонтированы системы видеонаблюдения и автополива. Парк освещает 251 светильник</w:t>
      </w:r>
      <w:r w:rsidR="000855FB" w:rsidRPr="00916B1C">
        <w:rPr>
          <w:rFonts w:ascii="PT Astra Serif" w:eastAsia="Calibri" w:hAnsi="PT Astra Serif" w:cs="Times New Roman"/>
          <w:bCs/>
          <w:sz w:val="28"/>
          <w:szCs w:val="28"/>
        </w:rPr>
        <w:t xml:space="preserve">. Восстановлен памятник </w:t>
      </w:r>
      <w:r w:rsidR="003928E8" w:rsidRPr="00916B1C">
        <w:rPr>
          <w:rFonts w:ascii="PT Astra Serif" w:eastAsia="Calibri" w:hAnsi="PT Astra Serif" w:cs="Times New Roman"/>
          <w:bCs/>
          <w:sz w:val="28"/>
          <w:szCs w:val="28"/>
        </w:rPr>
        <w:t xml:space="preserve">В.И. </w:t>
      </w:r>
      <w:r w:rsidR="000855FB" w:rsidRPr="00916B1C">
        <w:rPr>
          <w:rFonts w:ascii="PT Astra Serif" w:eastAsia="Calibri" w:hAnsi="PT Astra Serif" w:cs="Times New Roman"/>
          <w:bCs/>
          <w:sz w:val="28"/>
          <w:szCs w:val="28"/>
        </w:rPr>
        <w:t>Ленину.</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В </w:t>
      </w:r>
      <w:r w:rsidR="00EA56EA" w:rsidRPr="00916B1C">
        <w:rPr>
          <w:rFonts w:ascii="PT Astra Serif" w:eastAsia="Calibri" w:hAnsi="PT Astra Serif" w:cs="Times New Roman"/>
          <w:sz w:val="28"/>
          <w:szCs w:val="28"/>
        </w:rPr>
        <w:t>20</w:t>
      </w:r>
      <w:r w:rsidRPr="00916B1C">
        <w:rPr>
          <w:rFonts w:ascii="PT Astra Serif" w:eastAsia="Calibri" w:hAnsi="PT Astra Serif" w:cs="Times New Roman"/>
          <w:sz w:val="28"/>
          <w:szCs w:val="28"/>
        </w:rPr>
        <w:t xml:space="preserve">21 году в рамках второго этапа </w:t>
      </w:r>
      <w:r w:rsidRPr="00916B1C">
        <w:rPr>
          <w:rFonts w:ascii="PT Astra Serif" w:eastAsia="Calibri" w:hAnsi="PT Astra Serif" w:cs="Times New Roman"/>
          <w:bCs/>
          <w:sz w:val="28"/>
          <w:szCs w:val="28"/>
        </w:rPr>
        <w:t xml:space="preserve">Федеральной целевой программы </w:t>
      </w:r>
      <w:r w:rsidRPr="00916B1C">
        <w:rPr>
          <w:rFonts w:ascii="PT Astra Serif" w:eastAsia="Calibri" w:hAnsi="PT Astra Serif" w:cs="Times New Roman"/>
          <w:sz w:val="28"/>
          <w:szCs w:val="28"/>
        </w:rPr>
        <w:t>завершено благоустройство крупнейшего в регионе Мемориала Поворинского кладбища.</w:t>
      </w:r>
      <w:r w:rsidR="004B355F" w:rsidRPr="00916B1C">
        <w:rPr>
          <w:rFonts w:ascii="PT Astra Serif" w:eastAsia="Calibri" w:hAnsi="PT Astra Serif" w:cs="Times New Roman"/>
          <w:sz w:val="28"/>
          <w:szCs w:val="28"/>
        </w:rPr>
        <w:t xml:space="preserve"> </w:t>
      </w:r>
      <w:r w:rsidRPr="00916B1C">
        <w:rPr>
          <w:rFonts w:ascii="PT Astra Serif" w:eastAsia="Calibri" w:hAnsi="PT Astra Serif" w:cs="Times New Roman"/>
          <w:sz w:val="28"/>
          <w:szCs w:val="28"/>
        </w:rPr>
        <w:t xml:space="preserve">На </w:t>
      </w:r>
      <w:r w:rsidRPr="00916B1C">
        <w:rPr>
          <w:rFonts w:ascii="PT Astra Serif" w:eastAsia="Calibri" w:hAnsi="PT Astra Serif" w:cs="Times New Roman"/>
          <w:bCs/>
          <w:sz w:val="28"/>
          <w:szCs w:val="28"/>
        </w:rPr>
        <w:t>Репинском мемориальном захоронении обустроены пешеходные дорожки, стела облицована современными материалами, установлены систе</w:t>
      </w:r>
      <w:r w:rsidR="000855FB" w:rsidRPr="00916B1C">
        <w:rPr>
          <w:rFonts w:ascii="PT Astra Serif" w:eastAsia="Calibri" w:hAnsi="PT Astra Serif" w:cs="Times New Roman"/>
          <w:bCs/>
          <w:sz w:val="28"/>
          <w:szCs w:val="28"/>
        </w:rPr>
        <w:t>мы освещения и видеонаблюдения.</w:t>
      </w:r>
    </w:p>
    <w:p w:rsidR="00730386" w:rsidRPr="00916B1C" w:rsidRDefault="00730386" w:rsidP="00730386">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Работа по программе продолжается. В </w:t>
      </w:r>
      <w:r w:rsidR="00EA56EA" w:rsidRPr="00916B1C">
        <w:rPr>
          <w:rFonts w:ascii="PT Astra Serif" w:eastAsia="Calibri" w:hAnsi="PT Astra Serif" w:cs="Times New Roman"/>
          <w:sz w:val="28"/>
          <w:szCs w:val="28"/>
        </w:rPr>
        <w:t>2022</w:t>
      </w:r>
      <w:r w:rsidRPr="00916B1C">
        <w:rPr>
          <w:rFonts w:ascii="PT Astra Serif" w:eastAsia="Calibri" w:hAnsi="PT Astra Serif" w:cs="Times New Roman"/>
          <w:sz w:val="28"/>
          <w:szCs w:val="28"/>
        </w:rPr>
        <w:t xml:space="preserve"> год</w:t>
      </w:r>
      <w:r w:rsidR="00EA56EA" w:rsidRPr="00916B1C">
        <w:rPr>
          <w:rFonts w:ascii="PT Astra Serif" w:eastAsia="Calibri" w:hAnsi="PT Astra Serif" w:cs="Times New Roman"/>
          <w:sz w:val="28"/>
          <w:szCs w:val="28"/>
        </w:rPr>
        <w:t>у осуществляется</w:t>
      </w:r>
      <w:r w:rsidRPr="00916B1C">
        <w:rPr>
          <w:rFonts w:ascii="PT Astra Serif" w:eastAsia="Calibri" w:hAnsi="PT Astra Serif" w:cs="Times New Roman"/>
          <w:sz w:val="28"/>
          <w:szCs w:val="28"/>
        </w:rPr>
        <w:t xml:space="preserve"> первый этап ремонта Монумента Славы в исторической части города. За счет средств фе</w:t>
      </w:r>
      <w:r w:rsidR="000855FB" w:rsidRPr="00916B1C">
        <w:rPr>
          <w:rFonts w:ascii="PT Astra Serif" w:eastAsia="Calibri" w:hAnsi="PT Astra Serif" w:cs="Times New Roman"/>
          <w:sz w:val="28"/>
          <w:szCs w:val="28"/>
        </w:rPr>
        <w:t>дерального бюджета в размере 4,</w:t>
      </w:r>
      <w:r w:rsidRPr="00916B1C">
        <w:rPr>
          <w:rFonts w:ascii="PT Astra Serif" w:eastAsia="Calibri" w:hAnsi="PT Astra Serif" w:cs="Times New Roman"/>
          <w:sz w:val="28"/>
          <w:szCs w:val="28"/>
        </w:rPr>
        <w:t>5 млн. рублей будут выполнены работы по демонтажу покрытия Монумента, подготовке бетонного о</w:t>
      </w:r>
      <w:r w:rsidRPr="00916B1C">
        <w:rPr>
          <w:rFonts w:ascii="PT Astra Serif" w:hAnsi="PT Astra Serif" w:cs="Times New Roman"/>
          <w:sz w:val="28"/>
          <w:szCs w:val="28"/>
        </w:rPr>
        <w:t>снования и несущих конструкций.</w:t>
      </w:r>
    </w:p>
    <w:p w:rsidR="002D65E8" w:rsidRPr="00916B1C" w:rsidRDefault="002D65E8" w:rsidP="004B355F">
      <w:pPr>
        <w:pStyle w:val="1"/>
        <w:spacing w:before="0" w:after="0"/>
        <w:rPr>
          <w:rFonts w:ascii="PT Astra Serif" w:hAnsi="PT Astra Serif" w:cs="Times New Roman"/>
          <w:color w:val="auto"/>
          <w:sz w:val="28"/>
          <w:szCs w:val="28"/>
        </w:rPr>
      </w:pPr>
      <w:r w:rsidRPr="00916B1C">
        <w:rPr>
          <w:rFonts w:ascii="PT Astra Serif" w:hAnsi="PT Astra Serif" w:cs="Times New Roman"/>
          <w:color w:val="auto"/>
          <w:sz w:val="28"/>
          <w:szCs w:val="28"/>
        </w:rPr>
        <w:t>Образование</w:t>
      </w:r>
    </w:p>
    <w:p w:rsidR="002F1BF9" w:rsidRPr="00916B1C" w:rsidRDefault="002F1BF9" w:rsidP="002F1BF9">
      <w:pPr>
        <w:tabs>
          <w:tab w:val="left" w:pos="0"/>
          <w:tab w:val="center" w:pos="5032"/>
        </w:tabs>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Развитие системы образования - один из главных приоритетов социально-экономической политики нашей страны. Более 12,5 тысяч детей Балашовского района имеют возможность получать доступное школьное и дошкольное образование в шестидесяти четырех образовательных учреждениях.</w:t>
      </w:r>
    </w:p>
    <w:p w:rsidR="000B299B" w:rsidRPr="00916B1C" w:rsidRDefault="000B299B" w:rsidP="000B299B">
      <w:pPr>
        <w:ind w:firstLine="720"/>
        <w:jc w:val="both"/>
        <w:rPr>
          <w:rFonts w:ascii="PT Astra Serif" w:hAnsi="PT Astra Serif" w:cs="Times New Roman"/>
          <w:sz w:val="28"/>
          <w:szCs w:val="28"/>
        </w:rPr>
      </w:pPr>
      <w:r w:rsidRPr="00916B1C">
        <w:rPr>
          <w:rFonts w:ascii="PT Astra Serif" w:hAnsi="PT Astra Serif" w:cs="Times New Roman"/>
          <w:bCs/>
          <w:sz w:val="28"/>
          <w:szCs w:val="28"/>
        </w:rPr>
        <w:t>На территории района осуществля</w:t>
      </w:r>
      <w:r w:rsidR="003928E8" w:rsidRPr="00916B1C">
        <w:rPr>
          <w:rFonts w:ascii="PT Astra Serif" w:hAnsi="PT Astra Serif" w:cs="Times New Roman"/>
          <w:bCs/>
          <w:sz w:val="28"/>
          <w:szCs w:val="28"/>
        </w:rPr>
        <w:t>ют</w:t>
      </w:r>
      <w:r w:rsidRPr="00916B1C">
        <w:rPr>
          <w:rFonts w:ascii="PT Astra Serif" w:hAnsi="PT Astra Serif" w:cs="Times New Roman"/>
          <w:bCs/>
          <w:sz w:val="28"/>
          <w:szCs w:val="28"/>
        </w:rPr>
        <w:t xml:space="preserve"> деятельность </w:t>
      </w:r>
      <w:r w:rsidRPr="00916B1C">
        <w:rPr>
          <w:rFonts w:ascii="PT Astra Serif" w:hAnsi="PT Astra Serif" w:cs="Times New Roman"/>
          <w:sz w:val="28"/>
          <w:szCs w:val="28"/>
        </w:rPr>
        <w:t>6</w:t>
      </w:r>
      <w:r w:rsidR="003928E8" w:rsidRPr="00916B1C">
        <w:rPr>
          <w:rFonts w:ascii="PT Astra Serif" w:hAnsi="PT Astra Serif" w:cs="Times New Roman"/>
          <w:sz w:val="28"/>
          <w:szCs w:val="28"/>
        </w:rPr>
        <w:t>4</w:t>
      </w:r>
      <w:r w:rsidRPr="00916B1C">
        <w:rPr>
          <w:rFonts w:ascii="PT Astra Serif" w:hAnsi="PT Astra Serif" w:cs="Times New Roman"/>
          <w:sz w:val="28"/>
          <w:szCs w:val="28"/>
        </w:rPr>
        <w:t xml:space="preserve"> образовательн</w:t>
      </w:r>
      <w:r w:rsidR="003928E8" w:rsidRPr="00916B1C">
        <w:rPr>
          <w:rFonts w:ascii="PT Astra Serif" w:hAnsi="PT Astra Serif" w:cs="Times New Roman"/>
          <w:sz w:val="28"/>
          <w:szCs w:val="28"/>
        </w:rPr>
        <w:t>ых</w:t>
      </w:r>
      <w:r w:rsidRPr="00916B1C">
        <w:rPr>
          <w:rFonts w:ascii="PT Astra Serif" w:hAnsi="PT Astra Serif" w:cs="Times New Roman"/>
          <w:sz w:val="28"/>
          <w:szCs w:val="28"/>
        </w:rPr>
        <w:t xml:space="preserve"> организаци</w:t>
      </w:r>
      <w:r w:rsidR="003928E8" w:rsidRPr="00916B1C">
        <w:rPr>
          <w:rFonts w:ascii="PT Astra Serif" w:hAnsi="PT Astra Serif" w:cs="Times New Roman"/>
          <w:sz w:val="28"/>
          <w:szCs w:val="28"/>
        </w:rPr>
        <w:t>й</w:t>
      </w:r>
      <w:r w:rsidRPr="00916B1C">
        <w:rPr>
          <w:rFonts w:ascii="PT Astra Serif" w:hAnsi="PT Astra Serif" w:cs="Times New Roman"/>
          <w:sz w:val="28"/>
          <w:szCs w:val="28"/>
        </w:rPr>
        <w:t>, в том числе:</w:t>
      </w:r>
    </w:p>
    <w:p w:rsidR="000B299B" w:rsidRPr="00916B1C" w:rsidRDefault="003928E8" w:rsidP="000B299B">
      <w:pPr>
        <w:ind w:firstLine="720"/>
        <w:jc w:val="both"/>
        <w:rPr>
          <w:rFonts w:ascii="PT Astra Serif" w:hAnsi="PT Astra Serif" w:cs="Times New Roman"/>
          <w:sz w:val="28"/>
          <w:szCs w:val="28"/>
        </w:rPr>
      </w:pPr>
      <w:r w:rsidRPr="00916B1C">
        <w:rPr>
          <w:rFonts w:ascii="PT Astra Serif" w:hAnsi="PT Astra Serif" w:cs="Times New Roman"/>
          <w:sz w:val="28"/>
          <w:szCs w:val="28"/>
        </w:rPr>
        <w:t>34</w:t>
      </w:r>
      <w:r w:rsidR="000B299B" w:rsidRPr="00916B1C">
        <w:rPr>
          <w:rFonts w:ascii="PT Astra Serif" w:hAnsi="PT Astra Serif" w:cs="Times New Roman"/>
          <w:sz w:val="28"/>
          <w:szCs w:val="28"/>
        </w:rPr>
        <w:t xml:space="preserve"> - общеобразовательных учреждений, из них 2 гимназии, 1 лицей, </w:t>
      </w:r>
      <w:r w:rsidR="000B299B" w:rsidRPr="00916B1C">
        <w:rPr>
          <w:rFonts w:ascii="PT Astra Serif" w:eastAsia="Times New Roman" w:hAnsi="PT Astra Serif" w:cs="Times New Roman"/>
          <w:sz w:val="28"/>
          <w:szCs w:val="28"/>
          <w:lang w:eastAsia="ru-RU"/>
        </w:rPr>
        <w:t>2</w:t>
      </w:r>
      <w:r w:rsidRPr="00916B1C">
        <w:rPr>
          <w:rFonts w:ascii="PT Astra Serif" w:eastAsia="Times New Roman" w:hAnsi="PT Astra Serif" w:cs="Times New Roman"/>
          <w:sz w:val="28"/>
          <w:szCs w:val="28"/>
          <w:lang w:eastAsia="ru-RU"/>
        </w:rPr>
        <w:t>6</w:t>
      </w:r>
      <w:r w:rsidR="000B299B" w:rsidRPr="00916B1C">
        <w:rPr>
          <w:rFonts w:ascii="PT Astra Serif" w:eastAsia="Times New Roman" w:hAnsi="PT Astra Serif" w:cs="Times New Roman"/>
          <w:sz w:val="28"/>
          <w:szCs w:val="28"/>
          <w:lang w:eastAsia="ru-RU"/>
        </w:rPr>
        <w:t xml:space="preserve"> средних школ, 2 вечерних школы, 3 основных школы. </w:t>
      </w:r>
      <w:r w:rsidR="000B299B" w:rsidRPr="00916B1C">
        <w:rPr>
          <w:rFonts w:ascii="PT Astra Serif" w:hAnsi="PT Astra Serif" w:cs="Times New Roman"/>
          <w:sz w:val="28"/>
          <w:szCs w:val="28"/>
        </w:rPr>
        <w:t>В общеобразовательных учреждениях обучается 9174 учеников (из них – 1 – 4 кл. 3849 чел, 5-12кл.- 5325 чел), организовано 19 школьных маршрутов для подвоза детей;</w:t>
      </w:r>
    </w:p>
    <w:p w:rsidR="000B299B" w:rsidRPr="00916B1C" w:rsidRDefault="000B299B" w:rsidP="000B299B">
      <w:pPr>
        <w:ind w:firstLine="720"/>
        <w:jc w:val="both"/>
        <w:rPr>
          <w:rFonts w:ascii="PT Astra Serif" w:hAnsi="PT Astra Serif" w:cs="Times New Roman"/>
          <w:sz w:val="28"/>
          <w:szCs w:val="28"/>
        </w:rPr>
      </w:pPr>
      <w:r w:rsidRPr="00916B1C">
        <w:rPr>
          <w:rFonts w:ascii="PT Astra Serif" w:hAnsi="PT Astra Serif" w:cs="Times New Roman"/>
          <w:sz w:val="28"/>
          <w:szCs w:val="28"/>
        </w:rPr>
        <w:t>2</w:t>
      </w:r>
      <w:r w:rsidR="003928E8" w:rsidRPr="00916B1C">
        <w:rPr>
          <w:rFonts w:ascii="PT Astra Serif" w:hAnsi="PT Astra Serif" w:cs="Times New Roman"/>
          <w:sz w:val="28"/>
          <w:szCs w:val="28"/>
        </w:rPr>
        <w:t>5</w:t>
      </w:r>
      <w:r w:rsidRPr="00916B1C">
        <w:rPr>
          <w:rFonts w:ascii="PT Astra Serif" w:hAnsi="PT Astra Serif" w:cs="Times New Roman"/>
          <w:sz w:val="28"/>
          <w:szCs w:val="28"/>
        </w:rPr>
        <w:t xml:space="preserve"> - дошкольного образовательного учреждения, из них 1</w:t>
      </w:r>
      <w:r w:rsidR="003928E8" w:rsidRPr="00916B1C">
        <w:rPr>
          <w:rFonts w:ascii="PT Astra Serif" w:hAnsi="PT Astra Serif" w:cs="Times New Roman"/>
          <w:sz w:val="28"/>
          <w:szCs w:val="28"/>
        </w:rPr>
        <w:t>8</w:t>
      </w:r>
      <w:r w:rsidRPr="00916B1C">
        <w:rPr>
          <w:rFonts w:ascii="PT Astra Serif" w:hAnsi="PT Astra Serif" w:cs="Times New Roman"/>
          <w:sz w:val="28"/>
          <w:szCs w:val="28"/>
        </w:rPr>
        <w:t xml:space="preserve"> - в городе, 7 - в селе. Численность детей в дошкольных образовательных учреждениях составляет 3247</w:t>
      </w:r>
      <w:r w:rsidRPr="00916B1C">
        <w:rPr>
          <w:rFonts w:ascii="PT Astra Serif" w:hAnsi="PT Astra Serif" w:cs="Times New Roman"/>
          <w:b/>
          <w:sz w:val="28"/>
          <w:szCs w:val="28"/>
        </w:rPr>
        <w:t xml:space="preserve"> </w:t>
      </w:r>
      <w:r w:rsidRPr="00916B1C">
        <w:rPr>
          <w:rFonts w:ascii="PT Astra Serif" w:hAnsi="PT Astra Serif" w:cs="Times New Roman"/>
          <w:sz w:val="28"/>
          <w:szCs w:val="28"/>
        </w:rPr>
        <w:t>чел. Загруженность учреждений – 80%.</w:t>
      </w:r>
    </w:p>
    <w:p w:rsidR="000B299B" w:rsidRPr="00916B1C" w:rsidRDefault="000B299B" w:rsidP="000B299B">
      <w:pPr>
        <w:ind w:firstLine="720"/>
        <w:jc w:val="both"/>
        <w:rPr>
          <w:rFonts w:ascii="PT Astra Serif" w:hAnsi="PT Astra Serif" w:cs="Times New Roman"/>
          <w:sz w:val="28"/>
          <w:szCs w:val="28"/>
        </w:rPr>
      </w:pPr>
      <w:r w:rsidRPr="00916B1C">
        <w:rPr>
          <w:rFonts w:ascii="PT Astra Serif" w:hAnsi="PT Astra Serif" w:cs="Times New Roman"/>
          <w:sz w:val="28"/>
          <w:szCs w:val="28"/>
        </w:rPr>
        <w:t>1</w:t>
      </w:r>
      <w:r w:rsidR="000855FB" w:rsidRPr="00916B1C">
        <w:rPr>
          <w:rFonts w:ascii="PT Astra Serif" w:hAnsi="PT Astra Serif" w:cs="Times New Roman"/>
          <w:sz w:val="28"/>
          <w:szCs w:val="28"/>
        </w:rPr>
        <w:t xml:space="preserve"> </w:t>
      </w:r>
      <w:r w:rsidRPr="00916B1C">
        <w:rPr>
          <w:rFonts w:ascii="PT Astra Serif" w:hAnsi="PT Astra Serif" w:cs="Times New Roman"/>
          <w:sz w:val="28"/>
          <w:szCs w:val="28"/>
        </w:rPr>
        <w:t>- учреждение дополнительного образования детей - МБУДО Центр «Созвездие» посещает 3100 человек.</w:t>
      </w:r>
    </w:p>
    <w:p w:rsidR="000B299B" w:rsidRPr="00916B1C" w:rsidRDefault="000B299B" w:rsidP="000B299B">
      <w:pPr>
        <w:ind w:firstLine="720"/>
        <w:jc w:val="both"/>
        <w:rPr>
          <w:rFonts w:ascii="PT Astra Serif" w:hAnsi="PT Astra Serif" w:cs="Times New Roman"/>
          <w:sz w:val="28"/>
          <w:szCs w:val="28"/>
        </w:rPr>
      </w:pPr>
      <w:r w:rsidRPr="00916B1C">
        <w:rPr>
          <w:rFonts w:ascii="PT Astra Serif" w:hAnsi="PT Astra Serif" w:cs="Times New Roman"/>
          <w:sz w:val="28"/>
          <w:szCs w:val="28"/>
        </w:rPr>
        <w:t>1</w:t>
      </w:r>
      <w:r w:rsidR="000855FB" w:rsidRPr="00916B1C">
        <w:rPr>
          <w:rFonts w:ascii="PT Astra Serif" w:hAnsi="PT Astra Serif" w:cs="Times New Roman"/>
          <w:sz w:val="28"/>
          <w:szCs w:val="28"/>
        </w:rPr>
        <w:t xml:space="preserve"> </w:t>
      </w:r>
      <w:r w:rsidRPr="00916B1C">
        <w:rPr>
          <w:rFonts w:ascii="PT Astra Serif" w:hAnsi="PT Astra Serif" w:cs="Times New Roman"/>
          <w:sz w:val="28"/>
          <w:szCs w:val="28"/>
        </w:rPr>
        <w:t>- ВУЗ филиал СГУ им. Н.Г.Чернышевского);</w:t>
      </w:r>
    </w:p>
    <w:p w:rsidR="000B299B" w:rsidRPr="00916B1C" w:rsidRDefault="000B299B" w:rsidP="000B299B">
      <w:pPr>
        <w:ind w:firstLine="720"/>
        <w:jc w:val="both"/>
        <w:rPr>
          <w:rFonts w:ascii="PT Astra Serif" w:eastAsia="Calibri" w:hAnsi="PT Astra Serif" w:cs="Times New Roman"/>
          <w:sz w:val="28"/>
          <w:szCs w:val="32"/>
        </w:rPr>
      </w:pPr>
      <w:r w:rsidRPr="00916B1C">
        <w:rPr>
          <w:rFonts w:ascii="PT Astra Serif" w:hAnsi="PT Astra Serif" w:cs="Times New Roman"/>
          <w:sz w:val="28"/>
          <w:szCs w:val="28"/>
        </w:rPr>
        <w:t xml:space="preserve">3 - </w:t>
      </w:r>
      <w:r w:rsidRPr="00916B1C">
        <w:rPr>
          <w:rFonts w:ascii="PT Astra Serif" w:hAnsi="PT Astra Serif" w:cs="Times New Roman"/>
          <w:sz w:val="28"/>
          <w:szCs w:val="28"/>
          <w:shd w:val="clear" w:color="auto" w:fill="FFFFFF"/>
        </w:rPr>
        <w:t>Среднее специальных учебных заведения.</w:t>
      </w:r>
    </w:p>
    <w:p w:rsidR="002F1BF9" w:rsidRPr="00916B1C" w:rsidRDefault="002F1BF9" w:rsidP="002F1BF9">
      <w:pPr>
        <w:pStyle w:val="af6"/>
        <w:ind w:firstLine="709"/>
        <w:jc w:val="both"/>
        <w:rPr>
          <w:rFonts w:ascii="PT Astra Serif" w:hAnsi="PT Astra Serif"/>
          <w:sz w:val="28"/>
          <w:szCs w:val="32"/>
        </w:rPr>
      </w:pPr>
      <w:r w:rsidRPr="00916B1C">
        <w:rPr>
          <w:rFonts w:ascii="PT Astra Serif" w:hAnsi="PT Astra Serif"/>
          <w:sz w:val="28"/>
          <w:szCs w:val="32"/>
        </w:rPr>
        <w:t xml:space="preserve">Образовательный процесс обеспечивают около 2,5 тыс. человек, из них </w:t>
      </w:r>
      <w:r w:rsidRPr="00916B1C">
        <w:rPr>
          <w:rFonts w:ascii="PT Astra Serif" w:hAnsi="PT Astra Serif"/>
          <w:sz w:val="28"/>
          <w:szCs w:val="32"/>
        </w:rPr>
        <w:lastRenderedPageBreak/>
        <w:t>1350 педагогов. Шестеро имеют звание «Заслуженный учитель России</w:t>
      </w:r>
      <w:r w:rsidR="003928E8" w:rsidRPr="00916B1C">
        <w:rPr>
          <w:rFonts w:ascii="PT Astra Serif" w:hAnsi="PT Astra Serif"/>
          <w:sz w:val="28"/>
          <w:szCs w:val="32"/>
        </w:rPr>
        <w:t>»</w:t>
      </w:r>
      <w:r w:rsidR="00B37C63" w:rsidRPr="00916B1C">
        <w:rPr>
          <w:rFonts w:ascii="PT Astra Serif" w:hAnsi="PT Astra Serif"/>
          <w:sz w:val="28"/>
          <w:szCs w:val="32"/>
        </w:rPr>
        <w:t>.</w:t>
      </w:r>
    </w:p>
    <w:p w:rsidR="002F1BF9" w:rsidRPr="00916B1C" w:rsidRDefault="002F1BF9" w:rsidP="002F1BF9">
      <w:pPr>
        <w:ind w:firstLine="708"/>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В рамках федерального проекта «Цифровая образовательная среда» в 10 городских школ поступило компьютерное оборудование на сумму почти 19 млн. руб. В этом году оборудование поступит еще в 12 учреждений, в том числе и в 10 сельских школ.</w:t>
      </w:r>
    </w:p>
    <w:p w:rsidR="002F1BF9" w:rsidRPr="00916B1C" w:rsidRDefault="002F1BF9" w:rsidP="002F1BF9">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В сентябре прошлого года начал свою работу 4-ый в районе центр «Точка Роста» в школе пос. Соцземледельский. На его открытие направлено более 1,5 млн. руб. В </w:t>
      </w:r>
      <w:r w:rsidR="00EA56EA" w:rsidRPr="00916B1C">
        <w:rPr>
          <w:rFonts w:ascii="PT Astra Serif" w:eastAsia="Calibri" w:hAnsi="PT Astra Serif" w:cs="Times New Roman"/>
          <w:sz w:val="28"/>
          <w:szCs w:val="32"/>
        </w:rPr>
        <w:t>2022</w:t>
      </w:r>
      <w:r w:rsidRPr="00916B1C">
        <w:rPr>
          <w:rFonts w:ascii="PT Astra Serif" w:eastAsia="Calibri" w:hAnsi="PT Astra Serif" w:cs="Times New Roman"/>
          <w:sz w:val="28"/>
          <w:szCs w:val="32"/>
        </w:rPr>
        <w:t xml:space="preserve"> году новое оборудование и возможность получения дополнительного образования появится у учащихся школы с. Терновка. </w:t>
      </w:r>
    </w:p>
    <w:p w:rsidR="008809FE" w:rsidRPr="00916B1C" w:rsidRDefault="002F1BF9" w:rsidP="008809FE">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Инициативами, призванными решить проблемы образовательных организаций, стали поддержанная Президентом России федеральная программа капитального ремонта школ и региональные программы ремонт</w:t>
      </w:r>
      <w:r w:rsidR="000B299B" w:rsidRPr="00916B1C">
        <w:rPr>
          <w:rFonts w:ascii="PT Astra Serif" w:eastAsia="Calibri" w:hAnsi="PT Astra Serif" w:cs="Times New Roman"/>
          <w:sz w:val="28"/>
          <w:szCs w:val="32"/>
        </w:rPr>
        <w:t>а 100 школ и 100 детских садов.</w:t>
      </w:r>
    </w:p>
    <w:p w:rsidR="00B37C63" w:rsidRPr="00916B1C" w:rsidRDefault="002F1BF9" w:rsidP="002F1BF9">
      <w:pPr>
        <w:ind w:firstLine="709"/>
        <w:jc w:val="both"/>
        <w:rPr>
          <w:rFonts w:ascii="PT Astra Serif" w:eastAsia="Calibri" w:hAnsi="PT Astra Serif" w:cs="Times New Roman"/>
          <w:sz w:val="28"/>
          <w:szCs w:val="32"/>
        </w:rPr>
      </w:pPr>
      <w:r w:rsidRPr="00916B1C">
        <w:rPr>
          <w:rFonts w:ascii="PT Astra Serif" w:eastAsia="Calibri" w:hAnsi="PT Astra Serif" w:cs="Times New Roman"/>
          <w:spacing w:val="-4"/>
          <w:sz w:val="28"/>
          <w:szCs w:val="32"/>
          <w:lang w:bidi="ru-RU"/>
        </w:rPr>
        <w:t xml:space="preserve">По национальному проекту «Демография» </w:t>
      </w:r>
      <w:r w:rsidRPr="00916B1C">
        <w:rPr>
          <w:rFonts w:ascii="PT Astra Serif" w:eastAsia="Calibri" w:hAnsi="PT Astra Serif" w:cs="Times New Roman"/>
          <w:sz w:val="28"/>
          <w:szCs w:val="32"/>
        </w:rPr>
        <w:t xml:space="preserve">по ул. Авиаторов в Балашове </w:t>
      </w:r>
      <w:r w:rsidRPr="00916B1C">
        <w:rPr>
          <w:rFonts w:ascii="PT Astra Serif" w:eastAsia="Calibri" w:hAnsi="PT Astra Serif" w:cs="Times New Roman"/>
          <w:spacing w:val="-4"/>
          <w:sz w:val="28"/>
          <w:szCs w:val="32"/>
          <w:lang w:bidi="ru-RU"/>
        </w:rPr>
        <w:t xml:space="preserve">построен </w:t>
      </w:r>
      <w:r w:rsidRPr="00916B1C">
        <w:rPr>
          <w:rFonts w:ascii="PT Astra Serif" w:eastAsia="Calibri" w:hAnsi="PT Astra Serif" w:cs="Times New Roman"/>
          <w:sz w:val="28"/>
          <w:szCs w:val="32"/>
        </w:rPr>
        <w:t>детский сад «Спутник» на 160 мест. Дошкольное учреждение способно принимать детей с 1,5 лет, оснащено современным игровым и музыкальным залом, лифтом для маломобильных граждан, современным медицинским оборудованием и оборудованием для пищеблока. Детский сад станет инновационной площадкой по развитию раннего цифрового образования детей.</w:t>
      </w:r>
    </w:p>
    <w:p w:rsidR="002D65E8" w:rsidRPr="00916B1C" w:rsidRDefault="002D65E8" w:rsidP="002D65E8">
      <w:pPr>
        <w:ind w:firstLine="709"/>
        <w:jc w:val="both"/>
        <w:rPr>
          <w:rFonts w:ascii="PT Astra Serif" w:hAnsi="PT Astra Serif"/>
          <w:sz w:val="28"/>
          <w:szCs w:val="28"/>
        </w:rPr>
      </w:pPr>
      <w:r w:rsidRPr="00916B1C">
        <w:rPr>
          <w:rFonts w:ascii="PT Astra Serif" w:hAnsi="PT Astra Serif"/>
          <w:sz w:val="28"/>
          <w:szCs w:val="28"/>
        </w:rPr>
        <w:t>C 2019 года Балашовский район принимает активное участие в реализации национального проекта «Образование» и государственных программ.</w:t>
      </w:r>
    </w:p>
    <w:p w:rsidR="002D65E8" w:rsidRPr="00916B1C" w:rsidRDefault="002D65E8" w:rsidP="002D65E8">
      <w:pPr>
        <w:ind w:firstLine="709"/>
        <w:jc w:val="both"/>
        <w:rPr>
          <w:rFonts w:ascii="PT Astra Serif" w:eastAsia="Times New Roman" w:hAnsi="PT Astra Serif" w:cs="Times New Roman"/>
          <w:sz w:val="28"/>
          <w:szCs w:val="28"/>
        </w:rPr>
      </w:pPr>
      <w:r w:rsidRPr="00916B1C">
        <w:rPr>
          <w:rFonts w:ascii="PT Astra Serif" w:eastAsia="Times New Roman" w:hAnsi="PT Astra Serif" w:cs="Times New Roman"/>
          <w:sz w:val="28"/>
          <w:szCs w:val="28"/>
        </w:rPr>
        <w:t>В 2019-2021 годах:</w:t>
      </w:r>
    </w:p>
    <w:p w:rsidR="002D65E8" w:rsidRPr="00916B1C" w:rsidRDefault="002D65E8" w:rsidP="002D65E8">
      <w:pPr>
        <w:ind w:firstLine="709"/>
        <w:jc w:val="both"/>
        <w:rPr>
          <w:rFonts w:ascii="PT Astra Serif" w:eastAsia="Times New Roman" w:hAnsi="PT Astra Serif" w:cs="Times New Roman"/>
          <w:sz w:val="28"/>
          <w:szCs w:val="28"/>
        </w:rPr>
      </w:pPr>
      <w:r w:rsidRPr="00916B1C">
        <w:rPr>
          <w:rFonts w:ascii="PT Astra Serif" w:eastAsia="Times New Roman" w:hAnsi="PT Astra Serif" w:cs="Times New Roman"/>
          <w:sz w:val="28"/>
          <w:szCs w:val="28"/>
        </w:rPr>
        <w:t>- в рамках проекта «Современная школа»</w:t>
      </w:r>
      <w:r w:rsidRPr="00916B1C">
        <w:rPr>
          <w:rFonts w:ascii="PT Astra Serif" w:eastAsia="Times New Roman" w:hAnsi="PT Astra Serif" w:cs="Times New Roman"/>
          <w:b/>
          <w:sz w:val="28"/>
          <w:szCs w:val="28"/>
        </w:rPr>
        <w:t xml:space="preserve"> </w:t>
      </w:r>
      <w:r w:rsidRPr="00916B1C">
        <w:rPr>
          <w:rFonts w:ascii="PT Astra Serif" w:eastAsia="Times New Roman" w:hAnsi="PT Astra Serif" w:cs="Times New Roman"/>
          <w:sz w:val="28"/>
          <w:szCs w:val="28"/>
        </w:rPr>
        <w:t xml:space="preserve">создано </w:t>
      </w:r>
      <w:r w:rsidR="008809FE" w:rsidRPr="00916B1C">
        <w:rPr>
          <w:rFonts w:ascii="PT Astra Serif" w:eastAsia="Times New Roman" w:hAnsi="PT Astra Serif" w:cs="Times New Roman"/>
          <w:sz w:val="28"/>
          <w:szCs w:val="28"/>
        </w:rPr>
        <w:t>3 центра образования цифрового и гуманитарного профилей «Точка роста» и 1 центр «Точка роста» естественно-научной и технологической направленностей;</w:t>
      </w:r>
    </w:p>
    <w:p w:rsidR="002D65E8" w:rsidRPr="00916B1C" w:rsidRDefault="002D65E8" w:rsidP="002D65E8">
      <w:pPr>
        <w:ind w:firstLine="709"/>
        <w:jc w:val="both"/>
        <w:rPr>
          <w:rFonts w:ascii="PT Astra Serif" w:eastAsia="Calibri" w:hAnsi="PT Astra Serif" w:cs="Times New Roman"/>
          <w:sz w:val="28"/>
          <w:szCs w:val="28"/>
        </w:rPr>
      </w:pPr>
      <w:r w:rsidRPr="00916B1C">
        <w:rPr>
          <w:rFonts w:ascii="PT Astra Serif" w:eastAsia="Times New Roman" w:hAnsi="PT Astra Serif" w:cs="Times New Roman"/>
          <w:sz w:val="28"/>
          <w:szCs w:val="28"/>
        </w:rPr>
        <w:t>- в рамках проекта «Цифровая образовательная среда» открылся</w:t>
      </w:r>
      <w:r w:rsidRPr="00916B1C">
        <w:rPr>
          <w:rFonts w:ascii="PT Astra Serif" w:eastAsia="Calibri" w:hAnsi="PT Astra Serif" w:cs="Times New Roman"/>
          <w:sz w:val="28"/>
          <w:szCs w:val="28"/>
        </w:rPr>
        <w:t xml:space="preserve"> </w:t>
      </w:r>
      <w:r w:rsidRPr="00916B1C">
        <w:rPr>
          <w:rFonts w:ascii="PT Astra Serif" w:eastAsia="Calibri" w:hAnsi="PT Astra Serif" w:cs="Times New Roman"/>
          <w:bCs/>
          <w:sz w:val="28"/>
          <w:szCs w:val="28"/>
        </w:rPr>
        <w:t xml:space="preserve">Центр цифрового образования детей </w:t>
      </w:r>
      <w:r w:rsidR="003928E8" w:rsidRPr="00916B1C">
        <w:rPr>
          <w:rFonts w:ascii="PT Astra Serif" w:eastAsia="Calibri" w:hAnsi="PT Astra Serif" w:cs="Times New Roman"/>
          <w:sz w:val="28"/>
          <w:szCs w:val="28"/>
        </w:rPr>
        <w:t>«</w:t>
      </w:r>
      <w:r w:rsidRPr="00916B1C">
        <w:rPr>
          <w:rFonts w:ascii="PT Astra Serif" w:eastAsia="Calibri" w:hAnsi="PT Astra Serif" w:cs="Times New Roman"/>
          <w:sz w:val="28"/>
          <w:szCs w:val="28"/>
        </w:rPr>
        <w:t>IT-куб</w:t>
      </w:r>
      <w:r w:rsidR="003928E8" w:rsidRPr="00916B1C">
        <w:rPr>
          <w:rFonts w:ascii="PT Astra Serif" w:eastAsia="Calibri" w:hAnsi="PT Astra Serif" w:cs="Times New Roman"/>
          <w:sz w:val="28"/>
          <w:szCs w:val="28"/>
        </w:rPr>
        <w:t>»</w:t>
      </w:r>
      <w:r w:rsidRPr="00916B1C">
        <w:rPr>
          <w:rFonts w:ascii="PT Astra Serif" w:eastAsia="Calibri" w:hAnsi="PT Astra Serif" w:cs="Times New Roman"/>
          <w:sz w:val="28"/>
          <w:szCs w:val="28"/>
        </w:rPr>
        <w:t xml:space="preserve"> на базе муниципального бюджетного учреждения дополнительного образования «Центр «Созвездие», где по дополнительным образовательным программам </w:t>
      </w:r>
      <w:r w:rsidRPr="00916B1C">
        <w:rPr>
          <w:rFonts w:ascii="PT Astra Serif" w:eastAsia="Calibri" w:hAnsi="PT Astra Serif" w:cs="Times New Roman"/>
          <w:bCs/>
          <w:sz w:val="28"/>
          <w:szCs w:val="28"/>
        </w:rPr>
        <w:t>занимаются</w:t>
      </w:r>
      <w:r w:rsidRPr="00916B1C">
        <w:rPr>
          <w:rFonts w:ascii="PT Astra Serif" w:eastAsia="Calibri" w:hAnsi="PT Astra Serif" w:cs="Times New Roman"/>
          <w:b/>
          <w:bCs/>
          <w:sz w:val="28"/>
          <w:szCs w:val="28"/>
        </w:rPr>
        <w:t xml:space="preserve"> </w:t>
      </w:r>
      <w:r w:rsidRPr="00916B1C">
        <w:rPr>
          <w:rFonts w:ascii="PT Astra Serif" w:eastAsia="Calibri" w:hAnsi="PT Astra Serif" w:cs="Times New Roman"/>
          <w:sz w:val="28"/>
          <w:szCs w:val="28"/>
        </w:rPr>
        <w:t>400 детей в возрасте 7-17 лет;</w:t>
      </w:r>
    </w:p>
    <w:p w:rsidR="002D65E8" w:rsidRPr="00916B1C" w:rsidRDefault="002D65E8" w:rsidP="002D65E8">
      <w:pPr>
        <w:ind w:firstLine="709"/>
        <w:jc w:val="both"/>
        <w:rPr>
          <w:rFonts w:ascii="PT Astra Serif" w:eastAsia="Times New Roman" w:hAnsi="PT Astra Serif" w:cs="Times New Roman"/>
          <w:sz w:val="28"/>
          <w:szCs w:val="28"/>
        </w:rPr>
      </w:pPr>
      <w:r w:rsidRPr="00916B1C">
        <w:rPr>
          <w:rFonts w:ascii="PT Astra Serif" w:eastAsia="Calibri" w:hAnsi="PT Astra Serif" w:cs="Times New Roman"/>
          <w:sz w:val="28"/>
          <w:szCs w:val="28"/>
        </w:rPr>
        <w:t>-</w:t>
      </w:r>
      <w:r w:rsidR="004B355F" w:rsidRPr="00916B1C">
        <w:rPr>
          <w:rFonts w:ascii="PT Astra Serif" w:eastAsia="Calibri" w:hAnsi="PT Astra Serif" w:cs="Times New Roman"/>
          <w:sz w:val="28"/>
          <w:szCs w:val="28"/>
        </w:rPr>
        <w:t xml:space="preserve"> </w:t>
      </w:r>
      <w:r w:rsidRPr="00916B1C">
        <w:rPr>
          <w:rFonts w:ascii="PT Astra Serif" w:eastAsia="Calibri" w:hAnsi="PT Astra Serif" w:cs="Times New Roman"/>
          <w:sz w:val="28"/>
          <w:szCs w:val="28"/>
        </w:rPr>
        <w:t xml:space="preserve">в </w:t>
      </w:r>
      <w:r w:rsidRPr="00916B1C">
        <w:rPr>
          <w:rFonts w:ascii="PT Astra Serif" w:eastAsia="Times New Roman" w:hAnsi="PT Astra Serif" w:cs="Times New Roman"/>
          <w:sz w:val="28"/>
          <w:szCs w:val="28"/>
        </w:rPr>
        <w:t xml:space="preserve">рамках проекта «Цифровая образовательная </w:t>
      </w:r>
      <w:r w:rsidR="005C0280" w:rsidRPr="00916B1C">
        <w:rPr>
          <w:rFonts w:ascii="PT Astra Serif" w:eastAsia="Times New Roman" w:hAnsi="PT Astra Serif" w:cs="Times New Roman"/>
          <w:sz w:val="28"/>
          <w:szCs w:val="28"/>
        </w:rPr>
        <w:t>среда» 10 школам г. Балашова (№</w:t>
      </w:r>
      <w:r w:rsidRPr="00916B1C">
        <w:rPr>
          <w:rFonts w:ascii="PT Astra Serif" w:eastAsia="Times New Roman" w:hAnsi="PT Astra Serif" w:cs="Times New Roman"/>
          <w:sz w:val="28"/>
          <w:szCs w:val="28"/>
        </w:rPr>
        <w:t>3</w:t>
      </w:r>
      <w:r w:rsidR="005C0280" w:rsidRPr="00916B1C">
        <w:rPr>
          <w:rFonts w:ascii="PT Astra Serif" w:eastAsia="Times New Roman" w:hAnsi="PT Astra Serif" w:cs="Times New Roman"/>
          <w:sz w:val="28"/>
          <w:szCs w:val="28"/>
        </w:rPr>
        <w:t>, 5,7, 9,12, 15, 16, гимназия №</w:t>
      </w:r>
      <w:r w:rsidRPr="00916B1C">
        <w:rPr>
          <w:rFonts w:ascii="PT Astra Serif" w:eastAsia="Times New Roman" w:hAnsi="PT Astra Serif" w:cs="Times New Roman"/>
          <w:sz w:val="28"/>
          <w:szCs w:val="28"/>
        </w:rPr>
        <w:t>1, гимназия им. Ю.А. Гарнаева, лицей) поставлено компьютерное оборудование (302 ноутбука и 12 МФУ) для внедрения целевой модели цифровой образовательной среды;</w:t>
      </w:r>
    </w:p>
    <w:p w:rsidR="002D65E8" w:rsidRPr="00916B1C" w:rsidRDefault="002D65E8" w:rsidP="002D65E8">
      <w:pPr>
        <w:ind w:firstLine="709"/>
        <w:jc w:val="both"/>
        <w:rPr>
          <w:rFonts w:ascii="PT Astra Serif" w:eastAsia="Times New Roman" w:hAnsi="PT Astra Serif" w:cs="Times New Roman"/>
          <w:sz w:val="28"/>
          <w:szCs w:val="28"/>
        </w:rPr>
      </w:pPr>
      <w:r w:rsidRPr="00916B1C">
        <w:rPr>
          <w:rFonts w:ascii="PT Astra Serif" w:eastAsia="Times New Roman" w:hAnsi="PT Astra Serif" w:cs="Times New Roman"/>
          <w:sz w:val="28"/>
          <w:szCs w:val="28"/>
        </w:rPr>
        <w:t>-</w:t>
      </w:r>
      <w:r w:rsidR="004B355F" w:rsidRPr="00916B1C">
        <w:rPr>
          <w:rFonts w:ascii="PT Astra Serif" w:eastAsia="Times New Roman" w:hAnsi="PT Astra Serif" w:cs="Times New Roman"/>
          <w:sz w:val="28"/>
          <w:szCs w:val="28"/>
        </w:rPr>
        <w:t xml:space="preserve"> </w:t>
      </w:r>
      <w:r w:rsidRPr="00916B1C">
        <w:rPr>
          <w:rFonts w:ascii="PT Astra Serif" w:eastAsia="Times New Roman" w:hAnsi="PT Astra Serif" w:cs="Times New Roman"/>
          <w:sz w:val="28"/>
          <w:szCs w:val="28"/>
        </w:rPr>
        <w:t xml:space="preserve">в рамках федеральной программы «Комплексное развитие сельских территорий» </w:t>
      </w:r>
      <w:r w:rsidR="008809FE" w:rsidRPr="00916B1C">
        <w:rPr>
          <w:rFonts w:ascii="PT Astra Serif" w:eastAsia="Times New Roman" w:hAnsi="PT Astra Serif" w:cs="Times New Roman"/>
          <w:sz w:val="28"/>
          <w:szCs w:val="28"/>
        </w:rPr>
        <w:t>возведена пристройка со спортивным залом и 4 учебными кабинетами в МОУ СОШ с. Репное</w:t>
      </w:r>
      <w:r w:rsidRPr="00916B1C">
        <w:rPr>
          <w:rFonts w:ascii="PT Astra Serif" w:eastAsia="Times New Roman" w:hAnsi="PT Astra Serif" w:cs="Times New Roman"/>
          <w:sz w:val="28"/>
          <w:szCs w:val="28"/>
        </w:rPr>
        <w:t>;</w:t>
      </w:r>
    </w:p>
    <w:p w:rsidR="002D65E8" w:rsidRPr="00916B1C" w:rsidRDefault="002D65E8" w:rsidP="002D65E8">
      <w:pPr>
        <w:ind w:firstLine="709"/>
        <w:jc w:val="both"/>
        <w:rPr>
          <w:rFonts w:ascii="PT Astra Serif" w:eastAsia="Calibri" w:hAnsi="PT Astra Serif" w:cs="Times New Roman"/>
          <w:sz w:val="28"/>
          <w:szCs w:val="28"/>
        </w:rPr>
      </w:pPr>
      <w:r w:rsidRPr="00916B1C">
        <w:rPr>
          <w:rFonts w:ascii="PT Astra Serif" w:eastAsia="Calibri" w:hAnsi="PT Astra Serif" w:cs="Times New Roman"/>
          <w:spacing w:val="-4"/>
          <w:sz w:val="28"/>
          <w:szCs w:val="28"/>
          <w:lang w:bidi="ru-RU"/>
        </w:rPr>
        <w:t xml:space="preserve">- в рамках национального проекта «Демография» построен </w:t>
      </w:r>
      <w:r w:rsidRPr="00916B1C">
        <w:rPr>
          <w:rFonts w:ascii="PT Astra Serif" w:eastAsia="Calibri" w:hAnsi="PT Astra Serif" w:cs="Times New Roman"/>
          <w:sz w:val="28"/>
          <w:szCs w:val="28"/>
        </w:rPr>
        <w:t>детский сад на 160 мест в городе Балашове;</w:t>
      </w:r>
    </w:p>
    <w:p w:rsidR="002D65E8" w:rsidRPr="00916B1C" w:rsidRDefault="002D65E8" w:rsidP="002D65E8">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lastRenderedPageBreak/>
        <w:t>-</w:t>
      </w:r>
      <w:r w:rsidR="004B355F" w:rsidRPr="00916B1C">
        <w:rPr>
          <w:rFonts w:ascii="PT Astra Serif" w:eastAsia="Calibri" w:hAnsi="PT Astra Serif" w:cs="Times New Roman"/>
          <w:sz w:val="28"/>
          <w:szCs w:val="28"/>
        </w:rPr>
        <w:t xml:space="preserve"> </w:t>
      </w:r>
      <w:r w:rsidRPr="00916B1C">
        <w:rPr>
          <w:rFonts w:ascii="PT Astra Serif" w:eastAsia="Calibri" w:hAnsi="PT Astra Serif" w:cs="Times New Roman"/>
          <w:sz w:val="28"/>
          <w:szCs w:val="28"/>
        </w:rPr>
        <w:t>по программе «Доступная среда» в Центре «Созвездие» были созданы условия для получения детьми-инвалидами качественного дополнительного  образования;</w:t>
      </w:r>
    </w:p>
    <w:p w:rsidR="002D65E8" w:rsidRPr="00916B1C" w:rsidRDefault="002D65E8" w:rsidP="002D65E8">
      <w:pPr>
        <w:ind w:firstLine="709"/>
        <w:jc w:val="both"/>
        <w:rPr>
          <w:rFonts w:ascii="PT Astra Serif" w:hAnsi="PT Astra Serif"/>
          <w:sz w:val="28"/>
          <w:szCs w:val="28"/>
        </w:rPr>
      </w:pPr>
      <w:r w:rsidRPr="00916B1C">
        <w:rPr>
          <w:rFonts w:ascii="PT Astra Serif" w:eastAsia="Calibri" w:hAnsi="PT Astra Serif" w:cs="Times New Roman"/>
          <w:sz w:val="28"/>
          <w:szCs w:val="28"/>
        </w:rPr>
        <w:t>-</w:t>
      </w:r>
      <w:r w:rsidR="004B355F" w:rsidRPr="00916B1C">
        <w:rPr>
          <w:rFonts w:ascii="PT Astra Serif" w:eastAsia="Calibri" w:hAnsi="PT Astra Serif" w:cs="Times New Roman"/>
          <w:sz w:val="28"/>
          <w:szCs w:val="28"/>
        </w:rPr>
        <w:t xml:space="preserve"> </w:t>
      </w:r>
      <w:r w:rsidR="003928E8" w:rsidRPr="00916B1C">
        <w:rPr>
          <w:rFonts w:ascii="PT Astra Serif" w:eastAsia="Calibri" w:hAnsi="PT Astra Serif" w:cs="Times New Roman"/>
          <w:sz w:val="28"/>
          <w:szCs w:val="28"/>
        </w:rPr>
        <w:t>в рамках проекта «</w:t>
      </w:r>
      <w:r w:rsidRPr="00916B1C">
        <w:rPr>
          <w:rFonts w:ascii="PT Astra Serif" w:eastAsia="Calibri" w:hAnsi="PT Astra Serif" w:cs="Times New Roman"/>
          <w:sz w:val="28"/>
          <w:szCs w:val="28"/>
        </w:rPr>
        <w:t xml:space="preserve">Школьный двор» благоустроена территория </w:t>
      </w:r>
      <w:r w:rsidRPr="00916B1C">
        <w:rPr>
          <w:rFonts w:ascii="PT Astra Serif" w:hAnsi="PT Astra Serif"/>
          <w:sz w:val="28"/>
          <w:szCs w:val="28"/>
        </w:rPr>
        <w:t>МОУ «Гимназия им. Героя Советского Союза Ю.А. Гарнаева г. Балашова Саратовской области»;</w:t>
      </w:r>
    </w:p>
    <w:p w:rsidR="002D65E8" w:rsidRPr="00916B1C" w:rsidRDefault="002D65E8" w:rsidP="002D65E8">
      <w:pPr>
        <w:ind w:firstLine="709"/>
        <w:jc w:val="both"/>
        <w:rPr>
          <w:rFonts w:ascii="PT Astra Serif" w:hAnsi="PT Astra Serif"/>
          <w:sz w:val="28"/>
          <w:szCs w:val="28"/>
        </w:rPr>
      </w:pPr>
      <w:r w:rsidRPr="00916B1C">
        <w:rPr>
          <w:rFonts w:ascii="PT Astra Serif" w:eastAsia="Times New Roman" w:hAnsi="PT Astra Serif" w:cs="Times New Roman"/>
          <w:sz w:val="28"/>
          <w:szCs w:val="28"/>
          <w:shd w:val="clear" w:color="auto" w:fill="FFFFFF"/>
        </w:rPr>
        <w:t>-</w:t>
      </w:r>
      <w:r w:rsidR="004B355F" w:rsidRPr="00916B1C">
        <w:rPr>
          <w:rFonts w:ascii="PT Astra Serif" w:eastAsia="Times New Roman" w:hAnsi="PT Astra Serif" w:cs="Times New Roman"/>
          <w:sz w:val="28"/>
          <w:szCs w:val="28"/>
          <w:shd w:val="clear" w:color="auto" w:fill="FFFFFF"/>
        </w:rPr>
        <w:t xml:space="preserve"> </w:t>
      </w:r>
      <w:r w:rsidRPr="00916B1C">
        <w:rPr>
          <w:rFonts w:ascii="PT Astra Serif" w:eastAsia="Times New Roman" w:hAnsi="PT Astra Serif" w:cs="Times New Roman"/>
          <w:sz w:val="28"/>
          <w:szCs w:val="28"/>
          <w:shd w:val="clear" w:color="auto" w:fill="FFFFFF"/>
        </w:rPr>
        <w:t>в рамках региональной программы «Развитие образования в Саратовской области» проведен капитальный ремонт кровли в МБОУ СОШ №9 им. П.А. Столыпина, МОУ Гимназия №1, МОУ СОШ №16 г. Балашов, МОУ СОШ пос. Октябрьский.</w:t>
      </w:r>
    </w:p>
    <w:p w:rsidR="004B355F" w:rsidRPr="00916B1C" w:rsidRDefault="0017578A" w:rsidP="004B355F">
      <w:pPr>
        <w:pStyle w:val="1"/>
        <w:spacing w:before="0" w:after="0"/>
        <w:rPr>
          <w:rFonts w:ascii="PT Astra Serif" w:hAnsi="PT Astra Serif" w:cs="Times New Roman"/>
          <w:color w:val="auto"/>
          <w:sz w:val="28"/>
          <w:szCs w:val="28"/>
        </w:rPr>
      </w:pPr>
      <w:r w:rsidRPr="00916B1C">
        <w:rPr>
          <w:rFonts w:ascii="PT Astra Serif" w:hAnsi="PT Astra Serif" w:cs="Times New Roman"/>
          <w:color w:val="auto"/>
          <w:sz w:val="28"/>
          <w:szCs w:val="28"/>
        </w:rPr>
        <w:t>Культура и туризм</w:t>
      </w:r>
    </w:p>
    <w:p w:rsidR="0017578A" w:rsidRPr="00916B1C" w:rsidRDefault="006C5AE7" w:rsidP="004B355F">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В Балашовском районе успешно функционируют 82 учреждения культуры с общей численностью работающих 587 человек. В целом все учреждения находятся в удовлетворительном сост</w:t>
      </w:r>
      <w:r w:rsidR="0017578A" w:rsidRPr="00916B1C">
        <w:rPr>
          <w:rFonts w:ascii="PT Astra Serif" w:hAnsi="PT Astra Serif" w:cs="Times New Roman"/>
          <w:b w:val="0"/>
          <w:color w:val="auto"/>
          <w:sz w:val="28"/>
          <w:szCs w:val="28"/>
        </w:rPr>
        <w:t>оянии.</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В социальных сетях транслировались крупные районные мероприятия, викторины, мастер-классы, виртуальные экскурсии и показы, творческие конкурсы, которые смогли просмотреть тысячи людей по всей стране. Всего проведено более 15 тыс. мероприятий по всем направлениям, их посетили более 250 тыс. человек.</w:t>
      </w:r>
    </w:p>
    <w:p w:rsidR="00422B2A" w:rsidRPr="00916B1C" w:rsidRDefault="00422B2A" w:rsidP="00422B2A">
      <w:pPr>
        <w:shd w:val="clear" w:color="auto" w:fill="FFFFFF"/>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Значительно вырос интерес к чтению книг и книжным выставкам. О чем говорит рост посещений библиотечной сети на 21%</w:t>
      </w:r>
      <w:r w:rsidRPr="00916B1C">
        <w:rPr>
          <w:rFonts w:ascii="PT Astra Serif" w:eastAsia="Calibri" w:hAnsi="PT Astra Serif" w:cs="Times New Roman"/>
          <w:i/>
          <w:sz w:val="28"/>
          <w:szCs w:val="32"/>
        </w:rPr>
        <w:t>,</w:t>
      </w:r>
      <w:r w:rsidRPr="00916B1C">
        <w:rPr>
          <w:rFonts w:ascii="PT Astra Serif" w:eastAsia="Calibri" w:hAnsi="PT Astra Serif" w:cs="Times New Roman"/>
          <w:sz w:val="28"/>
          <w:szCs w:val="32"/>
        </w:rPr>
        <w:t xml:space="preserve"> а количество проведенных м</w:t>
      </w:r>
      <w:r w:rsidR="00112F71" w:rsidRPr="00916B1C">
        <w:rPr>
          <w:rFonts w:ascii="PT Astra Serif" w:eastAsia="Calibri" w:hAnsi="PT Astra Serif" w:cs="Times New Roman"/>
          <w:sz w:val="28"/>
          <w:szCs w:val="32"/>
        </w:rPr>
        <w:t>ероприятий составило 6,5 тысяч.</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Яркими событиями </w:t>
      </w:r>
      <w:r w:rsidRPr="00916B1C">
        <w:rPr>
          <w:rFonts w:ascii="PT Astra Serif" w:hAnsi="PT Astra Serif" w:cs="Times New Roman"/>
          <w:sz w:val="28"/>
          <w:szCs w:val="32"/>
        </w:rPr>
        <w:t>2021</w:t>
      </w:r>
      <w:r w:rsidRPr="00916B1C">
        <w:rPr>
          <w:rFonts w:ascii="PT Astra Serif" w:eastAsia="Calibri" w:hAnsi="PT Astra Serif" w:cs="Times New Roman"/>
          <w:sz w:val="28"/>
          <w:szCs w:val="32"/>
        </w:rPr>
        <w:t xml:space="preserve"> года стали Пятый юбилейный фестиваль «Театральное Прихоперье», собравший творческие коллективы со всей России. Победителем конкурсной программы фестиваля стал коллектив нашего театра. Свой 60-летний юбилей отметил заслуженный коллектив народного творчества ансамбль песни и танца «Зоренька». В очно-заочном формате прошли традиционный Межрегиональный фестиваль-конкурс «Казачий разгуляй на Хопре», районный смотр-конкурс «Творческий венок района», </w:t>
      </w:r>
      <w:r w:rsidRPr="00916B1C">
        <w:rPr>
          <w:rFonts w:ascii="PT Astra Serif" w:eastAsia="Calibri" w:hAnsi="PT Astra Serif" w:cs="Times New Roman"/>
          <w:sz w:val="28"/>
          <w:szCs w:val="32"/>
          <w:lang w:val="en-US"/>
        </w:rPr>
        <w:t>I</w:t>
      </w:r>
      <w:r w:rsidRPr="00916B1C">
        <w:rPr>
          <w:rFonts w:ascii="PT Astra Serif" w:eastAsia="Calibri" w:hAnsi="PT Astra Serif" w:cs="Times New Roman"/>
          <w:sz w:val="28"/>
          <w:szCs w:val="32"/>
        </w:rPr>
        <w:t xml:space="preserve"> открытый районный конкурс авторского творчества «Звездный бриллиант», конкурс для детей и подростков «Творческое многоборье «Малахитовая шкатулка».</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Главная концертная площадка района - Центр культуры за многолетние высокие результаты и профессионализм отмечен переходящим штандартом Губернатора Саратовской области.</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hAnsi="PT Astra Serif" w:cs="Times New Roman"/>
          <w:sz w:val="28"/>
          <w:szCs w:val="32"/>
        </w:rPr>
        <w:t>На</w:t>
      </w:r>
      <w:r w:rsidRPr="00916B1C">
        <w:rPr>
          <w:rFonts w:ascii="PT Astra Serif" w:eastAsia="Calibri" w:hAnsi="PT Astra Serif" w:cs="Times New Roman"/>
          <w:sz w:val="28"/>
          <w:szCs w:val="32"/>
        </w:rPr>
        <w:t xml:space="preserve"> укрепление материально-технической базы и ремонт учреждений культуры в </w:t>
      </w:r>
      <w:r w:rsidRPr="00916B1C">
        <w:rPr>
          <w:rFonts w:ascii="PT Astra Serif" w:hAnsi="PT Astra Serif" w:cs="Times New Roman"/>
          <w:sz w:val="28"/>
          <w:szCs w:val="32"/>
        </w:rPr>
        <w:t>2021</w:t>
      </w:r>
      <w:r w:rsidRPr="00916B1C">
        <w:rPr>
          <w:rFonts w:ascii="PT Astra Serif" w:eastAsia="Calibri" w:hAnsi="PT Astra Serif" w:cs="Times New Roman"/>
          <w:sz w:val="28"/>
          <w:szCs w:val="32"/>
        </w:rPr>
        <w:t xml:space="preserve"> году за счет различных источников н</w:t>
      </w:r>
      <w:r w:rsidR="00112F71" w:rsidRPr="00916B1C">
        <w:rPr>
          <w:rFonts w:ascii="PT Astra Serif" w:eastAsia="Calibri" w:hAnsi="PT Astra Serif" w:cs="Times New Roman"/>
          <w:sz w:val="28"/>
          <w:szCs w:val="32"/>
        </w:rPr>
        <w:t>аправлено почти 17 млн. рублей.</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Созданию условий для развития творческих с</w:t>
      </w:r>
      <w:r w:rsidRPr="00916B1C">
        <w:rPr>
          <w:rFonts w:ascii="PT Astra Serif" w:hAnsi="PT Astra Serif" w:cs="Times New Roman"/>
          <w:sz w:val="28"/>
          <w:szCs w:val="32"/>
        </w:rPr>
        <w:t>пособностей населения</w:t>
      </w:r>
      <w:r w:rsidRPr="00916B1C">
        <w:rPr>
          <w:rFonts w:ascii="PT Astra Serif" w:eastAsia="Calibri" w:hAnsi="PT Astra Serif" w:cs="Times New Roman"/>
          <w:sz w:val="28"/>
          <w:szCs w:val="32"/>
        </w:rPr>
        <w:t xml:space="preserve"> способствует нацпроект «Культура». В рамках областной программы по ремонту 50 домов культуры Центр культуры района и Дом культуры пос. Первомайский получ</w:t>
      </w:r>
      <w:r w:rsidRPr="00916B1C">
        <w:rPr>
          <w:rFonts w:ascii="PT Astra Serif" w:hAnsi="PT Astra Serif" w:cs="Times New Roman"/>
          <w:sz w:val="28"/>
          <w:szCs w:val="32"/>
        </w:rPr>
        <w:t>или</w:t>
      </w:r>
      <w:r w:rsidRPr="00916B1C">
        <w:rPr>
          <w:rFonts w:ascii="PT Astra Serif" w:eastAsia="Calibri" w:hAnsi="PT Astra Serif" w:cs="Times New Roman"/>
          <w:sz w:val="28"/>
          <w:szCs w:val="32"/>
        </w:rPr>
        <w:t xml:space="preserve"> 4,5 млн. рублей</w:t>
      </w:r>
      <w:r w:rsidR="00CE5D3A" w:rsidRPr="00916B1C">
        <w:rPr>
          <w:rFonts w:ascii="PT Astra Serif" w:eastAsia="Calibri" w:hAnsi="PT Astra Serif" w:cs="Times New Roman"/>
          <w:sz w:val="28"/>
          <w:szCs w:val="32"/>
        </w:rPr>
        <w:t>,</w:t>
      </w:r>
      <w:r w:rsidR="00CE5D3A" w:rsidRPr="00916B1C">
        <w:rPr>
          <w:rFonts w:ascii="PT Astra Serif" w:eastAsia="Calibri" w:hAnsi="PT Astra Serif"/>
          <w:sz w:val="28"/>
          <w:szCs w:val="32"/>
        </w:rPr>
        <w:t xml:space="preserve"> на создание и модернизацию учреждений культурно-досугового типа (капитальный ремонт СДК с. </w:t>
      </w:r>
      <w:r w:rsidR="00CE5D3A" w:rsidRPr="00916B1C">
        <w:rPr>
          <w:rFonts w:ascii="PT Astra Serif" w:eastAsia="Calibri" w:hAnsi="PT Astra Serif"/>
          <w:sz w:val="28"/>
          <w:szCs w:val="32"/>
        </w:rPr>
        <w:lastRenderedPageBreak/>
        <w:t>М.Семёновка) выделено 10,5 млн.</w:t>
      </w:r>
      <w:r w:rsidR="00A26D3F" w:rsidRPr="00916B1C">
        <w:rPr>
          <w:rFonts w:ascii="PT Astra Serif" w:eastAsia="Calibri" w:hAnsi="PT Astra Serif"/>
          <w:sz w:val="28"/>
          <w:szCs w:val="32"/>
        </w:rPr>
        <w:t xml:space="preserve"> </w:t>
      </w:r>
      <w:r w:rsidR="00CE5D3A" w:rsidRPr="00916B1C">
        <w:rPr>
          <w:rFonts w:ascii="PT Astra Serif" w:eastAsia="Calibri" w:hAnsi="PT Astra Serif"/>
          <w:sz w:val="28"/>
          <w:szCs w:val="32"/>
        </w:rPr>
        <w:t>рублей</w:t>
      </w:r>
      <w:r w:rsidRPr="00916B1C">
        <w:rPr>
          <w:rFonts w:ascii="PT Astra Serif" w:eastAsia="Calibri" w:hAnsi="PT Astra Serif" w:cs="Times New Roman"/>
          <w:sz w:val="28"/>
          <w:szCs w:val="32"/>
        </w:rPr>
        <w:t>. На продолжение постановочной деятельности драматическому театру предоставлено более 2,5 млн. рублей.</w:t>
      </w:r>
    </w:p>
    <w:p w:rsidR="006C5AE7" w:rsidRPr="00916B1C" w:rsidRDefault="00900D65" w:rsidP="00900D65">
      <w:pPr>
        <w:shd w:val="clear" w:color="auto" w:fill="FFFFFF"/>
        <w:spacing w:line="330" w:lineRule="atLeast"/>
        <w:ind w:firstLine="709"/>
        <w:jc w:val="both"/>
        <w:rPr>
          <w:rFonts w:ascii="PT Astra Serif" w:hAnsi="PT Astra Serif" w:cs="Times New Roman"/>
          <w:sz w:val="28"/>
          <w:szCs w:val="28"/>
        </w:rPr>
      </w:pPr>
      <w:bookmarkStart w:id="5" w:name="sub_1042"/>
      <w:r w:rsidRPr="00916B1C">
        <w:rPr>
          <w:rFonts w:ascii="PT Astra Serif" w:hAnsi="PT Astra Serif" w:cs="Times New Roman"/>
          <w:sz w:val="28"/>
          <w:szCs w:val="28"/>
        </w:rPr>
        <w:t>В рамках возможностей</w:t>
      </w:r>
      <w:r w:rsidR="006C5AE7" w:rsidRPr="00916B1C">
        <w:rPr>
          <w:rFonts w:ascii="PT Astra Serif" w:hAnsi="PT Astra Serif" w:cs="Times New Roman"/>
          <w:sz w:val="28"/>
          <w:szCs w:val="28"/>
        </w:rPr>
        <w:t xml:space="preserve"> для самореализации и развития талантов</w:t>
      </w:r>
      <w:bookmarkEnd w:id="5"/>
      <w:r w:rsidRPr="00916B1C">
        <w:rPr>
          <w:rFonts w:ascii="PT Astra Serif" w:hAnsi="PT Astra Serif" w:cs="Times New Roman"/>
          <w:sz w:val="28"/>
          <w:szCs w:val="28"/>
        </w:rPr>
        <w:t xml:space="preserve"> реализуется комплекс мер на </w:t>
      </w:r>
      <w:r w:rsidR="006C5AE7" w:rsidRPr="00916B1C">
        <w:rPr>
          <w:rFonts w:ascii="PT Astra Serif" w:hAnsi="PT Astra Serif" w:cs="Times New Roman"/>
          <w:sz w:val="28"/>
          <w:szCs w:val="28"/>
        </w:rPr>
        <w:t xml:space="preserve">создание условий для воспитания гармонично развитой и социально ответственной личности на основе духовно-нравственных ценностей, исторических и </w:t>
      </w:r>
      <w:r w:rsidRPr="00916B1C">
        <w:rPr>
          <w:rFonts w:ascii="PT Astra Serif" w:hAnsi="PT Astra Serif" w:cs="Times New Roman"/>
          <w:sz w:val="28"/>
          <w:szCs w:val="28"/>
        </w:rPr>
        <w:t xml:space="preserve">национально-культурных традиций, </w:t>
      </w:r>
      <w:r w:rsidR="007D47C1" w:rsidRPr="00916B1C">
        <w:rPr>
          <w:rFonts w:ascii="PT Astra Serif" w:hAnsi="PT Astra Serif" w:cs="Times New Roman"/>
          <w:sz w:val="28"/>
          <w:szCs w:val="28"/>
        </w:rPr>
        <w:t xml:space="preserve">на </w:t>
      </w:r>
      <w:r w:rsidR="006C5AE7" w:rsidRPr="00916B1C">
        <w:rPr>
          <w:rFonts w:ascii="PT Astra Serif" w:hAnsi="PT Astra Serif" w:cs="Times New Roman"/>
          <w:sz w:val="28"/>
          <w:szCs w:val="28"/>
        </w:rPr>
        <w:t>увеличение доли граждан, занимающихся волонтерской деятельностью.</w:t>
      </w:r>
    </w:p>
    <w:p w:rsidR="00422B2A" w:rsidRPr="00916B1C" w:rsidRDefault="00422B2A" w:rsidP="004B355F">
      <w:pPr>
        <w:ind w:firstLine="709"/>
        <w:rPr>
          <w:rFonts w:ascii="PT Astra Serif" w:eastAsia="Calibri" w:hAnsi="PT Astra Serif" w:cs="Times New Roman"/>
          <w:b/>
          <w:sz w:val="28"/>
          <w:szCs w:val="32"/>
        </w:rPr>
      </w:pPr>
      <w:r w:rsidRPr="00916B1C">
        <w:rPr>
          <w:rFonts w:ascii="PT Astra Serif" w:eastAsia="Calibri" w:hAnsi="PT Astra Serif" w:cs="Times New Roman"/>
          <w:b/>
          <w:sz w:val="28"/>
          <w:szCs w:val="32"/>
        </w:rPr>
        <w:t>Физическая культура и спорт</w:t>
      </w:r>
    </w:p>
    <w:p w:rsidR="00422B2A" w:rsidRPr="00916B1C" w:rsidRDefault="00422B2A" w:rsidP="00422B2A">
      <w:pPr>
        <w:tabs>
          <w:tab w:val="left" w:pos="0"/>
        </w:tabs>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Более 48% жителей района занимаются физкультурой и спортом. Создание условий для их развития, пропаганда здорового образа жизни является важной составной частью социальной политики администрации.</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В двух муниципальных спортивных школах и подразделении регионального центра «Урожай» занимается более 2 тыс. юных спортсменов по 15 видам. Спортивные и фитнесс-клубы посещает более 4 тыс. человек.</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Занятия в спортшколах ведут </w:t>
      </w:r>
      <w:r w:rsidRPr="00916B1C">
        <w:rPr>
          <w:rFonts w:ascii="PT Astra Serif" w:eastAsia="Calibri" w:hAnsi="PT Astra Serif" w:cs="Times New Roman"/>
          <w:bCs/>
          <w:iCs/>
          <w:sz w:val="28"/>
          <w:szCs w:val="32"/>
        </w:rPr>
        <w:t>68</w:t>
      </w:r>
      <w:r w:rsidRPr="00916B1C">
        <w:rPr>
          <w:rFonts w:ascii="PT Astra Serif" w:eastAsia="Calibri" w:hAnsi="PT Astra Serif" w:cs="Times New Roman"/>
          <w:bCs/>
          <w:sz w:val="28"/>
          <w:szCs w:val="32"/>
        </w:rPr>
        <w:t xml:space="preserve"> </w:t>
      </w:r>
      <w:r w:rsidRPr="00916B1C">
        <w:rPr>
          <w:rFonts w:ascii="PT Astra Serif" w:eastAsia="Calibri" w:hAnsi="PT Astra Serif" w:cs="Times New Roman"/>
          <w:sz w:val="28"/>
          <w:szCs w:val="32"/>
        </w:rPr>
        <w:t>тренеров, в том числе</w:t>
      </w:r>
      <w:r w:rsidRPr="00916B1C">
        <w:rPr>
          <w:rFonts w:ascii="PT Astra Serif" w:eastAsia="Calibri" w:hAnsi="PT Astra Serif" w:cs="Times New Roman"/>
          <w:bCs/>
          <w:sz w:val="28"/>
          <w:szCs w:val="32"/>
        </w:rPr>
        <w:t xml:space="preserve"> </w:t>
      </w:r>
      <w:r w:rsidRPr="00916B1C">
        <w:rPr>
          <w:rFonts w:ascii="PT Astra Serif" w:eastAsia="Calibri" w:hAnsi="PT Astra Serif" w:cs="Times New Roman"/>
          <w:bCs/>
          <w:iCs/>
          <w:sz w:val="28"/>
          <w:szCs w:val="32"/>
        </w:rPr>
        <w:t>3</w:t>
      </w:r>
      <w:r w:rsidRPr="00916B1C">
        <w:rPr>
          <w:rFonts w:ascii="PT Astra Serif" w:eastAsia="Calibri" w:hAnsi="PT Astra Serif" w:cs="Times New Roman"/>
          <w:sz w:val="28"/>
          <w:szCs w:val="32"/>
        </w:rPr>
        <w:t xml:space="preserve"> Заслуженных тренера России, </w:t>
      </w:r>
      <w:r w:rsidRPr="00916B1C">
        <w:rPr>
          <w:rFonts w:ascii="PT Astra Serif" w:eastAsia="Calibri" w:hAnsi="PT Astra Serif" w:cs="Times New Roman"/>
          <w:bCs/>
          <w:iCs/>
          <w:sz w:val="28"/>
          <w:szCs w:val="32"/>
        </w:rPr>
        <w:t>5</w:t>
      </w:r>
      <w:r w:rsidRPr="00916B1C">
        <w:rPr>
          <w:rFonts w:ascii="PT Astra Serif" w:eastAsia="Calibri" w:hAnsi="PT Astra Serif" w:cs="Times New Roman"/>
          <w:sz w:val="28"/>
          <w:szCs w:val="32"/>
        </w:rPr>
        <w:t xml:space="preserve"> </w:t>
      </w:r>
      <w:r w:rsidR="00112F71" w:rsidRPr="00916B1C">
        <w:rPr>
          <w:rFonts w:ascii="PT Astra Serif" w:eastAsia="Calibri" w:hAnsi="PT Astra Serif" w:cs="Times New Roman"/>
          <w:sz w:val="28"/>
          <w:szCs w:val="32"/>
        </w:rPr>
        <w:t>отличников физической культуры.</w:t>
      </w:r>
    </w:p>
    <w:p w:rsidR="00422B2A" w:rsidRPr="00916B1C" w:rsidRDefault="00730386" w:rsidP="00422B2A">
      <w:pPr>
        <w:ind w:firstLine="709"/>
        <w:jc w:val="both"/>
        <w:rPr>
          <w:rFonts w:ascii="PT Astra Serif" w:eastAsia="Calibri" w:hAnsi="PT Astra Serif" w:cs="Times New Roman"/>
          <w:sz w:val="28"/>
          <w:szCs w:val="32"/>
        </w:rPr>
      </w:pPr>
      <w:r w:rsidRPr="00916B1C">
        <w:rPr>
          <w:rFonts w:ascii="PT Astra Serif" w:hAnsi="PT Astra Serif" w:cs="Times New Roman"/>
          <w:sz w:val="28"/>
          <w:szCs w:val="32"/>
        </w:rPr>
        <w:t>С</w:t>
      </w:r>
      <w:r w:rsidR="00422B2A" w:rsidRPr="00916B1C">
        <w:rPr>
          <w:rFonts w:ascii="PT Astra Serif" w:eastAsia="Calibri" w:hAnsi="PT Astra Serif" w:cs="Times New Roman"/>
          <w:sz w:val="28"/>
          <w:szCs w:val="32"/>
        </w:rPr>
        <w:t>портсмены достойно представляют Балашовский район на различных соревнованиях. Особой популярностью и массовостью отличаются секции</w:t>
      </w:r>
      <w:r w:rsidR="00422B2A" w:rsidRPr="00916B1C">
        <w:rPr>
          <w:rFonts w:ascii="PT Astra Serif" w:eastAsia="Calibri" w:hAnsi="PT Astra Serif" w:cs="Times New Roman"/>
          <w:iCs/>
          <w:sz w:val="28"/>
          <w:szCs w:val="32"/>
        </w:rPr>
        <w:t xml:space="preserve"> самбистов, сумоистов, каратистов, гимнастов, боксеров и шахматистов. Юноши и девушки, которых вы видите на слайде, являются победителями и призерами чемпионатов области, первенств ПФО и России, международных турниров. Команда «Хопер» впервые за последние годы стала победителем </w:t>
      </w:r>
      <w:r w:rsidR="00422B2A" w:rsidRPr="00916B1C">
        <w:rPr>
          <w:rFonts w:ascii="PT Astra Serif" w:eastAsia="Calibri" w:hAnsi="PT Astra Serif" w:cs="Times New Roman"/>
          <w:sz w:val="28"/>
          <w:szCs w:val="32"/>
        </w:rPr>
        <w:t>областного турнира по футболу среди дворовых команд на Кубок Губернатора области.</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Центр тестирования ГТО по итогам сдачи нормативов вывел Балашовский район в число лучших в области. За </w:t>
      </w:r>
      <w:r w:rsidRPr="00916B1C">
        <w:rPr>
          <w:rFonts w:ascii="PT Astra Serif" w:eastAsia="Calibri" w:hAnsi="PT Astra Serif" w:cs="Times New Roman"/>
          <w:bCs/>
          <w:iCs/>
          <w:sz w:val="28"/>
          <w:szCs w:val="32"/>
        </w:rPr>
        <w:t>2021 год</w:t>
      </w:r>
      <w:r w:rsidRPr="00916B1C">
        <w:rPr>
          <w:rFonts w:ascii="PT Astra Serif" w:eastAsia="Calibri" w:hAnsi="PT Astra Serif" w:cs="Times New Roman"/>
          <w:bCs/>
          <w:sz w:val="28"/>
          <w:szCs w:val="32"/>
        </w:rPr>
        <w:t xml:space="preserve"> </w:t>
      </w:r>
      <w:r w:rsidRPr="00916B1C">
        <w:rPr>
          <w:rFonts w:ascii="PT Astra Serif" w:eastAsia="Calibri" w:hAnsi="PT Astra Serif" w:cs="Times New Roman"/>
          <w:sz w:val="28"/>
          <w:szCs w:val="32"/>
        </w:rPr>
        <w:t xml:space="preserve">протестировано более </w:t>
      </w:r>
      <w:r w:rsidRPr="00916B1C">
        <w:rPr>
          <w:rFonts w:ascii="PT Astra Serif" w:eastAsia="Calibri" w:hAnsi="PT Astra Serif" w:cs="Times New Roman"/>
          <w:bCs/>
          <w:iCs/>
          <w:sz w:val="28"/>
          <w:szCs w:val="32"/>
        </w:rPr>
        <w:t xml:space="preserve">2-х тыс. </w:t>
      </w:r>
      <w:r w:rsidRPr="00916B1C">
        <w:rPr>
          <w:rFonts w:ascii="PT Astra Serif" w:eastAsia="Calibri" w:hAnsi="PT Astra Serif" w:cs="Times New Roman"/>
          <w:sz w:val="28"/>
          <w:szCs w:val="32"/>
        </w:rPr>
        <w:t xml:space="preserve">человек, выполнили нормативы более 1,5 тыс., </w:t>
      </w:r>
      <w:r w:rsidRPr="00916B1C">
        <w:rPr>
          <w:rFonts w:ascii="PT Astra Serif" w:eastAsia="Calibri" w:hAnsi="PT Astra Serif" w:cs="Times New Roman"/>
          <w:bCs/>
          <w:iCs/>
          <w:sz w:val="28"/>
          <w:szCs w:val="32"/>
        </w:rPr>
        <w:t>902</w:t>
      </w:r>
      <w:r w:rsidRPr="00916B1C">
        <w:rPr>
          <w:rFonts w:ascii="PT Astra Serif" w:eastAsia="Calibri" w:hAnsi="PT Astra Serif" w:cs="Times New Roman"/>
          <w:sz w:val="28"/>
          <w:szCs w:val="32"/>
        </w:rPr>
        <w:t xml:space="preserve"> че</w:t>
      </w:r>
      <w:r w:rsidR="00615B1D" w:rsidRPr="00916B1C">
        <w:rPr>
          <w:rFonts w:ascii="PT Astra Serif" w:eastAsia="Calibri" w:hAnsi="PT Astra Serif" w:cs="Times New Roman"/>
          <w:sz w:val="28"/>
          <w:szCs w:val="32"/>
        </w:rPr>
        <w:t>ловека получили золотой значок.</w:t>
      </w:r>
    </w:p>
    <w:p w:rsidR="00422B2A" w:rsidRPr="00916B1C" w:rsidRDefault="00422B2A" w:rsidP="00730386">
      <w:pPr>
        <w:ind w:firstLine="709"/>
        <w:rPr>
          <w:rFonts w:ascii="PT Astra Serif" w:eastAsia="Calibri" w:hAnsi="PT Astra Serif" w:cs="Times New Roman"/>
          <w:b/>
          <w:sz w:val="28"/>
          <w:szCs w:val="32"/>
        </w:rPr>
      </w:pPr>
      <w:r w:rsidRPr="00916B1C">
        <w:rPr>
          <w:rFonts w:ascii="PT Astra Serif" w:eastAsia="Calibri" w:hAnsi="PT Astra Serif" w:cs="Times New Roman"/>
          <w:b/>
          <w:sz w:val="28"/>
          <w:szCs w:val="32"/>
        </w:rPr>
        <w:t>Молодежная политика</w:t>
      </w:r>
    </w:p>
    <w:p w:rsidR="00422B2A" w:rsidRPr="00916B1C" w:rsidRDefault="00422B2A" w:rsidP="00422B2A">
      <w:pPr>
        <w:shd w:val="clear" w:color="auto" w:fill="FFFFFF"/>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На территории района проживает более </w:t>
      </w:r>
      <w:r w:rsidRPr="00916B1C">
        <w:rPr>
          <w:rFonts w:ascii="PT Astra Serif" w:eastAsia="Calibri" w:hAnsi="PT Astra Serif" w:cs="Times New Roman"/>
          <w:bCs/>
          <w:iCs/>
          <w:sz w:val="28"/>
          <w:szCs w:val="32"/>
        </w:rPr>
        <w:t>24 тысяч молодых людей</w:t>
      </w:r>
      <w:r w:rsidRPr="00916B1C">
        <w:rPr>
          <w:rFonts w:ascii="PT Astra Serif" w:eastAsia="Calibri" w:hAnsi="PT Astra Serif" w:cs="Times New Roman"/>
          <w:bCs/>
          <w:i/>
          <w:iCs/>
          <w:sz w:val="28"/>
          <w:szCs w:val="32"/>
        </w:rPr>
        <w:t xml:space="preserve"> </w:t>
      </w:r>
      <w:r w:rsidRPr="00916B1C">
        <w:rPr>
          <w:rFonts w:ascii="PT Astra Serif" w:eastAsia="Calibri" w:hAnsi="PT Astra Serif" w:cs="Times New Roman"/>
          <w:sz w:val="28"/>
          <w:szCs w:val="32"/>
        </w:rPr>
        <w:t>в возрасте от 14 до 35 лет. Большинство из них - активные участники 8 молодежных и детских общественных объединений,  добровольческих отрядов.</w:t>
      </w:r>
    </w:p>
    <w:p w:rsidR="00422B2A" w:rsidRPr="00916B1C" w:rsidRDefault="00422B2A" w:rsidP="00422B2A">
      <w:pPr>
        <w:shd w:val="clear" w:color="auto" w:fill="FFFFFF"/>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В течение года проведено более 200 молодежных мероприятий для 15 тысяч участников. Яркий пример - традиционный фестиваль молодёжного творчества</w:t>
      </w:r>
      <w:r w:rsidR="00615B1D" w:rsidRPr="00916B1C">
        <w:rPr>
          <w:rFonts w:ascii="PT Astra Serif" w:eastAsia="Calibri" w:hAnsi="PT Astra Serif" w:cs="Times New Roman"/>
          <w:sz w:val="28"/>
          <w:szCs w:val="32"/>
        </w:rPr>
        <w:t xml:space="preserve"> «Студенческая весна», который </w:t>
      </w:r>
      <w:r w:rsidRPr="00916B1C">
        <w:rPr>
          <w:rFonts w:ascii="PT Astra Serif" w:eastAsia="Calibri" w:hAnsi="PT Astra Serif" w:cs="Times New Roman"/>
          <w:sz w:val="28"/>
          <w:szCs w:val="32"/>
        </w:rPr>
        <w:t>собрал более 60 коллективов и ис</w:t>
      </w:r>
      <w:r w:rsidR="00112F71" w:rsidRPr="00916B1C">
        <w:rPr>
          <w:rFonts w:ascii="PT Astra Serif" w:eastAsia="Calibri" w:hAnsi="PT Astra Serif" w:cs="Times New Roman"/>
          <w:sz w:val="28"/>
          <w:szCs w:val="32"/>
        </w:rPr>
        <w:t>полнителей.</w:t>
      </w:r>
    </w:p>
    <w:p w:rsidR="00422B2A" w:rsidRPr="00916B1C" w:rsidRDefault="00422B2A" w:rsidP="00422B2A">
      <w:pPr>
        <w:shd w:val="clear" w:color="auto" w:fill="FFFFFF"/>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Впервые в онлайн-формате молодежного форума «Хопер» более 500 лидеров и активистов из 38 районов Саратовской области приняли участие в мероприяти</w:t>
      </w:r>
      <w:r w:rsidR="00112F71" w:rsidRPr="00916B1C">
        <w:rPr>
          <w:rFonts w:ascii="PT Astra Serif" w:eastAsia="Calibri" w:hAnsi="PT Astra Serif" w:cs="Times New Roman"/>
          <w:sz w:val="28"/>
          <w:szCs w:val="32"/>
        </w:rPr>
        <w:t>ях по семи направлениям работы.</w:t>
      </w:r>
    </w:p>
    <w:p w:rsidR="00422B2A" w:rsidRPr="00916B1C" w:rsidRDefault="00422B2A" w:rsidP="00422B2A">
      <w:pPr>
        <w:shd w:val="clear" w:color="auto" w:fill="FFFFFF"/>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Драйвером молодежных инициатив является лучше в стране Местное отделение «Российского союза молодежи». Их ежегодные волонтерские акции по благоустройству мест захоронений участников Великой </w:t>
      </w:r>
      <w:r w:rsidRPr="00916B1C">
        <w:rPr>
          <w:rFonts w:ascii="PT Astra Serif" w:eastAsia="Calibri" w:hAnsi="PT Astra Serif" w:cs="Times New Roman"/>
          <w:sz w:val="28"/>
          <w:szCs w:val="32"/>
        </w:rPr>
        <w:lastRenderedPageBreak/>
        <w:t>Отечественной войны, помощи медикам, пожилым и ветеранам отмечены занесением на районную Доску почета.</w:t>
      </w:r>
    </w:p>
    <w:p w:rsidR="00422B2A" w:rsidRPr="00916B1C" w:rsidRDefault="00422B2A" w:rsidP="00730386">
      <w:pPr>
        <w:ind w:firstLine="709"/>
        <w:rPr>
          <w:rFonts w:ascii="PT Astra Serif" w:eastAsia="Calibri" w:hAnsi="PT Astra Serif" w:cs="Times New Roman"/>
          <w:b/>
          <w:sz w:val="28"/>
          <w:szCs w:val="32"/>
        </w:rPr>
      </w:pPr>
      <w:r w:rsidRPr="00916B1C">
        <w:rPr>
          <w:rFonts w:ascii="PT Astra Serif" w:eastAsia="Calibri" w:hAnsi="PT Astra Serif" w:cs="Times New Roman"/>
          <w:b/>
          <w:sz w:val="28"/>
          <w:szCs w:val="32"/>
        </w:rPr>
        <w:t>Гражданское общество</w:t>
      </w:r>
    </w:p>
    <w:p w:rsidR="00422B2A" w:rsidRPr="00916B1C" w:rsidRDefault="00422B2A" w:rsidP="00730386">
      <w:pPr>
        <w:shd w:val="clear" w:color="auto" w:fill="FFFFFF"/>
        <w:tabs>
          <w:tab w:val="left" w:pos="-426"/>
          <w:tab w:val="left" w:pos="0"/>
        </w:tabs>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На территории </w:t>
      </w:r>
      <w:r w:rsidR="00730386" w:rsidRPr="00916B1C">
        <w:rPr>
          <w:rFonts w:ascii="PT Astra Serif" w:hAnsi="PT Astra Serif" w:cs="Times New Roman"/>
          <w:sz w:val="28"/>
          <w:szCs w:val="32"/>
        </w:rPr>
        <w:t xml:space="preserve">района </w:t>
      </w:r>
      <w:r w:rsidRPr="00916B1C">
        <w:rPr>
          <w:rFonts w:ascii="PT Astra Serif" w:eastAsia="Calibri" w:hAnsi="PT Astra Serif" w:cs="Times New Roman"/>
          <w:sz w:val="28"/>
          <w:szCs w:val="32"/>
        </w:rPr>
        <w:t>действует более 80</w:t>
      </w:r>
      <w:r w:rsidR="00730386" w:rsidRPr="00916B1C">
        <w:rPr>
          <w:rFonts w:ascii="PT Astra Serif" w:hAnsi="PT Astra Serif" w:cs="Times New Roman"/>
          <w:sz w:val="28"/>
          <w:szCs w:val="32"/>
        </w:rPr>
        <w:t xml:space="preserve"> общественных организаций и объединений</w:t>
      </w:r>
      <w:r w:rsidRPr="00916B1C">
        <w:rPr>
          <w:rFonts w:ascii="PT Astra Serif" w:eastAsia="Calibri" w:hAnsi="PT Astra Serif" w:cs="Times New Roman"/>
          <w:sz w:val="28"/>
          <w:szCs w:val="32"/>
        </w:rPr>
        <w:t>.</w:t>
      </w:r>
      <w:r w:rsidR="00730386" w:rsidRPr="00916B1C">
        <w:rPr>
          <w:rFonts w:ascii="PT Astra Serif" w:hAnsi="PT Astra Serif" w:cs="Times New Roman"/>
          <w:sz w:val="28"/>
          <w:szCs w:val="32"/>
        </w:rPr>
        <w:t xml:space="preserve"> </w:t>
      </w:r>
      <w:r w:rsidRPr="00916B1C">
        <w:rPr>
          <w:rFonts w:ascii="PT Astra Serif" w:eastAsia="Calibri" w:hAnsi="PT Astra Serif" w:cs="Times New Roman"/>
          <w:sz w:val="28"/>
          <w:szCs w:val="32"/>
        </w:rPr>
        <w:t>6 общественным организациям предоставлены помещения для ведения уставной деятельности.</w:t>
      </w:r>
    </w:p>
    <w:p w:rsidR="00422B2A" w:rsidRPr="00916B1C" w:rsidRDefault="00422B2A" w:rsidP="00422B2A">
      <w:pPr>
        <w:pStyle w:val="af4"/>
        <w:spacing w:before="0" w:after="0"/>
        <w:ind w:firstLine="709"/>
        <w:jc w:val="both"/>
        <w:rPr>
          <w:rFonts w:ascii="PT Astra Serif" w:hAnsi="PT Astra Serif"/>
          <w:sz w:val="28"/>
          <w:szCs w:val="32"/>
        </w:rPr>
      </w:pPr>
      <w:r w:rsidRPr="00916B1C">
        <w:rPr>
          <w:rFonts w:ascii="PT Astra Serif" w:hAnsi="PT Astra Serif"/>
          <w:sz w:val="28"/>
          <w:szCs w:val="32"/>
        </w:rPr>
        <w:t>Для поддержки социально-значимых инициатив в районе создан проектный офис. По итогам регионального конкурса 2021 года поддержано четыре проекта НКО на сумму более двух миллионов рублей.</w:t>
      </w:r>
    </w:p>
    <w:p w:rsidR="00422B2A" w:rsidRPr="00916B1C" w:rsidRDefault="00422B2A" w:rsidP="00730386">
      <w:pPr>
        <w:ind w:firstLine="709"/>
        <w:rPr>
          <w:rFonts w:ascii="PT Astra Serif" w:eastAsia="Calibri" w:hAnsi="PT Astra Serif" w:cs="Times New Roman"/>
          <w:b/>
          <w:sz w:val="28"/>
          <w:szCs w:val="32"/>
        </w:rPr>
      </w:pPr>
      <w:r w:rsidRPr="00916B1C">
        <w:rPr>
          <w:rFonts w:ascii="PT Astra Serif" w:eastAsia="Calibri" w:hAnsi="PT Astra Serif" w:cs="Times New Roman"/>
          <w:b/>
          <w:sz w:val="28"/>
          <w:szCs w:val="32"/>
        </w:rPr>
        <w:t>Информационная открытость власти</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Информированность населения является основой для создания здорового общественного мнения.</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shd w:val="clear" w:color="auto" w:fill="FCFEFF"/>
        </w:rPr>
        <w:t>Традиционными каналами информации остаются сайт администрации и газета «Балашовская правда». Используя новые цифровые форматы,  мы ведем аккаунты администрации и главы района в социальных сетях и мессенджерах. Показателем востребованности данных сервисов является наличие более 60 тыс. подписчиков в пабликах органов власти и структурных подразделений района.</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Все эти источники помогают отражать жизнь района, знакомить население с принятыми властью решениями.</w:t>
      </w:r>
      <w:r w:rsidRPr="00916B1C">
        <w:rPr>
          <w:rFonts w:ascii="PT Astra Serif" w:eastAsia="Calibri" w:hAnsi="PT Astra Serif" w:cs="Times New Roman"/>
          <w:sz w:val="28"/>
          <w:szCs w:val="32"/>
          <w:shd w:val="clear" w:color="auto" w:fill="FCFEFF"/>
        </w:rPr>
        <w:t xml:space="preserve"> В 2021 году </w:t>
      </w:r>
      <w:r w:rsidRPr="00916B1C">
        <w:rPr>
          <w:rFonts w:ascii="PT Astra Serif" w:eastAsia="Calibri" w:hAnsi="PT Astra Serif" w:cs="Times New Roman"/>
          <w:sz w:val="28"/>
          <w:szCs w:val="32"/>
        </w:rPr>
        <w:t>на 60% по сравнению с 2020 годом увеличи</w:t>
      </w:r>
      <w:r w:rsidR="00615B1D" w:rsidRPr="00916B1C">
        <w:rPr>
          <w:rFonts w:ascii="PT Astra Serif" w:eastAsia="Calibri" w:hAnsi="PT Astra Serif" w:cs="Times New Roman"/>
          <w:sz w:val="28"/>
          <w:szCs w:val="32"/>
        </w:rPr>
        <w:t>лось</w:t>
      </w:r>
      <w:r w:rsidRPr="00916B1C">
        <w:rPr>
          <w:rFonts w:ascii="PT Astra Serif" w:eastAsia="Calibri" w:hAnsi="PT Astra Serif" w:cs="Times New Roman"/>
          <w:sz w:val="28"/>
          <w:szCs w:val="32"/>
        </w:rPr>
        <w:t xml:space="preserve"> количество публикаций о жизни района в СМИ, социальных сетях и сет</w:t>
      </w:r>
      <w:r w:rsidR="00730386" w:rsidRPr="00916B1C">
        <w:rPr>
          <w:rFonts w:ascii="PT Astra Serif" w:hAnsi="PT Astra Serif" w:cs="Times New Roman"/>
          <w:sz w:val="28"/>
          <w:szCs w:val="32"/>
        </w:rPr>
        <w:t>и Интернет.</w:t>
      </w:r>
    </w:p>
    <w:p w:rsidR="00422B2A" w:rsidRPr="00916B1C" w:rsidRDefault="00422B2A" w:rsidP="00730386">
      <w:pPr>
        <w:ind w:firstLine="709"/>
        <w:rPr>
          <w:rFonts w:ascii="PT Astra Serif" w:eastAsia="Calibri" w:hAnsi="PT Astra Serif" w:cs="Times New Roman"/>
          <w:b/>
          <w:sz w:val="28"/>
          <w:szCs w:val="32"/>
        </w:rPr>
      </w:pPr>
      <w:r w:rsidRPr="00916B1C">
        <w:rPr>
          <w:rFonts w:ascii="PT Astra Serif" w:eastAsia="Calibri" w:hAnsi="PT Astra Serif" w:cs="Times New Roman"/>
          <w:b/>
          <w:sz w:val="28"/>
          <w:szCs w:val="32"/>
        </w:rPr>
        <w:t>Работа с обращениями граждан</w:t>
      </w:r>
    </w:p>
    <w:p w:rsidR="00422B2A" w:rsidRPr="00916B1C" w:rsidRDefault="00422B2A" w:rsidP="00422B2A">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Обращения граждан - еще один источник информации об оценке деятельности органов местного самоуправления, который помо</w:t>
      </w:r>
      <w:r w:rsidR="00112F71" w:rsidRPr="00916B1C">
        <w:rPr>
          <w:rFonts w:ascii="PT Astra Serif" w:eastAsia="Calibri" w:hAnsi="PT Astra Serif" w:cs="Times New Roman"/>
          <w:sz w:val="28"/>
          <w:szCs w:val="32"/>
        </w:rPr>
        <w:t>гает вскрыть и решить проблемы.</w:t>
      </w:r>
    </w:p>
    <w:p w:rsidR="00EA56EA" w:rsidRPr="00916B1C" w:rsidRDefault="00422B2A" w:rsidP="00422B2A">
      <w:pPr>
        <w:tabs>
          <w:tab w:val="left" w:pos="0"/>
        </w:tabs>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В 2021 году в администрацию поступило 1049 письменных и электронных обращений граждан, что на 7% меньше, чем в 2020 году. </w:t>
      </w:r>
      <w:r w:rsidR="00EA56EA" w:rsidRPr="00916B1C">
        <w:rPr>
          <w:rFonts w:ascii="PT Astra Serif" w:eastAsia="Calibri" w:hAnsi="PT Astra Serif" w:cs="Times New Roman"/>
          <w:sz w:val="28"/>
          <w:szCs w:val="32"/>
        </w:rPr>
        <w:t>Данное количество обращений</w:t>
      </w:r>
      <w:r w:rsidRPr="00916B1C">
        <w:rPr>
          <w:rFonts w:ascii="PT Astra Serif" w:eastAsia="Calibri" w:hAnsi="PT Astra Serif" w:cs="Times New Roman"/>
          <w:spacing w:val="-4"/>
          <w:sz w:val="28"/>
          <w:szCs w:val="32"/>
        </w:rPr>
        <w:t xml:space="preserve"> наименьший показатель</w:t>
      </w:r>
      <w:r w:rsidRPr="00916B1C">
        <w:rPr>
          <w:rFonts w:ascii="PT Astra Serif" w:eastAsia="Calibri" w:hAnsi="PT Astra Serif" w:cs="Times New Roman"/>
          <w:sz w:val="28"/>
          <w:szCs w:val="32"/>
        </w:rPr>
        <w:t xml:space="preserve"> с 2017 года. </w:t>
      </w:r>
      <w:r w:rsidR="00EA56EA" w:rsidRPr="00916B1C">
        <w:rPr>
          <w:rFonts w:ascii="PT Astra Serif" w:eastAsia="Calibri" w:hAnsi="PT Astra Serif" w:cs="Times New Roman"/>
          <w:sz w:val="28"/>
          <w:szCs w:val="32"/>
        </w:rPr>
        <w:t xml:space="preserve">Это говорит о том, что </w:t>
      </w:r>
      <w:r w:rsidRPr="00916B1C">
        <w:rPr>
          <w:rFonts w:ascii="PT Astra Serif" w:eastAsia="Calibri" w:hAnsi="PT Astra Serif" w:cs="Times New Roman"/>
          <w:sz w:val="28"/>
          <w:szCs w:val="32"/>
        </w:rPr>
        <w:t>качеств</w:t>
      </w:r>
      <w:r w:rsidR="00EA56EA" w:rsidRPr="00916B1C">
        <w:rPr>
          <w:rFonts w:ascii="PT Astra Serif" w:eastAsia="Calibri" w:hAnsi="PT Astra Serif" w:cs="Times New Roman"/>
          <w:sz w:val="28"/>
          <w:szCs w:val="32"/>
        </w:rPr>
        <w:t>о</w:t>
      </w:r>
      <w:r w:rsidRPr="00916B1C">
        <w:rPr>
          <w:rFonts w:ascii="PT Astra Serif" w:eastAsia="Calibri" w:hAnsi="PT Astra Serif" w:cs="Times New Roman"/>
          <w:sz w:val="28"/>
          <w:szCs w:val="32"/>
        </w:rPr>
        <w:t xml:space="preserve"> городской с</w:t>
      </w:r>
      <w:r w:rsidR="00EA56EA" w:rsidRPr="00916B1C">
        <w:rPr>
          <w:rFonts w:ascii="PT Astra Serif" w:eastAsia="Calibri" w:hAnsi="PT Astra Serif" w:cs="Times New Roman"/>
          <w:sz w:val="28"/>
          <w:szCs w:val="32"/>
        </w:rPr>
        <w:t>реды за последнее время значительно выросло.</w:t>
      </w:r>
    </w:p>
    <w:p w:rsidR="00422B2A" w:rsidRPr="00916B1C" w:rsidRDefault="00422B2A" w:rsidP="00422B2A">
      <w:pPr>
        <w:tabs>
          <w:tab w:val="left" w:pos="0"/>
        </w:tabs>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shd w:val="clear" w:color="auto" w:fill="FFFFFF"/>
        </w:rPr>
        <w:t>Вслед за сокращением</w:t>
      </w:r>
      <w:r w:rsidR="004B355F" w:rsidRPr="00916B1C">
        <w:rPr>
          <w:rFonts w:ascii="PT Astra Serif" w:eastAsia="Calibri" w:hAnsi="PT Astra Serif" w:cs="Times New Roman"/>
          <w:sz w:val="28"/>
          <w:szCs w:val="32"/>
          <w:shd w:val="clear" w:color="auto" w:fill="FFFFFF"/>
        </w:rPr>
        <w:t xml:space="preserve"> традиционных видов обращений, </w:t>
      </w:r>
      <w:r w:rsidRPr="00916B1C">
        <w:rPr>
          <w:rFonts w:ascii="PT Astra Serif" w:eastAsia="Calibri" w:hAnsi="PT Astra Serif" w:cs="Times New Roman"/>
          <w:sz w:val="28"/>
          <w:szCs w:val="32"/>
          <w:shd w:val="clear" w:color="auto" w:fill="FFFFFF"/>
        </w:rPr>
        <w:t xml:space="preserve">происходит стремительных рост обращений в онлайн формате, что помогает оперативнее решать проблемы. </w:t>
      </w:r>
      <w:r w:rsidRPr="00916B1C">
        <w:rPr>
          <w:rFonts w:ascii="PT Astra Serif" w:eastAsia="Calibri" w:hAnsi="PT Astra Serif" w:cs="Times New Roman"/>
          <w:sz w:val="28"/>
          <w:szCs w:val="32"/>
        </w:rPr>
        <w:t>На Платформу обратной связи «Решаем вместе» Единого портала государственных услуг в 2021 году поступило 357 обращений. Рост в три раза.</w:t>
      </w:r>
    </w:p>
    <w:p w:rsidR="00615B1D" w:rsidRPr="00916B1C" w:rsidRDefault="00422B2A" w:rsidP="00615B1D">
      <w:pPr>
        <w:ind w:firstLine="709"/>
        <w:jc w:val="both"/>
        <w:rPr>
          <w:rFonts w:ascii="PT Astra Serif" w:eastAsia="Calibri" w:hAnsi="PT Astra Serif" w:cs="Times New Roman"/>
          <w:sz w:val="28"/>
          <w:szCs w:val="32"/>
        </w:rPr>
      </w:pPr>
      <w:r w:rsidRPr="00916B1C">
        <w:rPr>
          <w:rFonts w:ascii="PT Astra Serif" w:eastAsia="Calibri" w:hAnsi="PT Astra Serif" w:cs="Times New Roman"/>
          <w:sz w:val="28"/>
          <w:szCs w:val="32"/>
        </w:rPr>
        <w:t xml:space="preserve">Еще один цифровой проект взаимодействия с гражданами - «Инцидент менеджмент» следит за тем, насколько позитивно воспринимаются сообществами действия местных властей. В </w:t>
      </w:r>
      <w:r w:rsidR="004B355F" w:rsidRPr="00916B1C">
        <w:rPr>
          <w:rFonts w:ascii="PT Astra Serif" w:eastAsia="Calibri" w:hAnsi="PT Astra Serif" w:cs="Times New Roman"/>
          <w:sz w:val="28"/>
          <w:szCs w:val="32"/>
        </w:rPr>
        <w:t>2021</w:t>
      </w:r>
      <w:r w:rsidRPr="00916B1C">
        <w:rPr>
          <w:rFonts w:ascii="PT Astra Serif" w:eastAsia="Calibri" w:hAnsi="PT Astra Serif" w:cs="Times New Roman"/>
          <w:sz w:val="28"/>
          <w:szCs w:val="32"/>
        </w:rPr>
        <w:t xml:space="preserve"> году в адрес администрации поступило 743 Ин</w:t>
      </w:r>
      <w:r w:rsidR="00615B1D" w:rsidRPr="00916B1C">
        <w:rPr>
          <w:rFonts w:ascii="PT Astra Serif" w:eastAsia="Calibri" w:hAnsi="PT Astra Serif" w:cs="Times New Roman"/>
          <w:sz w:val="28"/>
          <w:szCs w:val="32"/>
        </w:rPr>
        <w:t>цидента. Увеличение в 1,5 раза.</w:t>
      </w:r>
    </w:p>
    <w:p w:rsidR="006C5AE7" w:rsidRPr="00916B1C" w:rsidRDefault="00422B2A" w:rsidP="00615B1D">
      <w:pPr>
        <w:ind w:firstLine="709"/>
        <w:jc w:val="both"/>
        <w:rPr>
          <w:rFonts w:ascii="PT Astra Serif" w:hAnsi="PT Astra Serif" w:cs="Times New Roman"/>
        </w:rPr>
      </w:pPr>
      <w:r w:rsidRPr="00916B1C">
        <w:rPr>
          <w:rFonts w:ascii="PT Astra Serif" w:eastAsia="Calibri" w:hAnsi="PT Astra Serif" w:cs="Times New Roman"/>
          <w:sz w:val="28"/>
          <w:szCs w:val="32"/>
        </w:rPr>
        <w:t xml:space="preserve">Анализ обращений выявил, что актуальными остаются вопросы сферы ЖКХ и благоустройства. При рассмотрении обращений </w:t>
      </w:r>
      <w:r w:rsidR="004B355F" w:rsidRPr="00916B1C">
        <w:rPr>
          <w:rFonts w:ascii="PT Astra Serif" w:eastAsia="Calibri" w:hAnsi="PT Astra Serif" w:cs="Times New Roman"/>
          <w:sz w:val="28"/>
          <w:szCs w:val="32"/>
        </w:rPr>
        <w:t>придерживает</w:t>
      </w:r>
      <w:r w:rsidRPr="00916B1C">
        <w:rPr>
          <w:rFonts w:ascii="PT Astra Serif" w:eastAsia="Calibri" w:hAnsi="PT Astra Serif" w:cs="Times New Roman"/>
          <w:sz w:val="28"/>
          <w:szCs w:val="32"/>
        </w:rPr>
        <w:t xml:space="preserve">ся принцип, что активная и неравнодушная позиция жителей, выраженная в </w:t>
      </w:r>
      <w:r w:rsidRPr="00916B1C">
        <w:rPr>
          <w:rFonts w:ascii="PT Astra Serif" w:eastAsia="Calibri" w:hAnsi="PT Astra Serif" w:cs="Times New Roman"/>
          <w:sz w:val="28"/>
          <w:szCs w:val="32"/>
        </w:rPr>
        <w:lastRenderedPageBreak/>
        <w:t xml:space="preserve">вопросах и жалобах, должна всегда находить обратную связь со стороны </w:t>
      </w:r>
      <w:r w:rsidR="004B355F" w:rsidRPr="00916B1C">
        <w:rPr>
          <w:rFonts w:ascii="PT Astra Serif" w:eastAsia="Calibri" w:hAnsi="PT Astra Serif" w:cs="Times New Roman"/>
          <w:sz w:val="28"/>
          <w:szCs w:val="32"/>
        </w:rPr>
        <w:t>органов местного самоуправления</w:t>
      </w:r>
      <w:r w:rsidRPr="00916B1C">
        <w:rPr>
          <w:rFonts w:ascii="PT Astra Serif" w:eastAsia="Calibri" w:hAnsi="PT Astra Serif" w:cs="Times New Roman"/>
          <w:sz w:val="28"/>
          <w:szCs w:val="32"/>
        </w:rPr>
        <w:t>.</w:t>
      </w:r>
    </w:p>
    <w:p w:rsidR="003047DD" w:rsidRPr="00916B1C" w:rsidRDefault="003047DD" w:rsidP="003047DD">
      <w:pPr>
        <w:pStyle w:val="1"/>
        <w:rPr>
          <w:rFonts w:ascii="PT Astra Serif" w:hAnsi="PT Astra Serif" w:cs="Times New Roman"/>
          <w:color w:val="auto"/>
          <w:sz w:val="28"/>
          <w:szCs w:val="28"/>
        </w:rPr>
      </w:pPr>
      <w:bookmarkStart w:id="6" w:name="sub_1003"/>
      <w:r w:rsidRPr="00916B1C">
        <w:rPr>
          <w:rFonts w:ascii="PT Astra Serif" w:hAnsi="PT Astra Serif" w:cs="Times New Roman"/>
          <w:color w:val="auto"/>
          <w:sz w:val="28"/>
          <w:szCs w:val="28"/>
        </w:rPr>
        <w:t>3. Ключевые вызовы развития Балашовского муниципального района</w:t>
      </w:r>
    </w:p>
    <w:p w:rsidR="003047DD" w:rsidRPr="00916B1C" w:rsidRDefault="003047DD" w:rsidP="003047DD">
      <w:pPr>
        <w:pStyle w:val="1"/>
        <w:rPr>
          <w:rFonts w:ascii="PT Astra Serif" w:hAnsi="PT Astra Serif" w:cs="Times New Roman"/>
          <w:color w:val="auto"/>
          <w:sz w:val="28"/>
          <w:szCs w:val="28"/>
        </w:rPr>
      </w:pPr>
      <w:bookmarkStart w:id="7" w:name="sub_1031"/>
      <w:bookmarkEnd w:id="6"/>
      <w:r w:rsidRPr="00916B1C">
        <w:rPr>
          <w:rFonts w:ascii="PT Astra Serif" w:hAnsi="PT Astra Serif" w:cs="Times New Roman"/>
          <w:color w:val="auto"/>
          <w:sz w:val="28"/>
          <w:szCs w:val="28"/>
        </w:rPr>
        <w:t>3.1. Снижение численности населения</w:t>
      </w:r>
    </w:p>
    <w:bookmarkEnd w:id="7"/>
    <w:p w:rsidR="003765D7" w:rsidRPr="00916B1C" w:rsidRDefault="003047DD" w:rsidP="003765D7">
      <w:pPr>
        <w:pStyle w:val="af8"/>
        <w:suppressAutoHyphens/>
        <w:rPr>
          <w:rFonts w:ascii="PT Astra Serif" w:hAnsi="PT Astra Serif"/>
          <w:sz w:val="28"/>
          <w:szCs w:val="28"/>
        </w:rPr>
      </w:pPr>
      <w:r w:rsidRPr="00916B1C">
        <w:rPr>
          <w:rFonts w:ascii="PT Astra Serif" w:hAnsi="PT Astra Serif"/>
          <w:sz w:val="28"/>
          <w:szCs w:val="28"/>
        </w:rPr>
        <w:t xml:space="preserve">Демографический вызов является сдерживающим фактором для развития </w:t>
      </w:r>
      <w:r w:rsidR="0040108C" w:rsidRPr="00916B1C">
        <w:rPr>
          <w:rFonts w:ascii="PT Astra Serif" w:hAnsi="PT Astra Serif"/>
          <w:sz w:val="28"/>
          <w:szCs w:val="28"/>
        </w:rPr>
        <w:t>Балашовского района</w:t>
      </w:r>
      <w:r w:rsidRPr="00916B1C">
        <w:rPr>
          <w:rFonts w:ascii="PT Astra Serif" w:hAnsi="PT Astra Serif"/>
          <w:sz w:val="28"/>
          <w:szCs w:val="28"/>
        </w:rPr>
        <w:t xml:space="preserve">. </w:t>
      </w:r>
      <w:r w:rsidR="003765D7" w:rsidRPr="00916B1C">
        <w:rPr>
          <w:rFonts w:ascii="PT Astra Serif" w:hAnsi="PT Astra Serif"/>
          <w:sz w:val="28"/>
          <w:szCs w:val="28"/>
        </w:rPr>
        <w:t>Демографическая ситуация в Балашовском муниципальном районе характеризуется продолжающимся процессом естественной убыли населения, связанной с низким уровнем рождаемости и высоким уровнем смертности.</w:t>
      </w:r>
    </w:p>
    <w:p w:rsidR="00EB1F4E" w:rsidRPr="00916B1C" w:rsidRDefault="003047DD" w:rsidP="00EB1F4E">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В силу объективных демографических трендов в ближайшие несколько лет население </w:t>
      </w:r>
      <w:r w:rsidR="0040108C" w:rsidRPr="00916B1C">
        <w:rPr>
          <w:rFonts w:ascii="PT Astra Serif" w:hAnsi="PT Astra Serif" w:cs="Times New Roman"/>
          <w:sz w:val="28"/>
          <w:szCs w:val="28"/>
        </w:rPr>
        <w:t>района</w:t>
      </w:r>
      <w:r w:rsidRPr="00916B1C">
        <w:rPr>
          <w:rFonts w:ascii="PT Astra Serif" w:hAnsi="PT Astra Serif" w:cs="Times New Roman"/>
          <w:sz w:val="28"/>
          <w:szCs w:val="28"/>
        </w:rPr>
        <w:t xml:space="preserve"> будет сокращаться. Необходимо переломить эту тенденцию и обеспечить увеличение численности населения за счет повышения уровня рождаемости, снижения смертности и обеспечения качественного миграционного прироста.</w:t>
      </w:r>
    </w:p>
    <w:p w:rsidR="003765D7" w:rsidRPr="00916B1C" w:rsidRDefault="003047DD" w:rsidP="003765D7">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Согласно данным Федеральной службы государственной статистики численность населения </w:t>
      </w:r>
      <w:r w:rsidR="0019345B" w:rsidRPr="00916B1C">
        <w:rPr>
          <w:rFonts w:ascii="PT Astra Serif" w:hAnsi="PT Astra Serif" w:cs="Times New Roman"/>
          <w:sz w:val="28"/>
          <w:szCs w:val="28"/>
        </w:rPr>
        <w:t>района</w:t>
      </w:r>
      <w:r w:rsidRPr="00916B1C">
        <w:rPr>
          <w:rFonts w:ascii="PT Astra Serif" w:hAnsi="PT Astra Serif" w:cs="Times New Roman"/>
          <w:sz w:val="28"/>
          <w:szCs w:val="28"/>
        </w:rPr>
        <w:t xml:space="preserve"> в 2021 году сократилась на 1,</w:t>
      </w:r>
      <w:r w:rsidR="003765D7" w:rsidRPr="00916B1C">
        <w:rPr>
          <w:rFonts w:ascii="PT Astra Serif" w:hAnsi="PT Astra Serif" w:cs="Times New Roman"/>
          <w:sz w:val="28"/>
          <w:szCs w:val="28"/>
        </w:rPr>
        <w:t>49</w:t>
      </w:r>
      <w:r w:rsidRPr="00916B1C">
        <w:rPr>
          <w:rFonts w:ascii="PT Astra Serif" w:hAnsi="PT Astra Serif" w:cs="Times New Roman"/>
          <w:sz w:val="28"/>
          <w:szCs w:val="28"/>
        </w:rPr>
        <w:t xml:space="preserve"> процента.</w:t>
      </w:r>
      <w:r w:rsidR="0019345B" w:rsidRPr="00916B1C">
        <w:rPr>
          <w:rFonts w:ascii="PT Astra Serif" w:hAnsi="PT Astra Serif" w:cs="Times New Roman"/>
          <w:sz w:val="28"/>
          <w:szCs w:val="28"/>
        </w:rPr>
        <w:t xml:space="preserve"> Естественная убыль населения Балашовского района за 2021 год составила 1541 человек.</w:t>
      </w:r>
      <w:r w:rsidRPr="00916B1C">
        <w:rPr>
          <w:rFonts w:ascii="PT Astra Serif" w:hAnsi="PT Astra Serif" w:cs="Times New Roman"/>
          <w:sz w:val="28"/>
          <w:szCs w:val="28"/>
        </w:rPr>
        <w:t xml:space="preserve"> </w:t>
      </w:r>
      <w:r w:rsidR="0019345B" w:rsidRPr="00916B1C">
        <w:rPr>
          <w:rFonts w:ascii="PT Astra Serif" w:hAnsi="PT Astra Serif" w:cs="Times New Roman"/>
          <w:sz w:val="28"/>
          <w:szCs w:val="28"/>
        </w:rPr>
        <w:t>Ч</w:t>
      </w:r>
      <w:r w:rsidRPr="00916B1C">
        <w:rPr>
          <w:rFonts w:ascii="PT Astra Serif" w:hAnsi="PT Astra Serif" w:cs="Times New Roman"/>
          <w:sz w:val="28"/>
          <w:szCs w:val="28"/>
        </w:rPr>
        <w:t>исленность сельского населения сокращается более интенсивными темпами по сравнению с городским.</w:t>
      </w:r>
      <w:r w:rsidR="003765D7" w:rsidRPr="00916B1C">
        <w:rPr>
          <w:rFonts w:ascii="PT Astra Serif" w:hAnsi="PT Astra Serif" w:cs="Times New Roman"/>
          <w:sz w:val="28"/>
          <w:szCs w:val="28"/>
        </w:rPr>
        <w:t xml:space="preserve"> Убыль городского населения составила 925 человек или 1,18%, сельского </w:t>
      </w:r>
      <w:r w:rsidR="0019345B" w:rsidRPr="00916B1C">
        <w:rPr>
          <w:rFonts w:ascii="PT Astra Serif" w:hAnsi="PT Astra Serif" w:cs="Times New Roman"/>
          <w:sz w:val="28"/>
          <w:szCs w:val="28"/>
        </w:rPr>
        <w:t xml:space="preserve">- </w:t>
      </w:r>
      <w:r w:rsidR="003765D7" w:rsidRPr="00916B1C">
        <w:rPr>
          <w:rFonts w:ascii="PT Astra Serif" w:hAnsi="PT Astra Serif" w:cs="Times New Roman"/>
          <w:sz w:val="28"/>
          <w:szCs w:val="28"/>
        </w:rPr>
        <w:t>616 человек или 2,48%.</w:t>
      </w:r>
      <w:r w:rsidRPr="00916B1C">
        <w:rPr>
          <w:rFonts w:ascii="PT Astra Serif" w:hAnsi="PT Astra Serif" w:cs="Times New Roman"/>
          <w:sz w:val="28"/>
          <w:szCs w:val="28"/>
        </w:rPr>
        <w:t xml:space="preserve"> Это связано с естественной и миграционной убылью населения (отрицательным сальдо между числом родившихся и умерших граждан, а также между числом прибывших в </w:t>
      </w:r>
      <w:r w:rsidR="003765D7" w:rsidRPr="00916B1C">
        <w:rPr>
          <w:rFonts w:ascii="PT Astra Serif" w:hAnsi="PT Astra Serif" w:cs="Times New Roman"/>
          <w:sz w:val="28"/>
          <w:szCs w:val="28"/>
        </w:rPr>
        <w:t>Балашовский район и выбывших за его</w:t>
      </w:r>
      <w:r w:rsidRPr="00916B1C">
        <w:rPr>
          <w:rFonts w:ascii="PT Astra Serif" w:hAnsi="PT Astra Serif" w:cs="Times New Roman"/>
          <w:sz w:val="28"/>
          <w:szCs w:val="28"/>
        </w:rPr>
        <w:t xml:space="preserve"> пределы).</w:t>
      </w:r>
    </w:p>
    <w:p w:rsidR="0051272E" w:rsidRPr="00916B1C" w:rsidRDefault="003765D7" w:rsidP="0051272E">
      <w:pPr>
        <w:ind w:firstLine="709"/>
        <w:jc w:val="both"/>
        <w:rPr>
          <w:rFonts w:ascii="PT Astra Serif" w:hAnsi="PT Astra Serif" w:cs="Times New Roman"/>
          <w:sz w:val="28"/>
          <w:szCs w:val="28"/>
        </w:rPr>
      </w:pPr>
      <w:r w:rsidRPr="00916B1C">
        <w:rPr>
          <w:rFonts w:ascii="PT Astra Serif" w:hAnsi="PT Astra Serif" w:cs="Times New Roman"/>
          <w:sz w:val="28"/>
          <w:szCs w:val="28"/>
        </w:rPr>
        <w:t>Однако в 2021 году миграционный прирост</w:t>
      </w:r>
      <w:r w:rsidR="003047DD" w:rsidRPr="00916B1C">
        <w:rPr>
          <w:rFonts w:ascii="PT Astra Serif" w:hAnsi="PT Astra Serif" w:cs="Times New Roman"/>
          <w:sz w:val="28"/>
          <w:szCs w:val="28"/>
        </w:rPr>
        <w:t xml:space="preserve"> </w:t>
      </w:r>
      <w:r w:rsidR="0051272E" w:rsidRPr="00916B1C">
        <w:rPr>
          <w:rFonts w:ascii="PT Astra Serif" w:hAnsi="PT Astra Serif" w:cs="Times New Roman"/>
          <w:sz w:val="28"/>
          <w:szCs w:val="28"/>
        </w:rPr>
        <w:t>по</w:t>
      </w:r>
      <w:r w:rsidR="003047DD" w:rsidRPr="00916B1C">
        <w:rPr>
          <w:rFonts w:ascii="PT Astra Serif" w:hAnsi="PT Astra Serif" w:cs="Times New Roman"/>
          <w:sz w:val="28"/>
          <w:szCs w:val="28"/>
        </w:rPr>
        <w:t xml:space="preserve"> </w:t>
      </w:r>
      <w:r w:rsidRPr="00916B1C">
        <w:rPr>
          <w:rFonts w:ascii="PT Astra Serif" w:hAnsi="PT Astra Serif" w:cs="Times New Roman"/>
          <w:sz w:val="28"/>
          <w:szCs w:val="28"/>
        </w:rPr>
        <w:t>Балашовском</w:t>
      </w:r>
      <w:r w:rsidR="0051272E" w:rsidRPr="00916B1C">
        <w:rPr>
          <w:rFonts w:ascii="PT Astra Serif" w:hAnsi="PT Astra Serif" w:cs="Times New Roman"/>
          <w:sz w:val="28"/>
          <w:szCs w:val="28"/>
        </w:rPr>
        <w:t>у</w:t>
      </w:r>
      <w:r w:rsidRPr="00916B1C">
        <w:rPr>
          <w:rFonts w:ascii="PT Astra Serif" w:hAnsi="PT Astra Serif" w:cs="Times New Roman"/>
          <w:sz w:val="28"/>
          <w:szCs w:val="28"/>
        </w:rPr>
        <w:t xml:space="preserve"> район</w:t>
      </w:r>
      <w:r w:rsidR="0051272E" w:rsidRPr="00916B1C">
        <w:rPr>
          <w:rFonts w:ascii="PT Astra Serif" w:hAnsi="PT Astra Serif" w:cs="Times New Roman"/>
          <w:sz w:val="28"/>
          <w:szCs w:val="28"/>
        </w:rPr>
        <w:t>у</w:t>
      </w:r>
      <w:r w:rsidRPr="00916B1C">
        <w:rPr>
          <w:rFonts w:ascii="PT Astra Serif" w:hAnsi="PT Astra Serif" w:cs="Times New Roman"/>
          <w:sz w:val="28"/>
          <w:szCs w:val="28"/>
        </w:rPr>
        <w:t xml:space="preserve"> составил</w:t>
      </w:r>
      <w:r w:rsidR="003047DD" w:rsidRPr="00916B1C">
        <w:rPr>
          <w:rFonts w:ascii="PT Astra Serif" w:hAnsi="PT Astra Serif" w:cs="Times New Roman"/>
          <w:sz w:val="28"/>
          <w:szCs w:val="28"/>
        </w:rPr>
        <w:t xml:space="preserve"> </w:t>
      </w:r>
      <w:r w:rsidR="0051272E" w:rsidRPr="00916B1C">
        <w:rPr>
          <w:rFonts w:ascii="PT Astra Serif" w:hAnsi="PT Astra Serif" w:cs="Times New Roman"/>
          <w:sz w:val="28"/>
          <w:szCs w:val="28"/>
        </w:rPr>
        <w:t>336</w:t>
      </w:r>
      <w:r w:rsidR="003047DD" w:rsidRPr="00916B1C">
        <w:rPr>
          <w:rFonts w:ascii="PT Astra Serif" w:hAnsi="PT Astra Serif" w:cs="Times New Roman"/>
          <w:sz w:val="28"/>
          <w:szCs w:val="28"/>
        </w:rPr>
        <w:t xml:space="preserve"> человек или </w:t>
      </w:r>
      <w:r w:rsidR="0051272E" w:rsidRPr="00916B1C">
        <w:rPr>
          <w:rFonts w:ascii="PT Astra Serif" w:hAnsi="PT Astra Serif" w:cs="Times New Roman"/>
          <w:sz w:val="28"/>
          <w:szCs w:val="28"/>
        </w:rPr>
        <w:t xml:space="preserve">3,3 человека на 1000 </w:t>
      </w:r>
      <w:r w:rsidR="0019345B" w:rsidRPr="00916B1C">
        <w:rPr>
          <w:rFonts w:ascii="PT Astra Serif" w:hAnsi="PT Astra Serif" w:cs="Times New Roman"/>
          <w:sz w:val="28"/>
          <w:szCs w:val="28"/>
        </w:rPr>
        <w:t xml:space="preserve">человек </w:t>
      </w:r>
      <w:r w:rsidR="0051272E" w:rsidRPr="00916B1C">
        <w:rPr>
          <w:rFonts w:ascii="PT Astra Serif" w:hAnsi="PT Astra Serif" w:cs="Times New Roman"/>
          <w:sz w:val="28"/>
          <w:szCs w:val="28"/>
        </w:rPr>
        <w:t>населения.</w:t>
      </w:r>
    </w:p>
    <w:p w:rsidR="0019345B" w:rsidRPr="00916B1C" w:rsidRDefault="003047DD" w:rsidP="0019345B">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Ситуация в 2021 году в целом по </w:t>
      </w:r>
      <w:r w:rsidR="0051272E" w:rsidRPr="00916B1C">
        <w:rPr>
          <w:rFonts w:ascii="PT Astra Serif" w:hAnsi="PT Astra Serif" w:cs="Times New Roman"/>
          <w:sz w:val="28"/>
          <w:szCs w:val="28"/>
        </w:rPr>
        <w:t>району</w:t>
      </w:r>
      <w:r w:rsidRPr="00916B1C">
        <w:rPr>
          <w:rFonts w:ascii="PT Astra Serif" w:hAnsi="PT Astra Serif" w:cs="Times New Roman"/>
          <w:sz w:val="28"/>
          <w:szCs w:val="28"/>
        </w:rPr>
        <w:t xml:space="preserve"> характеризовалась следующим образом: рождаемость </w:t>
      </w:r>
      <w:r w:rsidR="0051272E" w:rsidRPr="00916B1C">
        <w:rPr>
          <w:rFonts w:ascii="PT Astra Serif" w:hAnsi="PT Astra Serif" w:cs="Times New Roman"/>
          <w:sz w:val="28"/>
          <w:szCs w:val="28"/>
        </w:rPr>
        <w:t>составила 566 человек или 5,5 человека на 1000 человек населения (в 2020 году 625 человек или 6,0 человек на 100 человек населения).</w:t>
      </w:r>
      <w:r w:rsidRPr="00916B1C">
        <w:rPr>
          <w:rFonts w:ascii="PT Astra Serif" w:hAnsi="PT Astra Serif" w:cs="Times New Roman"/>
          <w:sz w:val="28"/>
          <w:szCs w:val="28"/>
        </w:rPr>
        <w:t xml:space="preserve"> </w:t>
      </w:r>
      <w:r w:rsidR="0051272E" w:rsidRPr="00916B1C">
        <w:rPr>
          <w:rFonts w:ascii="PT Astra Serif" w:hAnsi="PT Astra Serif" w:cs="Times New Roman"/>
          <w:sz w:val="28"/>
          <w:szCs w:val="28"/>
        </w:rPr>
        <w:t>Число умерших составило 2457 человека или 24 человека на 1000 человек населения (в 2020 году число умерших составило 1930</w:t>
      </w:r>
      <w:r w:rsidR="0019345B" w:rsidRPr="00916B1C">
        <w:rPr>
          <w:rFonts w:ascii="PT Astra Serif" w:hAnsi="PT Astra Serif" w:cs="Times New Roman"/>
          <w:sz w:val="28"/>
          <w:szCs w:val="28"/>
        </w:rPr>
        <w:t xml:space="preserve"> человек</w:t>
      </w:r>
      <w:r w:rsidR="0051272E" w:rsidRPr="00916B1C">
        <w:rPr>
          <w:rFonts w:ascii="PT Astra Serif" w:hAnsi="PT Astra Serif" w:cs="Times New Roman"/>
          <w:sz w:val="28"/>
          <w:szCs w:val="28"/>
        </w:rPr>
        <w:t xml:space="preserve"> или 18,6</w:t>
      </w:r>
      <w:r w:rsidR="0019345B" w:rsidRPr="00916B1C">
        <w:rPr>
          <w:rFonts w:ascii="PT Astra Serif" w:hAnsi="PT Astra Serif" w:cs="Times New Roman"/>
          <w:sz w:val="28"/>
          <w:szCs w:val="28"/>
        </w:rPr>
        <w:t xml:space="preserve"> человек</w:t>
      </w:r>
      <w:r w:rsidR="0051272E" w:rsidRPr="00916B1C">
        <w:rPr>
          <w:rFonts w:ascii="PT Astra Serif" w:hAnsi="PT Astra Serif" w:cs="Times New Roman"/>
          <w:sz w:val="28"/>
          <w:szCs w:val="28"/>
        </w:rPr>
        <w:t xml:space="preserve"> на 1000 человек населения</w:t>
      </w:r>
      <w:r w:rsidR="0019345B" w:rsidRPr="00916B1C">
        <w:rPr>
          <w:rFonts w:ascii="PT Astra Serif" w:hAnsi="PT Astra Serif" w:cs="Times New Roman"/>
          <w:sz w:val="28"/>
          <w:szCs w:val="28"/>
        </w:rPr>
        <w:t>)</w:t>
      </w:r>
      <w:r w:rsidRPr="00916B1C">
        <w:rPr>
          <w:rFonts w:ascii="PT Astra Serif" w:hAnsi="PT Astra Serif" w:cs="Times New Roman"/>
          <w:sz w:val="28"/>
          <w:szCs w:val="28"/>
        </w:rPr>
        <w:t xml:space="preserve">. Число умерших превысило число родившихся в </w:t>
      </w:r>
      <w:r w:rsidR="0019345B" w:rsidRPr="00916B1C">
        <w:rPr>
          <w:rFonts w:ascii="PT Astra Serif" w:hAnsi="PT Astra Serif" w:cs="Times New Roman"/>
          <w:sz w:val="28"/>
          <w:szCs w:val="28"/>
        </w:rPr>
        <w:t>4,3</w:t>
      </w:r>
      <w:r w:rsidRPr="00916B1C">
        <w:rPr>
          <w:rFonts w:ascii="PT Astra Serif" w:hAnsi="PT Astra Serif" w:cs="Times New Roman"/>
          <w:sz w:val="28"/>
          <w:szCs w:val="28"/>
        </w:rPr>
        <w:t xml:space="preserve"> раза</w:t>
      </w:r>
      <w:r w:rsidR="0019345B" w:rsidRPr="00916B1C">
        <w:rPr>
          <w:rFonts w:ascii="PT Astra Serif" w:hAnsi="PT Astra Serif" w:cs="Times New Roman"/>
          <w:sz w:val="28"/>
          <w:szCs w:val="28"/>
        </w:rPr>
        <w:t xml:space="preserve"> (в 2020 году 3,1 раза)</w:t>
      </w:r>
      <w:r w:rsidRPr="00916B1C">
        <w:rPr>
          <w:rFonts w:ascii="PT Astra Serif" w:hAnsi="PT Astra Serif" w:cs="Times New Roman"/>
          <w:sz w:val="28"/>
          <w:szCs w:val="28"/>
        </w:rPr>
        <w:t>.</w:t>
      </w:r>
    </w:p>
    <w:p w:rsidR="003047DD" w:rsidRPr="00916B1C" w:rsidRDefault="003047DD" w:rsidP="0019345B">
      <w:pPr>
        <w:ind w:firstLine="709"/>
        <w:jc w:val="both"/>
        <w:rPr>
          <w:rFonts w:ascii="PT Astra Serif" w:hAnsi="PT Astra Serif" w:cs="Times New Roman"/>
          <w:sz w:val="28"/>
          <w:szCs w:val="28"/>
        </w:rPr>
      </w:pPr>
      <w:r w:rsidRPr="00916B1C">
        <w:rPr>
          <w:rFonts w:ascii="PT Astra Serif" w:hAnsi="PT Astra Serif" w:cs="Times New Roman"/>
          <w:sz w:val="28"/>
          <w:szCs w:val="28"/>
        </w:rPr>
        <w:t>Вопросы стабилизации численности и роста населения связаны с доступностью медицинской помощи, организацией медицинской реабилитации и модернизацией первичного звена. Новые вызовы и риски, связанные с коронавирусной инфекцией, формируют новые требования к обеспечению устойчивости системы здравоохранения.</w:t>
      </w:r>
    </w:p>
    <w:p w:rsidR="003047DD" w:rsidRPr="00916B1C" w:rsidRDefault="003047DD" w:rsidP="00E816EC">
      <w:pPr>
        <w:pStyle w:val="1"/>
        <w:rPr>
          <w:rFonts w:ascii="PT Astra Serif" w:hAnsi="PT Astra Serif" w:cs="Times New Roman"/>
          <w:color w:val="auto"/>
          <w:sz w:val="28"/>
          <w:szCs w:val="28"/>
        </w:rPr>
      </w:pPr>
      <w:bookmarkStart w:id="8" w:name="sub_1032"/>
      <w:r w:rsidRPr="00916B1C">
        <w:rPr>
          <w:rFonts w:ascii="PT Astra Serif" w:hAnsi="PT Astra Serif" w:cs="Times New Roman"/>
          <w:color w:val="auto"/>
          <w:sz w:val="28"/>
          <w:szCs w:val="28"/>
        </w:rPr>
        <w:t>3.2. Рост демографической нагрузки на трудоспособное население</w:t>
      </w:r>
    </w:p>
    <w:bookmarkEnd w:id="8"/>
    <w:p w:rsidR="00E816EC" w:rsidRPr="00916B1C" w:rsidRDefault="003047DD"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Важным фактором, влияющим на демографическую ситуацию, является активный процесс старения населения. В структуре населения доля пожилых граждан (старше 65 лет) на 2,1 процента выше, чем по Российской Федерации (17,9 процента и 15,8 процента соответственно), средний возраст </w:t>
      </w:r>
      <w:r w:rsidRPr="00916B1C">
        <w:rPr>
          <w:rFonts w:ascii="PT Astra Serif" w:hAnsi="PT Astra Serif" w:cs="Times New Roman"/>
          <w:sz w:val="28"/>
          <w:szCs w:val="28"/>
        </w:rPr>
        <w:lastRenderedPageBreak/>
        <w:t>- на 1,7 года выше среднего по Российской Федерации (42,1 и 40,4 года соответственно).</w:t>
      </w:r>
    </w:p>
    <w:p w:rsidR="00981DD6" w:rsidRPr="00916B1C" w:rsidRDefault="00FD341C"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Половая и возрастная структуры населения являются важнейшими показателями демографической ситуации, так как в большей степени определяют демографический потенциал территории. Половая структура населения Балашовского муниципального района, в последнее время претерпела изменения, связанные с сокращением численности мужчин, где женское население преобладает над мужским. Возрастная структура населения за последнее время также претерпела негативные изменения. Численность лиц, моложе трудоспособного возраста ниже населения старше трудоспособного возраста. Это свидетельствует о старении населения.</w:t>
      </w:r>
    </w:p>
    <w:p w:rsidR="00FD341C" w:rsidRPr="00916B1C" w:rsidRDefault="00FD341C"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Изменения возрастной структуры населения находят свое прямое отражение в изменении показателя демографической нагрузки</w:t>
      </w:r>
      <w:r w:rsidR="00981DD6" w:rsidRPr="00916B1C">
        <w:rPr>
          <w:rFonts w:ascii="PT Astra Serif" w:hAnsi="PT Astra Serif" w:cs="Times New Roman"/>
          <w:sz w:val="28"/>
          <w:szCs w:val="28"/>
        </w:rPr>
        <w:t>,</w:t>
      </w:r>
      <w:r w:rsidRPr="00916B1C">
        <w:rPr>
          <w:rFonts w:ascii="PT Astra Serif" w:hAnsi="PT Astra Serif" w:cs="Times New Roman"/>
          <w:sz w:val="28"/>
          <w:szCs w:val="28"/>
        </w:rPr>
        <w:t xml:space="preserve"> соотношения численности населения трудоспособного и нетрудоспособного. Учитывая </w:t>
      </w:r>
      <w:r w:rsidR="00981DD6" w:rsidRPr="00916B1C">
        <w:rPr>
          <w:rFonts w:ascii="PT Astra Serif" w:hAnsi="PT Astra Serif" w:cs="Times New Roman"/>
          <w:sz w:val="28"/>
          <w:szCs w:val="28"/>
        </w:rPr>
        <w:t>естественную</w:t>
      </w:r>
      <w:r w:rsidRPr="00916B1C">
        <w:rPr>
          <w:rFonts w:ascii="PT Astra Serif" w:hAnsi="PT Astra Serif" w:cs="Times New Roman"/>
          <w:sz w:val="28"/>
          <w:szCs w:val="28"/>
        </w:rPr>
        <w:t xml:space="preserve"> </w:t>
      </w:r>
      <w:r w:rsidR="00981DD6" w:rsidRPr="00916B1C">
        <w:rPr>
          <w:rFonts w:ascii="PT Astra Serif" w:hAnsi="PT Astra Serif" w:cs="Times New Roman"/>
          <w:sz w:val="28"/>
          <w:szCs w:val="28"/>
        </w:rPr>
        <w:t>убыль</w:t>
      </w:r>
      <w:r w:rsidRPr="00916B1C">
        <w:rPr>
          <w:rFonts w:ascii="PT Astra Serif" w:hAnsi="PT Astra Serif" w:cs="Times New Roman"/>
          <w:sz w:val="28"/>
          <w:szCs w:val="28"/>
        </w:rPr>
        <w:t xml:space="preserve"> </w:t>
      </w:r>
      <w:r w:rsidR="00981DD6" w:rsidRPr="00916B1C">
        <w:rPr>
          <w:rFonts w:ascii="PT Astra Serif" w:hAnsi="PT Astra Serif" w:cs="Times New Roman"/>
          <w:sz w:val="28"/>
          <w:szCs w:val="28"/>
        </w:rPr>
        <w:t xml:space="preserve">за последнее время </w:t>
      </w:r>
      <w:r w:rsidRPr="00916B1C">
        <w:rPr>
          <w:rFonts w:ascii="PT Astra Serif" w:hAnsi="PT Astra Serif" w:cs="Times New Roman"/>
          <w:sz w:val="28"/>
          <w:szCs w:val="28"/>
        </w:rPr>
        <w:t xml:space="preserve">в </w:t>
      </w:r>
      <w:r w:rsidR="00981DD6" w:rsidRPr="00916B1C">
        <w:rPr>
          <w:rFonts w:ascii="PT Astra Serif" w:hAnsi="PT Astra Serif" w:cs="Times New Roman"/>
          <w:sz w:val="28"/>
          <w:szCs w:val="28"/>
        </w:rPr>
        <w:t xml:space="preserve">Балашовском </w:t>
      </w:r>
      <w:r w:rsidRPr="00916B1C">
        <w:rPr>
          <w:rFonts w:ascii="PT Astra Serif" w:hAnsi="PT Astra Serif" w:cs="Times New Roman"/>
          <w:sz w:val="28"/>
          <w:szCs w:val="28"/>
        </w:rPr>
        <w:t>муниципальном районе, уже в ближайшей перспективе следует ожидать рост демографическо</w:t>
      </w:r>
      <w:r w:rsidR="00981DD6" w:rsidRPr="00916B1C">
        <w:rPr>
          <w:rFonts w:ascii="PT Astra Serif" w:hAnsi="PT Astra Serif" w:cs="Times New Roman"/>
          <w:sz w:val="28"/>
          <w:szCs w:val="28"/>
        </w:rPr>
        <w:t>й нагрузки вследствие того, что</w:t>
      </w:r>
      <w:r w:rsidRPr="00916B1C">
        <w:rPr>
          <w:rFonts w:ascii="PT Astra Serif" w:hAnsi="PT Astra Serif" w:cs="Times New Roman"/>
          <w:sz w:val="28"/>
          <w:szCs w:val="28"/>
        </w:rPr>
        <w:t xml:space="preserve"> в трудоспособный возраст войдут менее многочисленные поколения, а пока еще растущее число населения трудоспособного возраста перейдет в категорию пенсионеров. В будущем тенденция увеличения демографической нагрузки будет неизбежна. А это весьма острая социально-демографическая и экономическая проблема</w:t>
      </w:r>
      <w:r w:rsidR="00981DD6" w:rsidRPr="00916B1C">
        <w:rPr>
          <w:rFonts w:ascii="PT Astra Serif" w:hAnsi="PT Astra Serif" w:cs="Times New Roman"/>
          <w:sz w:val="28"/>
          <w:szCs w:val="28"/>
        </w:rPr>
        <w:t xml:space="preserve"> развития территории.</w:t>
      </w:r>
    </w:p>
    <w:p w:rsidR="003047DD" w:rsidRPr="00916B1C" w:rsidRDefault="003047DD"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Численность граждан старше трудоспособного возраста </w:t>
      </w:r>
      <w:r w:rsidR="00026EDD" w:rsidRPr="00916B1C">
        <w:rPr>
          <w:rFonts w:ascii="PT Astra Serif" w:hAnsi="PT Astra Serif" w:cs="Times New Roman"/>
          <w:sz w:val="28"/>
          <w:szCs w:val="28"/>
        </w:rPr>
        <w:t xml:space="preserve">проживающих не территории района </w:t>
      </w:r>
      <w:r w:rsidRPr="00916B1C">
        <w:rPr>
          <w:rFonts w:ascii="PT Astra Serif" w:hAnsi="PT Astra Serif" w:cs="Times New Roman"/>
          <w:sz w:val="28"/>
          <w:szCs w:val="28"/>
        </w:rPr>
        <w:t>составляет</w:t>
      </w:r>
      <w:r w:rsidR="00026EDD" w:rsidRPr="00916B1C">
        <w:rPr>
          <w:rFonts w:ascii="PT Astra Serif" w:hAnsi="PT Astra Serif" w:cs="Times New Roman"/>
          <w:sz w:val="28"/>
          <w:szCs w:val="28"/>
        </w:rPr>
        <w:t xml:space="preserve"> более 25 тысяч</w:t>
      </w:r>
      <w:r w:rsidRPr="00916B1C">
        <w:rPr>
          <w:rFonts w:ascii="PT Astra Serif" w:hAnsi="PT Astra Serif" w:cs="Times New Roman"/>
          <w:sz w:val="28"/>
          <w:szCs w:val="28"/>
        </w:rPr>
        <w:t xml:space="preserve"> человек или</w:t>
      </w:r>
      <w:r w:rsidR="00026EDD" w:rsidRPr="00916B1C">
        <w:rPr>
          <w:rFonts w:ascii="PT Astra Serif" w:hAnsi="PT Astra Serif" w:cs="Times New Roman"/>
          <w:sz w:val="28"/>
          <w:szCs w:val="28"/>
        </w:rPr>
        <w:t xml:space="preserve"> 24</w:t>
      </w:r>
      <w:r w:rsidRPr="00916B1C">
        <w:rPr>
          <w:rFonts w:ascii="PT Astra Serif" w:hAnsi="PT Astra Serif" w:cs="Times New Roman"/>
          <w:sz w:val="28"/>
          <w:szCs w:val="28"/>
        </w:rPr>
        <w:t>,6 процента (против 2</w:t>
      </w:r>
      <w:r w:rsidR="00026EDD" w:rsidRPr="00916B1C">
        <w:rPr>
          <w:rFonts w:ascii="PT Astra Serif" w:hAnsi="PT Astra Serif" w:cs="Times New Roman"/>
          <w:sz w:val="28"/>
          <w:szCs w:val="28"/>
        </w:rPr>
        <w:t>7,6 процентов</w:t>
      </w:r>
      <w:r w:rsidRPr="00916B1C">
        <w:rPr>
          <w:rFonts w:ascii="PT Astra Serif" w:hAnsi="PT Astra Serif" w:cs="Times New Roman"/>
          <w:sz w:val="28"/>
          <w:szCs w:val="28"/>
        </w:rPr>
        <w:t xml:space="preserve"> по </w:t>
      </w:r>
      <w:r w:rsidR="00026EDD" w:rsidRPr="00916B1C">
        <w:rPr>
          <w:rFonts w:ascii="PT Astra Serif" w:hAnsi="PT Astra Serif" w:cs="Times New Roman"/>
          <w:sz w:val="28"/>
          <w:szCs w:val="28"/>
        </w:rPr>
        <w:t>Саратовской области</w:t>
      </w:r>
      <w:r w:rsidRPr="00916B1C">
        <w:rPr>
          <w:rFonts w:ascii="PT Astra Serif" w:hAnsi="PT Astra Serif" w:cs="Times New Roman"/>
          <w:sz w:val="28"/>
          <w:szCs w:val="28"/>
        </w:rPr>
        <w:t>). Более высокая доля населения в нетрудоспособном возрасте предопределяет и высокую долю расходов бюджета на меры социальной поддержки.</w:t>
      </w:r>
    </w:p>
    <w:p w:rsidR="003047DD" w:rsidRPr="00916B1C" w:rsidRDefault="003047DD" w:rsidP="00022D42">
      <w:pPr>
        <w:pStyle w:val="1"/>
        <w:rPr>
          <w:rFonts w:ascii="PT Astra Serif" w:hAnsi="PT Astra Serif" w:cs="Times New Roman"/>
          <w:color w:val="auto"/>
          <w:sz w:val="28"/>
          <w:szCs w:val="28"/>
        </w:rPr>
      </w:pPr>
      <w:bookmarkStart w:id="9" w:name="sub_1033"/>
      <w:r w:rsidRPr="00916B1C">
        <w:rPr>
          <w:rFonts w:ascii="PT Astra Serif" w:hAnsi="PT Astra Serif" w:cs="Times New Roman"/>
          <w:color w:val="auto"/>
          <w:sz w:val="28"/>
          <w:szCs w:val="28"/>
        </w:rPr>
        <w:t>3.3. Уровень бедности</w:t>
      </w:r>
    </w:p>
    <w:bookmarkEnd w:id="9"/>
    <w:p w:rsidR="00DB551D" w:rsidRPr="00916B1C" w:rsidRDefault="003047DD"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Доля населения с денежными доходами ниже величины прожиточного минимума в 2021 году составила 14 процентов. По уровню средней заработной платы </w:t>
      </w:r>
      <w:r w:rsidR="00861FAB" w:rsidRPr="00916B1C">
        <w:rPr>
          <w:rFonts w:ascii="PT Astra Serif" w:hAnsi="PT Astra Serif" w:cs="Times New Roman"/>
          <w:sz w:val="28"/>
          <w:szCs w:val="28"/>
        </w:rPr>
        <w:t>по итогу</w:t>
      </w:r>
      <w:r w:rsidRPr="00916B1C">
        <w:rPr>
          <w:rFonts w:ascii="PT Astra Serif" w:hAnsi="PT Astra Serif" w:cs="Times New Roman"/>
          <w:sz w:val="28"/>
          <w:szCs w:val="28"/>
        </w:rPr>
        <w:t xml:space="preserve"> 2021 год</w:t>
      </w:r>
      <w:r w:rsidR="00861FAB" w:rsidRPr="00916B1C">
        <w:rPr>
          <w:rFonts w:ascii="PT Astra Serif" w:hAnsi="PT Astra Serif" w:cs="Times New Roman"/>
          <w:sz w:val="28"/>
          <w:szCs w:val="28"/>
        </w:rPr>
        <w:t>а</w:t>
      </w:r>
      <w:r w:rsidRPr="00916B1C">
        <w:rPr>
          <w:rFonts w:ascii="PT Astra Serif" w:hAnsi="PT Astra Serif" w:cs="Times New Roman"/>
          <w:sz w:val="28"/>
          <w:szCs w:val="28"/>
        </w:rPr>
        <w:t xml:space="preserve"> </w:t>
      </w:r>
      <w:r w:rsidR="00861FAB" w:rsidRPr="00916B1C">
        <w:rPr>
          <w:rFonts w:ascii="PT Astra Serif" w:hAnsi="PT Astra Serif" w:cs="Times New Roman"/>
          <w:sz w:val="28"/>
          <w:szCs w:val="28"/>
        </w:rPr>
        <w:t>Балашовский район</w:t>
      </w:r>
      <w:r w:rsidRPr="00916B1C">
        <w:rPr>
          <w:rFonts w:ascii="PT Astra Serif" w:hAnsi="PT Astra Serif" w:cs="Times New Roman"/>
          <w:sz w:val="28"/>
          <w:szCs w:val="28"/>
        </w:rPr>
        <w:t xml:space="preserve"> занимает </w:t>
      </w:r>
      <w:r w:rsidR="00861FAB" w:rsidRPr="00916B1C">
        <w:rPr>
          <w:rFonts w:ascii="PT Astra Serif" w:hAnsi="PT Astra Serif" w:cs="Times New Roman"/>
          <w:sz w:val="28"/>
          <w:szCs w:val="28"/>
        </w:rPr>
        <w:t>16</w:t>
      </w:r>
      <w:r w:rsidRPr="00916B1C">
        <w:rPr>
          <w:rFonts w:ascii="PT Astra Serif" w:hAnsi="PT Astra Serif" w:cs="Times New Roman"/>
          <w:sz w:val="28"/>
          <w:szCs w:val="28"/>
        </w:rPr>
        <w:t xml:space="preserve"> место </w:t>
      </w:r>
      <w:r w:rsidR="00861FAB" w:rsidRPr="00916B1C">
        <w:rPr>
          <w:rFonts w:ascii="PT Astra Serif" w:hAnsi="PT Astra Serif" w:cs="Times New Roman"/>
          <w:sz w:val="28"/>
          <w:szCs w:val="28"/>
        </w:rPr>
        <w:t>по</w:t>
      </w:r>
      <w:r w:rsidRPr="00916B1C">
        <w:rPr>
          <w:rFonts w:ascii="PT Astra Serif" w:hAnsi="PT Astra Serif" w:cs="Times New Roman"/>
          <w:sz w:val="28"/>
          <w:szCs w:val="28"/>
        </w:rPr>
        <w:t xml:space="preserve"> </w:t>
      </w:r>
      <w:r w:rsidR="00861FAB" w:rsidRPr="00916B1C">
        <w:rPr>
          <w:rFonts w:ascii="PT Astra Serif" w:hAnsi="PT Astra Serif" w:cs="Times New Roman"/>
          <w:sz w:val="28"/>
          <w:szCs w:val="28"/>
        </w:rPr>
        <w:t>Саратовской области</w:t>
      </w:r>
      <w:r w:rsidR="00DB551D" w:rsidRPr="00916B1C">
        <w:rPr>
          <w:rFonts w:ascii="PT Astra Serif" w:hAnsi="PT Astra Serif" w:cs="Times New Roman"/>
          <w:sz w:val="28"/>
          <w:szCs w:val="28"/>
        </w:rPr>
        <w:t>.</w:t>
      </w:r>
    </w:p>
    <w:p w:rsidR="003047DD" w:rsidRPr="00916B1C" w:rsidRDefault="00DB551D"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С</w:t>
      </w:r>
      <w:r w:rsidR="00861FAB" w:rsidRPr="00916B1C">
        <w:rPr>
          <w:rFonts w:ascii="PT Astra Serif" w:hAnsi="PT Astra Serif" w:cs="Times New Roman"/>
          <w:sz w:val="28"/>
          <w:szCs w:val="28"/>
        </w:rPr>
        <w:t xml:space="preserve">редняя заработная плата </w:t>
      </w:r>
      <w:r w:rsidRPr="00916B1C">
        <w:rPr>
          <w:rFonts w:ascii="PT Astra Serif" w:hAnsi="PT Astra Serif" w:cs="Times New Roman"/>
          <w:sz w:val="28"/>
          <w:szCs w:val="28"/>
        </w:rPr>
        <w:t xml:space="preserve">за 2021 год </w:t>
      </w:r>
      <w:r w:rsidR="00861FAB" w:rsidRPr="00916B1C">
        <w:rPr>
          <w:rFonts w:ascii="PT Astra Serif" w:hAnsi="PT Astra Serif" w:cs="Times New Roman"/>
          <w:sz w:val="28"/>
          <w:szCs w:val="28"/>
        </w:rPr>
        <w:t xml:space="preserve">составила </w:t>
      </w:r>
      <w:r w:rsidRPr="00916B1C">
        <w:rPr>
          <w:rFonts w:ascii="PT Astra Serif" w:hAnsi="PT Astra Serif" w:cs="Times New Roman"/>
          <w:sz w:val="28"/>
          <w:szCs w:val="28"/>
        </w:rPr>
        <w:t xml:space="preserve">31842,40 руб. что </w:t>
      </w:r>
      <w:r w:rsidR="00861FAB" w:rsidRPr="00916B1C">
        <w:rPr>
          <w:rFonts w:ascii="PT Astra Serif" w:hAnsi="PT Astra Serif" w:cs="Times New Roman"/>
          <w:sz w:val="28"/>
          <w:szCs w:val="28"/>
        </w:rPr>
        <w:t>ниже на 20,3% уровня средней заработной платы по Саратовской области.</w:t>
      </w:r>
    </w:p>
    <w:p w:rsidR="00981DD6" w:rsidRPr="00916B1C" w:rsidRDefault="00981DD6"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Необходимо </w:t>
      </w:r>
      <w:r w:rsidR="00D71E0B" w:rsidRPr="00916B1C">
        <w:rPr>
          <w:rFonts w:ascii="PT Astra Serif" w:hAnsi="PT Astra Serif" w:cs="Times New Roman"/>
          <w:sz w:val="28"/>
          <w:szCs w:val="28"/>
        </w:rPr>
        <w:t>принимать соотв</w:t>
      </w:r>
      <w:r w:rsidRPr="00916B1C">
        <w:rPr>
          <w:rFonts w:ascii="PT Astra Serif" w:hAnsi="PT Astra Serif" w:cs="Times New Roman"/>
          <w:sz w:val="28"/>
          <w:szCs w:val="28"/>
        </w:rPr>
        <w:t>етствующие меры по повышению</w:t>
      </w:r>
      <w:r w:rsidR="00D71E0B" w:rsidRPr="00916B1C">
        <w:rPr>
          <w:rFonts w:ascii="PT Astra Serif" w:hAnsi="PT Astra Serif" w:cs="Times New Roman"/>
          <w:sz w:val="28"/>
          <w:szCs w:val="28"/>
        </w:rPr>
        <w:t xml:space="preserve"> уровня заработной платы, снижение уровня бедности, увеличение доходов низкооплачиваемых групп населения в целях снижения социальной напряженности и повышения качества жизни населения района.</w:t>
      </w:r>
    </w:p>
    <w:p w:rsidR="003047DD" w:rsidRPr="00916B1C" w:rsidRDefault="003047DD" w:rsidP="00E816EC">
      <w:pPr>
        <w:pStyle w:val="1"/>
        <w:rPr>
          <w:rFonts w:ascii="PT Astra Serif" w:hAnsi="PT Astra Serif" w:cs="Times New Roman"/>
          <w:color w:val="auto"/>
          <w:sz w:val="28"/>
          <w:szCs w:val="28"/>
        </w:rPr>
      </w:pPr>
      <w:bookmarkStart w:id="10" w:name="sub_1034"/>
      <w:r w:rsidRPr="00916B1C">
        <w:rPr>
          <w:rFonts w:ascii="PT Astra Serif" w:hAnsi="PT Astra Serif" w:cs="Times New Roman"/>
          <w:color w:val="auto"/>
          <w:sz w:val="28"/>
          <w:szCs w:val="28"/>
        </w:rPr>
        <w:t>3.4. Комфорт и безопасность среды для жизни</w:t>
      </w:r>
    </w:p>
    <w:bookmarkEnd w:id="10"/>
    <w:p w:rsidR="00E816EC" w:rsidRPr="00916B1C" w:rsidRDefault="003047DD"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Технологическое развитие, создающее возможности для гибкой и удаленной занятости, общий рост благосостояния формируют новые требования к качеству и комфортности жилья, качеству городской среды, развитию культурной и досуговой сфер.</w:t>
      </w:r>
    </w:p>
    <w:p w:rsidR="00C502A4" w:rsidRPr="00916B1C" w:rsidRDefault="00C502A4" w:rsidP="00C502A4">
      <w:pPr>
        <w:shd w:val="clear" w:color="auto" w:fill="FFFFFF"/>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lastRenderedPageBreak/>
        <w:t>Безопасные и хорошие дороги, освещенные улицы, чистые, убранные и благоустроенные дворы, удобные спортивные и детские площадки все это определяет качество жизни граждан.</w:t>
      </w:r>
    </w:p>
    <w:p w:rsidR="00D71E0B" w:rsidRPr="00916B1C" w:rsidRDefault="00D71E0B"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За период с 2019 по 2021 годы на территории района произведен комплекс мероприятий направленных на улучшение качества жизни населения.</w:t>
      </w:r>
    </w:p>
    <w:p w:rsidR="00D71E0B" w:rsidRPr="00916B1C" w:rsidRDefault="00D71E0B" w:rsidP="002C529B">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 xml:space="preserve">В последние годы по индексу качества городской среды Балашов стабильно входит в тройку лидеров Саратовской области. Наилучшие показатели </w:t>
      </w:r>
      <w:r w:rsidR="002C529B" w:rsidRPr="00916B1C">
        <w:rPr>
          <w:rFonts w:ascii="PT Astra Serif" w:eastAsia="Calibri" w:hAnsi="PT Astra Serif" w:cs="Times New Roman"/>
          <w:sz w:val="28"/>
          <w:szCs w:val="28"/>
        </w:rPr>
        <w:t>отмечаются</w:t>
      </w:r>
      <w:r w:rsidRPr="00916B1C">
        <w:rPr>
          <w:rFonts w:ascii="PT Astra Serif" w:eastAsia="Calibri" w:hAnsi="PT Astra Serif" w:cs="Times New Roman"/>
          <w:sz w:val="28"/>
          <w:szCs w:val="28"/>
        </w:rPr>
        <w:t xml:space="preserve"> в благоустройстве дворового и общегородского пространства </w:t>
      </w:r>
      <w:r w:rsidRPr="00916B1C">
        <w:rPr>
          <w:rFonts w:ascii="PT Astra Serif" w:eastAsia="Calibri" w:hAnsi="PT Astra Serif" w:cs="Times New Roman"/>
          <w:bCs/>
          <w:sz w:val="28"/>
          <w:szCs w:val="28"/>
        </w:rPr>
        <w:t xml:space="preserve">в рамках программы «Формирование комфортной городской среды». За пять лет благоустроено 94 дворовых и 15 общественных территорий. Преобразования затронули различные районы города. </w:t>
      </w:r>
    </w:p>
    <w:p w:rsidR="00D71E0B" w:rsidRPr="00916B1C" w:rsidRDefault="00D71E0B" w:rsidP="00D71E0B">
      <w:pPr>
        <w:ind w:firstLine="709"/>
        <w:jc w:val="both"/>
        <w:rPr>
          <w:rFonts w:ascii="PT Astra Serif" w:eastAsia="Calibri" w:hAnsi="PT Astra Serif" w:cs="Times New Roman"/>
          <w:sz w:val="28"/>
          <w:szCs w:val="28"/>
        </w:rPr>
      </w:pPr>
      <w:r w:rsidRPr="00916B1C">
        <w:rPr>
          <w:rFonts w:ascii="PT Astra Serif" w:eastAsia="Calibri" w:hAnsi="PT Astra Serif" w:cs="Times New Roman"/>
          <w:bCs/>
          <w:sz w:val="28"/>
          <w:szCs w:val="28"/>
        </w:rPr>
        <w:t xml:space="preserve">Балашов два раза становился победителем Всероссийского конкурса </w:t>
      </w:r>
      <w:r w:rsidRPr="00916B1C">
        <w:rPr>
          <w:rFonts w:ascii="PT Astra Serif" w:eastAsia="Calibri" w:hAnsi="PT Astra Serif" w:cs="Times New Roman"/>
          <w:sz w:val="28"/>
          <w:szCs w:val="28"/>
        </w:rPr>
        <w:t xml:space="preserve">лучших проектов создания комфортной городской среды в малых городах. </w:t>
      </w:r>
    </w:p>
    <w:p w:rsidR="00DE35EC" w:rsidRPr="00916B1C" w:rsidRDefault="00DE35EC" w:rsidP="00DE35EC">
      <w:pPr>
        <w:pStyle w:val="af4"/>
        <w:shd w:val="clear" w:color="auto" w:fill="FFFFFF"/>
        <w:spacing w:before="0" w:after="0"/>
        <w:ind w:firstLine="709"/>
        <w:jc w:val="both"/>
        <w:rPr>
          <w:rFonts w:ascii="PT Astra Serif" w:hAnsi="PT Astra Serif"/>
          <w:spacing w:val="4"/>
          <w:sz w:val="28"/>
          <w:szCs w:val="28"/>
        </w:rPr>
      </w:pPr>
      <w:r w:rsidRPr="00916B1C">
        <w:rPr>
          <w:rFonts w:ascii="PT Astra Serif" w:hAnsi="PT Astra Serif"/>
          <w:spacing w:val="4"/>
          <w:sz w:val="28"/>
          <w:szCs w:val="28"/>
        </w:rPr>
        <w:t>В 2021 году были реализованы проекты по ремонту дорог и тротуаров, строительству индивидуальных источников теплоснабжения, модернизации системы уличного освещения, ликвидации аварийного и ветхого жилья.</w:t>
      </w:r>
    </w:p>
    <w:p w:rsidR="00C502A4" w:rsidRPr="00916B1C" w:rsidRDefault="00C502A4" w:rsidP="00C502A4">
      <w:pPr>
        <w:tabs>
          <w:tab w:val="left" w:pos="0"/>
        </w:tabs>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Проблема с доступностью качественного жилья была и остается одним из приоритетных вопросов.</w:t>
      </w:r>
    </w:p>
    <w:p w:rsidR="00C502A4" w:rsidRPr="00916B1C" w:rsidRDefault="00C502A4" w:rsidP="00C502A4">
      <w:pPr>
        <w:pStyle w:val="af4"/>
        <w:spacing w:before="0" w:after="0"/>
        <w:ind w:firstLine="708"/>
        <w:jc w:val="both"/>
        <w:rPr>
          <w:rFonts w:ascii="PT Astra Serif" w:hAnsi="PT Astra Serif"/>
          <w:sz w:val="28"/>
          <w:szCs w:val="28"/>
        </w:rPr>
      </w:pPr>
      <w:r w:rsidRPr="00916B1C">
        <w:rPr>
          <w:rFonts w:ascii="PT Astra Serif" w:hAnsi="PT Astra Serif"/>
          <w:sz w:val="28"/>
          <w:szCs w:val="28"/>
        </w:rPr>
        <w:t>В рамках государственной программы нацпроекта «Жилье и городская среда» в 2021 году введено более 22 тыс. кв.м. жилья, что на 19% больше предшествующего года.</w:t>
      </w:r>
    </w:p>
    <w:p w:rsidR="00C502A4" w:rsidRPr="00916B1C" w:rsidRDefault="00C502A4" w:rsidP="00C502A4">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С начала программы расселения аварийного жилья в благоустроенные квартиры переехало около 500 человек. Ветхий жилой фонд сократился на 45 аварийных домов. Освобожденные участки готовятся под строительство объектов социальной направленности. На реализацию программы направлено более 267 млн. рублей.</w:t>
      </w:r>
    </w:p>
    <w:p w:rsidR="00AF07BC" w:rsidRPr="00916B1C" w:rsidRDefault="00AF07BC" w:rsidP="00AF07BC">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По программе «Обеспечение жильем молодых семей» в 2021 году 11 семей получили денежные выплаты на приобретение жилья на сумму 8,6 млн. рублей. Всего с начала действия программы жилищные условия улучшили 150 молодых семей. На очереди - еще 40 семей.</w:t>
      </w:r>
    </w:p>
    <w:p w:rsidR="00AF07BC" w:rsidRPr="00916B1C" w:rsidRDefault="00AF07BC" w:rsidP="00AF07BC">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В отчетном году 11 многодетным семьям предоставлены  земельные участки. Всего же со старта программы выделен 551 земельный участок.</w:t>
      </w:r>
    </w:p>
    <w:p w:rsidR="00E816EC" w:rsidRPr="00916B1C" w:rsidRDefault="00896BF7"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Не смотря на выполнение большого количества мероприятий направленных на создание комфортной городской среды для проживания населения, необходимо продолжать работу, направленную на улучшение состояния среды для жизни:</w:t>
      </w:r>
    </w:p>
    <w:p w:rsidR="00E816EC" w:rsidRPr="00916B1C" w:rsidRDefault="00896BF7"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снижение</w:t>
      </w:r>
      <w:r w:rsidR="003047DD" w:rsidRPr="00916B1C">
        <w:rPr>
          <w:rFonts w:ascii="PT Astra Serif" w:hAnsi="PT Astra Serif" w:cs="Times New Roman"/>
          <w:sz w:val="28"/>
          <w:szCs w:val="28"/>
        </w:rPr>
        <w:t xml:space="preserve"> вес</w:t>
      </w:r>
      <w:r w:rsidRPr="00916B1C">
        <w:rPr>
          <w:rFonts w:ascii="PT Astra Serif" w:hAnsi="PT Astra Serif" w:cs="Times New Roman"/>
          <w:sz w:val="28"/>
          <w:szCs w:val="28"/>
        </w:rPr>
        <w:t>а аварийного жилищного фонда</w:t>
      </w:r>
      <w:r w:rsidR="003047DD" w:rsidRPr="00916B1C">
        <w:rPr>
          <w:rFonts w:ascii="PT Astra Serif" w:hAnsi="PT Astra Serif" w:cs="Times New Roman"/>
          <w:sz w:val="28"/>
          <w:szCs w:val="28"/>
        </w:rPr>
        <w:t>;</w:t>
      </w:r>
    </w:p>
    <w:p w:rsidR="00E816EC" w:rsidRPr="00916B1C" w:rsidRDefault="00896BF7"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увеличение </w:t>
      </w:r>
      <w:r w:rsidR="00356D6B" w:rsidRPr="00916B1C">
        <w:rPr>
          <w:rFonts w:ascii="PT Astra Serif" w:hAnsi="PT Astra Serif" w:cs="Times New Roman"/>
          <w:sz w:val="28"/>
          <w:szCs w:val="28"/>
        </w:rPr>
        <w:t>количества обустроенных</w:t>
      </w:r>
      <w:r w:rsidR="003047DD" w:rsidRPr="00916B1C">
        <w:rPr>
          <w:rFonts w:ascii="PT Astra Serif" w:hAnsi="PT Astra Serif" w:cs="Times New Roman"/>
          <w:sz w:val="28"/>
          <w:szCs w:val="28"/>
        </w:rPr>
        <w:t xml:space="preserve"> дворовых и общественных территорий;</w:t>
      </w:r>
    </w:p>
    <w:p w:rsidR="003047DD" w:rsidRPr="00916B1C" w:rsidRDefault="00896BF7" w:rsidP="00E816EC">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решение вопросов в </w:t>
      </w:r>
      <w:r w:rsidR="003047DD" w:rsidRPr="00916B1C">
        <w:rPr>
          <w:rFonts w:ascii="PT Astra Serif" w:hAnsi="PT Astra Serif" w:cs="Times New Roman"/>
          <w:sz w:val="28"/>
          <w:szCs w:val="28"/>
        </w:rPr>
        <w:t>потребност</w:t>
      </w:r>
      <w:r w:rsidRPr="00916B1C">
        <w:rPr>
          <w:rFonts w:ascii="PT Astra Serif" w:hAnsi="PT Astra Serif" w:cs="Times New Roman"/>
          <w:sz w:val="28"/>
          <w:szCs w:val="28"/>
        </w:rPr>
        <w:t>и</w:t>
      </w:r>
      <w:r w:rsidR="003047DD" w:rsidRPr="00916B1C">
        <w:rPr>
          <w:rFonts w:ascii="PT Astra Serif" w:hAnsi="PT Astra Serif" w:cs="Times New Roman"/>
          <w:sz w:val="28"/>
          <w:szCs w:val="28"/>
        </w:rPr>
        <w:t xml:space="preserve"> инфраструктур</w:t>
      </w:r>
      <w:r w:rsidRPr="00916B1C">
        <w:rPr>
          <w:rFonts w:ascii="PT Astra Serif" w:hAnsi="PT Astra Serif" w:cs="Times New Roman"/>
          <w:sz w:val="28"/>
          <w:szCs w:val="28"/>
        </w:rPr>
        <w:t>ы</w:t>
      </w:r>
      <w:r w:rsidR="003047DD" w:rsidRPr="00916B1C">
        <w:rPr>
          <w:rFonts w:ascii="PT Astra Serif" w:hAnsi="PT Astra Serif" w:cs="Times New Roman"/>
          <w:sz w:val="28"/>
          <w:szCs w:val="28"/>
        </w:rPr>
        <w:t xml:space="preserve"> на территориях, где есть возможность предоставления земель</w:t>
      </w:r>
      <w:r w:rsidR="00D71E0B" w:rsidRPr="00916B1C">
        <w:rPr>
          <w:rFonts w:ascii="PT Astra Serif" w:hAnsi="PT Astra Serif" w:cs="Times New Roman"/>
          <w:sz w:val="28"/>
          <w:szCs w:val="28"/>
        </w:rPr>
        <w:t>ных участков многодетным семьям.</w:t>
      </w:r>
    </w:p>
    <w:p w:rsidR="00446469" w:rsidRDefault="00446469" w:rsidP="00776AD2">
      <w:pPr>
        <w:pStyle w:val="1"/>
        <w:rPr>
          <w:rFonts w:ascii="PT Astra Serif" w:hAnsi="PT Astra Serif" w:cs="Times New Roman"/>
          <w:color w:val="auto"/>
          <w:sz w:val="28"/>
          <w:szCs w:val="28"/>
        </w:rPr>
      </w:pPr>
      <w:bookmarkStart w:id="11" w:name="sub_1035"/>
    </w:p>
    <w:p w:rsidR="003047DD" w:rsidRPr="00916B1C" w:rsidRDefault="003047DD" w:rsidP="00776AD2">
      <w:pPr>
        <w:pStyle w:val="1"/>
        <w:rPr>
          <w:rFonts w:ascii="PT Astra Serif" w:hAnsi="PT Astra Serif" w:cs="Times New Roman"/>
          <w:color w:val="auto"/>
          <w:sz w:val="28"/>
          <w:szCs w:val="28"/>
        </w:rPr>
      </w:pPr>
      <w:r w:rsidRPr="00916B1C">
        <w:rPr>
          <w:rFonts w:ascii="PT Astra Serif" w:hAnsi="PT Astra Serif" w:cs="Times New Roman"/>
          <w:color w:val="auto"/>
          <w:sz w:val="28"/>
          <w:szCs w:val="28"/>
        </w:rPr>
        <w:lastRenderedPageBreak/>
        <w:t>3.5. Экология</w:t>
      </w:r>
    </w:p>
    <w:bookmarkEnd w:id="11"/>
    <w:p w:rsidR="00776AD2" w:rsidRPr="00916B1C" w:rsidRDefault="003047DD" w:rsidP="00776AD2">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Одна из наиболее значимых и серьезных экологических проблем - изменение климата, загрязнение </w:t>
      </w:r>
      <w:r w:rsidR="00776AD2" w:rsidRPr="00916B1C">
        <w:rPr>
          <w:rFonts w:ascii="PT Astra Serif" w:hAnsi="PT Astra Serif" w:cs="Times New Roman"/>
          <w:sz w:val="28"/>
          <w:szCs w:val="28"/>
        </w:rPr>
        <w:t xml:space="preserve">и обмеление </w:t>
      </w:r>
      <w:r w:rsidRPr="00916B1C">
        <w:rPr>
          <w:rFonts w:ascii="PT Astra Serif" w:hAnsi="PT Astra Serif" w:cs="Times New Roman"/>
          <w:sz w:val="28"/>
          <w:szCs w:val="28"/>
        </w:rPr>
        <w:t xml:space="preserve">реки </w:t>
      </w:r>
      <w:r w:rsidR="00776AD2" w:rsidRPr="00916B1C">
        <w:rPr>
          <w:rFonts w:ascii="PT Astra Serif" w:hAnsi="PT Astra Serif" w:cs="Times New Roman"/>
          <w:sz w:val="28"/>
          <w:szCs w:val="28"/>
        </w:rPr>
        <w:t>Хопер</w:t>
      </w:r>
      <w:r w:rsidRPr="00916B1C">
        <w:rPr>
          <w:rFonts w:ascii="PT Astra Serif" w:hAnsi="PT Astra Serif" w:cs="Times New Roman"/>
          <w:sz w:val="28"/>
          <w:szCs w:val="28"/>
        </w:rPr>
        <w:t>.</w:t>
      </w:r>
    </w:p>
    <w:p w:rsidR="00776AD2" w:rsidRPr="00916B1C" w:rsidRDefault="003047DD" w:rsidP="00776AD2">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Требуют решения вопросы утилизации твердых коммунальных отходов  на территории </w:t>
      </w:r>
      <w:r w:rsidR="00776AD2" w:rsidRPr="00916B1C">
        <w:rPr>
          <w:rFonts w:ascii="PT Astra Serif" w:hAnsi="PT Astra Serif" w:cs="Times New Roman"/>
          <w:sz w:val="28"/>
          <w:szCs w:val="28"/>
        </w:rPr>
        <w:t>района</w:t>
      </w:r>
      <w:r w:rsidRPr="00916B1C">
        <w:rPr>
          <w:rFonts w:ascii="PT Astra Serif" w:hAnsi="PT Astra Serif" w:cs="Times New Roman"/>
          <w:sz w:val="28"/>
          <w:szCs w:val="28"/>
        </w:rPr>
        <w:t xml:space="preserve"> путем создания современной системы переработки и утилизации ТКО.</w:t>
      </w:r>
    </w:p>
    <w:p w:rsidR="00DE35EC" w:rsidRPr="00916B1C" w:rsidRDefault="00DE35EC" w:rsidP="00DE35EC">
      <w:pPr>
        <w:ind w:firstLine="709"/>
        <w:jc w:val="both"/>
        <w:rPr>
          <w:rFonts w:ascii="PT Astra Serif" w:eastAsia="Calibri" w:hAnsi="PT Astra Serif" w:cs="Times New Roman"/>
          <w:sz w:val="28"/>
          <w:szCs w:val="28"/>
        </w:rPr>
      </w:pPr>
      <w:r w:rsidRPr="00916B1C">
        <w:rPr>
          <w:rFonts w:ascii="PT Astra Serif" w:eastAsia="Calibri" w:hAnsi="PT Astra Serif" w:cs="Times New Roman"/>
          <w:sz w:val="28"/>
          <w:szCs w:val="28"/>
        </w:rPr>
        <w:t>Остро стоит вопрос изношенности действующих очистных сооружений. Решение проблемы состоит в строительстве новых очистных сооружений и модернизации системы водоотведения. Одним из решений данной проблемы является готовящаяся федеральная программа «Чистый Дон.</w:t>
      </w:r>
    </w:p>
    <w:p w:rsidR="00776AD2" w:rsidRPr="00916B1C" w:rsidRDefault="003047DD" w:rsidP="00776AD2">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Загрязнение атмосферного воздуха, водоемов, почв в результате хозяйственной и иной деятельности отрицательным образом сказывается на состоянии здоровья жителей </w:t>
      </w:r>
      <w:r w:rsidR="00776AD2" w:rsidRPr="00916B1C">
        <w:rPr>
          <w:rFonts w:ascii="PT Astra Serif" w:hAnsi="PT Astra Serif" w:cs="Times New Roman"/>
          <w:sz w:val="28"/>
          <w:szCs w:val="28"/>
        </w:rPr>
        <w:t>района</w:t>
      </w:r>
      <w:r w:rsidRPr="00916B1C">
        <w:rPr>
          <w:rFonts w:ascii="PT Astra Serif" w:hAnsi="PT Astra Serif" w:cs="Times New Roman"/>
          <w:sz w:val="28"/>
          <w:szCs w:val="28"/>
        </w:rPr>
        <w:t>.</w:t>
      </w:r>
    </w:p>
    <w:p w:rsidR="003047DD" w:rsidRPr="00916B1C" w:rsidRDefault="003047DD" w:rsidP="00FF073F">
      <w:pPr>
        <w:pStyle w:val="1"/>
        <w:rPr>
          <w:rFonts w:ascii="PT Astra Serif" w:hAnsi="PT Astra Serif" w:cs="Times New Roman"/>
          <w:color w:val="auto"/>
          <w:sz w:val="28"/>
          <w:szCs w:val="28"/>
        </w:rPr>
      </w:pPr>
      <w:bookmarkStart w:id="12" w:name="sub_1036"/>
      <w:r w:rsidRPr="00916B1C">
        <w:rPr>
          <w:rFonts w:ascii="PT Astra Serif" w:hAnsi="PT Astra Serif" w:cs="Times New Roman"/>
          <w:color w:val="auto"/>
          <w:sz w:val="28"/>
          <w:szCs w:val="28"/>
        </w:rPr>
        <w:t>3.6. Необходимость модернизации промышленности</w:t>
      </w:r>
    </w:p>
    <w:bookmarkEnd w:id="12"/>
    <w:p w:rsidR="003047DD" w:rsidRPr="00916B1C" w:rsidRDefault="003047DD" w:rsidP="003047DD">
      <w:pPr>
        <w:ind w:firstLine="709"/>
        <w:jc w:val="both"/>
        <w:rPr>
          <w:rFonts w:ascii="PT Astra Serif" w:hAnsi="PT Astra Serif" w:cs="Times New Roman"/>
          <w:sz w:val="28"/>
          <w:szCs w:val="28"/>
        </w:rPr>
      </w:pPr>
      <w:r w:rsidRPr="00916B1C">
        <w:rPr>
          <w:rFonts w:ascii="PT Astra Serif" w:hAnsi="PT Astra Serif" w:cs="Times New Roman"/>
          <w:sz w:val="28"/>
          <w:szCs w:val="28"/>
        </w:rPr>
        <w:t>Одной из проблем развития промышленного комплекса является низкая инновационная активность предприятий при недостаточном развитии наукоемких и высокотехнологичных производств.</w:t>
      </w:r>
    </w:p>
    <w:p w:rsidR="003047DD" w:rsidRPr="00916B1C" w:rsidRDefault="003047DD" w:rsidP="003047DD">
      <w:pPr>
        <w:ind w:firstLine="709"/>
        <w:jc w:val="both"/>
        <w:rPr>
          <w:rFonts w:ascii="PT Astra Serif" w:hAnsi="PT Astra Serif" w:cs="Times New Roman"/>
          <w:sz w:val="28"/>
          <w:szCs w:val="28"/>
        </w:rPr>
      </w:pPr>
      <w:r w:rsidRPr="00916B1C">
        <w:rPr>
          <w:rFonts w:ascii="PT Astra Serif" w:hAnsi="PT Astra Serif" w:cs="Times New Roman"/>
          <w:sz w:val="28"/>
          <w:szCs w:val="28"/>
        </w:rPr>
        <w:t>Зачастую это связано со сложившейся воспроизводственной и технологической структурой инвестиций в промышленном производстве (недостаточная доля средств, направляемых на техническое перевооружение, расширение и реконструкцию производства). Инвестиционный потенциал области увеличивается, но все еще не достигает уровня ведущих регионов страны.</w:t>
      </w:r>
    </w:p>
    <w:p w:rsidR="00EB1F4E" w:rsidRPr="00916B1C" w:rsidRDefault="003047DD" w:rsidP="00EB1F4E">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Инвестиции в основной капитал на душу населения составляют </w:t>
      </w:r>
      <w:r w:rsidR="00652F8A" w:rsidRPr="00916B1C">
        <w:rPr>
          <w:rFonts w:ascii="PT Astra Serif" w:hAnsi="PT Astra Serif" w:cs="Times New Roman"/>
          <w:sz w:val="28"/>
          <w:szCs w:val="28"/>
        </w:rPr>
        <w:t xml:space="preserve">5,6 </w:t>
      </w:r>
      <w:r w:rsidRPr="00916B1C">
        <w:rPr>
          <w:rFonts w:ascii="PT Astra Serif" w:hAnsi="PT Astra Serif" w:cs="Times New Roman"/>
          <w:sz w:val="28"/>
          <w:szCs w:val="28"/>
        </w:rPr>
        <w:t>тыс.</w:t>
      </w:r>
      <w:r w:rsidR="00652F8A" w:rsidRPr="00916B1C">
        <w:rPr>
          <w:rFonts w:ascii="PT Astra Serif" w:hAnsi="PT Astra Serif" w:cs="Times New Roman"/>
          <w:sz w:val="28"/>
          <w:szCs w:val="28"/>
        </w:rPr>
        <w:t xml:space="preserve"> </w:t>
      </w:r>
      <w:r w:rsidRPr="00916B1C">
        <w:rPr>
          <w:rFonts w:ascii="PT Astra Serif" w:hAnsi="PT Astra Serif" w:cs="Times New Roman"/>
          <w:sz w:val="28"/>
          <w:szCs w:val="28"/>
        </w:rPr>
        <w:t>рублей</w:t>
      </w:r>
      <w:r w:rsidR="00EB1F4E" w:rsidRPr="00916B1C">
        <w:rPr>
          <w:rFonts w:ascii="PT Astra Serif" w:hAnsi="PT Astra Serif" w:cs="Times New Roman"/>
          <w:sz w:val="28"/>
          <w:szCs w:val="28"/>
        </w:rPr>
        <w:t>, что является очень низким показателем для района.</w:t>
      </w:r>
    </w:p>
    <w:p w:rsidR="00EB1F4E" w:rsidRPr="00916B1C" w:rsidRDefault="00EB1F4E" w:rsidP="00EB1F4E">
      <w:pPr>
        <w:ind w:firstLine="709"/>
        <w:jc w:val="both"/>
        <w:rPr>
          <w:rFonts w:ascii="PT Astra Serif" w:hAnsi="PT Astra Serif" w:cs="Times New Roman"/>
          <w:sz w:val="28"/>
          <w:szCs w:val="28"/>
        </w:rPr>
      </w:pPr>
      <w:r w:rsidRPr="00916B1C">
        <w:rPr>
          <w:rFonts w:ascii="PT Astra Serif" w:hAnsi="PT Astra Serif" w:cs="Times New Roman"/>
          <w:sz w:val="28"/>
          <w:szCs w:val="28"/>
        </w:rPr>
        <w:t>В условиях сложившейся экономической ситуации в стране, предприятия района ориентированы на выполнение задач импортозамещения и поиском новых рынков сбыта продукции. Перед предприятиями всех отраслей промышленности стоит задача – увеличить темпы экономического роста и обеспечить рост объёмов производства.</w:t>
      </w:r>
    </w:p>
    <w:p w:rsidR="00CF4DC6" w:rsidRPr="00916B1C" w:rsidRDefault="00EB1F4E"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Решению этой задачи должны способствовать</w:t>
      </w:r>
      <w:r w:rsidR="00CF4DC6" w:rsidRPr="00916B1C">
        <w:rPr>
          <w:rFonts w:ascii="PT Astra Serif" w:hAnsi="PT Astra Serif" w:cs="Times New Roman"/>
          <w:sz w:val="28"/>
          <w:szCs w:val="28"/>
        </w:rPr>
        <w:t>:</w:t>
      </w:r>
    </w:p>
    <w:p w:rsidR="00CF4DC6" w:rsidRPr="00916B1C" w:rsidRDefault="00EB1F4E"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реализация инвестиционных проектов с целью технического перевооружения производств в рамках модернизации</w:t>
      </w:r>
      <w:r w:rsidR="00CF4DC6" w:rsidRPr="00916B1C">
        <w:rPr>
          <w:rFonts w:ascii="PT Astra Serif" w:hAnsi="PT Astra Serif" w:cs="Times New Roman"/>
          <w:sz w:val="28"/>
          <w:szCs w:val="28"/>
        </w:rPr>
        <w:t xml:space="preserve"> основанные на применении прогрессивных, инновационных природосберегающих технологий;</w:t>
      </w:r>
    </w:p>
    <w:p w:rsidR="00CF4DC6" w:rsidRPr="00916B1C" w:rsidRDefault="00CF4DC6"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расширение мощностей действующих предприятий, обеспечивающих производство конечной продукции с учетом требований конкурентоспособности и емкости рынка;</w:t>
      </w:r>
    </w:p>
    <w:p w:rsidR="00CF4DC6" w:rsidRPr="00916B1C" w:rsidRDefault="00CF4DC6"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увеличение производства за счет ввода новых технологических мощностей, формирование новых брендов Балашовского муниципального района;</w:t>
      </w:r>
    </w:p>
    <w:p w:rsidR="00CF4DC6" w:rsidRPr="00916B1C" w:rsidRDefault="00CF4DC6"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lastRenderedPageBreak/>
        <w:t>повышение уровня промышленной и экологической безопасности предприятий всех видов экономической деятельности;</w:t>
      </w:r>
    </w:p>
    <w:p w:rsidR="00CF4DC6" w:rsidRPr="00916B1C" w:rsidRDefault="00EB1F4E"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рациональное использование имею</w:t>
      </w:r>
      <w:r w:rsidR="00CF4DC6" w:rsidRPr="00916B1C">
        <w:rPr>
          <w:rFonts w:ascii="PT Astra Serif" w:hAnsi="PT Astra Serif" w:cs="Times New Roman"/>
          <w:sz w:val="28"/>
          <w:szCs w:val="28"/>
        </w:rPr>
        <w:t>щегося потенциала;</w:t>
      </w:r>
    </w:p>
    <w:p w:rsidR="00CF4DC6" w:rsidRPr="00916B1C" w:rsidRDefault="00EB1F4E"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выпуск новой высокорентабельной проду</w:t>
      </w:r>
      <w:r w:rsidR="00CF4DC6" w:rsidRPr="00916B1C">
        <w:rPr>
          <w:rFonts w:ascii="PT Astra Serif" w:hAnsi="PT Astra Serif" w:cs="Times New Roman"/>
          <w:sz w:val="28"/>
          <w:szCs w:val="28"/>
        </w:rPr>
        <w:t>кции и расширение ассортимента;</w:t>
      </w:r>
    </w:p>
    <w:p w:rsidR="00EB1F4E" w:rsidRPr="00916B1C" w:rsidRDefault="00EB1F4E" w:rsidP="00CF4DC6">
      <w:pPr>
        <w:ind w:firstLine="709"/>
        <w:jc w:val="both"/>
        <w:rPr>
          <w:rFonts w:ascii="PT Astra Serif" w:hAnsi="PT Astra Serif" w:cs="Times New Roman"/>
          <w:sz w:val="28"/>
          <w:szCs w:val="28"/>
        </w:rPr>
      </w:pPr>
      <w:r w:rsidRPr="00916B1C">
        <w:rPr>
          <w:rFonts w:ascii="PT Astra Serif" w:hAnsi="PT Astra Serif" w:cs="Times New Roman"/>
          <w:sz w:val="28"/>
          <w:szCs w:val="28"/>
        </w:rPr>
        <w:t>выход на производство конечной продукции с увеличением глубины переработки и ростом доли добавленной стоимости.</w:t>
      </w:r>
    </w:p>
    <w:p w:rsidR="003047DD" w:rsidRPr="00916B1C" w:rsidRDefault="003047DD" w:rsidP="00030C85">
      <w:pPr>
        <w:pStyle w:val="1"/>
        <w:rPr>
          <w:rFonts w:ascii="PT Astra Serif" w:hAnsi="PT Astra Serif" w:cs="Times New Roman"/>
          <w:color w:val="auto"/>
          <w:sz w:val="28"/>
          <w:szCs w:val="28"/>
        </w:rPr>
      </w:pPr>
      <w:bookmarkStart w:id="13" w:name="sub_1037"/>
      <w:r w:rsidRPr="00916B1C">
        <w:rPr>
          <w:rFonts w:ascii="PT Astra Serif" w:hAnsi="PT Astra Serif" w:cs="Times New Roman"/>
          <w:color w:val="auto"/>
          <w:sz w:val="28"/>
          <w:szCs w:val="28"/>
        </w:rPr>
        <w:t>3.7. Санкционное давление и импортозамещение</w:t>
      </w:r>
    </w:p>
    <w:bookmarkEnd w:id="13"/>
    <w:p w:rsidR="00776AD2" w:rsidRPr="00916B1C" w:rsidRDefault="003047DD" w:rsidP="00776AD2">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Среди основных проблем, с которыми столкнулись промышленные </w:t>
      </w:r>
      <w:r w:rsidR="00776AD2" w:rsidRPr="00916B1C">
        <w:rPr>
          <w:rFonts w:ascii="PT Astra Serif" w:hAnsi="PT Astra Serif" w:cs="Times New Roman"/>
          <w:sz w:val="28"/>
          <w:szCs w:val="28"/>
        </w:rPr>
        <w:t xml:space="preserve">и агропромышленные </w:t>
      </w:r>
      <w:r w:rsidRPr="00916B1C">
        <w:rPr>
          <w:rFonts w:ascii="PT Astra Serif" w:hAnsi="PT Astra Serif" w:cs="Times New Roman"/>
          <w:sz w:val="28"/>
          <w:szCs w:val="28"/>
        </w:rPr>
        <w:t xml:space="preserve">предприятия </w:t>
      </w:r>
      <w:r w:rsidR="00776AD2" w:rsidRPr="00916B1C">
        <w:rPr>
          <w:rFonts w:ascii="PT Astra Serif" w:hAnsi="PT Astra Serif" w:cs="Times New Roman"/>
          <w:sz w:val="28"/>
          <w:szCs w:val="28"/>
        </w:rPr>
        <w:t xml:space="preserve">района </w:t>
      </w:r>
      <w:r w:rsidRPr="00916B1C">
        <w:rPr>
          <w:rFonts w:ascii="PT Astra Serif" w:hAnsi="PT Astra Serif" w:cs="Times New Roman"/>
          <w:sz w:val="28"/>
          <w:szCs w:val="28"/>
        </w:rPr>
        <w:t>в условиях введения экономических санкций и ограничений, - острый дефицит оборотных средств, прекращение импортных поставок материалов и комплектующих, необходимость поиска альтернативных поставщиков, нарушение логистических цепочек. Эти проблемы являются в той или иной степени общими для всех основных отраслей экономики.</w:t>
      </w:r>
    </w:p>
    <w:p w:rsidR="00776AD2" w:rsidRPr="00916B1C" w:rsidRDefault="003047DD" w:rsidP="00776AD2">
      <w:pPr>
        <w:ind w:firstLine="709"/>
        <w:jc w:val="both"/>
        <w:rPr>
          <w:rFonts w:ascii="PT Astra Serif" w:hAnsi="PT Astra Serif" w:cs="Times New Roman"/>
          <w:sz w:val="28"/>
          <w:szCs w:val="28"/>
        </w:rPr>
      </w:pPr>
      <w:r w:rsidRPr="00916B1C">
        <w:rPr>
          <w:rFonts w:ascii="PT Astra Serif" w:hAnsi="PT Astra Serif" w:cs="Times New Roman"/>
          <w:sz w:val="28"/>
          <w:szCs w:val="28"/>
        </w:rPr>
        <w:t>Меры поддержки экономики, принятые на федеральном и региональном уровнях, позволяют производственным компаниям постепенно занимать освободившиеся ниши на отечественном рынке и налаживать новые кооперационные связи.</w:t>
      </w:r>
    </w:p>
    <w:p w:rsidR="002F1BF9" w:rsidRPr="00916B1C" w:rsidRDefault="000B3E97" w:rsidP="00030C85">
      <w:pPr>
        <w:pStyle w:val="1"/>
        <w:rPr>
          <w:rFonts w:ascii="PT Astra Serif" w:hAnsi="PT Astra Serif" w:cs="Times New Roman"/>
          <w:color w:val="auto"/>
          <w:sz w:val="28"/>
          <w:szCs w:val="28"/>
        </w:rPr>
      </w:pPr>
      <w:r w:rsidRPr="00916B1C">
        <w:rPr>
          <w:rFonts w:ascii="PT Astra Serif" w:hAnsi="PT Astra Serif" w:cs="Times New Roman"/>
          <w:bCs w:val="0"/>
          <w:color w:val="auto"/>
          <w:sz w:val="28"/>
          <w:szCs w:val="28"/>
        </w:rPr>
        <w:t>4.</w:t>
      </w:r>
      <w:r w:rsidRPr="00916B1C">
        <w:rPr>
          <w:rFonts w:ascii="PT Astra Serif" w:hAnsi="PT Astra Serif" w:cs="Times New Roman"/>
          <w:color w:val="auto"/>
          <w:sz w:val="28"/>
          <w:szCs w:val="28"/>
        </w:rPr>
        <w:t xml:space="preserve"> </w:t>
      </w:r>
      <w:r w:rsidR="00241811" w:rsidRPr="00916B1C">
        <w:rPr>
          <w:rFonts w:ascii="PT Astra Serif" w:hAnsi="PT Astra Serif" w:cs="Times New Roman"/>
          <w:color w:val="auto"/>
          <w:sz w:val="28"/>
          <w:szCs w:val="28"/>
        </w:rPr>
        <w:t>Цели и направления действий</w:t>
      </w:r>
    </w:p>
    <w:p w:rsidR="000B3E97" w:rsidRPr="00916B1C" w:rsidRDefault="002F1BF9"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 xml:space="preserve">Цели Программы социально-экономического развития </w:t>
      </w:r>
      <w:r w:rsidR="00700092" w:rsidRPr="00916B1C">
        <w:rPr>
          <w:rFonts w:ascii="PT Astra Serif" w:hAnsi="PT Astra Serif" w:cs="Times New Roman"/>
          <w:sz w:val="28"/>
          <w:szCs w:val="28"/>
        </w:rPr>
        <w:t>Балашовского</w:t>
      </w:r>
      <w:r w:rsidRPr="00916B1C">
        <w:rPr>
          <w:rFonts w:ascii="PT Astra Serif" w:hAnsi="PT Astra Serif" w:cs="Times New Roman"/>
          <w:sz w:val="28"/>
          <w:szCs w:val="28"/>
        </w:rPr>
        <w:t xml:space="preserve"> </w:t>
      </w:r>
      <w:r w:rsidR="00700092" w:rsidRPr="00916B1C">
        <w:rPr>
          <w:rFonts w:ascii="PT Astra Serif" w:hAnsi="PT Astra Serif" w:cs="Times New Roman"/>
          <w:sz w:val="28"/>
          <w:szCs w:val="28"/>
        </w:rPr>
        <w:t xml:space="preserve">муниципального </w:t>
      </w:r>
      <w:r w:rsidRPr="00916B1C">
        <w:rPr>
          <w:rFonts w:ascii="PT Astra Serif" w:hAnsi="PT Astra Serif" w:cs="Times New Roman"/>
          <w:sz w:val="28"/>
          <w:szCs w:val="28"/>
        </w:rPr>
        <w:t>района на период 2022-2024 годов (далее – Программа) отражают национальные цели развития, обозначенные Президентом Российской Федерации. Программа направлена на достижение результатов составляющей Единого плана, с учётом</w:t>
      </w:r>
      <w:r w:rsidR="00241811" w:rsidRPr="00916B1C">
        <w:rPr>
          <w:rFonts w:ascii="PT Astra Serif" w:hAnsi="PT Astra Serif" w:cs="Times New Roman"/>
          <w:sz w:val="28"/>
          <w:szCs w:val="28"/>
        </w:rPr>
        <w:t xml:space="preserve"> противодействия</w:t>
      </w:r>
      <w:r w:rsidRPr="00916B1C">
        <w:rPr>
          <w:rFonts w:ascii="PT Astra Serif" w:hAnsi="PT Astra Serif" w:cs="Times New Roman"/>
          <w:sz w:val="28"/>
          <w:szCs w:val="28"/>
        </w:rPr>
        <w:t xml:space="preserve"> санкционно</w:t>
      </w:r>
      <w:r w:rsidR="00241811" w:rsidRPr="00916B1C">
        <w:rPr>
          <w:rFonts w:ascii="PT Astra Serif" w:hAnsi="PT Astra Serif" w:cs="Times New Roman"/>
          <w:sz w:val="28"/>
          <w:szCs w:val="28"/>
        </w:rPr>
        <w:t>му</w:t>
      </w:r>
      <w:r w:rsidRPr="00916B1C">
        <w:rPr>
          <w:rFonts w:ascii="PT Astra Serif" w:hAnsi="PT Astra Serif" w:cs="Times New Roman"/>
          <w:sz w:val="28"/>
          <w:szCs w:val="28"/>
        </w:rPr>
        <w:t xml:space="preserve"> давлени</w:t>
      </w:r>
      <w:r w:rsidR="00241811" w:rsidRPr="00916B1C">
        <w:rPr>
          <w:rFonts w:ascii="PT Astra Serif" w:hAnsi="PT Astra Serif" w:cs="Times New Roman"/>
          <w:sz w:val="28"/>
          <w:szCs w:val="28"/>
        </w:rPr>
        <w:t>ю</w:t>
      </w:r>
      <w:r w:rsidRPr="00916B1C">
        <w:rPr>
          <w:rFonts w:ascii="PT Astra Serif" w:hAnsi="PT Astra Serif" w:cs="Times New Roman"/>
          <w:sz w:val="28"/>
          <w:szCs w:val="28"/>
        </w:rPr>
        <w:t xml:space="preserve"> на российскую экономику. Программа является документом, агрегирующим отраслевые проекты и мероприятия по развитию района. Программа предусматривает систему мониторинга, которая включает в себя систему целевых показателей для оценки результативности проводимой работы.</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Мероприятия Программы синхронизированы с национальными проектами и государственными программами области.</w:t>
      </w:r>
    </w:p>
    <w:p w:rsidR="000B3E97" w:rsidRPr="00916B1C" w:rsidRDefault="002F1BF9" w:rsidP="000B3E97">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Главным результатом исполнения Программы должно стать последовательное повышение качества жизни населен</w:t>
      </w:r>
      <w:r w:rsidR="00700092" w:rsidRPr="00916B1C">
        <w:rPr>
          <w:rFonts w:ascii="PT Astra Serif" w:hAnsi="PT Astra Serif" w:cs="Times New Roman"/>
          <w:b w:val="0"/>
          <w:color w:val="auto"/>
          <w:sz w:val="28"/>
          <w:szCs w:val="28"/>
        </w:rPr>
        <w:t>ия района и его благосостояния.</w:t>
      </w:r>
      <w:bookmarkStart w:id="14" w:name="sub_1041"/>
    </w:p>
    <w:p w:rsidR="000B3E97" w:rsidRPr="00916B1C" w:rsidRDefault="000B3E97" w:rsidP="00030C85">
      <w:pPr>
        <w:pStyle w:val="1"/>
        <w:ind w:firstLine="709"/>
        <w:rPr>
          <w:rFonts w:ascii="PT Astra Serif" w:hAnsi="PT Astra Serif" w:cs="Times New Roman"/>
          <w:color w:val="auto"/>
          <w:sz w:val="28"/>
          <w:szCs w:val="28"/>
        </w:rPr>
      </w:pPr>
      <w:r w:rsidRPr="00916B1C">
        <w:rPr>
          <w:rFonts w:ascii="PT Astra Serif" w:hAnsi="PT Astra Serif" w:cs="Times New Roman"/>
          <w:color w:val="auto"/>
          <w:sz w:val="28"/>
          <w:szCs w:val="28"/>
        </w:rPr>
        <w:t>4.1. Сохранение населения, здоровье и благополучие людей</w:t>
      </w:r>
    </w:p>
    <w:bookmarkEnd w:id="14"/>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Направления действий:</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стимулирование рождаемости в первую очередь за счет создания условий для рождения в семьях второго и последующих детей, включая вопросы увеличения доходов семей с детьми, обеспечения жильем молодых и многодетных семей;</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lastRenderedPageBreak/>
        <w:t>обеспечение качества и доступности государственных социальных услуг для населения области, соответствующих современным потребностям, в том числе в электронном виде;</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снижение смертности населения, в том числе за счет обеспечения оптимальной доступности первичной медико-санитарной помощи и современных медицинских технологий;</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снижение доли населения с доходами ниже границы бедности;</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создание полноценной системы адресной социальной защиты населения, обеспечивающей поддержание жизненных стандартов для граждан, находящихся в трудной жизненной ситуации, с переориентацией социальных выплат с поддерживающих мер на «социальные» инвестиции;</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создание безбарьерной среды жизнедеятельности для инвалидов и иных маломобильных категорий населения в социальной сфере;</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совершенствование управления миграционными процессами, включая стимулирование миграции, основанной на потребностях экономики области, а также снижение оттока граждан трудоспособного возраста за пределы региона;</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создание условий для ведения здорового образа жизни, занятий физкультурой и спортом;</w:t>
      </w:r>
    </w:p>
    <w:p w:rsidR="000B3E97" w:rsidRPr="00916B1C" w:rsidRDefault="000B3E97"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развитие инфраструктуры объектов физической культуры и спорта, увеличение количества уличных спортивных объектов, расположенных в шаговой доступности, а также популяризация здорового образа жизни.</w:t>
      </w:r>
    </w:p>
    <w:p w:rsidR="009002F8" w:rsidRPr="00916B1C" w:rsidRDefault="009002F8" w:rsidP="00030C85">
      <w:pPr>
        <w:pStyle w:val="1"/>
        <w:rPr>
          <w:rFonts w:ascii="PT Astra Serif" w:hAnsi="PT Astra Serif" w:cs="Times New Roman"/>
          <w:color w:val="auto"/>
          <w:sz w:val="28"/>
          <w:szCs w:val="28"/>
        </w:rPr>
      </w:pPr>
      <w:r w:rsidRPr="00916B1C">
        <w:rPr>
          <w:rFonts w:ascii="PT Astra Serif" w:hAnsi="PT Astra Serif" w:cs="Times New Roman"/>
          <w:color w:val="auto"/>
          <w:sz w:val="28"/>
          <w:szCs w:val="28"/>
        </w:rPr>
        <w:t>4.2. Возможности для самореализации и развития талантов</w:t>
      </w:r>
    </w:p>
    <w:p w:rsidR="009002F8" w:rsidRPr="00916B1C" w:rsidRDefault="009002F8" w:rsidP="004B355F">
      <w:pPr>
        <w:ind w:firstLine="709"/>
        <w:jc w:val="both"/>
        <w:rPr>
          <w:rFonts w:ascii="PT Astra Serif" w:hAnsi="PT Astra Serif" w:cs="Times New Roman"/>
          <w:sz w:val="28"/>
          <w:szCs w:val="28"/>
        </w:rPr>
      </w:pPr>
      <w:r w:rsidRPr="00916B1C">
        <w:rPr>
          <w:rFonts w:ascii="PT Astra Serif" w:hAnsi="PT Astra Serif" w:cs="Times New Roman"/>
          <w:sz w:val="28"/>
          <w:szCs w:val="28"/>
        </w:rPr>
        <w:t>Направления действий:</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создание современной образовательной среды;</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привлечение талантливой молодежи в науку, ее популяризация, а также привлечение ученых и разработчиков к решению важных задач в сфере социально-экономического развития региона с учетом объявленного Президентом России 10-летия науки и технологий;</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создание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сохранение и актуализация культурного наследия области, как фактора въездного культурного туризма, в том числе в рамках реализации федерального проекта «Создание условий для реализации творческого потенциала нации» национального проекта «Культура»;</w:t>
      </w:r>
    </w:p>
    <w:p w:rsidR="000B3E97" w:rsidRPr="00916B1C" w:rsidRDefault="009002F8"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обеспечение доступности общего дошкольного образования для детей в возрасте от 1,5 до 3 лет за счет развития инфраструктуры образовательных организаций, развития негосударственного сектора дошкольного образования, а также его альтернативных форм;</w:t>
      </w:r>
    </w:p>
    <w:p w:rsidR="000B3E97" w:rsidRPr="00916B1C" w:rsidRDefault="009002F8"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увеличение доли граждан, занимающихся волонтерской деятельностью;</w:t>
      </w:r>
    </w:p>
    <w:p w:rsidR="009002F8" w:rsidRPr="00916B1C" w:rsidRDefault="009002F8" w:rsidP="000B3E97">
      <w:pPr>
        <w:ind w:firstLine="709"/>
        <w:jc w:val="both"/>
        <w:rPr>
          <w:rFonts w:ascii="PT Astra Serif" w:hAnsi="PT Astra Serif" w:cs="Times New Roman"/>
          <w:sz w:val="28"/>
          <w:szCs w:val="28"/>
        </w:rPr>
      </w:pPr>
      <w:r w:rsidRPr="00916B1C">
        <w:rPr>
          <w:rFonts w:ascii="PT Astra Serif" w:hAnsi="PT Astra Serif" w:cs="Times New Roman"/>
          <w:sz w:val="28"/>
          <w:szCs w:val="28"/>
        </w:rPr>
        <w:t>формирование эффективного механизма взаимосвязи профессионального образования и рынка труда.</w:t>
      </w:r>
    </w:p>
    <w:p w:rsidR="009002F8" w:rsidRPr="00916B1C" w:rsidRDefault="009002F8" w:rsidP="009002F8">
      <w:pPr>
        <w:pStyle w:val="1"/>
        <w:rPr>
          <w:rFonts w:ascii="PT Astra Serif" w:hAnsi="PT Astra Serif" w:cs="Times New Roman"/>
          <w:color w:val="auto"/>
          <w:sz w:val="28"/>
          <w:szCs w:val="28"/>
        </w:rPr>
      </w:pPr>
      <w:bookmarkStart w:id="15" w:name="sub_1043"/>
      <w:r w:rsidRPr="00916B1C">
        <w:rPr>
          <w:rFonts w:ascii="PT Astra Serif" w:hAnsi="PT Astra Serif" w:cs="Times New Roman"/>
          <w:color w:val="auto"/>
          <w:sz w:val="28"/>
          <w:szCs w:val="28"/>
        </w:rPr>
        <w:lastRenderedPageBreak/>
        <w:t>4.3. Комфортная и безопасная среда для жизни</w:t>
      </w:r>
    </w:p>
    <w:bookmarkEnd w:id="15"/>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Направления действий:</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благоустройство дворовых и общественных территорий;</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обеспечение комплексного освоения и развития территорий для строительства жилья, отвечающего стандартам ценовой доступности, энергоэффективности и экологичности;</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формирование единой транспортной системы высокого качества;</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строительство, реконструкция и модернизация объектов инфраструктуры тепло-, водоснабжения и водоотведения;</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ремонт объектов коммунальной инфраструктуры;</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обеспечение безаварийной и надежной работы объектов жилищно-коммунального хозяйства;</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сохранение и улучшение природной среды, минимизация всех видов антропогенного воздействия, развитие систем использования вторичных ресурсов;</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совершенствование системы экологического мониторинга и контроля, экологической экспертизы проектов, экономическое стимулирование природоохранной деятельности;</w:t>
      </w:r>
    </w:p>
    <w:p w:rsidR="009002F8" w:rsidRPr="00916B1C" w:rsidRDefault="009002F8" w:rsidP="009002F8">
      <w:pPr>
        <w:ind w:firstLine="709"/>
        <w:jc w:val="both"/>
        <w:rPr>
          <w:rFonts w:ascii="PT Astra Serif" w:hAnsi="PT Astra Serif" w:cs="Times New Roman"/>
          <w:sz w:val="28"/>
          <w:szCs w:val="28"/>
        </w:rPr>
      </w:pPr>
      <w:r w:rsidRPr="00916B1C">
        <w:rPr>
          <w:rFonts w:ascii="PT Astra Serif" w:hAnsi="PT Astra Serif" w:cs="Times New Roman"/>
          <w:sz w:val="28"/>
          <w:szCs w:val="28"/>
        </w:rPr>
        <w:t>формирование комплексной системы обращения с ТКО, ликвидация свалок и рекультивация территорий, на которых они размещены.</w:t>
      </w:r>
    </w:p>
    <w:p w:rsidR="0091561D" w:rsidRPr="00916B1C" w:rsidRDefault="002F1BF9" w:rsidP="0091561D">
      <w:pPr>
        <w:pStyle w:val="1"/>
        <w:ind w:firstLine="709"/>
        <w:rPr>
          <w:rFonts w:ascii="PT Astra Serif" w:hAnsi="PT Astra Serif" w:cs="Times New Roman"/>
          <w:b w:val="0"/>
          <w:color w:val="auto"/>
          <w:sz w:val="28"/>
          <w:szCs w:val="28"/>
        </w:rPr>
      </w:pPr>
      <w:r w:rsidRPr="00916B1C">
        <w:rPr>
          <w:rFonts w:ascii="PT Astra Serif" w:hAnsi="PT Astra Serif" w:cs="Times New Roman"/>
          <w:color w:val="auto"/>
          <w:sz w:val="28"/>
          <w:szCs w:val="28"/>
        </w:rPr>
        <w:t>4.4.</w:t>
      </w:r>
      <w:r w:rsidR="0091561D" w:rsidRPr="00916B1C">
        <w:rPr>
          <w:rFonts w:ascii="PT Astra Serif" w:hAnsi="PT Astra Serif" w:cs="Times New Roman"/>
          <w:color w:val="auto"/>
          <w:sz w:val="28"/>
          <w:szCs w:val="28"/>
        </w:rPr>
        <w:t xml:space="preserve"> </w:t>
      </w:r>
      <w:r w:rsidRPr="00916B1C">
        <w:rPr>
          <w:rFonts w:ascii="PT Astra Serif" w:hAnsi="PT Astra Serif" w:cs="Times New Roman"/>
          <w:color w:val="auto"/>
          <w:sz w:val="28"/>
          <w:szCs w:val="28"/>
        </w:rPr>
        <w:t>Достойный и эффективный труд и успешное предпринимательство</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Направления действий:</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поддержка и развитие ключевых отраслей экономики Балашовского муниципального района, импортозамещение;</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формирование точек экономического роста на основе создания индустриального парка на период до 2025 года на территории Балашовского муниципального района;</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содействие развитию малого и среднего предпринимательства;</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стимулирование технологического развития и повышения производительности труда;</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повышение качества и эффективности инженерной инфраструктуры;</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развитие экспортного потенциала экономики;</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сохранение и развитие кадрового потенциала района, в том числе путем повышения заработной платы;</w:t>
      </w:r>
    </w:p>
    <w:p w:rsidR="009002F8" w:rsidRPr="00916B1C" w:rsidRDefault="009002F8"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обеспечение эффективной занятости населения и принятие мер по сокращение нелегальной занятости;</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развитие системы поддержки предпринимательства в области;</w:t>
      </w:r>
    </w:p>
    <w:p w:rsidR="0091561D" w:rsidRPr="00916B1C" w:rsidRDefault="0091561D" w:rsidP="0091561D">
      <w:pPr>
        <w:ind w:firstLine="709"/>
        <w:jc w:val="both"/>
        <w:rPr>
          <w:rFonts w:ascii="PT Astra Serif" w:hAnsi="PT Astra Serif" w:cs="Times New Roman"/>
          <w:sz w:val="28"/>
          <w:szCs w:val="28"/>
        </w:rPr>
      </w:pPr>
      <w:r w:rsidRPr="00916B1C">
        <w:rPr>
          <w:rFonts w:ascii="PT Astra Serif" w:hAnsi="PT Astra Serif" w:cs="Times New Roman"/>
          <w:sz w:val="28"/>
          <w:szCs w:val="28"/>
        </w:rPr>
        <w:t>повышение привлекательности района за счет создания новых туристических маршрутов, развития туристской инфраструктуры.</w:t>
      </w:r>
    </w:p>
    <w:p w:rsidR="00700092" w:rsidRPr="00916B1C" w:rsidRDefault="008E58A5" w:rsidP="00030C85">
      <w:pPr>
        <w:pStyle w:val="1"/>
        <w:ind w:firstLine="709"/>
        <w:rPr>
          <w:rFonts w:ascii="PT Astra Serif" w:hAnsi="PT Astra Serif" w:cs="Times New Roman"/>
          <w:color w:val="auto"/>
          <w:sz w:val="28"/>
          <w:szCs w:val="28"/>
        </w:rPr>
      </w:pPr>
      <w:r w:rsidRPr="00916B1C">
        <w:rPr>
          <w:rFonts w:ascii="PT Astra Serif" w:hAnsi="PT Astra Serif" w:cs="Times New Roman"/>
          <w:color w:val="auto"/>
          <w:sz w:val="28"/>
          <w:szCs w:val="28"/>
        </w:rPr>
        <w:t>4.5. Инвестиции</w:t>
      </w:r>
    </w:p>
    <w:p w:rsidR="00652F8A" w:rsidRPr="00916B1C" w:rsidRDefault="00652F8A"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Н</w:t>
      </w:r>
      <w:r w:rsidR="002F1BF9" w:rsidRPr="00916B1C">
        <w:rPr>
          <w:rFonts w:ascii="PT Astra Serif" w:hAnsi="PT Astra Serif" w:cs="Times New Roman"/>
          <w:b w:val="0"/>
          <w:color w:val="auto"/>
          <w:sz w:val="28"/>
          <w:szCs w:val="28"/>
        </w:rPr>
        <w:t xml:space="preserve">аправления действий: </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повышение инвестиционной привле</w:t>
      </w:r>
      <w:r w:rsidR="008E58A5" w:rsidRPr="00916B1C">
        <w:rPr>
          <w:rFonts w:ascii="PT Astra Serif" w:hAnsi="PT Astra Serif" w:cs="Times New Roman"/>
          <w:b w:val="0"/>
          <w:color w:val="auto"/>
          <w:sz w:val="28"/>
          <w:szCs w:val="28"/>
        </w:rPr>
        <w:t xml:space="preserve">кательности Балашовского </w:t>
      </w:r>
      <w:r w:rsidR="008E58A5" w:rsidRPr="00916B1C">
        <w:rPr>
          <w:rFonts w:ascii="PT Astra Serif" w:hAnsi="PT Astra Serif" w:cs="Times New Roman"/>
          <w:b w:val="0"/>
          <w:color w:val="auto"/>
          <w:sz w:val="28"/>
          <w:szCs w:val="28"/>
        </w:rPr>
        <w:lastRenderedPageBreak/>
        <w:t>муниципального района;</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формирование благоприятного инвестиционного климата, совершенствование нормативно-правовой базы, регул</w:t>
      </w:r>
      <w:r w:rsidR="008E58A5" w:rsidRPr="00916B1C">
        <w:rPr>
          <w:rFonts w:ascii="PT Astra Serif" w:hAnsi="PT Astra Serif" w:cs="Times New Roman"/>
          <w:b w:val="0"/>
          <w:color w:val="auto"/>
          <w:sz w:val="28"/>
          <w:szCs w:val="28"/>
        </w:rPr>
        <w:t>ирующей инвестиционные процессы;</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стимулирование инвестиционной активности</w:t>
      </w:r>
      <w:r w:rsidR="008E58A5" w:rsidRPr="00916B1C">
        <w:rPr>
          <w:rFonts w:ascii="PT Astra Serif" w:hAnsi="PT Astra Serif" w:cs="Times New Roman"/>
          <w:b w:val="0"/>
          <w:color w:val="auto"/>
          <w:sz w:val="28"/>
          <w:szCs w:val="28"/>
        </w:rPr>
        <w:t>;</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предоставление льготных условий и нефинансовая поддержка инвесторов в приоритетных отр</w:t>
      </w:r>
      <w:r w:rsidR="008E58A5" w:rsidRPr="00916B1C">
        <w:rPr>
          <w:rFonts w:ascii="PT Astra Serif" w:hAnsi="PT Astra Serif" w:cs="Times New Roman"/>
          <w:b w:val="0"/>
          <w:color w:val="auto"/>
          <w:sz w:val="28"/>
          <w:szCs w:val="28"/>
        </w:rPr>
        <w:t>аслях и проектных направлениях;</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формировани</w:t>
      </w:r>
      <w:r w:rsidR="008E58A5" w:rsidRPr="00916B1C">
        <w:rPr>
          <w:rFonts w:ascii="PT Astra Serif" w:hAnsi="PT Astra Serif" w:cs="Times New Roman"/>
          <w:b w:val="0"/>
          <w:color w:val="auto"/>
          <w:sz w:val="28"/>
          <w:szCs w:val="28"/>
        </w:rPr>
        <w:t>е</w:t>
      </w:r>
      <w:r w:rsidRPr="00916B1C">
        <w:rPr>
          <w:rFonts w:ascii="PT Astra Serif" w:hAnsi="PT Astra Serif" w:cs="Times New Roman"/>
          <w:b w:val="0"/>
          <w:color w:val="auto"/>
          <w:sz w:val="28"/>
          <w:szCs w:val="28"/>
        </w:rPr>
        <w:t xml:space="preserve"> и актуализаци</w:t>
      </w:r>
      <w:r w:rsidR="008E58A5" w:rsidRPr="00916B1C">
        <w:rPr>
          <w:rFonts w:ascii="PT Astra Serif" w:hAnsi="PT Astra Serif" w:cs="Times New Roman"/>
          <w:b w:val="0"/>
          <w:color w:val="auto"/>
          <w:sz w:val="28"/>
          <w:szCs w:val="28"/>
        </w:rPr>
        <w:t>я</w:t>
      </w:r>
      <w:r w:rsidRPr="00916B1C">
        <w:rPr>
          <w:rFonts w:ascii="PT Astra Serif" w:hAnsi="PT Astra Serif" w:cs="Times New Roman"/>
          <w:b w:val="0"/>
          <w:color w:val="auto"/>
          <w:sz w:val="28"/>
          <w:szCs w:val="28"/>
        </w:rPr>
        <w:t xml:space="preserve"> свободных инвестиционных площадок, резервирования земельных участков под потенциально во</w:t>
      </w:r>
      <w:r w:rsidR="008E58A5" w:rsidRPr="00916B1C">
        <w:rPr>
          <w:rFonts w:ascii="PT Astra Serif" w:hAnsi="PT Astra Serif" w:cs="Times New Roman"/>
          <w:b w:val="0"/>
          <w:color w:val="auto"/>
          <w:sz w:val="28"/>
          <w:szCs w:val="28"/>
        </w:rPr>
        <w:t>зможные объекты инвестирования;</w:t>
      </w:r>
    </w:p>
    <w:p w:rsidR="00700092"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 xml:space="preserve">поиск </w:t>
      </w:r>
      <w:r w:rsidR="008E58A5" w:rsidRPr="00916B1C">
        <w:rPr>
          <w:rFonts w:ascii="PT Astra Serif" w:hAnsi="PT Astra Serif" w:cs="Times New Roman"/>
          <w:b w:val="0"/>
          <w:color w:val="auto"/>
          <w:sz w:val="28"/>
          <w:szCs w:val="28"/>
        </w:rPr>
        <w:t>потенциальных инвесторов и реализация инвестиционных</w:t>
      </w:r>
      <w:r w:rsidRPr="00916B1C">
        <w:rPr>
          <w:rFonts w:ascii="PT Astra Serif" w:hAnsi="PT Astra Serif" w:cs="Times New Roman"/>
          <w:b w:val="0"/>
          <w:color w:val="auto"/>
          <w:sz w:val="28"/>
          <w:szCs w:val="28"/>
        </w:rPr>
        <w:t xml:space="preserve"> проект</w:t>
      </w:r>
      <w:r w:rsidR="008E58A5" w:rsidRPr="00916B1C">
        <w:rPr>
          <w:rFonts w:ascii="PT Astra Serif" w:hAnsi="PT Astra Serif" w:cs="Times New Roman"/>
          <w:b w:val="0"/>
          <w:color w:val="auto"/>
          <w:sz w:val="28"/>
          <w:szCs w:val="28"/>
        </w:rPr>
        <w:t>ов</w:t>
      </w:r>
      <w:r w:rsidRPr="00916B1C">
        <w:rPr>
          <w:rFonts w:ascii="PT Astra Serif" w:hAnsi="PT Astra Serif" w:cs="Times New Roman"/>
          <w:b w:val="0"/>
          <w:color w:val="auto"/>
          <w:sz w:val="28"/>
          <w:szCs w:val="28"/>
        </w:rPr>
        <w:t xml:space="preserve"> на </w:t>
      </w:r>
      <w:r w:rsidR="008E58A5" w:rsidRPr="00916B1C">
        <w:rPr>
          <w:rFonts w:ascii="PT Astra Serif" w:hAnsi="PT Astra Serif" w:cs="Times New Roman"/>
          <w:b w:val="0"/>
          <w:color w:val="auto"/>
          <w:sz w:val="28"/>
          <w:szCs w:val="28"/>
        </w:rPr>
        <w:t>свободных площадках Балашовского района</w:t>
      </w:r>
      <w:r w:rsidR="00700092" w:rsidRPr="00916B1C">
        <w:rPr>
          <w:rFonts w:ascii="PT Astra Serif" w:hAnsi="PT Astra Serif" w:cs="Times New Roman"/>
          <w:b w:val="0"/>
          <w:color w:val="auto"/>
          <w:sz w:val="28"/>
          <w:szCs w:val="28"/>
        </w:rPr>
        <w:t>.</w:t>
      </w:r>
    </w:p>
    <w:p w:rsidR="00700092" w:rsidRPr="00916B1C" w:rsidRDefault="008E58A5" w:rsidP="008E58A5">
      <w:pPr>
        <w:pStyle w:val="1"/>
        <w:rPr>
          <w:rFonts w:ascii="PT Astra Serif" w:hAnsi="PT Astra Serif" w:cs="Times New Roman"/>
          <w:color w:val="auto"/>
          <w:sz w:val="28"/>
          <w:szCs w:val="28"/>
        </w:rPr>
      </w:pPr>
      <w:r w:rsidRPr="00916B1C">
        <w:rPr>
          <w:rFonts w:ascii="PT Astra Serif" w:eastAsiaTheme="minorHAnsi" w:hAnsi="PT Astra Serif" w:cs="Times New Roman"/>
          <w:bCs w:val="0"/>
          <w:color w:val="auto"/>
          <w:sz w:val="28"/>
          <w:szCs w:val="28"/>
        </w:rPr>
        <w:t>4.6. Ц</w:t>
      </w:r>
      <w:r w:rsidR="00700092" w:rsidRPr="00916B1C">
        <w:rPr>
          <w:rFonts w:ascii="PT Astra Serif" w:hAnsi="PT Astra Serif" w:cs="Times New Roman"/>
          <w:color w:val="auto"/>
          <w:sz w:val="28"/>
          <w:szCs w:val="28"/>
        </w:rPr>
        <w:t>ифровая тран</w:t>
      </w:r>
      <w:r w:rsidRPr="00916B1C">
        <w:rPr>
          <w:rFonts w:ascii="PT Astra Serif" w:hAnsi="PT Astra Serif" w:cs="Times New Roman"/>
          <w:color w:val="auto"/>
          <w:sz w:val="28"/>
          <w:szCs w:val="28"/>
        </w:rPr>
        <w:t>сформация</w:t>
      </w:r>
    </w:p>
    <w:p w:rsidR="008E58A5" w:rsidRPr="00916B1C" w:rsidRDefault="008E58A5" w:rsidP="008E58A5">
      <w:pPr>
        <w:pStyle w:val="1"/>
        <w:spacing w:before="0" w:after="0"/>
        <w:ind w:left="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Направления действий:</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создание конкурентоспособной, устойчивой и безопасной инфраструктуры высокоскоростной передачи данных, подключение социально значимых объектов к сети «Интернет»;</w:t>
      </w:r>
    </w:p>
    <w:p w:rsidR="008E58A5" w:rsidRPr="00916B1C" w:rsidRDefault="002F1BF9" w:rsidP="008E58A5">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цифровая трансформация системы государственного управления, которая обеспечивает новый уровень предоставления услуг, необходимых для повышения качества жизни граждан и развития бизнеса;</w:t>
      </w:r>
    </w:p>
    <w:p w:rsidR="008E58A5" w:rsidRPr="00916B1C" w:rsidRDefault="002F1BF9" w:rsidP="000B3E97">
      <w:pPr>
        <w:pStyle w:val="1"/>
        <w:spacing w:before="0" w:after="0"/>
        <w:ind w:firstLine="709"/>
        <w:jc w:val="both"/>
        <w:rPr>
          <w:rFonts w:ascii="PT Astra Serif" w:hAnsi="PT Astra Serif" w:cs="Times New Roman"/>
          <w:b w:val="0"/>
          <w:color w:val="auto"/>
          <w:sz w:val="28"/>
          <w:szCs w:val="28"/>
        </w:rPr>
      </w:pPr>
      <w:r w:rsidRPr="00916B1C">
        <w:rPr>
          <w:rFonts w:ascii="PT Astra Serif" w:hAnsi="PT Astra Serif" w:cs="Times New Roman"/>
          <w:b w:val="0"/>
          <w:color w:val="auto"/>
          <w:sz w:val="28"/>
          <w:szCs w:val="28"/>
        </w:rPr>
        <w:t>создание и применение российских информационных и коммуникационных технологий.</w:t>
      </w:r>
    </w:p>
    <w:p w:rsidR="00692D2B" w:rsidRPr="00916B1C" w:rsidRDefault="008E58A5" w:rsidP="00030C85">
      <w:pPr>
        <w:pStyle w:val="1"/>
        <w:ind w:firstLine="709"/>
        <w:rPr>
          <w:rFonts w:ascii="PT Astra Serif" w:hAnsi="PT Astra Serif" w:cs="Times New Roman"/>
          <w:b w:val="0"/>
          <w:color w:val="auto"/>
          <w:sz w:val="28"/>
          <w:szCs w:val="28"/>
        </w:rPr>
      </w:pPr>
      <w:r w:rsidRPr="00916B1C">
        <w:rPr>
          <w:rFonts w:ascii="PT Astra Serif" w:hAnsi="PT Astra Serif" w:cs="Times New Roman"/>
          <w:bCs w:val="0"/>
          <w:color w:val="auto"/>
          <w:sz w:val="28"/>
          <w:szCs w:val="28"/>
        </w:rPr>
        <w:t>5.</w:t>
      </w:r>
      <w:r w:rsidRPr="00916B1C">
        <w:rPr>
          <w:rFonts w:ascii="PT Astra Serif" w:hAnsi="PT Astra Serif" w:cs="Times New Roman"/>
          <w:color w:val="auto"/>
          <w:sz w:val="28"/>
          <w:szCs w:val="28"/>
        </w:rPr>
        <w:t xml:space="preserve"> </w:t>
      </w:r>
      <w:r w:rsidR="00692D2B" w:rsidRPr="00916B1C">
        <w:rPr>
          <w:rFonts w:ascii="PT Astra Serif" w:hAnsi="PT Astra Serif" w:cs="Times New Roman"/>
          <w:color w:val="auto"/>
          <w:sz w:val="28"/>
          <w:szCs w:val="28"/>
        </w:rPr>
        <w:t>Механизмы реализации Программы</w:t>
      </w:r>
    </w:p>
    <w:p w:rsidR="00692D2B" w:rsidRPr="00916B1C" w:rsidRDefault="00692D2B" w:rsidP="00692D2B">
      <w:pPr>
        <w:ind w:firstLine="709"/>
        <w:jc w:val="both"/>
        <w:rPr>
          <w:rFonts w:ascii="PT Astra Serif" w:hAnsi="PT Astra Serif" w:cs="Times New Roman"/>
          <w:sz w:val="28"/>
          <w:szCs w:val="28"/>
        </w:rPr>
      </w:pPr>
      <w:r w:rsidRPr="00916B1C">
        <w:rPr>
          <w:rFonts w:ascii="PT Astra Serif" w:hAnsi="PT Astra Serif" w:cs="Times New Roman"/>
          <w:sz w:val="28"/>
          <w:szCs w:val="28"/>
        </w:rPr>
        <w:t>Основными механизмами реализации Программы являются региональные составляющие национальных проектов, а также региональные государственные и муниципальные программы как действующие, так и те, что будут разработаны в будущем.</w:t>
      </w:r>
    </w:p>
    <w:p w:rsidR="00692D2B" w:rsidRPr="00916B1C" w:rsidRDefault="00692D2B" w:rsidP="00692D2B">
      <w:pPr>
        <w:ind w:firstLine="709"/>
        <w:jc w:val="both"/>
        <w:rPr>
          <w:rFonts w:ascii="PT Astra Serif" w:hAnsi="PT Astra Serif" w:cs="Times New Roman"/>
          <w:sz w:val="28"/>
          <w:szCs w:val="28"/>
        </w:rPr>
      </w:pPr>
      <w:r w:rsidRPr="00916B1C">
        <w:rPr>
          <w:rFonts w:ascii="PT Astra Serif" w:hAnsi="PT Astra Serif" w:cs="Times New Roman"/>
          <w:sz w:val="28"/>
          <w:szCs w:val="28"/>
        </w:rPr>
        <w:t>Программы и планы мероприятий по реализации стратегий на муниципальном уровне, а также проекты и программы исполнительных органов области должны быть скорректированы с учетом настоящей Программы.</w:t>
      </w:r>
    </w:p>
    <w:p w:rsidR="00264ED9" w:rsidRPr="00916B1C" w:rsidRDefault="00264ED9" w:rsidP="00692D2B">
      <w:pPr>
        <w:ind w:firstLine="709"/>
        <w:jc w:val="both"/>
        <w:rPr>
          <w:rFonts w:ascii="PT Astra Serif" w:hAnsi="PT Astra Serif" w:cs="Times New Roman"/>
          <w:sz w:val="28"/>
          <w:szCs w:val="28"/>
        </w:rPr>
      </w:pPr>
    </w:p>
    <w:p w:rsidR="006C5AE7" w:rsidRPr="00916B1C" w:rsidRDefault="006C5AE7" w:rsidP="008E58A5">
      <w:pPr>
        <w:pStyle w:val="1"/>
        <w:rPr>
          <w:rFonts w:ascii="PT Astra Serif" w:hAnsi="PT Astra Serif" w:cs="Times New Roman"/>
          <w:color w:val="auto"/>
          <w:sz w:val="28"/>
          <w:szCs w:val="28"/>
        </w:rPr>
      </w:pPr>
      <w:r w:rsidRPr="00916B1C">
        <w:rPr>
          <w:rFonts w:ascii="PT Astra Serif" w:hAnsi="PT Astra Serif" w:cs="Times New Roman"/>
          <w:color w:val="auto"/>
          <w:sz w:val="28"/>
          <w:szCs w:val="28"/>
        </w:rPr>
        <w:t xml:space="preserve">Перечень действующих муниципальных программ </w:t>
      </w:r>
      <w:r w:rsidR="00EB6034" w:rsidRPr="00916B1C">
        <w:rPr>
          <w:rFonts w:ascii="PT Astra Serif" w:hAnsi="PT Astra Serif" w:cs="Times New Roman"/>
          <w:color w:val="auto"/>
          <w:sz w:val="28"/>
          <w:szCs w:val="28"/>
        </w:rPr>
        <w:t>Балашовского муниципального района</w:t>
      </w:r>
    </w:p>
    <w:tbl>
      <w:tblPr>
        <w:tblW w:w="10011" w:type="dxa"/>
        <w:tblInd w:w="-459" w:type="dxa"/>
        <w:tblLook w:val="04A0"/>
      </w:tblPr>
      <w:tblGrid>
        <w:gridCol w:w="1134"/>
        <w:gridCol w:w="5812"/>
        <w:gridCol w:w="3065"/>
      </w:tblGrid>
      <w:tr w:rsidR="00264ED9" w:rsidRPr="00916B1C" w:rsidTr="00AF07BC">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4ED9" w:rsidRPr="00916B1C" w:rsidRDefault="00264ED9" w:rsidP="00AF07BC">
            <w:pPr>
              <w:rPr>
                <w:rFonts w:ascii="PT Astra Serif" w:eastAsia="Times New Roman" w:hAnsi="PT Astra Serif"/>
                <w:b/>
                <w:sz w:val="24"/>
                <w:szCs w:val="24"/>
                <w:lang w:eastAsia="ru-RU"/>
              </w:rPr>
            </w:pPr>
            <w:r w:rsidRPr="00916B1C">
              <w:rPr>
                <w:rFonts w:ascii="PT Astra Serif" w:eastAsia="Times New Roman" w:hAnsi="PT Astra Serif"/>
                <w:b/>
                <w:sz w:val="24"/>
                <w:szCs w:val="24"/>
                <w:lang w:eastAsia="ru-RU"/>
              </w:rPr>
              <w:t>№ п/п</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rPr>
                <w:rFonts w:ascii="PT Astra Serif" w:eastAsia="Times New Roman" w:hAnsi="PT Astra Serif"/>
                <w:b/>
                <w:sz w:val="24"/>
                <w:szCs w:val="24"/>
                <w:lang w:eastAsia="ru-RU"/>
              </w:rPr>
            </w:pPr>
            <w:r w:rsidRPr="00916B1C">
              <w:rPr>
                <w:rFonts w:ascii="PT Astra Serif" w:eastAsia="Times New Roman" w:hAnsi="PT Astra Serif"/>
                <w:b/>
                <w:sz w:val="24"/>
                <w:szCs w:val="24"/>
                <w:lang w:eastAsia="ru-RU"/>
              </w:rPr>
              <w:t>Наименование государственной программы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rPr>
                <w:rFonts w:ascii="PT Astra Serif" w:eastAsia="Times New Roman" w:hAnsi="PT Astra Serif"/>
                <w:b/>
                <w:sz w:val="24"/>
                <w:szCs w:val="24"/>
                <w:lang w:eastAsia="ru-RU"/>
              </w:rPr>
            </w:pPr>
            <w:r w:rsidRPr="00916B1C">
              <w:rPr>
                <w:rFonts w:ascii="PT Astra Serif" w:eastAsia="Times New Roman" w:hAnsi="PT Astra Serif"/>
                <w:b/>
                <w:sz w:val="24"/>
                <w:szCs w:val="24"/>
                <w:lang w:eastAsia="ru-RU"/>
              </w:rPr>
              <w:t>Реквизиты нормативного акта</w:t>
            </w:r>
          </w:p>
        </w:tc>
      </w:tr>
      <w:tr w:rsidR="00264ED9" w:rsidRPr="00916B1C" w:rsidTr="00446469">
        <w:trPr>
          <w:trHeight w:val="112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w:t>
            </w:r>
          </w:p>
        </w:tc>
        <w:tc>
          <w:tcPr>
            <w:tcW w:w="5812" w:type="dxa"/>
            <w:tcBorders>
              <w:top w:val="nil"/>
              <w:left w:val="nil"/>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 проведении технического обслуживания и текущего ремонта сетей газоснабжения в микрорайоне "Военный городок" по адресу: Саратовская область, г. Балашов-3, 4-й километр железнодорожного направления Балашов-Поворино»</w:t>
            </w:r>
          </w:p>
        </w:tc>
        <w:tc>
          <w:tcPr>
            <w:tcW w:w="3065" w:type="dxa"/>
            <w:tcBorders>
              <w:top w:val="nil"/>
              <w:left w:val="nil"/>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администрации Балашовского 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369-п от 28.12.2020г.</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Муниципальная программа «Развитие местного самоуправления в Балашовском муниципальном </w:t>
            </w:r>
            <w:r w:rsidRPr="00916B1C">
              <w:rPr>
                <w:rFonts w:ascii="PT Astra Serif" w:eastAsia="Times New Roman" w:hAnsi="PT Astra Serif"/>
                <w:sz w:val="24"/>
                <w:szCs w:val="24"/>
                <w:lang w:eastAsia="ru-RU"/>
              </w:rPr>
              <w:lastRenderedPageBreak/>
              <w:t>районе на 2021-2023 годы»</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 xml:space="preserve">Постановление администрации </w:t>
            </w:r>
            <w:r w:rsidRPr="00916B1C">
              <w:rPr>
                <w:rFonts w:ascii="PT Astra Serif" w:eastAsia="Times New Roman" w:hAnsi="PT Astra Serif"/>
                <w:sz w:val="24"/>
                <w:szCs w:val="24"/>
                <w:lang w:eastAsia="ru-RU"/>
              </w:rPr>
              <w:lastRenderedPageBreak/>
              <w:t>Балашовского муниципального района №397-п от 30.12.2020г.</w:t>
            </w:r>
          </w:p>
        </w:tc>
      </w:tr>
      <w:tr w:rsidR="00264ED9" w:rsidRPr="00916B1C" w:rsidTr="00264ED9">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3</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«Обеспечение жилыми помещениями молодых семей" на территории Балашовского муниципального района Саратовской области»</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Постановление администрации </w:t>
            </w:r>
            <w:r w:rsidRPr="00916B1C">
              <w:rPr>
                <w:rFonts w:ascii="PT Astra Serif" w:eastAsia="Times New Roman" w:hAnsi="PT Astra Serif"/>
                <w:sz w:val="24"/>
                <w:szCs w:val="24"/>
                <w:lang w:eastAsia="ru-RU"/>
              </w:rPr>
              <w:t>Балашовского муниципального района</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 от 27.12.2021г. № 413-п</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4</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культуры и искусства Балашовского муниципального района»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Балашовского муниципального района Саратовской области от 17.02.2020г. № 40-п</w:t>
            </w:r>
          </w:p>
        </w:tc>
      </w:tr>
      <w:tr w:rsidR="00264ED9" w:rsidRPr="00916B1C" w:rsidTr="00264ED9">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5</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«Энергосбережение и повышение энергетической эффективности в Балашовском муниципальном районе на период до 2024 года»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68-п от 23.07.2010г.</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6</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«Подготовка объектов теплоснабжения Балашовского муниципального района к отопительному периоду»</w:t>
            </w:r>
          </w:p>
        </w:tc>
        <w:tc>
          <w:tcPr>
            <w:tcW w:w="3065" w:type="dxa"/>
            <w:tcBorders>
              <w:top w:val="nil"/>
              <w:left w:val="nil"/>
              <w:bottom w:val="single" w:sz="4" w:space="0" w:color="auto"/>
              <w:right w:val="single" w:sz="4" w:space="0" w:color="auto"/>
            </w:tcBorders>
          </w:tcPr>
          <w:p w:rsidR="00264ED9" w:rsidRPr="00916B1C" w:rsidRDefault="00264ED9" w:rsidP="00AF07BC">
            <w:pPr>
              <w:ind w:left="-2160" w:right="34"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w:t>
            </w:r>
          </w:p>
          <w:p w:rsidR="00264ED9" w:rsidRPr="00916B1C" w:rsidRDefault="00264ED9" w:rsidP="00AF07BC">
            <w:pPr>
              <w:ind w:left="-2160" w:right="34"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администрации</w:t>
            </w:r>
          </w:p>
          <w:p w:rsidR="00264ED9" w:rsidRPr="00916B1C" w:rsidRDefault="00264ED9" w:rsidP="00AF07BC">
            <w:pPr>
              <w:ind w:left="-2160" w:right="34"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Балашовского </w:t>
            </w:r>
          </w:p>
          <w:p w:rsidR="00264ED9" w:rsidRPr="00916B1C" w:rsidRDefault="00264ED9" w:rsidP="00AF07BC">
            <w:pPr>
              <w:ind w:left="-2160" w:right="34"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муниципального</w:t>
            </w:r>
          </w:p>
          <w:p w:rsidR="00264ED9" w:rsidRPr="00916B1C" w:rsidRDefault="00264ED9" w:rsidP="00AF07BC">
            <w:pPr>
              <w:ind w:left="-2160" w:right="34"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района</w:t>
            </w:r>
          </w:p>
          <w:p w:rsidR="00264ED9" w:rsidRPr="00916B1C" w:rsidRDefault="00264ED9" w:rsidP="00AF07BC">
            <w:pPr>
              <w:ind w:left="-2160"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66-п от 15.03.2022г.</w:t>
            </w:r>
          </w:p>
        </w:tc>
      </w:tr>
      <w:tr w:rsidR="00264ED9" w:rsidRPr="00916B1C" w:rsidTr="00264ED9">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7</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«Сохранение жилых помещений, закрепленных за детьми-сиротами и детьми, оставшимися без попечения родителей, лицами из их числа»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№76-п от 28.03.2022г.</w:t>
            </w:r>
          </w:p>
        </w:tc>
      </w:tr>
      <w:tr w:rsidR="00264ED9" w:rsidRPr="00916B1C" w:rsidTr="00264ED9">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8</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«Строительство и капитальный ремонт объектов социальной сферы на территории Балашовского муниципального района в 2020-2024 годах»</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№170-п от 08.06.2020г.</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9</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системы образования на территории Балашовского муниципального района»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№424-п от 28.12.2021г.</w:t>
            </w:r>
          </w:p>
        </w:tc>
      </w:tr>
      <w:tr w:rsidR="00264ED9" w:rsidRPr="00916B1C" w:rsidTr="00264ED9">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10</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«Содержание и ремонт объектов нежилого фонда муниципальной собственности Балашовского муниципального района на 2022-2024 годы»</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Постановление администрации </w:t>
            </w:r>
            <w:r w:rsidRPr="00916B1C">
              <w:rPr>
                <w:rFonts w:ascii="PT Astra Serif" w:eastAsia="Times New Roman" w:hAnsi="PT Astra Serif"/>
                <w:sz w:val="24"/>
                <w:szCs w:val="24"/>
                <w:lang w:eastAsia="ru-RU"/>
              </w:rPr>
              <w:t>Балашовского муниципального района</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 от 11.02.2022г. № 34-п</w:t>
            </w:r>
          </w:p>
        </w:tc>
      </w:tr>
      <w:tr w:rsidR="00264ED9" w:rsidRPr="00916B1C" w:rsidTr="00264ED9">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11</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«Культура и туризм Балашовского района»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Балашовского муниципального района от 30.12.2019г. № 494-п</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12</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Муниципальная программа «Развитие физической </w:t>
            </w:r>
            <w:r w:rsidRPr="00916B1C">
              <w:rPr>
                <w:rFonts w:ascii="PT Astra Serif" w:eastAsia="Times New Roman" w:hAnsi="PT Astra Serif"/>
                <w:sz w:val="24"/>
                <w:szCs w:val="24"/>
                <w:lang w:eastAsia="ru-RU"/>
              </w:rPr>
              <w:lastRenderedPageBreak/>
              <w:t>культуры и спорта в Балашовском муниципальном районе»</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Fonts w:ascii="PT Astra Serif" w:eastAsia="Times New Roman" w:hAnsi="PT Astra Serif"/>
                <w:sz w:val="24"/>
                <w:szCs w:val="24"/>
                <w:lang w:eastAsia="ru-RU"/>
              </w:rPr>
              <w:lastRenderedPageBreak/>
              <w:t xml:space="preserve">Постановление </w:t>
            </w:r>
            <w:r w:rsidRPr="00916B1C">
              <w:rPr>
                <w:rFonts w:ascii="PT Astra Serif" w:hAnsi="PT Astra Serif"/>
                <w:sz w:val="24"/>
                <w:szCs w:val="24"/>
              </w:rPr>
              <w:lastRenderedPageBreak/>
              <w:t xml:space="preserve">администрации Балашовского 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19-п от 31.01.2020г.</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13</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«Молодежь Балашовского муниципального района»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xml:space="preserve">Постановление администрации Балашовского 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от 26.12.2019г. № 471-п</w:t>
            </w:r>
          </w:p>
        </w:tc>
      </w:tr>
      <w:tr w:rsidR="00264ED9" w:rsidRPr="00916B1C" w:rsidTr="00264ED9">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14</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«Профилактика правонарушений и усиление борьбы с преступностью на территории Балашовского муниципального района на 2022-2024 годы»</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Fonts w:ascii="PT Astra Serif" w:eastAsia="Times New Roman" w:hAnsi="PT Astra Serif"/>
                <w:sz w:val="24"/>
                <w:szCs w:val="24"/>
                <w:lang w:eastAsia="ru-RU"/>
              </w:rPr>
              <w:t xml:space="preserve">Постановление </w:t>
            </w:r>
            <w:r w:rsidRPr="00916B1C">
              <w:rPr>
                <w:rFonts w:ascii="PT Astra Serif" w:hAnsi="PT Astra Serif"/>
                <w:sz w:val="24"/>
                <w:szCs w:val="24"/>
              </w:rPr>
              <w:t xml:space="preserve">администрации Балашовского 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от 27.12.2021г. № 407-п</w:t>
            </w:r>
          </w:p>
        </w:tc>
      </w:tr>
      <w:tr w:rsidR="00264ED9" w:rsidRPr="00916B1C" w:rsidTr="00264ED9">
        <w:trPr>
          <w:trHeight w:val="64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15</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«Профилактика экстремистской деятельности на территории Балашовского муниципального района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 408-п от 27.12.2021г.</w:t>
            </w:r>
          </w:p>
        </w:tc>
      </w:tr>
      <w:tr w:rsidR="00264ED9" w:rsidRPr="00916B1C" w:rsidTr="00264ED9">
        <w:trPr>
          <w:trHeight w:val="8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16</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«Комплексные меры противодействия злоупотреблению наркотиками и их не законному обороту на территории Балашовского муниципального района на 2022-2024 годы»</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администрации Балашовского 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405-п от 27.12.2021г.</w:t>
            </w:r>
          </w:p>
        </w:tc>
      </w:tr>
      <w:tr w:rsidR="00264ED9" w:rsidRPr="00916B1C" w:rsidTr="00264ED9">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17</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внутреннего туризма в Балашовском муниципальном районе»</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Балашовского муниципального района от 26.12.2019г № 469-п</w:t>
            </w:r>
          </w:p>
        </w:tc>
      </w:tr>
      <w:tr w:rsidR="00264ED9" w:rsidRPr="00916B1C" w:rsidTr="00264ED9">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18</w:t>
            </w:r>
          </w:p>
        </w:tc>
        <w:tc>
          <w:tcPr>
            <w:tcW w:w="5812" w:type="dxa"/>
            <w:tcBorders>
              <w:top w:val="nil"/>
              <w:left w:val="nil"/>
              <w:bottom w:val="single" w:sz="4" w:space="0" w:color="auto"/>
              <w:right w:val="single" w:sz="4" w:space="0" w:color="auto"/>
            </w:tcBorders>
            <w:shd w:val="clear" w:color="auto" w:fill="auto"/>
            <w:vAlign w:val="bottom"/>
            <w:hideMark/>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 внесении взносов за муниципальный жилищный фонд Балашовского муниципального района, для формирования Фонда капитального ремонта, региональной программы капитального ремонта общего имущества многоквартирных домов на территории Балашовского муниципального района»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Постановление администрации </w:t>
            </w:r>
            <w:r w:rsidRPr="00916B1C">
              <w:rPr>
                <w:rFonts w:ascii="PT Astra Serif" w:hAnsi="PT Astra Serif"/>
                <w:sz w:val="24"/>
                <w:szCs w:val="24"/>
              </w:rPr>
              <w:t>Балашовского муниципального района</w:t>
            </w:r>
            <w:r w:rsidRPr="00916B1C">
              <w:rPr>
                <w:rFonts w:ascii="PT Astra Serif" w:hAnsi="PT Astra Serif" w:cs="Times New Roman CYR"/>
                <w:sz w:val="24"/>
                <w:szCs w:val="24"/>
              </w:rPr>
              <w:t xml:space="preserve"> от 29.12.2017г. № 304-п</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19</w:t>
            </w:r>
          </w:p>
        </w:tc>
        <w:tc>
          <w:tcPr>
            <w:tcW w:w="5812" w:type="dxa"/>
            <w:tcBorders>
              <w:top w:val="nil"/>
              <w:left w:val="nil"/>
              <w:bottom w:val="single" w:sz="4" w:space="0" w:color="auto"/>
              <w:right w:val="single" w:sz="4" w:space="0" w:color="auto"/>
            </w:tcBorders>
            <w:shd w:val="clear" w:color="auto" w:fill="auto"/>
            <w:vAlign w:val="bottom"/>
            <w:hideMark/>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Муниципальная программа «Содействие развитию малого и среднего предпринимательства, а также физических лиц – производителей товаров, работ, услуг, применяющих специальный налоговый режим «Налог на профессиональный доход» в Балашовском муниципальном районе на 2022-2024 годы»</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Fonts w:ascii="PT Astra Serif" w:hAnsi="PT Astra Serif" w:cs="Times New Roman CYR"/>
                <w:sz w:val="24"/>
                <w:szCs w:val="24"/>
              </w:rPr>
              <w:t xml:space="preserve">Постановление администрации </w:t>
            </w:r>
            <w:r w:rsidRPr="00916B1C">
              <w:rPr>
                <w:rFonts w:ascii="PT Astra Serif" w:hAnsi="PT Astra Serif"/>
                <w:sz w:val="24"/>
                <w:szCs w:val="24"/>
              </w:rPr>
              <w:t>Балашовского муниципального района</w:t>
            </w:r>
            <w:r w:rsidRPr="00916B1C">
              <w:rPr>
                <w:rFonts w:ascii="PT Astra Serif" w:hAnsi="PT Astra Serif" w:cs="Times New Roman CYR"/>
                <w:sz w:val="24"/>
                <w:szCs w:val="24"/>
              </w:rPr>
              <w:t xml:space="preserve"> от 05.08.2022г. № 248-п</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20</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«Профилактика правонарушений и усиление борьбы с преступностью на территории МО г. Балашов Саратовской области»</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w:t>
            </w:r>
            <w:r w:rsidRPr="00916B1C">
              <w:rPr>
                <w:rFonts w:ascii="PT Astra Serif" w:hAnsi="PT Astra Serif"/>
                <w:sz w:val="24"/>
                <w:szCs w:val="24"/>
              </w:rPr>
              <w:t>администрации Балашовского муниципального района от 27.12.2021г. № 406-п</w:t>
            </w:r>
          </w:p>
        </w:tc>
      </w:tr>
      <w:tr w:rsidR="00264ED9" w:rsidRPr="00916B1C" w:rsidTr="00264ED9">
        <w:trPr>
          <w:trHeight w:val="111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21</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«Культура и туризм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 xml:space="preserve">Постановление администрации Балашовского муниципального района от </w:t>
            </w:r>
            <w:r w:rsidRPr="00916B1C">
              <w:rPr>
                <w:rFonts w:ascii="PT Astra Serif" w:hAnsi="PT Astra Serif"/>
                <w:sz w:val="24"/>
                <w:szCs w:val="24"/>
              </w:rPr>
              <w:lastRenderedPageBreak/>
              <w:t>31.12.2019г. № 495-п</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22</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«Организация и проведение культурно-массовых праздничных мероприятий города Балашова»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Балашовского муниципального района от 26.12.2019г. № 470-п, с учётом внесённых изменений</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23</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«Капитальный ремонт муниципального жилищного фонда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Постановление </w:t>
            </w:r>
            <w:r w:rsidRPr="00916B1C">
              <w:rPr>
                <w:rFonts w:ascii="PT Astra Serif" w:hAnsi="PT Astra Serif"/>
                <w:sz w:val="24"/>
                <w:szCs w:val="24"/>
              </w:rPr>
              <w:t xml:space="preserve">администрации Балашовского муниципального района </w:t>
            </w:r>
            <w:r w:rsidRPr="00916B1C">
              <w:rPr>
                <w:rFonts w:ascii="PT Astra Serif" w:hAnsi="PT Astra Serif" w:cs="Times New Roman CYR"/>
                <w:sz w:val="24"/>
                <w:szCs w:val="24"/>
              </w:rPr>
              <w:t>от 11.02.2022г. № 37-п</w:t>
            </w:r>
          </w:p>
        </w:tc>
      </w:tr>
      <w:tr w:rsidR="00264ED9" w:rsidRPr="00916B1C" w:rsidTr="00264ED9">
        <w:trPr>
          <w:trHeight w:val="144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24</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 внесении взносов за муниципальный жилищный фонд муниципального образования город Балашов, для формирования Фонда капитального ремонта, региональной программы капитального ремонта общего имущества многоквартирных домов на территории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s="Times New Roman CYR"/>
                <w:sz w:val="24"/>
                <w:szCs w:val="24"/>
              </w:rPr>
              <w:t xml:space="preserve">Постановление </w:t>
            </w:r>
            <w:r w:rsidRPr="00916B1C">
              <w:rPr>
                <w:rFonts w:ascii="PT Astra Serif" w:hAnsi="PT Astra Serif"/>
                <w:sz w:val="24"/>
                <w:szCs w:val="24"/>
              </w:rPr>
              <w:t xml:space="preserve">администрации Балашовского муниципального района </w:t>
            </w:r>
            <w:r w:rsidRPr="00916B1C">
              <w:rPr>
                <w:rFonts w:ascii="PT Astra Serif" w:hAnsi="PT Astra Serif" w:cs="Times New Roman CYR"/>
                <w:sz w:val="24"/>
                <w:szCs w:val="24"/>
              </w:rPr>
              <w:t>от 24.07.2019г. № 282-п</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25</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физической культуры, спорта и молодежной политики в МО г.Балашов»</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w:t>
            </w:r>
            <w:r w:rsidRPr="00916B1C">
              <w:rPr>
                <w:rFonts w:ascii="PT Astra Serif" w:hAnsi="PT Astra Serif"/>
                <w:sz w:val="24"/>
                <w:szCs w:val="24"/>
              </w:rPr>
              <w:t xml:space="preserve"> администрации Балашовского муниципального района</w:t>
            </w:r>
            <w:r w:rsidRPr="00916B1C">
              <w:rPr>
                <w:rFonts w:ascii="PT Astra Serif" w:eastAsia="Times New Roman" w:hAnsi="PT Astra Serif"/>
                <w:sz w:val="24"/>
                <w:szCs w:val="24"/>
                <w:lang w:eastAsia="ru-RU"/>
              </w:rPr>
              <w:t xml:space="preserve"> №20-п от 31.01.2020г.</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26</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дорожного хозяйства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от 24 декабря 2021г. № 396-п</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27</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администрации Балашовского муниципального района </w:t>
            </w:r>
          </w:p>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180-п от 17.06.2022г.</w:t>
            </w:r>
          </w:p>
        </w:tc>
      </w:tr>
      <w:tr w:rsidR="00264ED9" w:rsidRPr="00916B1C" w:rsidTr="00264ED9">
        <w:trPr>
          <w:trHeight w:val="9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28</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«Ремонт домовых вводов инженерных систем многоквартирных домов и объектов социальной сферы на территории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w:t>
            </w:r>
          </w:p>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администрации Балашовского муниципального района </w:t>
            </w:r>
          </w:p>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172-п от 10.06.2022г.</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29</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«Организация и содержание мест захоронений на территории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w:t>
            </w:r>
          </w:p>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администрации Балашовского муниципального района </w:t>
            </w:r>
          </w:p>
          <w:p w:rsidR="00264ED9" w:rsidRPr="00916B1C" w:rsidRDefault="00264ED9" w:rsidP="00AF07BC">
            <w:pPr>
              <w:ind w:left="-2160" w:right="34" w:firstLine="216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402-п от 24.12.2021г.</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30</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«Благоустройство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w:t>
            </w:r>
          </w:p>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администрации Балашовского </w:t>
            </w:r>
            <w:r w:rsidRPr="00916B1C">
              <w:rPr>
                <w:rFonts w:ascii="PT Astra Serif" w:eastAsia="Times New Roman" w:hAnsi="PT Astra Serif"/>
                <w:sz w:val="24"/>
                <w:szCs w:val="24"/>
                <w:lang w:eastAsia="ru-RU"/>
              </w:rPr>
              <w:lastRenderedPageBreak/>
              <w:t xml:space="preserve">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172-п от 10.06.2022г.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31</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«Модернизация и развитие сетей наружного освещения муниципального образования город Балашов»</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Постановление </w:t>
            </w:r>
          </w:p>
          <w:p w:rsidR="00264ED9" w:rsidRPr="00916B1C" w:rsidRDefault="00264ED9" w:rsidP="00AF07BC">
            <w:pPr>
              <w:ind w:right="34"/>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администрации Балашовского муниципального района </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418-п от 28.12.2021г.</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32</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«Увековечение памяти погибших при защите Отечества»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hAnsi="PT Astra Serif"/>
                <w:bCs/>
                <w:sz w:val="24"/>
                <w:szCs w:val="24"/>
              </w:rPr>
            </w:pPr>
            <w:r w:rsidRPr="00916B1C">
              <w:rPr>
                <w:rFonts w:ascii="PT Astra Serif" w:hAnsi="PT Astra Serif"/>
                <w:bCs/>
                <w:sz w:val="24"/>
                <w:szCs w:val="24"/>
              </w:rPr>
              <w:t>Постановление администрации Балашовского муниципального района</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bCs/>
                <w:sz w:val="24"/>
                <w:szCs w:val="24"/>
              </w:rPr>
              <w:t xml:space="preserve"> от 30.01.2020г. № 17-п</w:t>
            </w:r>
          </w:p>
        </w:tc>
      </w:tr>
      <w:tr w:rsidR="00264ED9" w:rsidRPr="00916B1C" w:rsidTr="00264ED9">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33</w:t>
            </w:r>
          </w:p>
        </w:tc>
        <w:tc>
          <w:tcPr>
            <w:tcW w:w="5812" w:type="dxa"/>
            <w:tcBorders>
              <w:top w:val="nil"/>
              <w:left w:val="nil"/>
              <w:bottom w:val="single" w:sz="4" w:space="0" w:color="auto"/>
              <w:right w:val="single" w:sz="4" w:space="0" w:color="auto"/>
            </w:tcBorders>
            <w:shd w:val="clear" w:color="auto" w:fill="auto"/>
            <w:hideMark/>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«Модернизация жилищно-коммунального хозяйства муниципального образования город Балашов»</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hAnsi="PT Astra Serif"/>
                <w:bCs/>
                <w:sz w:val="24"/>
                <w:szCs w:val="24"/>
              </w:rPr>
            </w:pPr>
            <w:r w:rsidRPr="00916B1C">
              <w:rPr>
                <w:rFonts w:ascii="PT Astra Serif" w:hAnsi="PT Astra Serif"/>
                <w:bCs/>
                <w:sz w:val="24"/>
                <w:szCs w:val="24"/>
              </w:rPr>
              <w:t>Постановление администрации Балашовского муниципального района</w:t>
            </w:r>
          </w:p>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417-п от 28.12.2021г.</w:t>
            </w:r>
          </w:p>
        </w:tc>
      </w:tr>
      <w:tr w:rsidR="00264ED9" w:rsidRPr="00916B1C" w:rsidTr="00264ED9">
        <w:trPr>
          <w:trHeight w:val="55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34</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«Корректировка Генерального плана муниципального образования город Балашов Саратовской области, приведение правил землепользования и застройки МО город Балашов в соответствие с новым классификатором видов разрешенного использования земельных участков, выполнение работ по формированию документов в виде графического и текстового описания местоположения границ территориальных зон - муниципального образования г. Балашов Балашовского муниципального района Саратовской области и внесению сведений о них в Единый государственный реестр недвижимости, проведение комплекса кадастровых работ по формированию земельных участков в интересах развития транспортной инфраструктуры г. Балашов»</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olor w:val="000000"/>
                <w:sz w:val="24"/>
                <w:szCs w:val="24"/>
              </w:rPr>
              <w:t xml:space="preserve">Постановление администрации </w:t>
            </w:r>
            <w:r w:rsidRPr="00916B1C">
              <w:rPr>
                <w:rFonts w:ascii="PT Astra Serif" w:hAnsi="PT Astra Serif"/>
                <w:sz w:val="24"/>
                <w:szCs w:val="24"/>
              </w:rPr>
              <w:t>муниципального образования г. Балашов</w:t>
            </w:r>
            <w:r w:rsidRPr="00916B1C">
              <w:rPr>
                <w:rFonts w:ascii="PT Astra Serif" w:hAnsi="PT Astra Serif"/>
                <w:b/>
                <w:sz w:val="24"/>
                <w:szCs w:val="24"/>
              </w:rPr>
              <w:t xml:space="preserve"> </w:t>
            </w:r>
            <w:r w:rsidRPr="00916B1C">
              <w:rPr>
                <w:rFonts w:ascii="PT Astra Serif" w:hAnsi="PT Astra Serif"/>
                <w:color w:val="000000"/>
                <w:sz w:val="24"/>
                <w:szCs w:val="24"/>
              </w:rPr>
              <w:t>от 3 июля 2018 года №38-п</w:t>
            </w:r>
          </w:p>
        </w:tc>
      </w:tr>
      <w:tr w:rsidR="00264ED9" w:rsidRPr="00916B1C" w:rsidTr="00264ED9">
        <w:trPr>
          <w:trHeight w:val="12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35</w:t>
            </w:r>
          </w:p>
        </w:tc>
        <w:tc>
          <w:tcPr>
            <w:tcW w:w="5812" w:type="dxa"/>
            <w:tcBorders>
              <w:top w:val="nil"/>
              <w:left w:val="nil"/>
              <w:bottom w:val="single" w:sz="4" w:space="0" w:color="auto"/>
              <w:right w:val="single" w:sz="4" w:space="0" w:color="auto"/>
            </w:tcBorders>
            <w:shd w:val="clear" w:color="auto" w:fill="auto"/>
            <w:vAlign w:val="bottom"/>
            <w:hideMark/>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 в 2018-2024 году»</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color w:val="000000"/>
                <w:sz w:val="24"/>
                <w:szCs w:val="24"/>
              </w:rPr>
              <w:t xml:space="preserve">Постановление администрации </w:t>
            </w:r>
            <w:r w:rsidRPr="00916B1C">
              <w:rPr>
                <w:rFonts w:ascii="PT Astra Serif" w:hAnsi="PT Astra Serif"/>
                <w:sz w:val="24"/>
                <w:szCs w:val="24"/>
              </w:rPr>
              <w:t>муниципального образования город Балашов</w:t>
            </w:r>
            <w:r w:rsidRPr="00916B1C">
              <w:rPr>
                <w:rFonts w:ascii="PT Astra Serif" w:hAnsi="PT Astra Serif"/>
                <w:color w:val="000000"/>
                <w:sz w:val="24"/>
                <w:szCs w:val="24"/>
              </w:rPr>
              <w:t xml:space="preserve"> </w:t>
            </w:r>
            <w:r w:rsidRPr="00916B1C">
              <w:rPr>
                <w:rFonts w:ascii="PT Astra Serif" w:hAnsi="PT Astra Serif"/>
                <w:bCs/>
                <w:sz w:val="24"/>
                <w:szCs w:val="24"/>
              </w:rPr>
              <w:t xml:space="preserve">от 26.06.2018г. </w:t>
            </w:r>
            <w:r w:rsidRPr="00916B1C">
              <w:rPr>
                <w:rFonts w:ascii="PT Astra Serif" w:hAnsi="PT Astra Serif"/>
                <w:color w:val="000000"/>
                <w:sz w:val="24"/>
                <w:szCs w:val="24"/>
              </w:rPr>
              <w:t xml:space="preserve">№ </w:t>
            </w:r>
            <w:r w:rsidRPr="00916B1C">
              <w:rPr>
                <w:rFonts w:ascii="PT Astra Serif" w:hAnsi="PT Astra Serif"/>
                <w:bCs/>
                <w:sz w:val="24"/>
                <w:szCs w:val="24"/>
              </w:rPr>
              <w:t>34-п</w:t>
            </w:r>
          </w:p>
        </w:tc>
      </w:tr>
      <w:tr w:rsidR="00264ED9" w:rsidRPr="00916B1C" w:rsidTr="00264ED9">
        <w:trPr>
          <w:trHeight w:val="12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36</w:t>
            </w:r>
          </w:p>
        </w:tc>
        <w:tc>
          <w:tcPr>
            <w:tcW w:w="5812" w:type="dxa"/>
            <w:tcBorders>
              <w:top w:val="nil"/>
              <w:left w:val="nil"/>
              <w:bottom w:val="single" w:sz="4" w:space="0" w:color="auto"/>
              <w:right w:val="single" w:sz="4" w:space="0" w:color="auto"/>
            </w:tcBorders>
            <w:shd w:val="clear" w:color="auto" w:fill="auto"/>
            <w:vAlign w:val="bottom"/>
            <w:hideMark/>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 за счет средств районного дорожного фонда»</w:t>
            </w:r>
          </w:p>
        </w:tc>
        <w:tc>
          <w:tcPr>
            <w:tcW w:w="3065" w:type="dxa"/>
            <w:tcBorders>
              <w:top w:val="nil"/>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Балашовского муниципального района Саратовской области от 24 декабря 2021г. № 397 - П</w:t>
            </w:r>
          </w:p>
        </w:tc>
      </w:tr>
      <w:tr w:rsidR="00264ED9" w:rsidRPr="00916B1C" w:rsidTr="00264ED9">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37</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pStyle w:val="1"/>
              <w:tabs>
                <w:tab w:val="left" w:pos="0"/>
              </w:tabs>
              <w:jc w:val="both"/>
              <w:rPr>
                <w:rFonts w:ascii="PT Astra Serif" w:hAnsi="PT Astra Serif"/>
                <w:b w:val="0"/>
                <w:color w:val="auto"/>
              </w:rPr>
            </w:pPr>
            <w:bookmarkStart w:id="16" w:name="_Hlk88199522"/>
            <w:r w:rsidRPr="00916B1C">
              <w:rPr>
                <w:rFonts w:ascii="PT Astra Serif" w:hAnsi="PT Astra Serif"/>
                <w:b w:val="0"/>
                <w:color w:val="auto"/>
              </w:rPr>
              <w:t xml:space="preserve">Муниципальная программа «Ремонт, содержание автомобильных дорог в границах  Тростянского муниципального образования Балашовского муниципального района Саратовской области </w:t>
            </w:r>
            <w:bookmarkEnd w:id="16"/>
            <w:r w:rsidRPr="00916B1C">
              <w:rPr>
                <w:rFonts w:ascii="PT Astra Serif" w:hAnsi="PT Astra Serif"/>
                <w:b w:val="0"/>
                <w:color w:val="auto"/>
              </w:rPr>
              <w:t>за счет средств дорожного фонда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1"/>
              <w:tabs>
                <w:tab w:val="left" w:pos="0"/>
              </w:tabs>
              <w:spacing w:before="0" w:after="0"/>
              <w:jc w:val="both"/>
              <w:rPr>
                <w:rFonts w:ascii="PT Astra Serif" w:hAnsi="PT Astra Serif"/>
                <w:b w:val="0"/>
                <w:color w:val="auto"/>
              </w:rPr>
            </w:pPr>
            <w:r w:rsidRPr="00916B1C">
              <w:rPr>
                <w:rFonts w:ascii="PT Astra Serif" w:hAnsi="PT Astra Serif"/>
                <w:b w:val="0"/>
                <w:color w:val="auto"/>
              </w:rPr>
              <w:t>Постановление администрации Тростянского муниципального образования № 40-п от 24.12.2021г.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38</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«Благоустройство и озеленение территорий Родничковского муниципального образования на 2022-2023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Родничковского муниципального образования № 27-п от  2021г. 06.12.2021г.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39</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«Ремонт и содержание автомобильных дорог в границах Родничковского муниципального образования за счет средств муниципального дорожного фонда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Постановление администрации Родничковского муниципального образования № 24-п от  2021г. 01.12.2021г.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40</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xml:space="preserve"> Муниципальная программа «Профилактика правонарушений и усиление борьбы с преступностью на территории Родничковского  муниципального образования на 2022-2023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tabs>
                <w:tab w:val="center" w:pos="5102"/>
              </w:tabs>
              <w:jc w:val="both"/>
              <w:rPr>
                <w:rFonts w:ascii="PT Astra Serif" w:eastAsia="Calibri" w:hAnsi="PT Astra Serif"/>
                <w:sz w:val="24"/>
                <w:szCs w:val="24"/>
              </w:rPr>
            </w:pPr>
            <w:r w:rsidRPr="00916B1C">
              <w:rPr>
                <w:rFonts w:ascii="PT Astra Serif" w:hAnsi="PT Astra Serif"/>
                <w:sz w:val="24"/>
                <w:szCs w:val="24"/>
              </w:rPr>
              <w:t>Постановление администрации Родничковского муниципального образования № 28-п от  2021г. 06.12.2021г.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41</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shd w:val="clear" w:color="auto" w:fill="FFFFFF"/>
              <w:jc w:val="both"/>
              <w:rPr>
                <w:rFonts w:ascii="PT Astra Serif" w:hAnsi="PT Astra Serif"/>
                <w:sz w:val="24"/>
                <w:szCs w:val="24"/>
              </w:rPr>
            </w:pPr>
            <w:r w:rsidRPr="00916B1C">
              <w:rPr>
                <w:rFonts w:ascii="PT Astra Serif" w:hAnsi="PT Astra Serif"/>
                <w:sz w:val="24"/>
                <w:szCs w:val="24"/>
              </w:rPr>
              <w:t xml:space="preserve">Муниципальная программа </w:t>
            </w:r>
            <w:r w:rsidRPr="00916B1C">
              <w:rPr>
                <w:rFonts w:ascii="PT Astra Serif" w:hAnsi="PT Astra Serif"/>
                <w:bCs/>
                <w:sz w:val="24"/>
                <w:szCs w:val="24"/>
              </w:rPr>
              <w:t>«Противодействие коррупции в администрации Родничковского муниципального образования на 2022 – 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Родничковского муниципального образования № 29-п от  2021г. 06.12.2021г.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42</w:t>
            </w:r>
          </w:p>
        </w:tc>
        <w:tc>
          <w:tcPr>
            <w:tcW w:w="5812" w:type="dxa"/>
            <w:tcBorders>
              <w:top w:val="single" w:sz="4" w:space="0" w:color="auto"/>
              <w:left w:val="nil"/>
              <w:bottom w:val="single" w:sz="4" w:space="0" w:color="auto"/>
              <w:right w:val="single" w:sz="4" w:space="0" w:color="auto"/>
            </w:tcBorders>
            <w:shd w:val="clear" w:color="auto" w:fill="auto"/>
            <w:hideMark/>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«Развитие субъектов малого и среднего предпринимательства на территории Родничковского муниципального образования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Родничковского муниципального образования № 30-п от  2021г. 06.12.2021г.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43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«Обеспечение первичных мер пожарной безопасности Родничковского муниципального образования на 2022 – 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hAnsi="PT Astra Serif"/>
                <w:sz w:val="24"/>
                <w:szCs w:val="24"/>
              </w:rPr>
              <w:t>Постановление администрации Родничковского муниципального образования № 31-п от  2021г. 06.12.2021г.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44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Муниципальная программа «Развитие физической культуры и спорта в Лесновском муниципальном образовании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Постановление администрации Лесновского МО от 22.12.2021г № 53-п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45</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tabs>
                <w:tab w:val="left" w:pos="1134"/>
              </w:tabs>
              <w:jc w:val="both"/>
              <w:rPr>
                <w:rFonts w:ascii="PT Astra Serif" w:eastAsia="Times New Roman CYR" w:hAnsi="PT Astra Serif" w:cs="Times New Roman CYR"/>
                <w:sz w:val="24"/>
                <w:szCs w:val="24"/>
              </w:rPr>
            </w:pPr>
            <w:r w:rsidRPr="00916B1C">
              <w:rPr>
                <w:rFonts w:ascii="PT Astra Serif" w:hAnsi="PT Astra Serif"/>
                <w:sz w:val="24"/>
                <w:szCs w:val="24"/>
              </w:rPr>
              <w:t>Муниципальная программа «</w:t>
            </w:r>
            <w:r w:rsidRPr="00916B1C">
              <w:rPr>
                <w:rFonts w:ascii="PT Astra Serif" w:hAnsi="PT Astra Serif"/>
                <w:sz w:val="24"/>
                <w:szCs w:val="24"/>
                <w:lang w:eastAsia="ar-SA"/>
              </w:rPr>
              <w:t>Обеспечение первичных мер пожарной безопасности</w:t>
            </w:r>
            <w:r w:rsidRPr="00916B1C">
              <w:rPr>
                <w:rFonts w:ascii="PT Astra Serif" w:hAnsi="PT Astra Serif"/>
                <w:sz w:val="24"/>
                <w:szCs w:val="24"/>
              </w:rPr>
              <w:t xml:space="preserve"> Лесновского муниципального образования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Постановление администрации Лесновского МО от 22.12.2021г № 52-п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46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tabs>
                <w:tab w:val="center" w:pos="5102"/>
              </w:tabs>
              <w:jc w:val="both"/>
              <w:rPr>
                <w:rFonts w:ascii="PT Astra Serif" w:hAnsi="PT Astra Serif"/>
                <w:sz w:val="24"/>
                <w:szCs w:val="24"/>
              </w:rPr>
            </w:pPr>
            <w:r w:rsidRPr="00916B1C">
              <w:rPr>
                <w:rFonts w:ascii="PT Astra Serif" w:hAnsi="PT Astra Serif"/>
                <w:sz w:val="24"/>
                <w:szCs w:val="24"/>
              </w:rPr>
              <w:t>Муниципальная программа</w:t>
            </w:r>
          </w:p>
          <w:p w:rsidR="00264ED9" w:rsidRPr="00916B1C" w:rsidRDefault="00264ED9" w:rsidP="00AF07BC">
            <w:pPr>
              <w:tabs>
                <w:tab w:val="center" w:pos="5102"/>
              </w:tabs>
              <w:jc w:val="both"/>
              <w:rPr>
                <w:rFonts w:ascii="PT Astra Serif" w:hAnsi="PT Astra Serif"/>
                <w:sz w:val="24"/>
                <w:szCs w:val="24"/>
              </w:rPr>
            </w:pPr>
            <w:r w:rsidRPr="00916B1C">
              <w:rPr>
                <w:rFonts w:ascii="PT Astra Serif" w:hAnsi="PT Astra Serif"/>
                <w:sz w:val="24"/>
                <w:szCs w:val="24"/>
              </w:rPr>
              <w:t xml:space="preserve">«Профилактика правонарушений и усиление борьбы с преступностью на территории Лесновского муниципального образования на 2022-2024 годы» </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Постановление администрации Лесновского МО от 22.12.2021г № 55-п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47</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cs="Times New Roman CYR"/>
                <w:sz w:val="24"/>
                <w:szCs w:val="24"/>
              </w:rPr>
            </w:pPr>
            <w:r w:rsidRPr="00916B1C">
              <w:rPr>
                <w:rFonts w:ascii="PT Astra Serif" w:hAnsi="PT Astra Serif"/>
                <w:sz w:val="24"/>
                <w:szCs w:val="24"/>
              </w:rPr>
              <w:t xml:space="preserve">Муниципальная программа «Развитие субъектов малого и среднего предпринимательства на территории Лесновского муниципального </w:t>
            </w:r>
            <w:r w:rsidRPr="00916B1C">
              <w:rPr>
                <w:rFonts w:ascii="PT Astra Serif" w:hAnsi="PT Astra Serif"/>
                <w:sz w:val="24"/>
                <w:szCs w:val="24"/>
              </w:rPr>
              <w:lastRenderedPageBreak/>
              <w:t>образования на 2022-2024годы»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lastRenderedPageBreak/>
              <w:t xml:space="preserve">Постановление администрации Лесновского МО  от </w:t>
            </w:r>
            <w:r w:rsidRPr="00916B1C">
              <w:rPr>
                <w:rFonts w:ascii="PT Astra Serif" w:eastAsia="Times New Roman" w:hAnsi="PT Astra Serif"/>
                <w:sz w:val="24"/>
                <w:szCs w:val="24"/>
              </w:rPr>
              <w:lastRenderedPageBreak/>
              <w:t>28.12.2021г № 61-п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lastRenderedPageBreak/>
              <w:t>48</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keepNext/>
              <w:tabs>
                <w:tab w:val="left" w:pos="0"/>
              </w:tabs>
              <w:suppressAutoHyphens/>
              <w:jc w:val="both"/>
              <w:outlineLvl w:val="0"/>
              <w:rPr>
                <w:rFonts w:ascii="PT Astra Serif" w:eastAsia="Times New Roman" w:hAnsi="PT Astra Serif"/>
                <w:sz w:val="24"/>
                <w:szCs w:val="24"/>
                <w:lang w:eastAsia="zh-CN"/>
              </w:rPr>
            </w:pPr>
            <w:r w:rsidRPr="00916B1C">
              <w:rPr>
                <w:rFonts w:ascii="PT Astra Serif" w:eastAsia="Times New Roman" w:hAnsi="PT Astra Serif"/>
                <w:sz w:val="24"/>
                <w:szCs w:val="24"/>
                <w:lang w:eastAsia="zh-CN"/>
              </w:rPr>
              <w:t>Муниципальная программа «Ремонт, содержание автомобильных дорог в границах Лесновского  муниципального образования</w:t>
            </w:r>
            <w:r w:rsidRPr="00916B1C">
              <w:rPr>
                <w:rFonts w:ascii="PT Astra Serif" w:eastAsia="Times New Roman" w:hAnsi="PT Astra Serif"/>
                <w:i/>
                <w:sz w:val="24"/>
                <w:szCs w:val="24"/>
                <w:lang w:eastAsia="zh-CN"/>
              </w:rPr>
              <w:t xml:space="preserve"> </w:t>
            </w:r>
            <w:r w:rsidRPr="00916B1C">
              <w:rPr>
                <w:rFonts w:ascii="PT Astra Serif" w:eastAsia="Times New Roman" w:hAnsi="PT Astra Serif"/>
                <w:sz w:val="24"/>
                <w:szCs w:val="24"/>
                <w:lang w:eastAsia="zh-CN"/>
              </w:rPr>
              <w:t>Балашовского муниципального района Саратовской области</w:t>
            </w:r>
            <w:r w:rsidRPr="00916B1C">
              <w:rPr>
                <w:rFonts w:ascii="PT Astra Serif" w:eastAsia="Times New Roman" w:hAnsi="PT Astra Serif"/>
                <w:i/>
                <w:sz w:val="24"/>
                <w:szCs w:val="24"/>
                <w:lang w:eastAsia="zh-CN"/>
              </w:rPr>
              <w:t xml:space="preserve"> </w:t>
            </w:r>
            <w:r w:rsidRPr="00916B1C">
              <w:rPr>
                <w:rFonts w:ascii="PT Astra Serif" w:eastAsia="Times New Roman" w:hAnsi="PT Astra Serif"/>
                <w:sz w:val="24"/>
                <w:szCs w:val="24"/>
                <w:lang w:eastAsia="zh-CN"/>
              </w:rPr>
              <w:t>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Постановление </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Лесновского МО</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 от 22.11.2021г № 48-п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49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«Улучшение водоснабжения Лесновского муниципального образования в 2022 году»</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Постановление администрации Лесновского МО</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 от 22.12.2021г № 57-п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«Благоустройство и озеленение территорий Лесновского муниципального образования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Постановление  </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Лесновского МО</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 от 22.12.2021г № 54-п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51</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shd w:val="clear" w:color="auto" w:fill="FFFFFF"/>
              <w:jc w:val="both"/>
              <w:textAlignment w:val="baseline"/>
              <w:outlineLvl w:val="0"/>
              <w:rPr>
                <w:rFonts w:ascii="PT Astra Serif" w:eastAsia="Times New Roman" w:hAnsi="PT Astra Serif"/>
                <w:bCs/>
                <w:spacing w:val="2"/>
                <w:kern w:val="36"/>
                <w:sz w:val="24"/>
                <w:szCs w:val="24"/>
              </w:rPr>
            </w:pPr>
            <w:r w:rsidRPr="00916B1C">
              <w:rPr>
                <w:rFonts w:ascii="PT Astra Serif" w:eastAsia="Times New Roman" w:hAnsi="PT Astra Serif"/>
                <w:bCs/>
                <w:spacing w:val="2"/>
                <w:kern w:val="36"/>
                <w:sz w:val="24"/>
                <w:szCs w:val="24"/>
              </w:rPr>
              <w:t>Муниципальная программа «Энергосбережение и повышение энергетической эффективности в Лесновском муниципальном образовании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Постановление  </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Лесновского МО</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 от 24.01.2022г № 6-п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52</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bCs/>
                <w:sz w:val="24"/>
                <w:szCs w:val="24"/>
              </w:rPr>
            </w:pPr>
            <w:r w:rsidRPr="00916B1C">
              <w:rPr>
                <w:rFonts w:ascii="PT Astra Serif" w:hAnsi="PT Astra Serif"/>
                <w:sz w:val="24"/>
                <w:szCs w:val="24"/>
              </w:rPr>
              <w:t xml:space="preserve">Муниципальная программа </w:t>
            </w:r>
            <w:r w:rsidRPr="00916B1C">
              <w:rPr>
                <w:rFonts w:ascii="PT Astra Serif" w:hAnsi="PT Astra Serif"/>
                <w:bCs/>
                <w:sz w:val="24"/>
                <w:szCs w:val="24"/>
              </w:rPr>
              <w:t>«Противодействие  коррупции в администрации Лесновского  муниципального образования на 2022 – 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Постановление </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Лесновского МО</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 xml:space="preserve"> от 22.12.2021г № 56-п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Муниципальная программа «</w:t>
            </w:r>
            <w:r w:rsidRPr="00916B1C">
              <w:rPr>
                <w:rFonts w:ascii="PT Astra Serif" w:hAnsi="PT Astra Serif"/>
                <w:b w:val="0"/>
                <w:bCs/>
                <w:sz w:val="24"/>
                <w:szCs w:val="24"/>
                <w:lang w:val="ru-RU"/>
              </w:rPr>
              <w:t>Развитие и совершенствование дорожной деятельности                                                       и дорог общего пользования                                                                               местного значения, расположенных в границах Пинеровского муниципального образования за счет                                                         средств муниципального дорожного фонда на 2022год»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№40-п от 08.12.2021г.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«Формирование и содержание муниципального имущества на территории Пинеровского муниципального  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№58-п от 12.12.2019г.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55</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«Повышение безопасности дорожного движения на территории Пинеровского муниципального образования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№19-п от 15.02.2022г.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«Энергосбережение и повышение энергетической эффективности на территории Пинеровского муниципального образования на 2021-2023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№29-п от 22.12.2020г.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57</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«Развитие физической культуры и спорта в Пинеровском муниципальном образовании на 2020 -2022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№56-п от 12.12.2019г.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58</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w:t>
            </w:r>
            <w:r w:rsidRPr="00916B1C">
              <w:rPr>
                <w:rFonts w:ascii="PT Astra Serif" w:hAnsi="PT Astra Serif"/>
                <w:sz w:val="24"/>
                <w:szCs w:val="24"/>
                <w:lang w:eastAsia="ar-SA"/>
              </w:rPr>
              <w:t>Обеспечение первичных мер пожарной безопасности</w:t>
            </w:r>
            <w:r w:rsidRPr="00916B1C">
              <w:rPr>
                <w:rFonts w:ascii="PT Astra Serif" w:hAnsi="PT Astra Serif"/>
                <w:sz w:val="24"/>
                <w:szCs w:val="24"/>
              </w:rPr>
              <w:t xml:space="preserve"> Пинеровского муниципального 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Постановление № 55-п от 12.12.2019г.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59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bCs/>
                <w:sz w:val="24"/>
                <w:szCs w:val="24"/>
              </w:rPr>
              <w:t>Муниципальная программа «</w:t>
            </w:r>
            <w:r w:rsidRPr="00916B1C">
              <w:rPr>
                <w:rFonts w:ascii="PT Astra Serif" w:hAnsi="PT Astra Serif"/>
                <w:sz w:val="24"/>
                <w:szCs w:val="24"/>
              </w:rPr>
              <w:t xml:space="preserve">Развитие и поддержка малого и среднего предпринимательства в </w:t>
            </w:r>
            <w:r w:rsidRPr="00916B1C">
              <w:rPr>
                <w:rFonts w:ascii="PT Astra Serif" w:hAnsi="PT Astra Serif"/>
                <w:sz w:val="24"/>
                <w:szCs w:val="24"/>
              </w:rPr>
              <w:lastRenderedPageBreak/>
              <w:t>Пинеровском муниципальном образовании на 2022-2024годы»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lastRenderedPageBreak/>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lastRenderedPageBreak/>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№24-п от 01.03.2022г.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lastRenderedPageBreak/>
              <w:t>60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bCs/>
                <w:sz w:val="24"/>
                <w:szCs w:val="24"/>
              </w:rPr>
              <w:t>Муниципальная программа «</w:t>
            </w:r>
            <w:r w:rsidRPr="00916B1C">
              <w:rPr>
                <w:rFonts w:ascii="PT Astra Serif" w:hAnsi="PT Astra Serif"/>
                <w:sz w:val="24"/>
                <w:szCs w:val="24"/>
              </w:rPr>
              <w:t>Противодействие коррупции в администрации Пинеровского муниципального образования на 2022 – 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Постановление №21-пот 01.03.2022г.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61</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bCs/>
                <w:sz w:val="24"/>
                <w:szCs w:val="24"/>
              </w:rPr>
              <w:t>Муниципальная программа «</w:t>
            </w:r>
            <w:r w:rsidRPr="00916B1C">
              <w:rPr>
                <w:rFonts w:ascii="PT Astra Serif" w:hAnsi="PT Astra Serif"/>
                <w:sz w:val="24"/>
                <w:szCs w:val="24"/>
                <w:lang w:eastAsia="en-US"/>
              </w:rPr>
              <w:t>Формирование комфортной городской среды на территории  Пинеровского муниципального образования на 2018-2022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 35-п от 12.12.2017г.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62</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shd w:val="clear" w:color="auto" w:fill="FFFFFF"/>
              <w:ind w:left="57" w:right="57"/>
              <w:jc w:val="both"/>
              <w:rPr>
                <w:rFonts w:ascii="PT Astra Serif" w:hAnsi="PT Astra Serif"/>
                <w:bCs/>
                <w:sz w:val="24"/>
                <w:szCs w:val="24"/>
                <w:lang w:eastAsia="ru-RU"/>
              </w:rPr>
            </w:pPr>
            <w:r w:rsidRPr="00916B1C">
              <w:rPr>
                <w:rFonts w:ascii="PT Astra Serif" w:hAnsi="PT Astra Serif"/>
                <w:bCs/>
                <w:sz w:val="24"/>
                <w:szCs w:val="24"/>
              </w:rPr>
              <w:t>Муниципальная программа «Комплексное развитие сельских территории Пинеровского муниципального образования Балашовского муниципального района Саратовской области на период 2020-2025 годов»</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№62-п от 16.12.2019г.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autoSpaceDE w:val="0"/>
              <w:autoSpaceDN w:val="0"/>
              <w:adjustRightInd w:val="0"/>
              <w:jc w:val="both"/>
              <w:rPr>
                <w:rFonts w:ascii="PT Astra Serif" w:hAnsi="PT Astra Serif"/>
                <w:sz w:val="24"/>
                <w:szCs w:val="24"/>
              </w:rPr>
            </w:pPr>
            <w:r w:rsidRPr="00916B1C">
              <w:rPr>
                <w:rFonts w:ascii="PT Astra Serif" w:hAnsi="PT Astra Serif"/>
                <w:bCs/>
                <w:sz w:val="24"/>
                <w:szCs w:val="24"/>
              </w:rPr>
              <w:t>Муниципальная программа</w:t>
            </w:r>
            <w:r w:rsidRPr="00916B1C">
              <w:rPr>
                <w:rFonts w:ascii="PT Astra Serif" w:hAnsi="PT Astra Serif"/>
                <w:sz w:val="24"/>
                <w:szCs w:val="24"/>
              </w:rPr>
              <w:t xml:space="preserve"> «Профилактика правонарушений на территории Пинеровского муниципального образования на 2022-2023г.»</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 23-п от 01.03.2022г.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spacing w:before="100" w:beforeAutospacing="1" w:after="100" w:afterAutospacing="1"/>
              <w:jc w:val="both"/>
              <w:rPr>
                <w:rFonts w:ascii="PT Astra Serif" w:hAnsi="PT Astra Serif"/>
                <w:sz w:val="24"/>
                <w:szCs w:val="24"/>
              </w:rPr>
            </w:pPr>
            <w:r w:rsidRPr="00916B1C">
              <w:rPr>
                <w:rFonts w:ascii="PT Astra Serif" w:hAnsi="PT Astra Serif"/>
                <w:bCs/>
                <w:sz w:val="24"/>
                <w:szCs w:val="24"/>
              </w:rPr>
              <w:t>Муниципальная программа «</w:t>
            </w:r>
            <w:r w:rsidRPr="00916B1C">
              <w:rPr>
                <w:rFonts w:ascii="PT Astra Serif" w:hAnsi="PT Astra Serif"/>
                <w:sz w:val="24"/>
                <w:szCs w:val="24"/>
              </w:rPr>
              <w:t xml:space="preserve">Противодействие </w:t>
            </w:r>
            <w:r w:rsidRPr="00916B1C">
              <w:rPr>
                <w:rFonts w:ascii="PT Astra Serif" w:hAnsi="PT Astra Serif"/>
                <w:bCs/>
                <w:sz w:val="24"/>
                <w:szCs w:val="24"/>
              </w:rPr>
              <w:t>экстремизму и профилактика терроризма</w:t>
            </w:r>
            <w:r w:rsidRPr="00916B1C">
              <w:rPr>
                <w:rFonts w:ascii="PT Astra Serif" w:hAnsi="PT Astra Serif"/>
                <w:sz w:val="24"/>
                <w:szCs w:val="24"/>
              </w:rPr>
              <w:t xml:space="preserve"> на территории Пинеровского муниципального образования Балашовского муниципального района Саратовской области на 2020-2021годы»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bCs/>
                <w:sz w:val="24"/>
                <w:szCs w:val="24"/>
              </w:rPr>
              <w:t>Постановление</w:t>
            </w:r>
            <w:r w:rsidRPr="00916B1C">
              <w:rPr>
                <w:rFonts w:ascii="PT Astra Serif" w:eastAsia="Times New Roman" w:hAnsi="PT Astra Serif"/>
                <w:sz w:val="24"/>
                <w:szCs w:val="24"/>
              </w:rPr>
              <w:t xml:space="preserve"> 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Пинеровского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bCs/>
                <w:sz w:val="24"/>
                <w:szCs w:val="24"/>
                <w:lang w:val="ru-RU"/>
              </w:rPr>
              <w:t xml:space="preserve"> №22-п от 01.03.2022г.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65</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«Развитие субъектов малого и среднего предпринимательства на территории Соцземледельского муниципального образования 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Соцземледельского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№33-п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66</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«Ремонт и содержание автомобильных дорог и сооружений на них в границах сельских поселений на территории Соцземледельского муниципального образования в 2022 году»</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Соцземледельского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№37-п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67</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«Улучшение водоснабжения Соцземледельского муниципального образования в 2022 году»</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Соцземледельского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№38-п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68</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«Энергосбережение и повышение энергетической эффективности в период 2021-2023 гг.»</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Соцземледельского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№39-п от 28.12.2020г.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69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af6"/>
              <w:rPr>
                <w:rFonts w:ascii="PT Astra Serif" w:hAnsi="PT Astra Serif"/>
                <w:sz w:val="24"/>
                <w:szCs w:val="24"/>
              </w:rPr>
            </w:pPr>
            <w:r w:rsidRPr="00916B1C">
              <w:rPr>
                <w:rFonts w:ascii="PT Astra Serif" w:hAnsi="PT Astra Serif"/>
                <w:sz w:val="24"/>
                <w:szCs w:val="24"/>
              </w:rPr>
              <w:t>Муниципальная программа «Противодействие коррупции в администрации Соцземледельского муниципального образования на 2022-2023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Fonts w:ascii="PT Astra Serif" w:hAnsi="PT Astra Serif"/>
                <w:sz w:val="24"/>
                <w:szCs w:val="24"/>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Соцземледельского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№40-п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«Ремонт, содержание автомобильных дорог в границах Малосеменовского муниципального образования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Постановление администрации Малосеменовского МО №26-п от 24.11.2021г.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71</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«Развитие физической культуры и спорта в Малосеменовском муниципальном образовании на 2021-2023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Постановление администрации Малосеменовского МО №36-п от 07.12.2020г.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lastRenderedPageBreak/>
              <w:t>72</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«Развитие и поддержка малого и среднего предпринимательства на территории Малосеменовского муниципального образования на 2021-2023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Постановление администрации Малосеменовского МО №35-п от 07.12.2020г.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xml:space="preserve"> Муниципальная программа «Обеспечение первичных мер пожарной безопасности Малосеменовского муниципального образования на 2020-2022 гг.»</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Постановление администрации Малосеменовского МО №23-п от 11.10.2019г.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xml:space="preserve"> Муниципальная программа «Противодействие коррупции в администрации Малосеменовского муниципального образования на 2020-2022 гг.</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pStyle w:val="21"/>
              <w:ind w:firstLine="0"/>
              <w:jc w:val="both"/>
              <w:rPr>
                <w:rFonts w:ascii="PT Astra Serif" w:hAnsi="PT Astra Serif"/>
                <w:b w:val="0"/>
                <w:bCs/>
                <w:sz w:val="24"/>
                <w:szCs w:val="24"/>
                <w:lang w:val="ru-RU"/>
              </w:rPr>
            </w:pPr>
            <w:r w:rsidRPr="00916B1C">
              <w:rPr>
                <w:rFonts w:ascii="PT Astra Serif" w:hAnsi="PT Astra Serif"/>
                <w:b w:val="0"/>
                <w:sz w:val="24"/>
                <w:szCs w:val="24"/>
                <w:lang w:val="ru-RU"/>
              </w:rPr>
              <w:t>Постановление администрации Малосеменовского МО № 9-п от 07.04.2020г.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75</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Style w:val="12"/>
                <w:rFonts w:ascii="PT Astra Serif" w:hAnsi="PT Astra Serif"/>
                <w:i w:val="0"/>
                <w:iCs w:val="0"/>
              </w:rPr>
              <w:t>Муниципальная программа «Развитие субъектов малого и среднего предпринимательства на территории Первомай</w:t>
            </w:r>
            <w:r w:rsidRPr="00916B1C">
              <w:rPr>
                <w:rStyle w:val="12"/>
                <w:rFonts w:ascii="PT Astra Serif" w:hAnsi="PT Astra Serif"/>
                <w:bCs/>
                <w:i w:val="0"/>
                <w:iCs w:val="0"/>
              </w:rPr>
              <w:t xml:space="preserve">ского </w:t>
            </w:r>
            <w:r w:rsidRPr="00916B1C">
              <w:rPr>
                <w:rStyle w:val="12"/>
                <w:rFonts w:ascii="PT Astra Serif" w:hAnsi="PT Astra Serif"/>
                <w:i w:val="0"/>
                <w:iCs w:val="0"/>
              </w:rPr>
              <w:t>муниципального образования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Постановление</w:t>
            </w:r>
            <w:r w:rsidRPr="00916B1C">
              <w:rPr>
                <w:rFonts w:ascii="PT Astra Serif" w:eastAsia="Times New Roman" w:hAnsi="PT Astra Serif"/>
                <w:sz w:val="24"/>
                <w:szCs w:val="24"/>
              </w:rPr>
              <w:t xml:space="preserve"> 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 xml:space="preserve"> 33-п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autoSpaceDE w:val="0"/>
              <w:ind w:firstLine="19"/>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Муниципальная программа </w:t>
            </w:r>
            <w:r w:rsidRPr="00916B1C">
              <w:rPr>
                <w:rFonts w:ascii="PT Astra Serif" w:eastAsia="Times New Roman" w:hAnsi="PT Astra Serif"/>
                <w:sz w:val="24"/>
                <w:szCs w:val="24"/>
                <w:lang w:eastAsia="ar-SA"/>
              </w:rPr>
              <w:t>«Обеспечение первичных мер пожарной безопасности Первомайского муниципального образования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29-п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77</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w:t>
            </w:r>
            <w:r w:rsidRPr="00916B1C">
              <w:rPr>
                <w:rFonts w:ascii="PT Astra Serif" w:eastAsia="Times New Roman" w:hAnsi="PT Astra Serif"/>
                <w:sz w:val="24"/>
                <w:szCs w:val="24"/>
                <w:lang w:eastAsia="zh-CN"/>
              </w:rPr>
              <w:t>Развитие и совершенствование дорожной деятельности и дорог  общего пользования местного значения, расположенных в границах Первомайского муниципального образования и вне границ населенных пунктов в границах муниципального района за счет средств муниципального дорожного фонда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24-п от 20.11.2021г.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78</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snapToGrid w:val="0"/>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ar-SA"/>
              </w:rPr>
              <w:t>Муниципальная программа «Повышение безопасности дорожного движения на территории Первомайского муниципального образования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30-п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79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Муниципальная программа «Благоустройство и озеленение территории </w:t>
            </w:r>
            <w:r w:rsidRPr="00916B1C">
              <w:rPr>
                <w:rFonts w:ascii="PT Astra Serif" w:eastAsia="Times New Roman" w:hAnsi="PT Astra Serif"/>
                <w:spacing w:val="2"/>
                <w:sz w:val="24"/>
                <w:szCs w:val="24"/>
                <w:lang w:eastAsia="ru-RU"/>
              </w:rPr>
              <w:t>Первомайского</w:t>
            </w:r>
            <w:r w:rsidRPr="00916B1C">
              <w:rPr>
                <w:rFonts w:ascii="PT Astra Serif" w:eastAsia="Times New Roman" w:hAnsi="PT Astra Serif"/>
                <w:sz w:val="24"/>
                <w:szCs w:val="24"/>
                <w:lang w:eastAsia="ru-RU"/>
              </w:rPr>
              <w:t xml:space="preserve"> муниципального образования  на 2022 год»</w:t>
            </w:r>
            <w:r w:rsidRPr="00916B1C">
              <w:rPr>
                <w:rStyle w:val="12"/>
                <w:rFonts w:ascii="PT Astra Serif" w:hAnsi="PT Astra Serif"/>
                <w:i w:val="0"/>
                <w:iCs w:val="0"/>
              </w:rPr>
              <w:t xml:space="preserve"> </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31-п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Муниципальная программа </w:t>
            </w:r>
            <w:r w:rsidRPr="00916B1C">
              <w:rPr>
                <w:rFonts w:ascii="PT Astra Serif" w:eastAsia="Times New Roman" w:hAnsi="PT Astra Serif"/>
                <w:bCs/>
                <w:sz w:val="24"/>
                <w:szCs w:val="24"/>
                <w:lang w:eastAsia="ru-RU"/>
              </w:rPr>
              <w:t>«Комплексное развитие  сельских территории Первомайского муниципального образования на 2020-2024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13/1-п от 22.07.2019г.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81</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«Обустройство зоны отдыха на ул. Молодежная в пос. Ветельный Первомайского МО Балашовского МР»</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rPr>
              <w:t>администрации</w:t>
            </w:r>
          </w:p>
          <w:p w:rsidR="00264ED9" w:rsidRPr="00916B1C" w:rsidRDefault="00264ED9" w:rsidP="00AF07BC">
            <w:pPr>
              <w:jc w:val="both"/>
              <w:rPr>
                <w:rFonts w:ascii="PT Astra Serif" w:eastAsia="Times New Roman" w:hAnsi="PT Astra Serif"/>
                <w:sz w:val="24"/>
                <w:szCs w:val="24"/>
              </w:rPr>
            </w:pPr>
            <w:r w:rsidRPr="00916B1C">
              <w:rPr>
                <w:rFonts w:ascii="PT Astra Serif" w:eastAsia="Times New Roman" w:hAnsi="PT Astra Serif"/>
                <w:sz w:val="24"/>
                <w:szCs w:val="24"/>
              </w:rPr>
              <w:t>Первомайского МО</w:t>
            </w:r>
          </w:p>
          <w:p w:rsidR="00264ED9" w:rsidRPr="00916B1C" w:rsidRDefault="00264ED9" w:rsidP="00AF07BC">
            <w:pPr>
              <w:pStyle w:val="21"/>
              <w:ind w:firstLine="0"/>
              <w:jc w:val="both"/>
              <w:rPr>
                <w:rFonts w:ascii="PT Astra Serif" w:hAnsi="PT Astra Serif"/>
                <w:b w:val="0"/>
                <w:bCs/>
                <w:sz w:val="24"/>
                <w:szCs w:val="24"/>
                <w:lang w:val="ru-RU"/>
              </w:rPr>
            </w:pPr>
            <w:r w:rsidRPr="00916B1C">
              <w:rPr>
                <w:rStyle w:val="12"/>
                <w:rFonts w:ascii="PT Astra Serif" w:hAnsi="PT Astra Serif"/>
                <w:b w:val="0"/>
                <w:i w:val="0"/>
                <w:iCs w:val="0"/>
                <w:lang w:val="ru-RU"/>
              </w:rPr>
              <w:t>34-п от 20.12.2021г.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82</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«Комплексное развитие сельских территорий Репинского муниципального образования Балашовского муниципального района Саратовской области на 2021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Репинского МО № 5-п от 28.01.2021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83</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 xml:space="preserve">Муниципальная программа «Благоустройство территории нового кладбища Репинского муниципального образования Балашовского </w:t>
            </w:r>
            <w:r w:rsidRPr="00916B1C">
              <w:rPr>
                <w:rFonts w:ascii="PT Astra Serif" w:eastAsia="Times New Roman" w:hAnsi="PT Astra Serif"/>
                <w:sz w:val="24"/>
                <w:szCs w:val="24"/>
                <w:lang w:eastAsia="ru-RU"/>
              </w:rPr>
              <w:lastRenderedPageBreak/>
              <w:t>муниципального района Саратовской области»</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lastRenderedPageBreak/>
              <w:t xml:space="preserve">Постановление администрации Репинского МО № 2-п от 02.02.2022 </w:t>
            </w:r>
            <w:r w:rsidRPr="00916B1C">
              <w:rPr>
                <w:rFonts w:ascii="PT Astra Serif" w:eastAsia="Times New Roman" w:hAnsi="PT Astra Serif"/>
                <w:sz w:val="24"/>
                <w:szCs w:val="24"/>
                <w:lang w:eastAsia="ru-RU"/>
              </w:rPr>
              <w:lastRenderedPageBreak/>
              <w:t xml:space="preserve">года </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lastRenderedPageBreak/>
              <w:t>84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w:t>
            </w:r>
            <w:r w:rsidRPr="00916B1C">
              <w:rPr>
                <w:rFonts w:ascii="PT Astra Serif" w:hAnsi="PT Astra Serif"/>
                <w:sz w:val="24"/>
                <w:szCs w:val="24"/>
              </w:rPr>
              <w:t>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 за счет средств районного дорожного фонда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Fonts w:ascii="PT Astra Serif" w:eastAsia="Times New Roman" w:hAnsi="PT Astra Serif"/>
                <w:sz w:val="24"/>
                <w:szCs w:val="24"/>
                <w:lang w:eastAsia="ru-RU"/>
              </w:rPr>
              <w:t>Постановление администрации Репинского МО № 43-п от 01.12.2021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85</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"Энергосбережение и повышение энергетической эффективности в муниципальном образовании"</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Репинского МО № 18-п от 11.08.2020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«Обеспечение первичных мер пожарной безопасности»</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Репинского МО № 42-п от 16.12.2019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87</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«Развитие физической культуры и спорта»</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Репинского МО № 44-п от 16.12.2019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88</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Standard"/>
              <w:jc w:val="both"/>
              <w:rPr>
                <w:rFonts w:ascii="PT Astra Serif" w:hAnsi="PT Astra Serif"/>
                <w:color w:val="auto"/>
              </w:rPr>
            </w:pPr>
            <w:r w:rsidRPr="00916B1C">
              <w:rPr>
                <w:rFonts w:ascii="PT Astra Serif" w:hAnsi="PT Astra Serif"/>
                <w:color w:val="auto"/>
                <w:lang w:eastAsia="ru-RU"/>
              </w:rPr>
              <w:t xml:space="preserve">Муниципальная программа </w:t>
            </w:r>
            <w:r w:rsidRPr="00916B1C">
              <w:rPr>
                <w:rFonts w:ascii="PT Astra Serif" w:hAnsi="PT Astra Serif"/>
                <w:color w:val="auto"/>
              </w:rPr>
              <w:t>«Развитие и поддержка малого и среднего предпринимательства в Репинском муниципальном образовании на 2021-2023 годы»</w:t>
            </w:r>
          </w:p>
          <w:p w:rsidR="00264ED9" w:rsidRPr="00916B1C" w:rsidRDefault="00264ED9" w:rsidP="00AF07BC">
            <w:pPr>
              <w:pStyle w:val="Standard"/>
              <w:jc w:val="both"/>
              <w:rPr>
                <w:rFonts w:ascii="PT Astra Serif" w:hAnsi="PT Astra Serif"/>
                <w:color w:val="auto"/>
                <w:lang w:eastAsia="ru-RU"/>
              </w:rPr>
            </w:pP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Репинского МО № 13-п от 11.02.2021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89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Standard"/>
              <w:jc w:val="both"/>
              <w:rPr>
                <w:rFonts w:ascii="PT Astra Serif" w:hAnsi="PT Astra Serif"/>
                <w:color w:val="auto"/>
              </w:rPr>
            </w:pPr>
            <w:r w:rsidRPr="00916B1C">
              <w:rPr>
                <w:rFonts w:ascii="PT Astra Serif" w:hAnsi="PT Astra Serif"/>
                <w:color w:val="auto"/>
                <w:lang w:eastAsia="ru-RU"/>
              </w:rPr>
              <w:t xml:space="preserve">Муниципальная программа </w:t>
            </w:r>
            <w:r w:rsidRPr="00916B1C">
              <w:rPr>
                <w:rFonts w:ascii="PT Astra Serif" w:hAnsi="PT Astra Serif"/>
                <w:color w:val="auto"/>
              </w:rPr>
              <w:t>«Профилактика нарушений юридическими лицами и индивидуальными предпринимателями обязательных требований муниципального контроля на 2020 год и плановый период 2021-2022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Постановление администрации Репинского МО № 3-п от 24.01.2020 года</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«Ремонт и содержание автомобильных дорог в границах Новопокровского МО на 2022»</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tabs>
                <w:tab w:val="left" w:pos="0"/>
              </w:tabs>
              <w:jc w:val="both"/>
              <w:rPr>
                <w:rStyle w:val="12"/>
                <w:rFonts w:ascii="PT Astra Serif" w:hAnsi="PT Astra Serif"/>
                <w:i w:val="0"/>
                <w:iCs w:val="0"/>
              </w:rPr>
            </w:pPr>
            <w:r w:rsidRPr="00916B1C">
              <w:rPr>
                <w:rFonts w:ascii="PT Astra Serif" w:eastAsia="Times New Roman" w:hAnsi="PT Astra Serif"/>
                <w:sz w:val="24"/>
                <w:szCs w:val="24"/>
                <w:lang w:eastAsia="ru-RU"/>
              </w:rPr>
              <w:t xml:space="preserve">Постановление администрации Новопокровского МО </w:t>
            </w:r>
            <w:r w:rsidRPr="00916B1C">
              <w:rPr>
                <w:rStyle w:val="12"/>
                <w:rFonts w:ascii="PT Astra Serif" w:hAnsi="PT Astra Serif"/>
                <w:i w:val="0"/>
                <w:iCs w:val="0"/>
              </w:rPr>
              <w:t>№10/1п от 21.12.2021г.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91</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«По охране и использованию земель на территории Новопокровского МО на 2020-2022гг»</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Новопокровского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2/2 от 24.01.2020г.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92</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Профилактика нарушений обязательных требований законодательства в сфере Муниципального контроля в администрации Новопокровского МО на 2020-2022гг.</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Новопокровского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2/1 от 24.01.2020г.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«Комплексного развития транспортной инфраструктуры Старохоперского 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№36-п от 14.12.2017г.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94</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«Содействие в развитии с/х производства, создание условий для развития малого и среднего предпринимательства на территории Старохоперского 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№2/1-п от 03.02.2020г.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95</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«Обеспечение первичных мер пожарной безопасности Старохоперского 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w:t>
            </w:r>
            <w:r w:rsidRPr="00916B1C">
              <w:rPr>
                <w:rStyle w:val="12"/>
                <w:rFonts w:ascii="PT Astra Serif" w:hAnsi="PT Astra Serif"/>
                <w:i w:val="0"/>
                <w:iCs w:val="0"/>
              </w:rPr>
              <w:lastRenderedPageBreak/>
              <w:t>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№4-п от 11.02.2021г.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lastRenderedPageBreak/>
              <w:t>96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«Противодействие коррупции в администрации Старохоперского 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8-п от 03.03.2021г.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97</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«Профилактика безнадзорности и правонарушений несовершеннолетних на территории СМО»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№7-п от 03.03.2021г.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98</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jc w:val="both"/>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«Профилактика нарушений обязательных требований законодательства, осуществляемой органом муниципального контроля - администрацией СМО»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№6-п от 03.03.2021г.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pStyle w:val="31"/>
              <w:rPr>
                <w:rFonts w:ascii="PT Astra Serif" w:eastAsia="Times New Roman CYR" w:hAnsi="PT Astra Serif" w:cs="Times New Roman CYR"/>
                <w:sz w:val="24"/>
              </w:rPr>
            </w:pPr>
            <w:r w:rsidRPr="00916B1C">
              <w:rPr>
                <w:rFonts w:ascii="PT Astra Serif" w:eastAsia="Times New Roman CYR" w:hAnsi="PT Astra Serif" w:cs="Times New Roman CYR"/>
                <w:sz w:val="24"/>
              </w:rPr>
              <w:t>99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eastAsia="Times New Roman" w:hAnsi="PT Astra Serif"/>
                <w:sz w:val="24"/>
                <w:szCs w:val="24"/>
                <w:lang w:eastAsia="ru-RU"/>
              </w:rPr>
              <w:t>Муниципальная программа «Уличное освещение»</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w:t>
            </w:r>
          </w:p>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№1/1-п от 24.01.2022г.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eastAsia="Times New Roman" w:hAnsi="PT Astra Serif"/>
                <w:sz w:val="24"/>
                <w:szCs w:val="24"/>
                <w:lang w:eastAsia="ru-RU"/>
              </w:rPr>
              <w:t>Муниципальная программа «</w:t>
            </w:r>
            <w:r w:rsidRPr="00916B1C">
              <w:rPr>
                <w:rFonts w:ascii="PT Astra Serif" w:hAnsi="PT Astra Serif"/>
                <w:sz w:val="24"/>
                <w:szCs w:val="24"/>
              </w:rPr>
              <w:t>Ремонт, содержание автомобильных дорог в границах Старохоперского МО»</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Старохоперского МО </w:t>
            </w:r>
            <w:r w:rsidRPr="00916B1C">
              <w:rPr>
                <w:rFonts w:ascii="PT Astra Serif" w:hAnsi="PT Astra Serif"/>
                <w:sz w:val="24"/>
                <w:szCs w:val="24"/>
              </w:rPr>
              <w:t>№30-п от 26.11.2021г.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101</w:t>
            </w:r>
          </w:p>
        </w:tc>
        <w:tc>
          <w:tcPr>
            <w:tcW w:w="5812" w:type="dxa"/>
            <w:tcBorders>
              <w:top w:val="single" w:sz="4" w:space="0" w:color="auto"/>
              <w:left w:val="nil"/>
              <w:bottom w:val="single" w:sz="4" w:space="0" w:color="auto"/>
              <w:right w:val="single" w:sz="4" w:space="0" w:color="auto"/>
            </w:tcBorders>
            <w:shd w:val="clear" w:color="auto" w:fill="auto"/>
            <w:vAlign w:val="bottom"/>
          </w:tcPr>
          <w:p w:rsidR="00264ED9" w:rsidRPr="00916B1C" w:rsidRDefault="00264ED9" w:rsidP="00AF07BC">
            <w:pPr>
              <w:pStyle w:val="1"/>
              <w:tabs>
                <w:tab w:val="left" w:pos="0"/>
              </w:tabs>
              <w:jc w:val="both"/>
              <w:rPr>
                <w:rFonts w:ascii="PT Astra Serif" w:hAnsi="PT Astra Serif"/>
                <w:b w:val="0"/>
                <w:color w:val="auto"/>
              </w:rPr>
            </w:pPr>
            <w:r w:rsidRPr="00916B1C">
              <w:rPr>
                <w:rFonts w:ascii="PT Astra Serif" w:hAnsi="PT Astra Serif"/>
                <w:b w:val="0"/>
                <w:color w:val="auto"/>
              </w:rPr>
              <w:t>Муниципальная программа «Ремонт, содержание автомобильных дорог в границах Октябрьского муниципального образования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Октябрьского МО</w:t>
            </w:r>
            <w:r w:rsidRPr="00916B1C">
              <w:rPr>
                <w:rFonts w:ascii="PT Astra Serif" w:hAnsi="PT Astra Serif"/>
                <w:sz w:val="24"/>
                <w:szCs w:val="24"/>
              </w:rPr>
              <w:t xml:space="preserve"> от 29.11.2021г. № 20-п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102</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hAnsi="PT Astra Serif"/>
                <w:sz w:val="24"/>
                <w:szCs w:val="24"/>
              </w:rPr>
              <w:t>Муниципальная программа «Развитие субъектов малого и среднего предпринимательства на территории Октябрьского муниципального 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Октябрьского МО </w:t>
            </w:r>
            <w:r w:rsidRPr="00916B1C">
              <w:rPr>
                <w:rFonts w:ascii="PT Astra Serif" w:hAnsi="PT Astra Serif"/>
                <w:bCs/>
                <w:sz w:val="24"/>
                <w:szCs w:val="24"/>
              </w:rPr>
              <w:t>от 13 февраля 2020 года № 1/5-п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left"/>
              <w:rPr>
                <w:rFonts w:ascii="PT Astra Serif" w:eastAsia="Times New Roman" w:hAnsi="PT Astra Serif"/>
                <w:sz w:val="24"/>
                <w:szCs w:val="24"/>
                <w:lang w:eastAsia="ru-RU"/>
              </w:rPr>
            </w:pPr>
            <w:r w:rsidRPr="00916B1C">
              <w:rPr>
                <w:rFonts w:ascii="PT Astra Serif" w:hAnsi="PT Astra Serif"/>
                <w:sz w:val="24"/>
                <w:szCs w:val="24"/>
              </w:rPr>
              <w:t xml:space="preserve">Муниципальная программа </w:t>
            </w:r>
            <w:r w:rsidRPr="00916B1C">
              <w:rPr>
                <w:rFonts w:ascii="PT Astra Serif" w:eastAsia="Times New Roman" w:hAnsi="PT Astra Serif"/>
                <w:bCs/>
                <w:sz w:val="24"/>
                <w:szCs w:val="24"/>
                <w:lang w:eastAsia="ru-RU"/>
              </w:rPr>
              <w:t>«Противодействие коррупции в администрации Октябрьского муниципального образования на 2022 – 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Октябрьского МО</w:t>
            </w:r>
            <w:r w:rsidRPr="00916B1C">
              <w:rPr>
                <w:rFonts w:ascii="PT Astra Serif" w:hAnsi="PT Astra Serif"/>
                <w:sz w:val="24"/>
                <w:szCs w:val="24"/>
              </w:rPr>
              <w:t xml:space="preserve"> от 21.12.2021г. № 26-п</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ConsPlusNormal0"/>
              <w:ind w:firstLine="0"/>
              <w:jc w:val="both"/>
              <w:rPr>
                <w:rFonts w:ascii="PT Astra Serif" w:hAnsi="PT Astra Serif" w:cs="Times New Roman"/>
                <w:bCs/>
                <w:sz w:val="24"/>
                <w:szCs w:val="24"/>
              </w:rPr>
            </w:pPr>
            <w:r w:rsidRPr="00916B1C">
              <w:rPr>
                <w:rFonts w:ascii="PT Astra Serif" w:hAnsi="PT Astra Serif"/>
                <w:sz w:val="24"/>
                <w:szCs w:val="24"/>
              </w:rPr>
              <w:t xml:space="preserve">Муниципальная программа </w:t>
            </w:r>
            <w:r w:rsidRPr="00916B1C">
              <w:rPr>
                <w:rFonts w:ascii="PT Astra Serif" w:hAnsi="PT Astra Serif"/>
                <w:bCs/>
                <w:kern w:val="28"/>
                <w:sz w:val="24"/>
                <w:szCs w:val="24"/>
              </w:rPr>
              <w:t>«Формирование современной городской среды села Хоперское на 2018-2025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Хоперского МО</w:t>
            </w:r>
          </w:p>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8-п от 19.02.2018г.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105</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tabs>
                <w:tab w:val="center" w:pos="5102"/>
              </w:tabs>
              <w:jc w:val="both"/>
              <w:rPr>
                <w:rFonts w:ascii="PT Astra Serif" w:hAnsi="PT Astra Serif"/>
                <w:sz w:val="24"/>
                <w:szCs w:val="24"/>
              </w:rPr>
            </w:pPr>
            <w:r w:rsidRPr="00916B1C">
              <w:rPr>
                <w:rFonts w:ascii="PT Astra Serif" w:hAnsi="PT Astra Serif"/>
                <w:sz w:val="24"/>
                <w:szCs w:val="24"/>
              </w:rPr>
              <w:t>Муниципальная программа «Профилактика правонарушений и усиление борьбы с преступностью на территории Хоперского муниципального 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Хоперского МО</w:t>
            </w:r>
          </w:p>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49-п от 24.12.2019г.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xml:space="preserve">Муниципальная программа «Развитие субъектов малого и среднего предпринимательства на территории Хоперского муниципального </w:t>
            </w:r>
          </w:p>
          <w:p w:rsidR="00264ED9" w:rsidRPr="00916B1C" w:rsidRDefault="00264ED9" w:rsidP="00AF07BC">
            <w:pPr>
              <w:pStyle w:val="ConsPlusNormal0"/>
              <w:ind w:firstLine="0"/>
              <w:jc w:val="both"/>
              <w:rPr>
                <w:rFonts w:ascii="PT Astra Serif" w:hAnsi="PT Astra Serif"/>
                <w:bCs/>
                <w:kern w:val="28"/>
                <w:sz w:val="24"/>
                <w:szCs w:val="24"/>
              </w:rPr>
            </w:pPr>
            <w:r w:rsidRPr="00916B1C">
              <w:rPr>
                <w:rFonts w:ascii="PT Astra Serif" w:hAnsi="PT Astra Serif"/>
                <w:sz w:val="24"/>
                <w:szCs w:val="24"/>
              </w:rPr>
              <w:t>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Хоперского МО</w:t>
            </w:r>
          </w:p>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50-п от 24.12.2019г.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107</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Муниципальная программа «Использование и охрана земель в Хоперском муниципальном образовании  Балашовского муниципального района Саратовской области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Хоперского МО</w:t>
            </w:r>
          </w:p>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17-п от 25.06.2020г.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lastRenderedPageBreak/>
              <w:t>108</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ConsPlusNormal0"/>
              <w:ind w:firstLine="0"/>
              <w:jc w:val="both"/>
              <w:rPr>
                <w:rFonts w:ascii="PT Astra Serif" w:hAnsi="PT Astra Serif" w:cs="Times New Roman"/>
                <w:sz w:val="24"/>
                <w:szCs w:val="24"/>
              </w:rPr>
            </w:pPr>
            <w:r w:rsidRPr="00916B1C">
              <w:rPr>
                <w:rFonts w:ascii="PT Astra Serif" w:hAnsi="PT Astra Serif"/>
                <w:sz w:val="24"/>
                <w:szCs w:val="24"/>
              </w:rPr>
              <w:t xml:space="preserve">Муниципальная программа </w:t>
            </w:r>
            <w:r w:rsidRPr="00916B1C">
              <w:rPr>
                <w:rFonts w:ascii="PT Astra Serif" w:hAnsi="PT Astra Serif" w:cs="Times New Roman"/>
                <w:bCs/>
                <w:sz w:val="24"/>
                <w:szCs w:val="24"/>
              </w:rPr>
              <w:t>«Ремонт, содержание автомобильных дорог в границах Хоперского муниципального образования Балашовского муниципального района Саратовской области</w:t>
            </w:r>
            <w:r w:rsidRPr="00916B1C">
              <w:rPr>
                <w:rFonts w:ascii="PT Astra Serif" w:hAnsi="PT Astra Serif" w:cs="Times New Roman"/>
                <w:bCs/>
                <w:i/>
                <w:sz w:val="24"/>
                <w:szCs w:val="24"/>
              </w:rPr>
              <w:t xml:space="preserve"> </w:t>
            </w:r>
            <w:r w:rsidRPr="00916B1C">
              <w:rPr>
                <w:rFonts w:ascii="PT Astra Serif" w:hAnsi="PT Astra Serif" w:cs="Times New Roman"/>
                <w:bCs/>
                <w:sz w:val="24"/>
                <w:szCs w:val="24"/>
              </w:rPr>
              <w:t>на 2022-2024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Fonts w:ascii="PT Astra Serif" w:hAnsi="PT Astra Serif"/>
                <w:sz w:val="24"/>
                <w:szCs w:val="24"/>
              </w:rPr>
              <w:t xml:space="preserve"> </w:t>
            </w: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Хоперского МО</w:t>
            </w:r>
          </w:p>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 44-п от 25.11.2021г.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109</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cs="Mangal"/>
                <w:bCs/>
                <w:sz w:val="24"/>
                <w:szCs w:val="24"/>
              </w:rPr>
            </w:pPr>
            <w:r w:rsidRPr="00916B1C">
              <w:rPr>
                <w:rFonts w:ascii="PT Astra Serif" w:hAnsi="PT Astra Serif" w:cs="Mangal"/>
                <w:sz w:val="24"/>
                <w:szCs w:val="24"/>
              </w:rPr>
              <w:t>Целевая программа «Обеспечение первичных мер пожарной безопасности Барковского муниципального образования на 2021-2023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Барковского МО</w:t>
            </w:r>
          </w:p>
          <w:p w:rsidR="00264ED9" w:rsidRPr="00916B1C" w:rsidRDefault="00264ED9" w:rsidP="00AF07BC">
            <w:pPr>
              <w:jc w:val="both"/>
              <w:rPr>
                <w:rStyle w:val="12"/>
                <w:rFonts w:ascii="PT Astra Serif" w:hAnsi="PT Astra Serif"/>
                <w:i w:val="0"/>
                <w:iCs w:val="0"/>
              </w:rPr>
            </w:pPr>
            <w:r w:rsidRPr="00916B1C">
              <w:rPr>
                <w:rFonts w:ascii="PT Astra Serif" w:hAnsi="PT Astra Serif" w:cs="Mangal"/>
                <w:sz w:val="24"/>
                <w:szCs w:val="24"/>
              </w:rPr>
              <w:t>№ 1-п от 11.01.2021г.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110</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cs="Mangal"/>
                <w:sz w:val="24"/>
                <w:szCs w:val="24"/>
              </w:rPr>
            </w:pPr>
            <w:r w:rsidRPr="00916B1C">
              <w:rPr>
                <w:rFonts w:ascii="PT Astra Serif" w:hAnsi="PT Astra Serif" w:cs="Mangal"/>
                <w:sz w:val="24"/>
                <w:szCs w:val="24"/>
              </w:rPr>
              <w:t>Муниципальная программа «Развитие и совершенствование дорожной деятельности и дорог общего пользования местного значения, расположенных в границах Барковского муниципального образования и вне границ населенных пунктов в границах муниципального района за счет средств муниципального дорожного фонда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left"/>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Барковского МО</w:t>
            </w:r>
          </w:p>
          <w:p w:rsidR="00264ED9" w:rsidRPr="00916B1C" w:rsidRDefault="00264ED9" w:rsidP="00AF07BC">
            <w:pPr>
              <w:jc w:val="left"/>
              <w:rPr>
                <w:rFonts w:ascii="PT Astra Serif" w:hAnsi="PT Astra Serif"/>
                <w:sz w:val="24"/>
                <w:szCs w:val="24"/>
              </w:rPr>
            </w:pPr>
            <w:r w:rsidRPr="00916B1C">
              <w:rPr>
                <w:rFonts w:ascii="PT Astra Serif" w:hAnsi="PT Astra Serif" w:cs="Mangal"/>
                <w:sz w:val="24"/>
                <w:szCs w:val="24"/>
              </w:rPr>
              <w:t>№ 35-п от 26.11.2021г.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111</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cs="Mangal"/>
                <w:bCs/>
                <w:sz w:val="24"/>
                <w:szCs w:val="24"/>
              </w:rPr>
            </w:pPr>
            <w:r w:rsidRPr="00916B1C">
              <w:rPr>
                <w:rFonts w:ascii="PT Astra Serif" w:hAnsi="PT Astra Serif"/>
                <w:sz w:val="24"/>
                <w:szCs w:val="24"/>
              </w:rPr>
              <w:t xml:space="preserve">Муниципальная программа </w:t>
            </w:r>
            <w:r w:rsidRPr="00916B1C">
              <w:rPr>
                <w:rFonts w:ascii="PT Astra Serif" w:hAnsi="PT Astra Serif" w:cs="Mangal"/>
                <w:sz w:val="24"/>
                <w:szCs w:val="24"/>
              </w:rPr>
              <w:t>«Благоустройство и озеленение территорий Барковского муниципального                                                          образования на 2022-2023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left"/>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Барковского МО</w:t>
            </w:r>
          </w:p>
          <w:p w:rsidR="00264ED9" w:rsidRPr="00916B1C" w:rsidRDefault="00264ED9" w:rsidP="00AF07BC">
            <w:pPr>
              <w:jc w:val="left"/>
              <w:rPr>
                <w:rFonts w:ascii="PT Astra Serif" w:hAnsi="PT Astra Serif"/>
                <w:sz w:val="24"/>
                <w:szCs w:val="24"/>
              </w:rPr>
            </w:pPr>
            <w:r w:rsidRPr="00916B1C">
              <w:rPr>
                <w:rFonts w:ascii="PT Astra Serif" w:hAnsi="PT Astra Serif" w:cs="Mangal"/>
                <w:sz w:val="24"/>
                <w:szCs w:val="24"/>
              </w:rPr>
              <w:t>№ 40-п от 24.12.2021г.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112</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jc w:val="both"/>
              <w:rPr>
                <w:rFonts w:ascii="PT Astra Serif" w:hAnsi="PT Astra Serif" w:cs="Mangal"/>
                <w:bCs/>
                <w:sz w:val="24"/>
                <w:szCs w:val="24"/>
              </w:rPr>
            </w:pPr>
            <w:r w:rsidRPr="00916B1C">
              <w:rPr>
                <w:rFonts w:ascii="PT Astra Serif" w:hAnsi="PT Astra Serif"/>
                <w:sz w:val="24"/>
                <w:szCs w:val="24"/>
              </w:rPr>
              <w:t xml:space="preserve">Муниципальная программа </w:t>
            </w:r>
            <w:r w:rsidRPr="00916B1C">
              <w:rPr>
                <w:rFonts w:ascii="PT Astra Serif" w:hAnsi="PT Astra Serif" w:cs="Mangal"/>
                <w:sz w:val="24"/>
                <w:szCs w:val="24"/>
              </w:rPr>
              <w:t>«Профилактика правонарушений и усиление борьбы с преступностью на территории Барковского муниципального образования на 2022-2023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left"/>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Барковского МО</w:t>
            </w:r>
          </w:p>
          <w:p w:rsidR="00264ED9" w:rsidRPr="00916B1C" w:rsidRDefault="00264ED9" w:rsidP="00AF07BC">
            <w:pPr>
              <w:jc w:val="left"/>
              <w:rPr>
                <w:rFonts w:ascii="PT Astra Serif" w:hAnsi="PT Astra Serif"/>
                <w:sz w:val="24"/>
                <w:szCs w:val="24"/>
              </w:rPr>
            </w:pPr>
            <w:r w:rsidRPr="00916B1C">
              <w:rPr>
                <w:rFonts w:ascii="PT Astra Serif" w:hAnsi="PT Astra Serif" w:cs="Mangal"/>
                <w:sz w:val="24"/>
                <w:szCs w:val="24"/>
              </w:rPr>
              <w:t>№ 41-п от 24.12.2021г.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113</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11"/>
              <w:ind w:firstLine="0"/>
              <w:rPr>
                <w:rFonts w:ascii="PT Astra Serif" w:hAnsi="PT Astra Serif"/>
                <w:sz w:val="24"/>
                <w:szCs w:val="24"/>
              </w:rPr>
            </w:pPr>
            <w:r w:rsidRPr="00916B1C">
              <w:rPr>
                <w:rFonts w:ascii="PT Astra Serif" w:hAnsi="PT Astra Serif"/>
                <w:sz w:val="24"/>
                <w:szCs w:val="24"/>
              </w:rPr>
              <w:t>Муниципальная программа «</w:t>
            </w:r>
            <w:r w:rsidRPr="00916B1C">
              <w:rPr>
                <w:rFonts w:ascii="PT Astra Serif" w:eastAsia="Times New Roman" w:hAnsi="PT Astra Serif"/>
                <w:sz w:val="24"/>
                <w:szCs w:val="24"/>
              </w:rPr>
              <w:t>Профилактика правонарушений и усиление борьбы с преступностью на территории Терновского муниципального 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left"/>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Терновского МО </w:t>
            </w:r>
          </w:p>
          <w:p w:rsidR="00264ED9" w:rsidRPr="00916B1C" w:rsidRDefault="00264ED9" w:rsidP="00AF07BC">
            <w:pPr>
              <w:jc w:val="left"/>
              <w:rPr>
                <w:rStyle w:val="12"/>
                <w:rFonts w:ascii="PT Astra Serif" w:hAnsi="PT Astra Serif"/>
                <w:i w:val="0"/>
                <w:iCs w:val="0"/>
              </w:rPr>
            </w:pPr>
            <w:r w:rsidRPr="00916B1C">
              <w:rPr>
                <w:rFonts w:ascii="PT Astra Serif" w:hAnsi="PT Astra Serif"/>
                <w:color w:val="000000"/>
                <w:sz w:val="24"/>
                <w:szCs w:val="24"/>
              </w:rPr>
              <w:t>№ 29-п от 9.12.2019г.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114</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11"/>
              <w:ind w:firstLine="0"/>
              <w:rPr>
                <w:rFonts w:ascii="PT Astra Serif" w:hAnsi="PT Astra Serif"/>
                <w:sz w:val="24"/>
                <w:szCs w:val="24"/>
              </w:rPr>
            </w:pPr>
            <w:r w:rsidRPr="00916B1C">
              <w:rPr>
                <w:rFonts w:ascii="PT Astra Serif" w:hAnsi="PT Astra Serif"/>
                <w:sz w:val="24"/>
                <w:szCs w:val="24"/>
              </w:rPr>
              <w:t>Муниципальная программа «</w:t>
            </w:r>
            <w:r w:rsidRPr="00916B1C">
              <w:rPr>
                <w:rFonts w:ascii="PT Astra Serif" w:eastAsia="Times New Roman" w:hAnsi="PT Astra Serif"/>
                <w:sz w:val="24"/>
                <w:szCs w:val="24"/>
              </w:rPr>
              <w:t>Развитие субъектов малого и среднего предпринимательства на территории Терновского муниципального образования на 2020-2022 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Терновского МО </w:t>
            </w:r>
          </w:p>
          <w:p w:rsidR="00264ED9" w:rsidRPr="00916B1C" w:rsidRDefault="00264ED9" w:rsidP="00AF07BC">
            <w:pPr>
              <w:jc w:val="both"/>
              <w:rPr>
                <w:rFonts w:ascii="PT Astra Serif" w:hAnsi="PT Astra Serif"/>
                <w:sz w:val="24"/>
                <w:szCs w:val="24"/>
              </w:rPr>
            </w:pPr>
            <w:r w:rsidRPr="00916B1C">
              <w:rPr>
                <w:rFonts w:ascii="PT Astra Serif" w:hAnsi="PT Astra Serif"/>
                <w:color w:val="000000"/>
                <w:sz w:val="24"/>
                <w:szCs w:val="24"/>
              </w:rPr>
              <w:t>№28-п от 9.12.2019г.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115</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11"/>
              <w:ind w:firstLine="0"/>
              <w:rPr>
                <w:rFonts w:ascii="PT Astra Serif" w:hAnsi="PT Astra Serif"/>
                <w:sz w:val="24"/>
                <w:szCs w:val="24"/>
              </w:rPr>
            </w:pPr>
            <w:r w:rsidRPr="00916B1C">
              <w:rPr>
                <w:rFonts w:ascii="PT Astra Serif" w:hAnsi="PT Astra Serif"/>
                <w:sz w:val="24"/>
                <w:szCs w:val="24"/>
              </w:rPr>
              <w:t>Муниципальная программа «</w:t>
            </w:r>
            <w:r w:rsidRPr="00916B1C">
              <w:rPr>
                <w:rFonts w:ascii="PT Astra Serif" w:eastAsia="Times New Roman" w:hAnsi="PT Astra Serif"/>
                <w:sz w:val="24"/>
                <w:szCs w:val="24"/>
              </w:rPr>
              <w:t>Обеспечение первичных мер пожарной безопасности Терновского муниципального образования на 2020-2022годы»</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Style w:val="12"/>
                <w:rFonts w:ascii="PT Astra Serif" w:hAnsi="PT Astra Serif"/>
                <w:i w:val="0"/>
                <w:iCs w:val="0"/>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Терновского МО</w:t>
            </w:r>
          </w:p>
          <w:p w:rsidR="00264ED9" w:rsidRPr="00916B1C" w:rsidRDefault="00264ED9" w:rsidP="00AF07BC">
            <w:pPr>
              <w:jc w:val="both"/>
              <w:rPr>
                <w:rFonts w:ascii="PT Astra Serif" w:hAnsi="PT Astra Serif"/>
                <w:sz w:val="24"/>
                <w:szCs w:val="24"/>
              </w:rPr>
            </w:pPr>
            <w:r w:rsidRPr="00916B1C">
              <w:rPr>
                <w:rFonts w:ascii="PT Astra Serif" w:hAnsi="PT Astra Serif"/>
                <w:color w:val="000000"/>
                <w:sz w:val="24"/>
                <w:szCs w:val="24"/>
              </w:rPr>
              <w:t>№ 30-п от 9.12.2019г.</w:t>
            </w:r>
          </w:p>
        </w:tc>
      </w:tr>
      <w:tr w:rsidR="00264ED9" w:rsidRPr="00916B1C" w:rsidTr="00264ED9">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ED9" w:rsidRPr="00916B1C" w:rsidRDefault="00264ED9" w:rsidP="00264ED9">
            <w:pPr>
              <w:rPr>
                <w:rFonts w:ascii="PT Astra Serif" w:hAnsi="PT Astra Serif"/>
                <w:sz w:val="24"/>
                <w:szCs w:val="24"/>
              </w:rPr>
            </w:pPr>
            <w:r w:rsidRPr="00916B1C">
              <w:rPr>
                <w:rFonts w:ascii="PT Astra Serif" w:hAnsi="PT Astra Serif"/>
                <w:sz w:val="24"/>
                <w:szCs w:val="24"/>
              </w:rPr>
              <w:t>116</w:t>
            </w:r>
          </w:p>
        </w:tc>
        <w:tc>
          <w:tcPr>
            <w:tcW w:w="5812" w:type="dxa"/>
            <w:tcBorders>
              <w:top w:val="single" w:sz="4" w:space="0" w:color="auto"/>
              <w:left w:val="nil"/>
              <w:bottom w:val="single" w:sz="4" w:space="0" w:color="auto"/>
              <w:right w:val="single" w:sz="4" w:space="0" w:color="auto"/>
            </w:tcBorders>
            <w:shd w:val="clear" w:color="auto" w:fill="auto"/>
          </w:tcPr>
          <w:p w:rsidR="00264ED9" w:rsidRPr="00916B1C" w:rsidRDefault="00264ED9" w:rsidP="00AF07BC">
            <w:pPr>
              <w:pStyle w:val="11"/>
              <w:ind w:firstLine="0"/>
              <w:rPr>
                <w:rFonts w:ascii="PT Astra Serif" w:eastAsia="Times New Roman" w:hAnsi="PT Astra Serif"/>
                <w:sz w:val="24"/>
                <w:szCs w:val="24"/>
              </w:rPr>
            </w:pPr>
            <w:r w:rsidRPr="00916B1C">
              <w:rPr>
                <w:rFonts w:ascii="PT Astra Serif" w:hAnsi="PT Astra Serif"/>
                <w:sz w:val="24"/>
                <w:szCs w:val="24"/>
              </w:rPr>
              <w:t>Муниципальная программа «Ремонт и содержание автомобильных дорог и сооружений на них в границах Терновского муниципального образования на 2022 год»</w:t>
            </w:r>
          </w:p>
        </w:tc>
        <w:tc>
          <w:tcPr>
            <w:tcW w:w="3065" w:type="dxa"/>
            <w:tcBorders>
              <w:top w:val="single" w:sz="4" w:space="0" w:color="auto"/>
              <w:left w:val="nil"/>
              <w:bottom w:val="single" w:sz="4" w:space="0" w:color="auto"/>
              <w:right w:val="single" w:sz="4" w:space="0" w:color="auto"/>
            </w:tcBorders>
          </w:tcPr>
          <w:p w:rsidR="00264ED9" w:rsidRPr="00916B1C" w:rsidRDefault="00264ED9" w:rsidP="00AF07BC">
            <w:pPr>
              <w:jc w:val="both"/>
              <w:rPr>
                <w:rFonts w:ascii="PT Astra Serif" w:hAnsi="PT Astra Serif"/>
                <w:sz w:val="24"/>
                <w:szCs w:val="24"/>
              </w:rPr>
            </w:pPr>
            <w:r w:rsidRPr="00916B1C">
              <w:rPr>
                <w:rStyle w:val="12"/>
                <w:rFonts w:ascii="PT Astra Serif" w:hAnsi="PT Astra Serif"/>
                <w:i w:val="0"/>
                <w:iCs w:val="0"/>
              </w:rPr>
              <w:t xml:space="preserve">Постановление </w:t>
            </w:r>
            <w:r w:rsidRPr="00916B1C">
              <w:rPr>
                <w:rFonts w:ascii="PT Astra Serif" w:eastAsia="Times New Roman" w:hAnsi="PT Astra Serif"/>
                <w:sz w:val="24"/>
                <w:szCs w:val="24"/>
                <w:lang w:eastAsia="ru-RU"/>
              </w:rPr>
              <w:t>администрации</w:t>
            </w:r>
            <w:r w:rsidRPr="00916B1C">
              <w:rPr>
                <w:rStyle w:val="12"/>
                <w:rFonts w:ascii="PT Astra Serif" w:hAnsi="PT Astra Serif"/>
                <w:i w:val="0"/>
                <w:iCs w:val="0"/>
              </w:rPr>
              <w:t xml:space="preserve"> Терновского МО</w:t>
            </w:r>
            <w:r w:rsidRPr="00916B1C">
              <w:rPr>
                <w:rFonts w:ascii="PT Astra Serif" w:hAnsi="PT Astra Serif"/>
                <w:sz w:val="24"/>
                <w:szCs w:val="24"/>
              </w:rPr>
              <w:t xml:space="preserve"> №35-п </w:t>
            </w:r>
          </w:p>
          <w:p w:rsidR="00264ED9" w:rsidRPr="00916B1C" w:rsidRDefault="00264ED9" w:rsidP="00AF07BC">
            <w:pPr>
              <w:jc w:val="both"/>
              <w:rPr>
                <w:rFonts w:ascii="PT Astra Serif" w:hAnsi="PT Astra Serif"/>
                <w:sz w:val="24"/>
                <w:szCs w:val="24"/>
              </w:rPr>
            </w:pPr>
            <w:r w:rsidRPr="00916B1C">
              <w:rPr>
                <w:rFonts w:ascii="PT Astra Serif" w:hAnsi="PT Astra Serif"/>
                <w:sz w:val="24"/>
                <w:szCs w:val="24"/>
              </w:rPr>
              <w:t>от 01.12.2021г.</w:t>
            </w:r>
          </w:p>
        </w:tc>
      </w:tr>
    </w:tbl>
    <w:p w:rsidR="00070AFF" w:rsidRPr="00916B1C" w:rsidRDefault="00070AFF">
      <w:pPr>
        <w:rPr>
          <w:rFonts w:ascii="PT Astra Serif" w:hAnsi="PT Astra Serif"/>
        </w:rPr>
      </w:pPr>
    </w:p>
    <w:p w:rsidR="00070AFF" w:rsidRPr="00916B1C" w:rsidRDefault="00070AFF">
      <w:pPr>
        <w:rPr>
          <w:rFonts w:ascii="PT Astra Serif" w:hAnsi="PT Astra Serif"/>
        </w:rPr>
      </w:pPr>
    </w:p>
    <w:p w:rsidR="00070AFF" w:rsidRPr="00916B1C" w:rsidRDefault="00070AFF">
      <w:pPr>
        <w:rPr>
          <w:rFonts w:ascii="PT Astra Serif" w:hAnsi="PT Astra Serif"/>
        </w:rPr>
      </w:pPr>
    </w:p>
    <w:p w:rsidR="00070AFF" w:rsidRPr="00916B1C" w:rsidRDefault="00070AFF">
      <w:pPr>
        <w:rPr>
          <w:rFonts w:ascii="PT Astra Serif" w:hAnsi="PT Astra Serif"/>
        </w:rPr>
        <w:sectPr w:rsidR="00070AFF" w:rsidRPr="00916B1C" w:rsidSect="00367CE1">
          <w:type w:val="continuous"/>
          <w:pgSz w:w="11906" w:h="16838"/>
          <w:pgMar w:top="1134" w:right="850" w:bottom="1134" w:left="1701" w:header="708" w:footer="708" w:gutter="0"/>
          <w:cols w:space="708"/>
          <w:docGrid w:linePitch="360"/>
        </w:sectPr>
      </w:pPr>
    </w:p>
    <w:p w:rsidR="00070AFF" w:rsidRPr="00916B1C" w:rsidRDefault="00070AFF" w:rsidP="00030C85">
      <w:pPr>
        <w:pStyle w:val="1"/>
        <w:numPr>
          <w:ilvl w:val="0"/>
          <w:numId w:val="6"/>
        </w:numPr>
        <w:rPr>
          <w:rFonts w:ascii="PT Astra Serif" w:hAnsi="PT Astra Serif"/>
          <w:color w:val="auto"/>
          <w:sz w:val="28"/>
          <w:szCs w:val="28"/>
        </w:rPr>
      </w:pPr>
      <w:r w:rsidRPr="00916B1C">
        <w:rPr>
          <w:rFonts w:ascii="PT Astra Serif" w:hAnsi="PT Astra Serif"/>
          <w:color w:val="auto"/>
          <w:sz w:val="28"/>
          <w:szCs w:val="28"/>
        </w:rPr>
        <w:lastRenderedPageBreak/>
        <w:t>Целевые индикаторы социально-экономического развития Балашовского муниципального района на 2022-2024 годы</w:t>
      </w:r>
    </w:p>
    <w:p w:rsidR="00070AFF" w:rsidRPr="00916B1C" w:rsidRDefault="00070AFF">
      <w:pPr>
        <w:rPr>
          <w:rFonts w:ascii="PT Astra Serif" w:hAnsi="PT Astra Serif"/>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1275"/>
        <w:gridCol w:w="1276"/>
        <w:gridCol w:w="1276"/>
        <w:gridCol w:w="1134"/>
        <w:gridCol w:w="3969"/>
      </w:tblGrid>
      <w:tr w:rsidR="00A66201" w:rsidRPr="00916B1C" w:rsidTr="00A66201">
        <w:tc>
          <w:tcPr>
            <w:tcW w:w="5529" w:type="dxa"/>
            <w:tcBorders>
              <w:top w:val="single" w:sz="4" w:space="0" w:color="auto"/>
              <w:bottom w:val="single" w:sz="4" w:space="0" w:color="auto"/>
              <w:right w:val="single" w:sz="4" w:space="0" w:color="auto"/>
            </w:tcBorders>
            <w:vAlign w:val="center"/>
          </w:tcPr>
          <w:p w:rsidR="00A66201" w:rsidRPr="00916B1C" w:rsidRDefault="00A66201" w:rsidP="00AC731C">
            <w:pPr>
              <w:pStyle w:val="a6"/>
              <w:jc w:val="center"/>
              <w:rPr>
                <w:rFonts w:ascii="PT Astra Serif" w:hAnsi="PT Astra Serif"/>
                <w:b/>
              </w:rPr>
            </w:pPr>
            <w:r w:rsidRPr="00916B1C">
              <w:rPr>
                <w:rFonts w:ascii="PT Astra Serif" w:hAnsi="PT Astra Serif"/>
                <w:b/>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tcPr>
          <w:p w:rsidR="00A66201" w:rsidRPr="00916B1C" w:rsidRDefault="00A66201" w:rsidP="00AC731C">
            <w:pPr>
              <w:pStyle w:val="a6"/>
              <w:jc w:val="center"/>
              <w:rPr>
                <w:rFonts w:ascii="PT Astra Serif" w:hAnsi="PT Astra Serif"/>
                <w:b/>
              </w:rPr>
            </w:pPr>
            <w:r w:rsidRPr="00916B1C">
              <w:rPr>
                <w:rFonts w:ascii="PT Astra Serif" w:hAnsi="PT Astra Serif"/>
                <w:b/>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A66201" w:rsidRPr="00916B1C" w:rsidRDefault="00A66201" w:rsidP="00AC731C">
            <w:pPr>
              <w:pStyle w:val="a6"/>
              <w:jc w:val="center"/>
              <w:rPr>
                <w:rFonts w:ascii="PT Astra Serif" w:hAnsi="PT Astra Serif"/>
                <w:b/>
              </w:rPr>
            </w:pPr>
            <w:r w:rsidRPr="00916B1C">
              <w:rPr>
                <w:rFonts w:ascii="PT Astra Serif" w:hAnsi="PT Astra Serif"/>
                <w:b/>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A66201" w:rsidRPr="00916B1C" w:rsidRDefault="00A66201" w:rsidP="00AC731C">
            <w:pPr>
              <w:pStyle w:val="a6"/>
              <w:jc w:val="center"/>
              <w:rPr>
                <w:rFonts w:ascii="PT Astra Serif" w:hAnsi="PT Astra Serif"/>
                <w:b/>
              </w:rPr>
            </w:pPr>
            <w:r w:rsidRPr="00916B1C">
              <w:rPr>
                <w:rFonts w:ascii="PT Astra Serif" w:hAnsi="PT Astra Serif"/>
                <w:b/>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A66201" w:rsidRPr="00916B1C" w:rsidRDefault="00A66201" w:rsidP="00AC731C">
            <w:pPr>
              <w:pStyle w:val="a6"/>
              <w:jc w:val="center"/>
              <w:rPr>
                <w:rFonts w:ascii="PT Astra Serif" w:hAnsi="PT Astra Serif"/>
                <w:b/>
              </w:rPr>
            </w:pPr>
            <w:r w:rsidRPr="00916B1C">
              <w:rPr>
                <w:rFonts w:ascii="PT Astra Serif" w:hAnsi="PT Astra Serif"/>
                <w:b/>
              </w:rPr>
              <w:t>2024 год</w:t>
            </w:r>
          </w:p>
        </w:tc>
        <w:tc>
          <w:tcPr>
            <w:tcW w:w="3969" w:type="dxa"/>
            <w:tcBorders>
              <w:top w:val="single" w:sz="4" w:space="0" w:color="auto"/>
              <w:left w:val="single" w:sz="4" w:space="0" w:color="auto"/>
              <w:bottom w:val="single" w:sz="4" w:space="0" w:color="auto"/>
            </w:tcBorders>
            <w:vAlign w:val="center"/>
          </w:tcPr>
          <w:p w:rsidR="00A66201" w:rsidRPr="00916B1C" w:rsidRDefault="00A66201" w:rsidP="00AC731C">
            <w:pPr>
              <w:pStyle w:val="a6"/>
              <w:jc w:val="center"/>
              <w:rPr>
                <w:rFonts w:ascii="PT Astra Serif" w:hAnsi="PT Astra Serif"/>
                <w:b/>
              </w:rPr>
            </w:pPr>
            <w:r w:rsidRPr="00916B1C">
              <w:rPr>
                <w:rFonts w:ascii="PT Astra Serif" w:hAnsi="PT Astra Serif"/>
                <w:b/>
              </w:rPr>
              <w:t>Ответственный исполнитель</w:t>
            </w:r>
          </w:p>
        </w:tc>
      </w:tr>
      <w:tr w:rsidR="00070AFF" w:rsidRPr="00916B1C" w:rsidTr="00A66201">
        <w:tc>
          <w:tcPr>
            <w:tcW w:w="14459" w:type="dxa"/>
            <w:gridSpan w:val="6"/>
            <w:tcBorders>
              <w:top w:val="single" w:sz="4" w:space="0" w:color="auto"/>
              <w:bottom w:val="single" w:sz="4" w:space="0" w:color="auto"/>
            </w:tcBorders>
          </w:tcPr>
          <w:p w:rsidR="00070AFF" w:rsidRPr="00916B1C" w:rsidRDefault="00070AFF" w:rsidP="00464E99">
            <w:pPr>
              <w:pStyle w:val="1"/>
              <w:rPr>
                <w:rFonts w:ascii="PT Astra Serif" w:hAnsi="PT Astra Serif"/>
                <w:color w:val="auto"/>
              </w:rPr>
            </w:pPr>
            <w:r w:rsidRPr="00916B1C">
              <w:rPr>
                <w:rFonts w:ascii="PT Astra Serif" w:hAnsi="PT Astra Serif"/>
                <w:color w:val="auto"/>
              </w:rPr>
              <w:t>1. Сохранение населения, здоровье и благополучие людей</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8567CF">
            <w:pPr>
              <w:pStyle w:val="a7"/>
              <w:rPr>
                <w:rFonts w:ascii="PT Astra Serif" w:hAnsi="PT Astra Serif"/>
              </w:rPr>
            </w:pPr>
            <w:r w:rsidRPr="00916B1C">
              <w:rPr>
                <w:rFonts w:ascii="PT Astra Serif" w:hAnsi="PT Astra Serif"/>
              </w:rPr>
              <w:t>Численность населения Балашовского муниципального района, человек, в том числе:</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8567CF">
            <w:pPr>
              <w:pStyle w:val="a6"/>
              <w:jc w:val="center"/>
              <w:rPr>
                <w:rFonts w:ascii="PT Astra Serif" w:hAnsi="PT Astra Serif"/>
              </w:rPr>
            </w:pPr>
            <w:r w:rsidRPr="00916B1C">
              <w:rPr>
                <w:rFonts w:ascii="PT Astra Serif" w:hAnsi="PT Astra Serif"/>
              </w:rPr>
              <w:t>101616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100689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99739</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98836</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городское</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B1E89">
            <w:pPr>
              <w:pStyle w:val="a6"/>
              <w:jc w:val="center"/>
              <w:rPr>
                <w:rFonts w:ascii="PT Astra Serif" w:hAnsi="PT Astra Serif"/>
              </w:rPr>
            </w:pPr>
            <w:r w:rsidRPr="00916B1C">
              <w:rPr>
                <w:rFonts w:ascii="PT Astra Serif" w:hAnsi="PT Astra Serif"/>
              </w:rPr>
              <w:t>77413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76725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76001</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75115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сельское</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24203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23964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23738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23721</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Коэффициент естественной прибыли/убыли на 1000 человек населения</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6B3040">
            <w:pPr>
              <w:pStyle w:val="a6"/>
              <w:jc w:val="center"/>
              <w:rPr>
                <w:rFonts w:ascii="PT Astra Serif" w:hAnsi="PT Astra Serif"/>
              </w:rPr>
            </w:pPr>
            <w:r w:rsidRPr="00916B1C">
              <w:rPr>
                <w:rFonts w:ascii="PT Astra Serif" w:hAnsi="PT Astra Serif"/>
              </w:rPr>
              <w:t>-17,4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6B3040">
            <w:pPr>
              <w:pStyle w:val="a6"/>
              <w:jc w:val="center"/>
              <w:rPr>
                <w:rFonts w:ascii="PT Astra Serif" w:hAnsi="PT Astra Serif"/>
              </w:rPr>
            </w:pPr>
            <w:r w:rsidRPr="00916B1C">
              <w:rPr>
                <w:rFonts w:ascii="PT Astra Serif" w:hAnsi="PT Astra Serif"/>
              </w:rPr>
              <w:t>-12,6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6B3040">
            <w:pPr>
              <w:pStyle w:val="a6"/>
              <w:jc w:val="center"/>
              <w:rPr>
                <w:rFonts w:ascii="PT Astra Serif" w:hAnsi="PT Astra Serif"/>
              </w:rPr>
            </w:pPr>
            <w:r w:rsidRPr="00916B1C">
              <w:rPr>
                <w:rFonts w:ascii="PT Astra Serif" w:hAnsi="PT Astra Serif"/>
              </w:rPr>
              <w:t>-13,4</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6B3040">
            <w:pPr>
              <w:pStyle w:val="a6"/>
              <w:jc w:val="center"/>
              <w:rPr>
                <w:rFonts w:ascii="PT Astra Serif" w:hAnsi="PT Astra Serif"/>
              </w:rPr>
            </w:pPr>
            <w:r w:rsidRPr="00916B1C">
              <w:rPr>
                <w:rFonts w:ascii="PT Astra Serif" w:hAnsi="PT Astra Serif"/>
              </w:rPr>
              <w:t>-14,9</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ГУЗ СО «Балашовская районная больница»</w:t>
            </w:r>
          </w:p>
        </w:tc>
      </w:tr>
      <w:tr w:rsidR="00582C7E" w:rsidRPr="00916B1C" w:rsidTr="00A66201">
        <w:tc>
          <w:tcPr>
            <w:tcW w:w="5529" w:type="dxa"/>
            <w:tcBorders>
              <w:top w:val="single" w:sz="4" w:space="0" w:color="auto"/>
              <w:bottom w:val="single" w:sz="4" w:space="0" w:color="auto"/>
              <w:right w:val="single" w:sz="4" w:space="0" w:color="auto"/>
            </w:tcBorders>
          </w:tcPr>
          <w:p w:rsidR="00582C7E" w:rsidRPr="00916B1C" w:rsidRDefault="00582C7E" w:rsidP="00464E99">
            <w:pPr>
              <w:pStyle w:val="a7"/>
              <w:rPr>
                <w:rFonts w:ascii="PT Astra Serif" w:hAnsi="PT Astra Serif"/>
              </w:rPr>
            </w:pPr>
            <w:r w:rsidRPr="00916B1C">
              <w:rPr>
                <w:rFonts w:ascii="PT Astra Serif" w:hAnsi="PT Astra Serif"/>
              </w:rPr>
              <w:t>Общий коэффициент рождаемости, число родившихся живыми на 1000 человек населения</w:t>
            </w:r>
          </w:p>
        </w:tc>
        <w:tc>
          <w:tcPr>
            <w:tcW w:w="1275"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5,5</w:t>
            </w:r>
          </w:p>
        </w:tc>
        <w:tc>
          <w:tcPr>
            <w:tcW w:w="1276"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5,6</w:t>
            </w:r>
          </w:p>
        </w:tc>
        <w:tc>
          <w:tcPr>
            <w:tcW w:w="1276"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5,8</w:t>
            </w:r>
          </w:p>
        </w:tc>
        <w:tc>
          <w:tcPr>
            <w:tcW w:w="1134"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6,2</w:t>
            </w:r>
          </w:p>
        </w:tc>
        <w:tc>
          <w:tcPr>
            <w:tcW w:w="3969" w:type="dxa"/>
            <w:tcBorders>
              <w:top w:val="single" w:sz="4" w:space="0" w:color="auto"/>
              <w:left w:val="single" w:sz="4" w:space="0" w:color="auto"/>
              <w:bottom w:val="single" w:sz="4" w:space="0" w:color="auto"/>
            </w:tcBorders>
          </w:tcPr>
          <w:p w:rsidR="00582C7E" w:rsidRPr="00916B1C" w:rsidRDefault="00582C7E" w:rsidP="00A66201">
            <w:pPr>
              <w:pStyle w:val="a6"/>
              <w:jc w:val="left"/>
              <w:rPr>
                <w:rFonts w:ascii="PT Astra Serif" w:hAnsi="PT Astra Serif"/>
              </w:rPr>
            </w:pPr>
            <w:r w:rsidRPr="00916B1C">
              <w:rPr>
                <w:rFonts w:ascii="PT Astra Serif" w:hAnsi="PT Astra Serif" w:cs="Times New Roman"/>
              </w:rPr>
              <w:t>ГУЗ СО «Балашовская районная больница»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Доля населенных пунктов с числом жителей до 2000 человек, населению которых доступна первичная медико-санитарная помощь по месту их проживания,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100,0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100,0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ГУЗ СО «Балашовская районная больница»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Доля граждан, ежегодно проходящих профилактический медицинский осмотр и (или) диспансеризацию, в общем числе населения,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30,3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30,5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30,5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ГУЗ СО «Балашовская районная больница»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Ожидаемая продолжительность жизни при рождении, лет</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69,1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70,6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72,8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73,3</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ГУЗ СО «Балашовская районная больница»</w:t>
            </w:r>
          </w:p>
        </w:tc>
      </w:tr>
      <w:tr w:rsidR="00582C7E" w:rsidRPr="00916B1C" w:rsidTr="00A66201">
        <w:tc>
          <w:tcPr>
            <w:tcW w:w="5529" w:type="dxa"/>
            <w:tcBorders>
              <w:top w:val="single" w:sz="4" w:space="0" w:color="auto"/>
              <w:bottom w:val="single" w:sz="4" w:space="0" w:color="auto"/>
              <w:right w:val="single" w:sz="4" w:space="0" w:color="auto"/>
            </w:tcBorders>
          </w:tcPr>
          <w:p w:rsidR="00582C7E" w:rsidRPr="00916B1C" w:rsidRDefault="00582C7E" w:rsidP="00464E99">
            <w:pPr>
              <w:pStyle w:val="a7"/>
              <w:rPr>
                <w:rFonts w:ascii="PT Astra Serif" w:hAnsi="PT Astra Serif"/>
              </w:rPr>
            </w:pPr>
            <w:r w:rsidRPr="00916B1C">
              <w:rPr>
                <w:rFonts w:ascii="PT Astra Serif" w:hAnsi="PT Astra Serif"/>
              </w:rPr>
              <w:t>Младенческая смертность, промилле (0,1 процента)</w:t>
            </w:r>
          </w:p>
        </w:tc>
        <w:tc>
          <w:tcPr>
            <w:tcW w:w="1275"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8,7</w:t>
            </w:r>
          </w:p>
        </w:tc>
        <w:tc>
          <w:tcPr>
            <w:tcW w:w="1276"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5,5</w:t>
            </w:r>
          </w:p>
        </w:tc>
        <w:tc>
          <w:tcPr>
            <w:tcW w:w="1276"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5,2</w:t>
            </w:r>
          </w:p>
        </w:tc>
        <w:tc>
          <w:tcPr>
            <w:tcW w:w="1134"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5,0</w:t>
            </w:r>
          </w:p>
        </w:tc>
        <w:tc>
          <w:tcPr>
            <w:tcW w:w="3969" w:type="dxa"/>
            <w:tcBorders>
              <w:top w:val="single" w:sz="4" w:space="0" w:color="auto"/>
              <w:left w:val="single" w:sz="4" w:space="0" w:color="auto"/>
              <w:bottom w:val="single" w:sz="4" w:space="0" w:color="auto"/>
            </w:tcBorders>
          </w:tcPr>
          <w:p w:rsidR="00582C7E" w:rsidRPr="00916B1C" w:rsidRDefault="00582C7E" w:rsidP="00A66201">
            <w:pPr>
              <w:pStyle w:val="a6"/>
              <w:jc w:val="left"/>
              <w:rPr>
                <w:rFonts w:ascii="PT Astra Serif" w:hAnsi="PT Astra Serif"/>
              </w:rPr>
            </w:pPr>
            <w:r w:rsidRPr="00916B1C">
              <w:rPr>
                <w:rFonts w:ascii="PT Astra Serif" w:hAnsi="PT Astra Serif" w:cs="Times New Roman"/>
              </w:rPr>
              <w:t>ГУЗ СО «Балашовская районная больница»</w:t>
            </w:r>
          </w:p>
        </w:tc>
      </w:tr>
      <w:tr w:rsidR="00582C7E" w:rsidRPr="00916B1C" w:rsidTr="00A66201">
        <w:tc>
          <w:tcPr>
            <w:tcW w:w="5529" w:type="dxa"/>
            <w:tcBorders>
              <w:top w:val="single" w:sz="4" w:space="0" w:color="auto"/>
              <w:bottom w:val="single" w:sz="4" w:space="0" w:color="auto"/>
              <w:right w:val="single" w:sz="4" w:space="0" w:color="auto"/>
            </w:tcBorders>
          </w:tcPr>
          <w:p w:rsidR="00582C7E" w:rsidRPr="00916B1C" w:rsidRDefault="00582C7E" w:rsidP="00464E99">
            <w:pPr>
              <w:pStyle w:val="a7"/>
              <w:rPr>
                <w:rFonts w:ascii="PT Astra Serif" w:hAnsi="PT Astra Serif"/>
              </w:rPr>
            </w:pPr>
            <w:r w:rsidRPr="00916B1C">
              <w:rPr>
                <w:rFonts w:ascii="PT Astra Serif" w:hAnsi="PT Astra Serif"/>
              </w:rPr>
              <w:lastRenderedPageBreak/>
              <w:t>Смертность от всех причин, на 1000 населения</w:t>
            </w:r>
          </w:p>
        </w:tc>
        <w:tc>
          <w:tcPr>
            <w:tcW w:w="1275"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23,6</w:t>
            </w:r>
          </w:p>
        </w:tc>
        <w:tc>
          <w:tcPr>
            <w:tcW w:w="1276"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18,2</w:t>
            </w:r>
          </w:p>
        </w:tc>
        <w:tc>
          <w:tcPr>
            <w:tcW w:w="1276"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17,5</w:t>
            </w:r>
          </w:p>
        </w:tc>
        <w:tc>
          <w:tcPr>
            <w:tcW w:w="1134" w:type="dxa"/>
            <w:tcBorders>
              <w:top w:val="single" w:sz="4" w:space="0" w:color="auto"/>
              <w:left w:val="single" w:sz="4" w:space="0" w:color="auto"/>
              <w:bottom w:val="single" w:sz="4" w:space="0" w:color="auto"/>
              <w:right w:val="single" w:sz="4" w:space="0" w:color="auto"/>
            </w:tcBorders>
          </w:tcPr>
          <w:p w:rsidR="00582C7E" w:rsidRPr="00916B1C" w:rsidRDefault="00582C7E" w:rsidP="00AF07BC">
            <w:pPr>
              <w:pStyle w:val="a6"/>
              <w:jc w:val="center"/>
              <w:rPr>
                <w:rFonts w:ascii="PT Astra Serif" w:hAnsi="PT Astra Serif"/>
              </w:rPr>
            </w:pPr>
            <w:r w:rsidRPr="00916B1C">
              <w:rPr>
                <w:rFonts w:ascii="PT Astra Serif" w:hAnsi="PT Astra Serif"/>
              </w:rPr>
              <w:t>16,9</w:t>
            </w:r>
          </w:p>
        </w:tc>
        <w:tc>
          <w:tcPr>
            <w:tcW w:w="3969" w:type="dxa"/>
            <w:tcBorders>
              <w:top w:val="single" w:sz="4" w:space="0" w:color="auto"/>
              <w:left w:val="single" w:sz="4" w:space="0" w:color="auto"/>
              <w:bottom w:val="single" w:sz="4" w:space="0" w:color="auto"/>
            </w:tcBorders>
          </w:tcPr>
          <w:p w:rsidR="00582C7E" w:rsidRPr="00916B1C" w:rsidRDefault="00582C7E" w:rsidP="00A66201">
            <w:pPr>
              <w:pStyle w:val="a6"/>
              <w:jc w:val="left"/>
              <w:rPr>
                <w:rFonts w:ascii="PT Astra Serif" w:hAnsi="PT Astra Serif"/>
              </w:rPr>
            </w:pPr>
            <w:r w:rsidRPr="00916B1C">
              <w:rPr>
                <w:rFonts w:ascii="PT Astra Serif" w:hAnsi="PT Astra Serif" w:cs="Times New Roman"/>
              </w:rPr>
              <w:t>ГУЗ СО «Балашовская районная больница»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Уровень безработицы,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34131">
            <w:pPr>
              <w:pStyle w:val="a6"/>
              <w:jc w:val="center"/>
              <w:rPr>
                <w:rFonts w:ascii="PT Astra Serif" w:hAnsi="PT Astra Serif"/>
              </w:rPr>
            </w:pPr>
            <w:r w:rsidRPr="00916B1C">
              <w:rPr>
                <w:rFonts w:ascii="PT Astra Serif" w:hAnsi="PT Astra Serif"/>
              </w:rPr>
              <w:t>0,9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34131">
            <w:pPr>
              <w:pStyle w:val="a6"/>
              <w:jc w:val="center"/>
              <w:rPr>
                <w:rFonts w:ascii="PT Astra Serif" w:hAnsi="PT Astra Serif"/>
              </w:rPr>
            </w:pPr>
            <w:r w:rsidRPr="00916B1C">
              <w:rPr>
                <w:rFonts w:ascii="PT Astra Serif" w:hAnsi="PT Astra Serif"/>
              </w:rPr>
              <w:t>0,8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34131">
            <w:pPr>
              <w:pStyle w:val="a6"/>
              <w:jc w:val="center"/>
              <w:rPr>
                <w:rFonts w:ascii="PT Astra Serif" w:hAnsi="PT Astra Serif"/>
              </w:rPr>
            </w:pPr>
            <w:r w:rsidRPr="00916B1C">
              <w:rPr>
                <w:rFonts w:ascii="PT Astra Serif" w:hAnsi="PT Astra Serif"/>
              </w:rPr>
              <w:t>0,7</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Доля граждан, систематически занимающихся физической культурой и спортом,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C731C">
            <w:pPr>
              <w:pStyle w:val="a6"/>
              <w:jc w:val="center"/>
              <w:rPr>
                <w:rFonts w:ascii="PT Astra Serif" w:hAnsi="PT Astra Serif"/>
              </w:rPr>
            </w:pPr>
            <w:r w:rsidRPr="00916B1C">
              <w:rPr>
                <w:rFonts w:ascii="PT Astra Serif" w:hAnsi="PT Astra Serif"/>
              </w:rPr>
              <w:t>48,</w:t>
            </w:r>
            <w:r w:rsidR="00DA6641" w:rsidRPr="00916B1C">
              <w:rPr>
                <w:rFonts w:ascii="PT Astra Serif" w:hAnsi="PT Astra Serif"/>
              </w:rPr>
              <w:t>15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DA6641">
            <w:pPr>
              <w:pStyle w:val="a6"/>
              <w:jc w:val="center"/>
              <w:rPr>
                <w:rFonts w:ascii="PT Astra Serif" w:hAnsi="PT Astra Serif"/>
              </w:rPr>
            </w:pPr>
            <w:r w:rsidRPr="00916B1C">
              <w:rPr>
                <w:rFonts w:ascii="PT Astra Serif" w:hAnsi="PT Astra Serif"/>
              </w:rPr>
              <w:t>49,</w:t>
            </w:r>
            <w:r w:rsidR="00DA6641"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53</w:t>
            </w:r>
            <w:r w:rsidR="00DA6641" w:rsidRPr="00916B1C">
              <w:rPr>
                <w:rFonts w:ascii="PT Astra Serif" w:hAnsi="PT Astra Serif"/>
              </w:rPr>
              <w:t>,0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55</w:t>
            </w:r>
            <w:r w:rsidR="00DA6641" w:rsidRPr="00916B1C">
              <w:rPr>
                <w:rFonts w:ascii="PT Astra Serif" w:hAnsi="PT Astra Serif"/>
              </w:rPr>
              <w:t>,0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Уровень обеспеченности граждан спортивными сооружениями исходя из единовременной пропускной способности,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30,4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C731C">
            <w:pPr>
              <w:pStyle w:val="a6"/>
              <w:jc w:val="center"/>
              <w:rPr>
                <w:rFonts w:ascii="PT Astra Serif" w:hAnsi="PT Astra Serif"/>
              </w:rPr>
            </w:pPr>
            <w:r w:rsidRPr="00916B1C">
              <w:rPr>
                <w:rFonts w:ascii="PT Astra Serif" w:hAnsi="PT Astra Serif"/>
              </w:rPr>
              <w:t>31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31,4</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31,9</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БМР</w:t>
            </w:r>
          </w:p>
        </w:tc>
      </w:tr>
      <w:tr w:rsidR="00332D3B" w:rsidRPr="00916B1C" w:rsidTr="00A66201">
        <w:tc>
          <w:tcPr>
            <w:tcW w:w="14459" w:type="dxa"/>
            <w:gridSpan w:val="6"/>
            <w:tcBorders>
              <w:top w:val="single" w:sz="4" w:space="0" w:color="auto"/>
              <w:bottom w:val="single" w:sz="4" w:space="0" w:color="auto"/>
            </w:tcBorders>
          </w:tcPr>
          <w:p w:rsidR="00332D3B" w:rsidRPr="00916B1C" w:rsidRDefault="00332D3B" w:rsidP="00464E99">
            <w:pPr>
              <w:pStyle w:val="1"/>
              <w:rPr>
                <w:rFonts w:ascii="PT Astra Serif" w:hAnsi="PT Astra Serif"/>
                <w:color w:val="auto"/>
              </w:rPr>
            </w:pPr>
            <w:r w:rsidRPr="00916B1C">
              <w:rPr>
                <w:rFonts w:ascii="PT Astra Serif" w:hAnsi="PT Astra Serif"/>
                <w:color w:val="auto"/>
              </w:rPr>
              <w:t>2. Возможности для самореализации и развития талантов</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t>Уровень образования, процентов (интегральный показатель включает доступность дошкольного образования; долю населения от 7 до 18 года, охваченного общим образованием; долю рабочей силы, имеющей профессиональное образование, и др.)</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96</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97</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t>Доступность дошкольного образования для детей в возрасте от 1,5 до 3 лет,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100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100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100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100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t>Доля общеобразовательных организаций с низкими образовательными результатами (НОР),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39,4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25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23</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21</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t>Доля обучающихся, получивших аттестат с отличием по итогам освоения программ среднего общего образования, в количестве претендентов на получение аттестата с отличием,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91,7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80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92</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t xml:space="preserve">Эффективность системы выявления, поддержки и развития способностей и талантов у детей и молодежи, процентов </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40,4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42,3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44,0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44,7</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t>Доля детей в возрасте от 5 до 18 лет, охваченных дополнительным образованием,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71,0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78,0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79</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79,2</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cs="Times New Roman"/>
              </w:rPr>
            </w:pPr>
            <w:r w:rsidRPr="00916B1C">
              <w:rPr>
                <w:rFonts w:ascii="PT Astra Serif" w:hAnsi="PT Astra Serif" w:cs="Times New Roman"/>
              </w:rPr>
              <w:lastRenderedPageBreak/>
              <w:t>Охват детей деятельностью центра "IТ-куб",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5,2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4,6</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cs="Times New Roman"/>
              </w:rPr>
            </w:pPr>
            <w:r w:rsidRPr="00916B1C">
              <w:rPr>
                <w:rFonts w:ascii="PT Astra Serif" w:hAnsi="PT Astra Serif" w:cs="Times New Roman"/>
              </w:rPr>
              <w:t>4,6</w:t>
            </w:r>
          </w:p>
          <w:p w:rsidR="00A66201" w:rsidRPr="00916B1C" w:rsidRDefault="00A66201" w:rsidP="00A93C9D">
            <w:pPr>
              <w:rPr>
                <w:rFonts w:ascii="PT Astra Serif" w:hAnsi="PT Astra Serif" w:cs="Times New Roman"/>
                <w:sz w:val="24"/>
                <w:szCs w:val="24"/>
              </w:rPr>
            </w:pP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cs="Times New Roman"/>
              </w:rPr>
            </w:pPr>
            <w:r w:rsidRPr="00916B1C">
              <w:rPr>
                <w:rFonts w:ascii="PT Astra Serif" w:hAnsi="PT Astra Serif" w:cs="Times New Roman"/>
              </w:rPr>
              <w:t>Управление образования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Количество зрителей (театр)</w:t>
            </w:r>
          </w:p>
          <w:p w:rsidR="00A66201" w:rsidRPr="00916B1C" w:rsidRDefault="00A66201" w:rsidP="00130FA5">
            <w:pPr>
              <w:rPr>
                <w:rFonts w:ascii="PT Astra Serif" w:hAnsi="PT Astra Serif" w:cs="Times New Roman"/>
                <w:sz w:val="24"/>
                <w:szCs w:val="24"/>
              </w:rPr>
            </w:pPr>
            <w:r w:rsidRPr="00916B1C">
              <w:rPr>
                <w:rFonts w:ascii="PT Astra Serif" w:hAnsi="PT Astra Serif" w:cs="Times New Roman"/>
                <w:sz w:val="24"/>
                <w:szCs w:val="24"/>
              </w:rPr>
              <w:t>тыс.ед.</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17,4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45,2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47,5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49,9</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Количество посещений библиотек (тыс.ед.)</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376,106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393,558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414,41</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435,145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Среднее число участников клубных формирований в расчёте на1000 человек населения (чел.)</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9,0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9,3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9,4</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9,5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Удельный вес населения, участвующих в культурно-массовых мероприятиях (%)</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15,1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30,2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30,2</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30,2</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Сохранение общественных ветеранских организаций города и района (%)</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100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100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100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100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Количество волонтёров культуры в учреждениях культуры (чел.)</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Количество посещений музея (тыс.чел.)</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29,4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30,63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30,74</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30,85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130FA5">
            <w:pPr>
              <w:pStyle w:val="a7"/>
              <w:rPr>
                <w:rFonts w:ascii="PT Astra Serif" w:hAnsi="PT Astra Serif"/>
              </w:rPr>
            </w:pPr>
            <w:r w:rsidRPr="00916B1C">
              <w:rPr>
                <w:rFonts w:ascii="PT Astra Serif" w:hAnsi="PT Astra Serif"/>
              </w:rPr>
              <w:t>Количество посещений киносеансов (тыс.чел)</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25,5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25,5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26,4</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130FA5">
            <w:pPr>
              <w:pStyle w:val="a6"/>
              <w:jc w:val="center"/>
              <w:rPr>
                <w:rFonts w:ascii="PT Astra Serif" w:hAnsi="PT Astra Serif"/>
              </w:rPr>
            </w:pPr>
            <w:r w:rsidRPr="00916B1C">
              <w:rPr>
                <w:rFonts w:ascii="PT Astra Serif" w:hAnsi="PT Astra Serif"/>
              </w:rPr>
              <w:t>27,4</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rPr>
            </w:pPr>
            <w:r w:rsidRPr="00916B1C">
              <w:rPr>
                <w:rFonts w:ascii="PT Astra Serif" w:hAnsi="PT Astra Serif"/>
              </w:rPr>
              <w:t>Количество участников спортивных соревнований и физкультурно-массовых мероприятий, организованных и проведенных на территории муниципального образования город Балашов, человек</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9100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rPr>
                <w:rFonts w:ascii="PT Astra Serif" w:hAnsi="PT Astra Serif"/>
              </w:rPr>
            </w:pPr>
            <w:r w:rsidRPr="00916B1C">
              <w:rPr>
                <w:rFonts w:ascii="PT Astra Serif" w:hAnsi="PT Astra Serif"/>
              </w:rPr>
              <w:t>9200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DA6641" w:rsidP="007F3E5D">
            <w:pPr>
              <w:pStyle w:val="a6"/>
              <w:jc w:val="center"/>
              <w:rPr>
                <w:rFonts w:ascii="PT Astra Serif" w:hAnsi="PT Astra Serif"/>
              </w:rPr>
            </w:pPr>
            <w:r w:rsidRPr="00916B1C">
              <w:rPr>
                <w:rFonts w:ascii="PT Astra Serif" w:hAnsi="PT Astra Serif"/>
              </w:rPr>
              <w:t>93</w:t>
            </w:r>
            <w:r w:rsidR="00A66201" w:rsidRPr="00916B1C">
              <w:rPr>
                <w:rFonts w:ascii="PT Astra Serif" w:hAnsi="PT Astra Serif"/>
              </w:rPr>
              <w:t>00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9400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rPr>
            </w:pPr>
            <w:r w:rsidRPr="00916B1C">
              <w:rPr>
                <w:rFonts w:ascii="PT Astra Serif" w:hAnsi="PT Astra Serif" w:cs="Times New Roman"/>
              </w:rPr>
              <w:t>Доля молодых людей, вовлеченных в мероприятия, реализуемые по различным направлениям работы с молодежью на территории муниципального образования город Балашов, от общего количества молодежи муниципального образования город Балашов,</w:t>
            </w:r>
            <w:r w:rsidRPr="00916B1C">
              <w:rPr>
                <w:rFonts w:ascii="PT Astra Serif" w:hAnsi="PT Astra Serif"/>
              </w:rPr>
              <w:t xml:space="preserve">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68,5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B2699C">
            <w:pPr>
              <w:pStyle w:val="a6"/>
              <w:jc w:val="center"/>
              <w:rPr>
                <w:rFonts w:ascii="PT Astra Serif" w:hAnsi="PT Astra Serif"/>
              </w:rPr>
            </w:pPr>
            <w:r w:rsidRPr="00916B1C">
              <w:rPr>
                <w:rFonts w:ascii="PT Astra Serif" w:hAnsi="PT Astra Serif"/>
              </w:rPr>
              <w:t>69,5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70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70,5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cs="Times New Roman"/>
              </w:rPr>
            </w:pPr>
            <w:r w:rsidRPr="00916B1C">
              <w:rPr>
                <w:rFonts w:ascii="PT Astra Serif" w:hAnsi="PT Astra Serif" w:cs="Times New Roman"/>
              </w:rPr>
              <w:t xml:space="preserve">Доля молодых людей, вовлеченных в добровольческую деятельность от общего </w:t>
            </w:r>
            <w:r w:rsidRPr="00916B1C">
              <w:rPr>
                <w:rFonts w:ascii="PT Astra Serif" w:hAnsi="PT Astra Serif" w:cs="Times New Roman"/>
              </w:rPr>
              <w:lastRenderedPageBreak/>
              <w:t xml:space="preserve">количества молодежи муниципального образования город Балашов, </w:t>
            </w:r>
            <w:r w:rsidRPr="00916B1C">
              <w:rPr>
                <w:rFonts w:ascii="PT Astra Serif" w:hAnsi="PT Astra Serif"/>
              </w:rPr>
              <w:t>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lastRenderedPageBreak/>
              <w:t>24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B2699C">
            <w:pPr>
              <w:pStyle w:val="a6"/>
              <w:jc w:val="center"/>
              <w:rPr>
                <w:rFonts w:ascii="PT Astra Serif" w:hAnsi="PT Astra Serif"/>
              </w:rPr>
            </w:pPr>
            <w:r w:rsidRPr="00916B1C">
              <w:rPr>
                <w:rFonts w:ascii="PT Astra Serif" w:hAnsi="PT Astra Serif"/>
              </w:rPr>
              <w:t>26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28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30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 xml:space="preserve">Отдел по физической культуре, спорту и молодежной политике </w:t>
            </w:r>
            <w:r w:rsidRPr="00916B1C">
              <w:rPr>
                <w:rFonts w:ascii="PT Astra Serif" w:hAnsi="PT Astra Serif"/>
              </w:rPr>
              <w:lastRenderedPageBreak/>
              <w:t>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cs="Times New Roman"/>
              </w:rPr>
            </w:pPr>
            <w:r w:rsidRPr="00916B1C">
              <w:rPr>
                <w:rFonts w:ascii="PT Astra Serif" w:hAnsi="PT Astra Serif" w:cs="Times New Roman"/>
                <w:lang w:eastAsia="zh-CN"/>
              </w:rPr>
              <w:lastRenderedPageBreak/>
              <w:t>Число молодых людей, являющихся членами молодежных и детских общественных объединений, и организаций, функционирующих на территории муниципального образования город Балашов, человек</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815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rPr>
                <w:rFonts w:ascii="PT Astra Serif" w:hAnsi="PT Astra Serif"/>
              </w:rPr>
            </w:pPr>
            <w:r w:rsidRPr="00916B1C">
              <w:rPr>
                <w:rFonts w:ascii="PT Astra Serif" w:hAnsi="PT Astra Serif"/>
              </w:rPr>
              <w:t>830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845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860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cs="Times New Roman"/>
                <w:lang w:eastAsia="zh-CN"/>
              </w:rPr>
            </w:pPr>
            <w:r w:rsidRPr="00916B1C">
              <w:rPr>
                <w:rFonts w:ascii="PT Astra Serif" w:hAnsi="PT Astra Serif"/>
              </w:rPr>
              <w:t>Доля спортсменов-разрядников в общем количестве лиц, занимающихся в спортивных школах Балашовского муниципального района,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eastAsia="Calibri" w:hAnsi="PT Astra Serif"/>
              </w:rPr>
              <w:t>62,8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rPr>
                <w:rFonts w:ascii="PT Astra Serif" w:hAnsi="PT Astra Serif"/>
              </w:rPr>
            </w:pPr>
            <w:r w:rsidRPr="00916B1C">
              <w:rPr>
                <w:rFonts w:ascii="PT Astra Serif" w:eastAsia="Calibri" w:hAnsi="PT Astra Serif"/>
              </w:rPr>
              <w:t>63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eastAsia="Calibri" w:hAnsi="PT Astra Serif"/>
              </w:rPr>
              <w:t>63,2</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63,4</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rPr>
            </w:pPr>
            <w:r w:rsidRPr="00916B1C">
              <w:rPr>
                <w:rFonts w:ascii="PT Astra Serif" w:hAnsi="PT Astra Serif"/>
              </w:rPr>
              <w:t>Доля граждан, занимающихся в спортивных организациях Балашовского муниципального района, в общей численности детей и молодежи в возрасте 6-15 лет,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eastAsia="Calibri" w:hAnsi="PT Astra Serif"/>
              </w:rPr>
            </w:pPr>
            <w:r w:rsidRPr="00916B1C">
              <w:rPr>
                <w:rFonts w:ascii="PT Astra Serif" w:eastAsia="Calibri" w:hAnsi="PT Astra Serif"/>
              </w:rPr>
              <w:t>30,5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rPr>
                <w:rFonts w:ascii="PT Astra Serif" w:eastAsia="Calibri" w:hAnsi="PT Astra Serif"/>
              </w:rPr>
            </w:pPr>
            <w:r w:rsidRPr="00916B1C">
              <w:rPr>
                <w:rFonts w:ascii="PT Astra Serif" w:eastAsia="Calibri" w:hAnsi="PT Astra Serif"/>
              </w:rPr>
              <w:t>31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eastAsia="Calibri" w:hAnsi="PT Astra Serif"/>
              </w:rPr>
            </w:pPr>
            <w:r w:rsidRPr="00916B1C">
              <w:rPr>
                <w:rFonts w:ascii="PT Astra Serif" w:eastAsia="Calibri" w:hAnsi="PT Astra Serif"/>
              </w:rPr>
              <w:t>31,5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31,8</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rPr>
            </w:pPr>
            <w:r w:rsidRPr="00916B1C">
              <w:rPr>
                <w:rFonts w:ascii="PT Astra Serif" w:hAnsi="PT Astra Serif"/>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от общей численности населения, проживающего на территории Балашовского муниципального района, зарегистрированного в электронной базе данных,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eastAsia="Calibri" w:hAnsi="PT Astra Serif"/>
              </w:rPr>
            </w:pPr>
            <w:r w:rsidRPr="00916B1C">
              <w:rPr>
                <w:rFonts w:ascii="PT Astra Serif" w:eastAsia="Calibri" w:hAnsi="PT Astra Serif"/>
              </w:rPr>
              <w:t>27,5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rPr>
                <w:rFonts w:ascii="PT Astra Serif" w:eastAsia="Calibri" w:hAnsi="PT Astra Serif"/>
              </w:rPr>
            </w:pPr>
            <w:r w:rsidRPr="00916B1C">
              <w:rPr>
                <w:rFonts w:ascii="PT Astra Serif" w:eastAsia="Calibri" w:hAnsi="PT Astra Serif"/>
              </w:rPr>
              <w:t>30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eastAsia="Calibri" w:hAnsi="PT Astra Serif"/>
              </w:rPr>
            </w:pPr>
            <w:r w:rsidRPr="00916B1C">
              <w:rPr>
                <w:rFonts w:ascii="PT Astra Serif" w:eastAsia="Calibri" w:hAnsi="PT Astra Serif"/>
              </w:rPr>
              <w:t>33</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35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7F3E5D">
            <w:pPr>
              <w:pStyle w:val="a6"/>
              <w:jc w:val="left"/>
              <w:rPr>
                <w:rFonts w:ascii="PT Astra Serif" w:hAnsi="PT Astra Serif"/>
              </w:rPr>
            </w:pPr>
            <w:r w:rsidRPr="00916B1C">
              <w:rPr>
                <w:rFonts w:ascii="PT Astra Serif" w:hAnsi="PT Astra Serif"/>
              </w:rPr>
              <w:t>Доля населения, выполнившего нормативы испытаний комплекса ГТО на знаки отличия, от общей численности населения, принявшего участия в выполнении нормативов испытания комплекса ГТО,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eastAsia="Calibri" w:hAnsi="PT Astra Serif"/>
              </w:rPr>
            </w:pPr>
            <w:r w:rsidRPr="00916B1C">
              <w:rPr>
                <w:rFonts w:ascii="PT Astra Serif" w:eastAsia="Calibri" w:hAnsi="PT Astra Serif"/>
              </w:rPr>
              <w:t>61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rPr>
                <w:rFonts w:ascii="PT Astra Serif" w:eastAsia="Calibri" w:hAnsi="PT Astra Serif"/>
              </w:rPr>
            </w:pPr>
            <w:r w:rsidRPr="00916B1C">
              <w:rPr>
                <w:rFonts w:ascii="PT Astra Serif" w:eastAsia="Calibri" w:hAnsi="PT Astra Serif"/>
              </w:rPr>
              <w:t>64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eastAsia="Calibri" w:hAnsi="PT Astra Serif"/>
              </w:rPr>
            </w:pPr>
            <w:r w:rsidRPr="00916B1C">
              <w:rPr>
                <w:rFonts w:ascii="PT Astra Serif" w:eastAsia="Calibri" w:hAnsi="PT Astra Serif"/>
              </w:rPr>
              <w:t>67</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7F3E5D">
            <w:pPr>
              <w:pStyle w:val="a6"/>
              <w:jc w:val="center"/>
              <w:rPr>
                <w:rFonts w:ascii="PT Astra Serif" w:hAnsi="PT Astra Serif"/>
              </w:rPr>
            </w:pPr>
            <w:r w:rsidRPr="00916B1C">
              <w:rPr>
                <w:rFonts w:ascii="PT Astra Serif" w:hAnsi="PT Astra Serif"/>
              </w:rPr>
              <w:t>70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Отдел по физической культуре, спорту и молодежной политике администрации Балашовского муниципального района</w:t>
            </w:r>
          </w:p>
        </w:tc>
      </w:tr>
      <w:tr w:rsidR="007F3E5D" w:rsidRPr="00916B1C" w:rsidTr="00A66201">
        <w:tc>
          <w:tcPr>
            <w:tcW w:w="14459" w:type="dxa"/>
            <w:gridSpan w:val="6"/>
            <w:tcBorders>
              <w:top w:val="single" w:sz="4" w:space="0" w:color="auto"/>
              <w:bottom w:val="single" w:sz="4" w:space="0" w:color="auto"/>
            </w:tcBorders>
          </w:tcPr>
          <w:p w:rsidR="007F3E5D" w:rsidRPr="00916B1C" w:rsidRDefault="007F3E5D" w:rsidP="00A66201">
            <w:pPr>
              <w:pStyle w:val="1"/>
              <w:rPr>
                <w:rFonts w:ascii="PT Astra Serif" w:hAnsi="PT Astra Serif"/>
                <w:color w:val="auto"/>
              </w:rPr>
            </w:pPr>
            <w:r w:rsidRPr="00916B1C">
              <w:rPr>
                <w:rFonts w:ascii="PT Astra Serif" w:hAnsi="PT Astra Serif"/>
                <w:color w:val="auto"/>
              </w:rPr>
              <w:t>3. Комфортная и безопасная среда для жизни</w:t>
            </w:r>
          </w:p>
        </w:tc>
      </w:tr>
      <w:tr w:rsidR="00DA5119" w:rsidRPr="00916B1C" w:rsidTr="00A66201">
        <w:tc>
          <w:tcPr>
            <w:tcW w:w="5529" w:type="dxa"/>
            <w:tcBorders>
              <w:top w:val="single" w:sz="4" w:space="0" w:color="auto"/>
              <w:bottom w:val="single" w:sz="4" w:space="0" w:color="auto"/>
              <w:right w:val="single" w:sz="4" w:space="0" w:color="auto"/>
            </w:tcBorders>
          </w:tcPr>
          <w:p w:rsidR="00DA5119" w:rsidRPr="00916B1C" w:rsidRDefault="00DA5119" w:rsidP="00030C85">
            <w:pPr>
              <w:pStyle w:val="a7"/>
              <w:rPr>
                <w:rFonts w:ascii="PT Astra Serif" w:hAnsi="PT Astra Serif"/>
              </w:rPr>
            </w:pPr>
            <w:r w:rsidRPr="00916B1C">
              <w:rPr>
                <w:rFonts w:ascii="PT Astra Serif" w:hAnsi="PT Astra Serif"/>
              </w:rPr>
              <w:t>Количество семей, улучшивших жилищные условия, семей</w:t>
            </w:r>
          </w:p>
        </w:tc>
        <w:tc>
          <w:tcPr>
            <w:tcW w:w="1275" w:type="dxa"/>
            <w:tcBorders>
              <w:top w:val="single" w:sz="4" w:space="0" w:color="auto"/>
              <w:left w:val="single" w:sz="4" w:space="0" w:color="auto"/>
              <w:bottom w:val="single" w:sz="4" w:space="0" w:color="auto"/>
              <w:right w:val="single" w:sz="4" w:space="0" w:color="auto"/>
            </w:tcBorders>
          </w:tcPr>
          <w:p w:rsidR="00DA5119" w:rsidRPr="00916B1C" w:rsidRDefault="00030C85" w:rsidP="00DA5119">
            <w:pPr>
              <w:pStyle w:val="a6"/>
              <w:jc w:val="center"/>
              <w:rPr>
                <w:rFonts w:ascii="PT Astra Serif" w:hAnsi="PT Astra Serif"/>
              </w:rPr>
            </w:pPr>
            <w:r w:rsidRPr="00916B1C">
              <w:rPr>
                <w:rFonts w:ascii="PT Astra Serif" w:hAnsi="PT Astra Serif"/>
              </w:rPr>
              <w:t>13</w:t>
            </w:r>
          </w:p>
        </w:tc>
        <w:tc>
          <w:tcPr>
            <w:tcW w:w="1276" w:type="dxa"/>
            <w:tcBorders>
              <w:top w:val="single" w:sz="4" w:space="0" w:color="auto"/>
              <w:left w:val="single" w:sz="4" w:space="0" w:color="auto"/>
              <w:bottom w:val="single" w:sz="4" w:space="0" w:color="auto"/>
              <w:right w:val="single" w:sz="4" w:space="0" w:color="auto"/>
            </w:tcBorders>
          </w:tcPr>
          <w:p w:rsidR="00DA5119" w:rsidRPr="00916B1C" w:rsidRDefault="00030C85" w:rsidP="00DA5119">
            <w:pPr>
              <w:pStyle w:val="a6"/>
              <w:jc w:val="center"/>
              <w:rPr>
                <w:rFonts w:ascii="PT Astra Serif" w:hAnsi="PT Astra Serif"/>
              </w:rPr>
            </w:pPr>
            <w:r w:rsidRPr="00916B1C">
              <w:rPr>
                <w:rFonts w:ascii="PT Astra Serif" w:hAnsi="PT Astra Serif"/>
              </w:rPr>
              <w:t>10</w:t>
            </w:r>
          </w:p>
        </w:tc>
        <w:tc>
          <w:tcPr>
            <w:tcW w:w="1276" w:type="dxa"/>
            <w:tcBorders>
              <w:top w:val="single" w:sz="4" w:space="0" w:color="auto"/>
              <w:left w:val="single" w:sz="4" w:space="0" w:color="auto"/>
              <w:bottom w:val="single" w:sz="4" w:space="0" w:color="auto"/>
              <w:right w:val="single" w:sz="4" w:space="0" w:color="auto"/>
            </w:tcBorders>
          </w:tcPr>
          <w:p w:rsidR="00DA5119" w:rsidRPr="00916B1C" w:rsidRDefault="00030C85" w:rsidP="00DA5119">
            <w:pPr>
              <w:pStyle w:val="a6"/>
              <w:jc w:val="center"/>
              <w:rPr>
                <w:rFonts w:ascii="PT Astra Serif" w:hAnsi="PT Astra Serif"/>
              </w:rPr>
            </w:pPr>
            <w:r w:rsidRPr="00916B1C">
              <w:rPr>
                <w:rFonts w:ascii="PT Astra Serif" w:hAnsi="PT Astra Serif"/>
              </w:rPr>
              <w:t>80</w:t>
            </w:r>
          </w:p>
          <w:p w:rsidR="00DA5119" w:rsidRPr="00916B1C" w:rsidRDefault="00DA5119" w:rsidP="00DA5119">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DA5119" w:rsidRPr="00916B1C" w:rsidRDefault="00030C85" w:rsidP="00030C85">
            <w:pPr>
              <w:pStyle w:val="a7"/>
              <w:rPr>
                <w:rFonts w:ascii="PT Astra Serif" w:hAnsi="PT Astra Serif"/>
              </w:rPr>
            </w:pPr>
            <w:r w:rsidRPr="00916B1C">
              <w:rPr>
                <w:rFonts w:ascii="PT Astra Serif" w:hAnsi="PT Astra Serif"/>
              </w:rPr>
              <w:t>80</w:t>
            </w:r>
          </w:p>
        </w:tc>
        <w:tc>
          <w:tcPr>
            <w:tcW w:w="3969" w:type="dxa"/>
            <w:tcBorders>
              <w:top w:val="single" w:sz="4" w:space="0" w:color="auto"/>
              <w:left w:val="single" w:sz="4" w:space="0" w:color="auto"/>
              <w:bottom w:val="single" w:sz="4" w:space="0" w:color="auto"/>
            </w:tcBorders>
          </w:tcPr>
          <w:p w:rsidR="00DA5119" w:rsidRPr="00916B1C" w:rsidRDefault="00DA5119" w:rsidP="00A66201">
            <w:pPr>
              <w:pStyle w:val="a6"/>
              <w:jc w:val="left"/>
              <w:rPr>
                <w:rFonts w:ascii="PT Astra Serif" w:hAnsi="PT Astra Serif"/>
              </w:rPr>
            </w:pPr>
            <w:r w:rsidRPr="00916B1C">
              <w:rPr>
                <w:rFonts w:ascii="PT Astra Serif" w:hAnsi="PT Astra Serif"/>
              </w:rPr>
              <w:t xml:space="preserve">Комитет по управлению муниципальным имуществом </w:t>
            </w:r>
            <w:r w:rsidRPr="00916B1C">
              <w:rPr>
                <w:rFonts w:ascii="PT Astra Serif" w:hAnsi="PT Astra Serif"/>
              </w:rPr>
              <w:lastRenderedPageBreak/>
              <w:t xml:space="preserve">администрации БМР, </w:t>
            </w:r>
          </w:p>
          <w:p w:rsidR="00DA5119" w:rsidRPr="00916B1C" w:rsidRDefault="00DA5119" w:rsidP="00DA5119">
            <w:pPr>
              <w:jc w:val="left"/>
              <w:rPr>
                <w:rFonts w:ascii="PT Astra Serif" w:hAnsi="PT Astra Serif" w:cs="Times New Roman"/>
                <w:sz w:val="24"/>
                <w:szCs w:val="24"/>
                <w:lang w:eastAsia="ru-RU"/>
              </w:rPr>
            </w:pPr>
            <w:r w:rsidRPr="00916B1C">
              <w:rPr>
                <w:rFonts w:ascii="PT Astra Serif" w:hAnsi="PT Astra Serif" w:cs="Times New Roman"/>
                <w:sz w:val="24"/>
                <w:szCs w:val="24"/>
              </w:rPr>
              <w:t>комитет по жилищно-коммунальному хозяйству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lastRenderedPageBreak/>
              <w:t>Объем жилищного строительства, млн. кв.м общей площади</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0,0227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0,0165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0,017</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0,018</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капитального строительства администрации БМР</w:t>
            </w:r>
          </w:p>
        </w:tc>
      </w:tr>
      <w:tr w:rsidR="00782440" w:rsidRPr="00916B1C" w:rsidTr="00A66201">
        <w:tc>
          <w:tcPr>
            <w:tcW w:w="5529" w:type="dxa"/>
            <w:tcBorders>
              <w:top w:val="single" w:sz="4" w:space="0" w:color="auto"/>
              <w:bottom w:val="single" w:sz="4" w:space="0" w:color="auto"/>
              <w:right w:val="single" w:sz="4" w:space="0" w:color="auto"/>
            </w:tcBorders>
          </w:tcPr>
          <w:p w:rsidR="00782440" w:rsidRPr="00916B1C" w:rsidRDefault="00782440" w:rsidP="00464E99">
            <w:pPr>
              <w:pStyle w:val="a7"/>
              <w:rPr>
                <w:rFonts w:ascii="PT Astra Serif" w:hAnsi="PT Astra Serif"/>
              </w:rPr>
            </w:pPr>
            <w:r w:rsidRPr="00916B1C">
              <w:rPr>
                <w:rFonts w:ascii="PT Astra Serif" w:hAnsi="PT Astra Serif"/>
              </w:rPr>
              <w:t xml:space="preserve">Общая площадь </w:t>
            </w:r>
            <w:r w:rsidR="001A064E" w:rsidRPr="00916B1C">
              <w:rPr>
                <w:rFonts w:ascii="PT Astra Serif" w:hAnsi="PT Astra Serif"/>
              </w:rPr>
              <w:t>жилых помещений, приходящихся в среднем на одного жителя</w:t>
            </w:r>
            <w:r w:rsidR="00FA6113" w:rsidRPr="00916B1C">
              <w:rPr>
                <w:rFonts w:ascii="PT Astra Serif" w:hAnsi="PT Astra Serif"/>
              </w:rPr>
              <w:t>, кв.м.</w:t>
            </w:r>
          </w:p>
        </w:tc>
        <w:tc>
          <w:tcPr>
            <w:tcW w:w="1275" w:type="dxa"/>
            <w:tcBorders>
              <w:top w:val="single" w:sz="4" w:space="0" w:color="auto"/>
              <w:left w:val="single" w:sz="4" w:space="0" w:color="auto"/>
              <w:bottom w:val="single" w:sz="4" w:space="0" w:color="auto"/>
              <w:right w:val="single" w:sz="4" w:space="0" w:color="auto"/>
            </w:tcBorders>
          </w:tcPr>
          <w:p w:rsidR="00782440" w:rsidRPr="00916B1C" w:rsidRDefault="00FA6113" w:rsidP="00464E99">
            <w:pPr>
              <w:pStyle w:val="a6"/>
              <w:jc w:val="center"/>
              <w:rPr>
                <w:rFonts w:ascii="PT Astra Serif" w:hAnsi="PT Astra Serif"/>
              </w:rPr>
            </w:pPr>
            <w:r w:rsidRPr="00916B1C">
              <w:rPr>
                <w:rFonts w:ascii="PT Astra Serif" w:hAnsi="PT Astra Serif"/>
              </w:rPr>
              <w:t>26,8</w:t>
            </w:r>
          </w:p>
        </w:tc>
        <w:tc>
          <w:tcPr>
            <w:tcW w:w="1276" w:type="dxa"/>
            <w:tcBorders>
              <w:top w:val="single" w:sz="4" w:space="0" w:color="auto"/>
              <w:left w:val="single" w:sz="4" w:space="0" w:color="auto"/>
              <w:bottom w:val="single" w:sz="4" w:space="0" w:color="auto"/>
              <w:right w:val="single" w:sz="4" w:space="0" w:color="auto"/>
            </w:tcBorders>
          </w:tcPr>
          <w:p w:rsidR="00782440" w:rsidRPr="00916B1C" w:rsidRDefault="00FA6113" w:rsidP="00464E99">
            <w:pPr>
              <w:pStyle w:val="a6"/>
              <w:jc w:val="center"/>
              <w:rPr>
                <w:rFonts w:ascii="PT Astra Serif" w:hAnsi="PT Astra Serif"/>
              </w:rPr>
            </w:pPr>
            <w:r w:rsidRPr="00916B1C">
              <w:rPr>
                <w:rFonts w:ascii="PT Astra Serif" w:hAnsi="PT Astra Serif"/>
              </w:rPr>
              <w:t>27,4</w:t>
            </w:r>
          </w:p>
        </w:tc>
        <w:tc>
          <w:tcPr>
            <w:tcW w:w="1276" w:type="dxa"/>
            <w:tcBorders>
              <w:top w:val="single" w:sz="4" w:space="0" w:color="auto"/>
              <w:left w:val="single" w:sz="4" w:space="0" w:color="auto"/>
              <w:bottom w:val="single" w:sz="4" w:space="0" w:color="auto"/>
              <w:right w:val="single" w:sz="4" w:space="0" w:color="auto"/>
            </w:tcBorders>
          </w:tcPr>
          <w:p w:rsidR="00782440" w:rsidRPr="00916B1C" w:rsidRDefault="00FA6113" w:rsidP="00464E99">
            <w:pPr>
              <w:pStyle w:val="a6"/>
              <w:jc w:val="center"/>
              <w:rPr>
                <w:rFonts w:ascii="PT Astra Serif" w:hAnsi="PT Astra Serif"/>
              </w:rPr>
            </w:pPr>
            <w:r w:rsidRPr="00916B1C">
              <w:rPr>
                <w:rFonts w:ascii="PT Astra Serif" w:hAnsi="PT Astra Serif"/>
              </w:rPr>
              <w:t>28</w:t>
            </w:r>
            <w:r w:rsidR="00EA56EA" w:rsidRPr="00916B1C">
              <w:rPr>
                <w:rFonts w:ascii="PT Astra Serif" w:hAnsi="PT Astra Serif"/>
              </w:rPr>
              <w:t>,0</w:t>
            </w:r>
          </w:p>
        </w:tc>
        <w:tc>
          <w:tcPr>
            <w:tcW w:w="1134" w:type="dxa"/>
            <w:tcBorders>
              <w:top w:val="single" w:sz="4" w:space="0" w:color="auto"/>
              <w:left w:val="single" w:sz="4" w:space="0" w:color="auto"/>
              <w:bottom w:val="single" w:sz="4" w:space="0" w:color="auto"/>
              <w:right w:val="single" w:sz="4" w:space="0" w:color="auto"/>
            </w:tcBorders>
          </w:tcPr>
          <w:p w:rsidR="00782440" w:rsidRPr="00916B1C" w:rsidRDefault="00FA6113" w:rsidP="00464E99">
            <w:pPr>
              <w:pStyle w:val="a7"/>
              <w:rPr>
                <w:rFonts w:ascii="PT Astra Serif" w:hAnsi="PT Astra Serif"/>
              </w:rPr>
            </w:pPr>
            <w:r w:rsidRPr="00916B1C">
              <w:rPr>
                <w:rFonts w:ascii="PT Astra Serif" w:hAnsi="PT Astra Serif"/>
              </w:rPr>
              <w:t>28,6</w:t>
            </w:r>
          </w:p>
        </w:tc>
        <w:tc>
          <w:tcPr>
            <w:tcW w:w="3969" w:type="dxa"/>
            <w:tcBorders>
              <w:top w:val="single" w:sz="4" w:space="0" w:color="auto"/>
              <w:left w:val="single" w:sz="4" w:space="0" w:color="auto"/>
              <w:bottom w:val="single" w:sz="4" w:space="0" w:color="auto"/>
            </w:tcBorders>
          </w:tcPr>
          <w:p w:rsidR="00782440" w:rsidRPr="00916B1C" w:rsidRDefault="00FA6113" w:rsidP="00A66201">
            <w:pPr>
              <w:pStyle w:val="a6"/>
              <w:jc w:val="left"/>
              <w:rPr>
                <w:rFonts w:ascii="PT Astra Serif" w:hAnsi="PT Astra Serif"/>
              </w:rPr>
            </w:pPr>
            <w:r w:rsidRPr="00916B1C">
              <w:rPr>
                <w:rFonts w:ascii="PT Astra Serif" w:hAnsi="PT Astra Serif"/>
              </w:rPr>
              <w:t>Управление капитального строительства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Количество благоустроенных общественных территорий (нарастающим итогом),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11</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капитального строительства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Индекс качества городской среды (балл)</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206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208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214</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220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жилищно-коммунальному хозяйству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Площадь от</w:t>
            </w:r>
            <w:r w:rsidR="00A371FD" w:rsidRPr="00916B1C">
              <w:rPr>
                <w:rFonts w:ascii="PT Astra Serif" w:hAnsi="PT Astra Serif"/>
              </w:rPr>
              <w:t xml:space="preserve">ремонтированных тротуаров, тыс. </w:t>
            </w:r>
            <w:r w:rsidRPr="00916B1C">
              <w:rPr>
                <w:rFonts w:ascii="PT Astra Serif" w:hAnsi="PT Astra Serif"/>
              </w:rPr>
              <w:t>кв.м</w:t>
            </w:r>
            <w:r w:rsidR="00FA6113" w:rsidRPr="00916B1C">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12,3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75,83</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74,64</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жилищно-коммунальному хозяйству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Доля автомобильных дорог общего пользования местного значения, находящаяся в нормативном состоянии,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28,4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28,87</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29,2</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жилищно-коммунальному хозяйству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Общая протяженность автомобильных дорог местного значения, находящихся в нормативном состоянии, км.</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220,07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223,2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226,93</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229,5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жилищно-коммунальному хозяйству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Ежегодный прирост численности населения, обеспеченного качественной питьевой водой из систем централизованного водоснабжения, человек</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3529</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жилищно-коммунальному хозяйству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Протяженность расчищенных участков русел рек, км</w:t>
            </w:r>
            <w:r w:rsidR="00FA6113" w:rsidRPr="00916B1C">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511B75">
            <w:pPr>
              <w:pStyle w:val="a6"/>
              <w:jc w:val="center"/>
              <w:rPr>
                <w:rFonts w:ascii="PT Astra Serif" w:hAnsi="PT Astra Serif"/>
              </w:rPr>
            </w:pPr>
            <w:r w:rsidRPr="00916B1C">
              <w:rPr>
                <w:rFonts w:ascii="PT Astra Serif" w:hAnsi="PT Astra Serif"/>
              </w:rPr>
              <w:t>3,0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3,15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капитального строительства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 xml:space="preserve">Количество объектов культурного наследия, в том числе выявленных объектов культурного наследия, в отношении которых проводились работы по сохранению (ремонт, реставрация, </w:t>
            </w:r>
            <w:r w:rsidRPr="00916B1C">
              <w:rPr>
                <w:rFonts w:ascii="PT Astra Serif" w:hAnsi="PT Astra Serif"/>
              </w:rPr>
              <w:lastRenderedPageBreak/>
              <w:t>археологические раскопки),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0</w:t>
            </w:r>
          </w:p>
        </w:tc>
        <w:tc>
          <w:tcPr>
            <w:tcW w:w="3969" w:type="dxa"/>
            <w:tcBorders>
              <w:top w:val="single" w:sz="4" w:space="0" w:color="auto"/>
              <w:left w:val="single" w:sz="4" w:space="0" w:color="auto"/>
              <w:bottom w:val="single" w:sz="4" w:space="0" w:color="auto"/>
            </w:tcBorders>
          </w:tcPr>
          <w:p w:rsidR="00A66201" w:rsidRPr="00916B1C" w:rsidRDefault="00A66201" w:rsidP="00030C85">
            <w:pPr>
              <w:pStyle w:val="a6"/>
              <w:jc w:val="left"/>
              <w:rPr>
                <w:rFonts w:ascii="PT Astra Serif" w:hAnsi="PT Astra Serif"/>
              </w:rPr>
            </w:pPr>
            <w:r w:rsidRPr="00916B1C">
              <w:rPr>
                <w:rFonts w:ascii="PT Astra Serif" w:hAnsi="PT Astra Serif"/>
              </w:rPr>
              <w:t>Управление образования администр</w:t>
            </w:r>
            <w:r w:rsidR="00030C85" w:rsidRPr="00916B1C">
              <w:rPr>
                <w:rFonts w:ascii="PT Astra Serif" w:hAnsi="PT Astra Serif"/>
              </w:rPr>
              <w:t>а</w:t>
            </w:r>
            <w:r w:rsidRPr="00916B1C">
              <w:rPr>
                <w:rFonts w:ascii="PT Astra Serif" w:hAnsi="PT Astra Serif"/>
              </w:rPr>
              <w:t>ции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lastRenderedPageBreak/>
              <w:t>Количество реализованных в муниципальных образованиях области инициативных проектов с использованием средств субсидии из областного бюджета, не менее, штук</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6</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жилищно-коммунальному хозяйству администрации БМР</w:t>
            </w:r>
          </w:p>
        </w:tc>
      </w:tr>
      <w:tr w:rsidR="007F3E5D" w:rsidRPr="00916B1C" w:rsidTr="00A66201">
        <w:tc>
          <w:tcPr>
            <w:tcW w:w="14459" w:type="dxa"/>
            <w:gridSpan w:val="6"/>
            <w:tcBorders>
              <w:top w:val="single" w:sz="4" w:space="0" w:color="auto"/>
              <w:bottom w:val="single" w:sz="4" w:space="0" w:color="auto"/>
            </w:tcBorders>
          </w:tcPr>
          <w:p w:rsidR="007F3E5D" w:rsidRPr="00916B1C" w:rsidRDefault="007F3E5D" w:rsidP="00464E99">
            <w:pPr>
              <w:pStyle w:val="1"/>
              <w:rPr>
                <w:rFonts w:ascii="PT Astra Serif" w:hAnsi="PT Astra Serif"/>
                <w:color w:val="auto"/>
              </w:rPr>
            </w:pPr>
            <w:r w:rsidRPr="00916B1C">
              <w:rPr>
                <w:rFonts w:ascii="PT Astra Serif" w:hAnsi="PT Astra Serif"/>
                <w:color w:val="auto"/>
              </w:rPr>
              <w:t>4. Достойный, эффективный труд и успешное предпринимательство</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Индекс промышленного производства,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96,5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105,9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103,2</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101,4</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Объем отгруженных товаров собственного производства, выполненных работ и услуг собственными силами по видам деятельности, характеризующим промышленное производство (без пищевой промышленности), млрд. рублей</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13801,2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18015,0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19280,3</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20068,8</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Создание новых высокопроизводительных рабочих мест,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45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150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550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Создание новых промышленных объектов,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FD5828" w:rsidP="00FD5828">
            <w:pPr>
              <w:pStyle w:val="a6"/>
              <w:jc w:val="center"/>
              <w:rPr>
                <w:rFonts w:ascii="PT Astra Serif" w:hAnsi="PT Astra Serif"/>
              </w:rPr>
            </w:pPr>
            <w:r w:rsidRPr="00916B1C">
              <w:rPr>
                <w:rFonts w:ascii="PT Astra Serif" w:hAnsi="PT Astra Serif"/>
              </w:rPr>
              <w:t>1</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5F7433">
            <w:pPr>
              <w:pStyle w:val="a7"/>
              <w:rPr>
                <w:rFonts w:ascii="PT Astra Serif" w:hAnsi="PT Astra Serif"/>
              </w:rPr>
            </w:pPr>
            <w:r w:rsidRPr="00916B1C">
              <w:rPr>
                <w:rFonts w:ascii="PT Astra Serif" w:hAnsi="PT Astra Serif"/>
              </w:rPr>
              <w:t>Количество действующих индустриальных парков и технопарков на территории Балашовского муниципального района,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5F7433">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5F7433">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5F7433">
            <w:pPr>
              <w:pStyle w:val="a6"/>
              <w:jc w:val="center"/>
              <w:rPr>
                <w:rFonts w:ascii="PT Astra Serif" w:hAnsi="PT Astra Serif"/>
              </w:rPr>
            </w:pPr>
            <w:r w:rsidRPr="00916B1C">
              <w:rPr>
                <w:rFonts w:ascii="PT Astra Serif" w:hAnsi="PT Astra Serif"/>
              </w:rPr>
              <w:t>1</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5F7433">
            <w:pPr>
              <w:pStyle w:val="a6"/>
              <w:jc w:val="center"/>
              <w:rPr>
                <w:rFonts w:ascii="PT Astra Serif" w:hAnsi="PT Astra Serif"/>
              </w:rPr>
            </w:pPr>
            <w:r w:rsidRPr="00916B1C">
              <w:rPr>
                <w:rFonts w:ascii="PT Astra Serif" w:hAnsi="PT Astra Serif"/>
              </w:rPr>
              <w:t>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капитального строительства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ИПП обрабатывающие производства, процентов, в том числе:</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94,9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106,6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103,8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101,7</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производство пищевых продуктов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96,9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104,1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104,8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102,9</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7"/>
              <w:rPr>
                <w:rFonts w:ascii="PT Astra Serif" w:hAnsi="PT Astra Serif" w:cs="Times New Roman"/>
              </w:rPr>
            </w:pPr>
            <w:r w:rsidRPr="00916B1C">
              <w:rPr>
                <w:rFonts w:ascii="PT Astra Serif" w:hAnsi="PT Astra Serif" w:cs="Times New Roman"/>
              </w:rPr>
              <w:t xml:space="preserve">Управление сельского хозяйства администрации БМР, </w:t>
            </w:r>
          </w:p>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lastRenderedPageBreak/>
              <w:t>ИПП обеспечение электрической энергией, газом и паром; кондиционирование воздуха,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104,3</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102,9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99,9</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FD5828">
            <w:pPr>
              <w:pStyle w:val="a7"/>
              <w:rPr>
                <w:rFonts w:ascii="PT Astra Serif" w:hAnsi="PT Astra Serif"/>
              </w:rPr>
            </w:pPr>
            <w:r w:rsidRPr="00916B1C">
              <w:rPr>
                <w:rFonts w:ascii="PT Astra Serif" w:hAnsi="PT Astra Serif"/>
              </w:rPr>
              <w:t>Темп роста (индекс роста) реальной среднемесячной заработной платы,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106,</w:t>
            </w:r>
            <w:r w:rsidR="00FD5828" w:rsidRPr="00916B1C">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FD5828">
            <w:pPr>
              <w:pStyle w:val="a6"/>
              <w:jc w:val="center"/>
              <w:rPr>
                <w:rFonts w:ascii="PT Astra Serif" w:hAnsi="PT Astra Serif"/>
              </w:rPr>
            </w:pPr>
            <w:r w:rsidRPr="00916B1C">
              <w:rPr>
                <w:rFonts w:ascii="PT Astra Serif" w:hAnsi="PT Astra Serif"/>
              </w:rPr>
              <w:t>1</w:t>
            </w:r>
            <w:r w:rsidR="00FD5828" w:rsidRPr="00916B1C">
              <w:rPr>
                <w:rFonts w:ascii="PT Astra Serif" w:hAnsi="PT Astra Serif"/>
              </w:rPr>
              <w:t>12,1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FD5828" w:rsidP="00464E99">
            <w:pPr>
              <w:pStyle w:val="a6"/>
              <w:jc w:val="center"/>
              <w:rPr>
                <w:rFonts w:ascii="PT Astra Serif" w:hAnsi="PT Astra Serif"/>
              </w:rPr>
            </w:pPr>
            <w:r w:rsidRPr="00916B1C">
              <w:rPr>
                <w:rFonts w:ascii="PT Astra Serif" w:hAnsi="PT Astra Serif"/>
              </w:rPr>
              <w:t>110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FD5828" w:rsidP="00464E99">
            <w:pPr>
              <w:pStyle w:val="a6"/>
              <w:jc w:val="center"/>
              <w:rPr>
                <w:rFonts w:ascii="PT Astra Serif" w:hAnsi="PT Astra Serif"/>
              </w:rPr>
            </w:pPr>
            <w:r w:rsidRPr="00916B1C">
              <w:rPr>
                <w:rFonts w:ascii="PT Astra Serif" w:hAnsi="PT Astra Serif"/>
              </w:rPr>
              <w:t>110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Среднемесячная заработная плата (в организациях, не относящихся к субъектам малого предпринимательства, включая организации численностью до 15 человек), рублей</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31842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35680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39248</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43173</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Количество малых и средних предприятий (включая микропредприятия), индивидуальных предпринимателей,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2279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2302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2325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2348</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Объем сельскохозяйственной продукции, млрд. рублей</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10,4</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12,2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13,6</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14,6</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сельского хозяйства администрации БМР</w:t>
            </w:r>
          </w:p>
        </w:tc>
      </w:tr>
      <w:tr w:rsidR="00A371FD" w:rsidRPr="00916B1C" w:rsidTr="00A66201">
        <w:tc>
          <w:tcPr>
            <w:tcW w:w="5529" w:type="dxa"/>
            <w:tcBorders>
              <w:top w:val="single" w:sz="4" w:space="0" w:color="auto"/>
              <w:bottom w:val="single" w:sz="4" w:space="0" w:color="auto"/>
              <w:right w:val="single" w:sz="4" w:space="0" w:color="auto"/>
            </w:tcBorders>
          </w:tcPr>
          <w:p w:rsidR="00A371FD" w:rsidRPr="00916B1C" w:rsidRDefault="00782440" w:rsidP="00782440">
            <w:pPr>
              <w:pStyle w:val="a7"/>
              <w:rPr>
                <w:rFonts w:ascii="PT Astra Serif" w:hAnsi="PT Astra Serif"/>
              </w:rPr>
            </w:pPr>
            <w:r w:rsidRPr="00916B1C">
              <w:rPr>
                <w:rFonts w:ascii="PT Astra Serif" w:hAnsi="PT Astra Serif"/>
              </w:rPr>
              <w:t>Темп роста к соответствующему периоду прошлого года %</w:t>
            </w:r>
          </w:p>
        </w:tc>
        <w:tc>
          <w:tcPr>
            <w:tcW w:w="1275" w:type="dxa"/>
            <w:tcBorders>
              <w:top w:val="single" w:sz="4" w:space="0" w:color="auto"/>
              <w:left w:val="single" w:sz="4" w:space="0" w:color="auto"/>
              <w:bottom w:val="single" w:sz="4" w:space="0" w:color="auto"/>
              <w:right w:val="single" w:sz="4" w:space="0" w:color="auto"/>
            </w:tcBorders>
          </w:tcPr>
          <w:p w:rsidR="00A371FD" w:rsidRPr="00916B1C" w:rsidRDefault="00162AB0" w:rsidP="00464E99">
            <w:pPr>
              <w:pStyle w:val="a6"/>
              <w:jc w:val="center"/>
              <w:rPr>
                <w:rFonts w:ascii="PT Astra Serif" w:hAnsi="PT Astra Serif"/>
              </w:rPr>
            </w:pPr>
            <w:r w:rsidRPr="00916B1C">
              <w:rPr>
                <w:rFonts w:ascii="PT Astra Serif" w:hAnsi="PT Astra Serif"/>
              </w:rPr>
              <w:t>109,7</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162AB0" w:rsidP="00464E99">
            <w:pPr>
              <w:pStyle w:val="a6"/>
              <w:jc w:val="center"/>
              <w:rPr>
                <w:rFonts w:ascii="PT Astra Serif" w:hAnsi="PT Astra Serif"/>
              </w:rPr>
            </w:pPr>
            <w:r w:rsidRPr="00916B1C">
              <w:rPr>
                <w:rFonts w:ascii="PT Astra Serif" w:hAnsi="PT Astra Serif"/>
              </w:rPr>
              <w:t>117,4</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162AB0" w:rsidP="00464E99">
            <w:pPr>
              <w:pStyle w:val="a6"/>
              <w:jc w:val="center"/>
              <w:rPr>
                <w:rFonts w:ascii="PT Astra Serif" w:hAnsi="PT Astra Serif"/>
              </w:rPr>
            </w:pPr>
            <w:r w:rsidRPr="00916B1C">
              <w:rPr>
                <w:rFonts w:ascii="PT Astra Serif" w:hAnsi="PT Astra Serif"/>
              </w:rPr>
              <w:t>111,2</w:t>
            </w:r>
          </w:p>
        </w:tc>
        <w:tc>
          <w:tcPr>
            <w:tcW w:w="1134" w:type="dxa"/>
            <w:tcBorders>
              <w:top w:val="single" w:sz="4" w:space="0" w:color="auto"/>
              <w:left w:val="single" w:sz="4" w:space="0" w:color="auto"/>
              <w:bottom w:val="single" w:sz="4" w:space="0" w:color="auto"/>
              <w:right w:val="single" w:sz="4" w:space="0" w:color="auto"/>
            </w:tcBorders>
          </w:tcPr>
          <w:p w:rsidR="00A371FD" w:rsidRPr="00916B1C" w:rsidRDefault="00162AB0" w:rsidP="00464E99">
            <w:pPr>
              <w:pStyle w:val="a6"/>
              <w:jc w:val="center"/>
              <w:rPr>
                <w:rFonts w:ascii="PT Astra Serif" w:hAnsi="PT Astra Serif"/>
              </w:rPr>
            </w:pPr>
            <w:r w:rsidRPr="00916B1C">
              <w:rPr>
                <w:rFonts w:ascii="PT Astra Serif" w:hAnsi="PT Astra Serif"/>
              </w:rPr>
              <w:t>107,7</w:t>
            </w:r>
          </w:p>
        </w:tc>
        <w:tc>
          <w:tcPr>
            <w:tcW w:w="3969" w:type="dxa"/>
            <w:tcBorders>
              <w:top w:val="single" w:sz="4" w:space="0" w:color="auto"/>
              <w:left w:val="single" w:sz="4" w:space="0" w:color="auto"/>
              <w:bottom w:val="single" w:sz="4" w:space="0" w:color="auto"/>
            </w:tcBorders>
          </w:tcPr>
          <w:p w:rsidR="00A371FD" w:rsidRPr="00916B1C" w:rsidRDefault="00162AB0" w:rsidP="00A66201">
            <w:pPr>
              <w:pStyle w:val="a7"/>
              <w:rPr>
                <w:rFonts w:ascii="PT Astra Serif" w:hAnsi="PT Astra Serif" w:cs="Times New Roman"/>
              </w:rPr>
            </w:pPr>
            <w:r w:rsidRPr="00916B1C">
              <w:rPr>
                <w:rFonts w:ascii="PT Astra Serif" w:hAnsi="PT Astra Serif" w:cs="Times New Roman"/>
              </w:rPr>
              <w:t>Управление сельского хозяйства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Отгружено пищевых товаров собственного производства (работ, услуг), млрд. рублей</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10,52</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13,78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14,99</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15,79</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7"/>
              <w:rPr>
                <w:rFonts w:ascii="PT Astra Serif" w:hAnsi="PT Astra Serif" w:cs="Times New Roman"/>
              </w:rPr>
            </w:pPr>
            <w:r w:rsidRPr="00916B1C">
              <w:rPr>
                <w:rFonts w:ascii="PT Astra Serif" w:hAnsi="PT Astra Serif" w:cs="Times New Roman"/>
              </w:rPr>
              <w:t xml:space="preserve">Управление сельского хозяйства администрации БМР, </w:t>
            </w:r>
          </w:p>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0F3F2B">
            <w:pPr>
              <w:pStyle w:val="a7"/>
              <w:rPr>
                <w:rFonts w:ascii="PT Astra Serif" w:hAnsi="PT Astra Serif"/>
              </w:rPr>
            </w:pPr>
            <w:r w:rsidRPr="00916B1C">
              <w:rPr>
                <w:rFonts w:ascii="PT Astra Serif" w:hAnsi="PT Astra Serif"/>
              </w:rPr>
              <w:t>Темп роста (индекс роста) внутреннего туристского потока,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0F3F2B" w:rsidP="00464E99">
            <w:pPr>
              <w:pStyle w:val="a6"/>
              <w:jc w:val="center"/>
              <w:rPr>
                <w:rFonts w:ascii="PT Astra Serif" w:hAnsi="PT Astra Serif"/>
              </w:rPr>
            </w:pPr>
            <w:r w:rsidRPr="00916B1C">
              <w:rPr>
                <w:rFonts w:ascii="PT Astra Serif" w:hAnsi="PT Astra Serif"/>
              </w:rPr>
              <w:t>5,5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0F3F2B" w:rsidP="00464E99">
            <w:pPr>
              <w:pStyle w:val="a6"/>
              <w:jc w:val="center"/>
              <w:rPr>
                <w:rFonts w:ascii="PT Astra Serif" w:hAnsi="PT Astra Serif"/>
              </w:rPr>
            </w:pPr>
            <w:r w:rsidRPr="00916B1C">
              <w:rPr>
                <w:rFonts w:ascii="PT Astra Serif" w:hAnsi="PT Astra Serif"/>
              </w:rPr>
              <w:t>5,5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0F3F2B" w:rsidP="00464E99">
            <w:pPr>
              <w:pStyle w:val="a6"/>
              <w:jc w:val="center"/>
              <w:rPr>
                <w:rFonts w:ascii="PT Astra Serif" w:hAnsi="PT Astra Serif"/>
              </w:rPr>
            </w:pPr>
            <w:r w:rsidRPr="00916B1C">
              <w:rPr>
                <w:rFonts w:ascii="PT Astra Serif" w:hAnsi="PT Astra Serif"/>
              </w:rPr>
              <w:t>5,5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Количество туристов, посещающих Балашовский район (тыс. чел.)</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5,275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5,565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5,872</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6,195</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5F7433">
            <w:pPr>
              <w:pStyle w:val="a7"/>
              <w:rPr>
                <w:rFonts w:ascii="PT Astra Serif" w:hAnsi="PT Astra Serif"/>
              </w:rPr>
            </w:pPr>
            <w:r w:rsidRPr="00916B1C">
              <w:rPr>
                <w:rFonts w:ascii="PT Astra Serif" w:hAnsi="PT Astra Serif"/>
              </w:rPr>
              <w:t>Количество реализуемых туристских маршрутов на территории Балашовского муниципального района,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культуры и туризма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rPr>
            </w:pPr>
            <w:r w:rsidRPr="00916B1C">
              <w:rPr>
                <w:rFonts w:ascii="PT Astra Serif" w:hAnsi="PT Astra Serif"/>
              </w:rPr>
              <w:t xml:space="preserve">Доля объектов недвижимости, вовлеченных в хозяйственный оборот, в общем количестве </w:t>
            </w:r>
            <w:r w:rsidRPr="00916B1C">
              <w:rPr>
                <w:rFonts w:ascii="PT Astra Serif" w:hAnsi="PT Astra Serif"/>
              </w:rPr>
              <w:lastRenderedPageBreak/>
              <w:t>объектов, находящихся в казне БМР,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lastRenderedPageBreak/>
              <w:t>47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50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53</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60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 xml:space="preserve">Комитет по управлению муниципальным имуществом </w:t>
            </w:r>
            <w:r w:rsidRPr="00916B1C">
              <w:rPr>
                <w:rFonts w:ascii="PT Astra Serif" w:hAnsi="PT Astra Serif"/>
              </w:rPr>
              <w:lastRenderedPageBreak/>
              <w:t>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A93C9D">
            <w:pPr>
              <w:pStyle w:val="a7"/>
              <w:rPr>
                <w:rFonts w:ascii="PT Astra Serif" w:hAnsi="PT Astra Serif"/>
              </w:rPr>
            </w:pPr>
            <w:r w:rsidRPr="00916B1C">
              <w:rPr>
                <w:rFonts w:ascii="PT Astra Serif" w:hAnsi="PT Astra Serif"/>
              </w:rPr>
              <w:lastRenderedPageBreak/>
              <w:t>Доля земельных участков, вовлеченных в хозяйственный оборот, в общем количестве земельных участков, находящихся в реестре муниципального имущества БМР,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5</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20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A93C9D">
            <w:pPr>
              <w:pStyle w:val="a6"/>
              <w:jc w:val="center"/>
              <w:rPr>
                <w:rFonts w:ascii="PT Astra Serif" w:hAnsi="PT Astra Serif"/>
              </w:rPr>
            </w:pPr>
            <w:r w:rsidRPr="00916B1C">
              <w:rPr>
                <w:rFonts w:ascii="PT Astra Serif" w:hAnsi="PT Astra Serif"/>
              </w:rPr>
              <w:t>30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rPr>
              <w:t>Комитет по управлению муниципальным имуществом администрации БМР</w:t>
            </w:r>
          </w:p>
        </w:tc>
      </w:tr>
      <w:tr w:rsidR="007F3E5D" w:rsidRPr="00916B1C" w:rsidTr="00A66201">
        <w:tc>
          <w:tcPr>
            <w:tcW w:w="14459" w:type="dxa"/>
            <w:gridSpan w:val="6"/>
            <w:tcBorders>
              <w:top w:val="single" w:sz="4" w:space="0" w:color="auto"/>
              <w:bottom w:val="single" w:sz="4" w:space="0" w:color="auto"/>
            </w:tcBorders>
          </w:tcPr>
          <w:p w:rsidR="007F3E5D" w:rsidRPr="00916B1C" w:rsidRDefault="007F3E5D" w:rsidP="00464E99">
            <w:pPr>
              <w:pStyle w:val="1"/>
              <w:rPr>
                <w:rFonts w:ascii="PT Astra Serif" w:hAnsi="PT Astra Serif"/>
                <w:color w:val="auto"/>
              </w:rPr>
            </w:pPr>
            <w:r w:rsidRPr="00916B1C">
              <w:rPr>
                <w:rFonts w:ascii="PT Astra Serif" w:hAnsi="PT Astra Serif"/>
                <w:color w:val="auto"/>
              </w:rPr>
              <w:t>5. Инвестиции</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FD5828">
            <w:pPr>
              <w:pStyle w:val="a7"/>
              <w:rPr>
                <w:rFonts w:ascii="PT Astra Serif" w:hAnsi="PT Astra Serif"/>
              </w:rPr>
            </w:pPr>
            <w:r w:rsidRPr="00916B1C">
              <w:rPr>
                <w:rFonts w:ascii="PT Astra Serif" w:hAnsi="PT Astra Serif"/>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B2699C" w:rsidP="00464E99">
            <w:pPr>
              <w:pStyle w:val="a6"/>
              <w:jc w:val="center"/>
              <w:rPr>
                <w:rFonts w:ascii="PT Astra Serif" w:hAnsi="PT Astra Serif"/>
              </w:rPr>
            </w:pPr>
            <w:r w:rsidRPr="00916B1C">
              <w:rPr>
                <w:rFonts w:ascii="PT Astra Serif" w:hAnsi="PT Astra Serif"/>
              </w:rPr>
              <w:t>63</w:t>
            </w:r>
            <w:r w:rsidR="004A066A" w:rsidRPr="00916B1C">
              <w:rPr>
                <w:rFonts w:ascii="PT Astra Serif" w:hAnsi="PT Astra Serif"/>
              </w:rPr>
              <w:t>,17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FD5828" w:rsidP="00464E99">
            <w:pPr>
              <w:pStyle w:val="a6"/>
              <w:jc w:val="center"/>
              <w:rPr>
                <w:rFonts w:ascii="PT Astra Serif" w:hAnsi="PT Astra Serif"/>
              </w:rPr>
            </w:pPr>
            <w:r w:rsidRPr="00916B1C">
              <w:rPr>
                <w:rFonts w:ascii="PT Astra Serif" w:hAnsi="PT Astra Serif"/>
              </w:rPr>
              <w:t>169,8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3B3F72" w:rsidP="00464E99">
            <w:pPr>
              <w:pStyle w:val="a6"/>
              <w:jc w:val="center"/>
              <w:rPr>
                <w:rFonts w:ascii="PT Astra Serif" w:hAnsi="PT Astra Serif"/>
              </w:rPr>
            </w:pPr>
            <w:r w:rsidRPr="00916B1C">
              <w:rPr>
                <w:rFonts w:ascii="PT Astra Serif" w:hAnsi="PT Astra Serif"/>
              </w:rPr>
              <w:t>389,7</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0F3F2B" w:rsidP="00464E99">
            <w:pPr>
              <w:pStyle w:val="a6"/>
              <w:jc w:val="center"/>
              <w:rPr>
                <w:rFonts w:ascii="PT Astra Serif" w:hAnsi="PT Astra Serif"/>
              </w:rPr>
            </w:pPr>
            <w:r w:rsidRPr="00916B1C">
              <w:rPr>
                <w:rFonts w:ascii="PT Astra Serif" w:hAnsi="PT Astra Serif"/>
              </w:rPr>
              <w:t>47,3</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Инвестиции в основной капитал, млрд. рублей</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162AB0" w:rsidP="00464E99">
            <w:pPr>
              <w:pStyle w:val="a6"/>
              <w:jc w:val="center"/>
              <w:rPr>
                <w:rFonts w:ascii="PT Astra Serif" w:hAnsi="PT Astra Serif"/>
              </w:rPr>
            </w:pPr>
            <w:r w:rsidRPr="00916B1C">
              <w:rPr>
                <w:rFonts w:ascii="PT Astra Serif" w:hAnsi="PT Astra Serif"/>
              </w:rPr>
              <w:t>0,86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B2699C" w:rsidP="00464E99">
            <w:pPr>
              <w:pStyle w:val="a6"/>
              <w:jc w:val="center"/>
              <w:rPr>
                <w:rFonts w:ascii="PT Astra Serif" w:hAnsi="PT Astra Serif"/>
              </w:rPr>
            </w:pPr>
            <w:r w:rsidRPr="00916B1C">
              <w:rPr>
                <w:rFonts w:ascii="PT Astra Serif" w:hAnsi="PT Astra Serif"/>
              </w:rPr>
              <w:t>1,46</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B2699C" w:rsidP="00464E99">
            <w:pPr>
              <w:pStyle w:val="a6"/>
              <w:jc w:val="center"/>
              <w:rPr>
                <w:rFonts w:ascii="PT Astra Serif" w:hAnsi="PT Astra Serif"/>
              </w:rPr>
            </w:pPr>
            <w:r w:rsidRPr="00916B1C">
              <w:rPr>
                <w:rFonts w:ascii="PT Astra Serif" w:hAnsi="PT Astra Serif"/>
              </w:rPr>
              <w:t>5,69</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B2699C" w:rsidP="00464E99">
            <w:pPr>
              <w:pStyle w:val="a6"/>
              <w:jc w:val="center"/>
              <w:rPr>
                <w:rFonts w:ascii="PT Astra Serif" w:hAnsi="PT Astra Serif"/>
              </w:rPr>
            </w:pPr>
            <w:r w:rsidRPr="00916B1C">
              <w:rPr>
                <w:rFonts w:ascii="PT Astra Serif" w:hAnsi="PT Astra Serif"/>
              </w:rPr>
              <w:t>3,00</w:t>
            </w:r>
          </w:p>
        </w:tc>
        <w:tc>
          <w:tcPr>
            <w:tcW w:w="3969" w:type="dxa"/>
            <w:tcBorders>
              <w:top w:val="single" w:sz="4" w:space="0" w:color="auto"/>
              <w:left w:val="single" w:sz="4" w:space="0" w:color="auto"/>
              <w:bottom w:val="single" w:sz="4" w:space="0" w:color="auto"/>
            </w:tcBorders>
          </w:tcPr>
          <w:p w:rsidR="00A66201" w:rsidRPr="00916B1C" w:rsidRDefault="00A66201" w:rsidP="00A66201">
            <w:pPr>
              <w:pStyle w:val="a6"/>
              <w:jc w:val="left"/>
              <w:rPr>
                <w:rFonts w:ascii="PT Astra Serif" w:hAnsi="PT Astra Serif"/>
              </w:rPr>
            </w:pPr>
            <w:r w:rsidRPr="00916B1C">
              <w:rPr>
                <w:rFonts w:ascii="PT Astra Serif" w:hAnsi="PT Astra Serif" w:cs="Times New Roman"/>
              </w:rPr>
              <w:t>Управление экономики и инвестиционной политики администрации БМР</w:t>
            </w:r>
          </w:p>
        </w:tc>
      </w:tr>
      <w:tr w:rsidR="00A371FD" w:rsidRPr="00916B1C" w:rsidTr="00A66201">
        <w:tc>
          <w:tcPr>
            <w:tcW w:w="5529" w:type="dxa"/>
            <w:tcBorders>
              <w:top w:val="single" w:sz="4" w:space="0" w:color="auto"/>
              <w:bottom w:val="single" w:sz="4" w:space="0" w:color="auto"/>
              <w:right w:val="single" w:sz="4" w:space="0" w:color="auto"/>
            </w:tcBorders>
          </w:tcPr>
          <w:p w:rsidR="00A371FD" w:rsidRPr="00916B1C" w:rsidRDefault="00FA6113" w:rsidP="00464E99">
            <w:pPr>
              <w:pStyle w:val="a7"/>
              <w:rPr>
                <w:rFonts w:ascii="PT Astra Serif" w:hAnsi="PT Astra Serif"/>
              </w:rPr>
            </w:pPr>
            <w:r w:rsidRPr="00916B1C">
              <w:rPr>
                <w:rFonts w:ascii="PT Astra Serif" w:hAnsi="PT Astra Serif"/>
              </w:rPr>
              <w:t>Объем инвестиций в основной капитал в расчете на одного жителя, руб.</w:t>
            </w:r>
          </w:p>
        </w:tc>
        <w:tc>
          <w:tcPr>
            <w:tcW w:w="1275" w:type="dxa"/>
            <w:tcBorders>
              <w:top w:val="single" w:sz="4" w:space="0" w:color="auto"/>
              <w:left w:val="single" w:sz="4" w:space="0" w:color="auto"/>
              <w:bottom w:val="single" w:sz="4" w:space="0" w:color="auto"/>
              <w:right w:val="single" w:sz="4" w:space="0" w:color="auto"/>
            </w:tcBorders>
          </w:tcPr>
          <w:p w:rsidR="00A371FD" w:rsidRPr="00916B1C" w:rsidRDefault="00162AB0" w:rsidP="00464E99">
            <w:pPr>
              <w:pStyle w:val="a6"/>
              <w:jc w:val="center"/>
              <w:rPr>
                <w:rFonts w:ascii="PT Astra Serif" w:hAnsi="PT Astra Serif" w:cs="Times New Roman"/>
              </w:rPr>
            </w:pPr>
            <w:r w:rsidRPr="00916B1C">
              <w:rPr>
                <w:rFonts w:ascii="PT Astra Serif" w:hAnsi="PT Astra Serif" w:cs="Times New Roman"/>
              </w:rPr>
              <w:t>5567,50</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B2699C" w:rsidP="00413DDA">
            <w:pPr>
              <w:rPr>
                <w:rFonts w:ascii="PT Astra Serif" w:hAnsi="PT Astra Serif" w:cs="Times New Roman"/>
              </w:rPr>
            </w:pPr>
            <w:r w:rsidRPr="00916B1C">
              <w:rPr>
                <w:rFonts w:ascii="PT Astra Serif" w:hAnsi="PT Astra Serif" w:cs="Times New Roman"/>
                <w:sz w:val="24"/>
                <w:szCs w:val="24"/>
              </w:rPr>
              <w:t>14539,80</w:t>
            </w:r>
          </w:p>
        </w:tc>
        <w:tc>
          <w:tcPr>
            <w:tcW w:w="1276" w:type="dxa"/>
            <w:tcBorders>
              <w:top w:val="single" w:sz="4" w:space="0" w:color="auto"/>
              <w:left w:val="single" w:sz="4" w:space="0" w:color="auto"/>
              <w:bottom w:val="single" w:sz="4" w:space="0" w:color="auto"/>
              <w:right w:val="single" w:sz="4" w:space="0" w:color="auto"/>
            </w:tcBorders>
          </w:tcPr>
          <w:tbl>
            <w:tblPr>
              <w:tblW w:w="2360" w:type="dxa"/>
              <w:tblLayout w:type="fixed"/>
              <w:tblLook w:val="04A0"/>
            </w:tblPr>
            <w:tblGrid>
              <w:gridCol w:w="1200"/>
              <w:gridCol w:w="1160"/>
            </w:tblGrid>
            <w:tr w:rsidR="00B2699C" w:rsidRPr="00916B1C" w:rsidTr="00B2699C">
              <w:trPr>
                <w:trHeight w:val="315"/>
              </w:trPr>
              <w:tc>
                <w:tcPr>
                  <w:tcW w:w="1200" w:type="dxa"/>
                  <w:tcBorders>
                    <w:top w:val="nil"/>
                    <w:left w:val="nil"/>
                    <w:bottom w:val="nil"/>
                    <w:right w:val="nil"/>
                  </w:tcBorders>
                  <w:shd w:val="clear" w:color="auto" w:fill="auto"/>
                  <w:noWrap/>
                  <w:vAlign w:val="center"/>
                  <w:hideMark/>
                </w:tcPr>
                <w:p w:rsidR="00B2699C" w:rsidRPr="00916B1C" w:rsidRDefault="00B2699C" w:rsidP="00B2699C">
                  <w:pPr>
                    <w:rPr>
                      <w:rFonts w:ascii="PT Astra Serif" w:eastAsia="Times New Roman" w:hAnsi="PT Astra Serif" w:cs="Times New Roman"/>
                      <w:sz w:val="24"/>
                      <w:szCs w:val="24"/>
                      <w:lang w:eastAsia="ru-RU"/>
                    </w:rPr>
                  </w:pPr>
                  <w:r w:rsidRPr="00916B1C">
                    <w:rPr>
                      <w:rFonts w:ascii="PT Astra Serif" w:eastAsia="Times New Roman" w:hAnsi="PT Astra Serif" w:cs="Times New Roman"/>
                      <w:sz w:val="24"/>
                      <w:szCs w:val="24"/>
                      <w:lang w:eastAsia="ru-RU"/>
                    </w:rPr>
                    <w:t>57090,00</w:t>
                  </w:r>
                </w:p>
              </w:tc>
              <w:tc>
                <w:tcPr>
                  <w:tcW w:w="1160" w:type="dxa"/>
                  <w:tcBorders>
                    <w:top w:val="nil"/>
                    <w:left w:val="nil"/>
                    <w:bottom w:val="nil"/>
                    <w:right w:val="nil"/>
                  </w:tcBorders>
                  <w:shd w:val="clear" w:color="auto" w:fill="auto"/>
                  <w:noWrap/>
                  <w:vAlign w:val="center"/>
                  <w:hideMark/>
                </w:tcPr>
                <w:p w:rsidR="00B2699C" w:rsidRPr="00916B1C" w:rsidRDefault="00B2699C" w:rsidP="00B2699C">
                  <w:pPr>
                    <w:rPr>
                      <w:rFonts w:ascii="PT Astra Serif" w:eastAsia="Times New Roman" w:hAnsi="PT Astra Serif" w:cs="Times New Roman"/>
                      <w:sz w:val="24"/>
                      <w:szCs w:val="24"/>
                      <w:lang w:eastAsia="ru-RU"/>
                    </w:rPr>
                  </w:pPr>
                  <w:r w:rsidRPr="00916B1C">
                    <w:rPr>
                      <w:rFonts w:ascii="PT Astra Serif" w:eastAsia="Times New Roman" w:hAnsi="PT Astra Serif" w:cs="Times New Roman"/>
                      <w:sz w:val="24"/>
                      <w:szCs w:val="24"/>
                      <w:lang w:eastAsia="ru-RU"/>
                    </w:rPr>
                    <w:t>30353,3</w:t>
                  </w:r>
                </w:p>
              </w:tc>
            </w:tr>
          </w:tbl>
          <w:p w:rsidR="00A371FD" w:rsidRPr="00916B1C" w:rsidRDefault="00A371FD" w:rsidP="00464E99">
            <w:pPr>
              <w:pStyle w:val="a6"/>
              <w:jc w:val="center"/>
              <w:rPr>
                <w:rFonts w:ascii="PT Astra Serif" w:hAnsi="PT Astra Serif" w:cs="Times New Roman"/>
              </w:rPr>
            </w:pPr>
          </w:p>
        </w:tc>
        <w:tc>
          <w:tcPr>
            <w:tcW w:w="1134" w:type="dxa"/>
            <w:tcBorders>
              <w:top w:val="single" w:sz="4" w:space="0" w:color="auto"/>
              <w:left w:val="single" w:sz="4" w:space="0" w:color="auto"/>
              <w:bottom w:val="single" w:sz="4" w:space="0" w:color="auto"/>
              <w:right w:val="single" w:sz="4" w:space="0" w:color="auto"/>
            </w:tcBorders>
          </w:tcPr>
          <w:p w:rsidR="00A371FD" w:rsidRPr="00916B1C" w:rsidRDefault="00B2699C" w:rsidP="00413DDA">
            <w:pPr>
              <w:rPr>
                <w:rFonts w:ascii="PT Astra Serif" w:hAnsi="PT Astra Serif" w:cs="Times New Roman"/>
              </w:rPr>
            </w:pPr>
            <w:r w:rsidRPr="00916B1C">
              <w:rPr>
                <w:rFonts w:ascii="PT Astra Serif" w:hAnsi="PT Astra Serif" w:cs="Times New Roman"/>
                <w:sz w:val="24"/>
                <w:szCs w:val="24"/>
              </w:rPr>
              <w:t>30353,30</w:t>
            </w:r>
          </w:p>
        </w:tc>
        <w:tc>
          <w:tcPr>
            <w:tcW w:w="3969" w:type="dxa"/>
            <w:tcBorders>
              <w:top w:val="single" w:sz="4" w:space="0" w:color="auto"/>
              <w:left w:val="single" w:sz="4" w:space="0" w:color="auto"/>
              <w:bottom w:val="single" w:sz="4" w:space="0" w:color="auto"/>
            </w:tcBorders>
          </w:tcPr>
          <w:p w:rsidR="00A371FD" w:rsidRPr="00916B1C" w:rsidRDefault="00FA6113" w:rsidP="00A66201">
            <w:pPr>
              <w:pStyle w:val="a6"/>
              <w:jc w:val="left"/>
              <w:rPr>
                <w:rFonts w:ascii="PT Astra Serif" w:hAnsi="PT Astra Serif" w:cs="Times New Roman"/>
              </w:rPr>
            </w:pPr>
            <w:r w:rsidRPr="00916B1C">
              <w:rPr>
                <w:rFonts w:ascii="PT Astra Serif" w:hAnsi="PT Astra Serif" w:cs="Times New Roman"/>
              </w:rPr>
              <w:t>Управление экономики и инвестиционной политики администрации БМР</w:t>
            </w:r>
          </w:p>
        </w:tc>
      </w:tr>
      <w:tr w:rsidR="007F3E5D" w:rsidRPr="00916B1C" w:rsidTr="00A66201">
        <w:tc>
          <w:tcPr>
            <w:tcW w:w="14459" w:type="dxa"/>
            <w:gridSpan w:val="6"/>
            <w:tcBorders>
              <w:top w:val="single" w:sz="4" w:space="0" w:color="auto"/>
              <w:bottom w:val="single" w:sz="4" w:space="0" w:color="auto"/>
            </w:tcBorders>
          </w:tcPr>
          <w:p w:rsidR="007F3E5D" w:rsidRPr="00916B1C" w:rsidRDefault="007F3E5D" w:rsidP="00464E99">
            <w:pPr>
              <w:pStyle w:val="1"/>
              <w:rPr>
                <w:rFonts w:ascii="PT Astra Serif" w:hAnsi="PT Astra Serif"/>
                <w:color w:val="auto"/>
              </w:rPr>
            </w:pPr>
            <w:r w:rsidRPr="00916B1C">
              <w:rPr>
                <w:rFonts w:ascii="PT Astra Serif" w:hAnsi="PT Astra Serif"/>
                <w:color w:val="auto"/>
              </w:rPr>
              <w:t>6. Цифровая трансформация</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64E99">
            <w:pPr>
              <w:pStyle w:val="a7"/>
              <w:rPr>
                <w:rFonts w:ascii="PT Astra Serif" w:hAnsi="PT Astra Serif"/>
              </w:rPr>
            </w:pPr>
            <w:r w:rsidRPr="00916B1C">
              <w:rPr>
                <w:rFonts w:ascii="PT Astra Serif" w:hAnsi="PT Astra Serif"/>
              </w:rPr>
              <w:t>"Цифровая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11</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18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25</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A66201" w:rsidP="00464E99">
            <w:pPr>
              <w:pStyle w:val="a6"/>
              <w:jc w:val="center"/>
              <w:rPr>
                <w:rFonts w:ascii="PT Astra Serif" w:hAnsi="PT Astra Serif"/>
              </w:rPr>
            </w:pPr>
            <w:r w:rsidRPr="00916B1C">
              <w:rPr>
                <w:rFonts w:ascii="PT Astra Serif" w:hAnsi="PT Astra Serif"/>
              </w:rPr>
              <w:t>32</w:t>
            </w:r>
          </w:p>
        </w:tc>
        <w:tc>
          <w:tcPr>
            <w:tcW w:w="3969" w:type="dxa"/>
            <w:tcBorders>
              <w:top w:val="single" w:sz="4" w:space="0" w:color="auto"/>
              <w:left w:val="single" w:sz="4" w:space="0" w:color="auto"/>
              <w:bottom w:val="single" w:sz="4" w:space="0" w:color="auto"/>
            </w:tcBorders>
          </w:tcPr>
          <w:p w:rsidR="00A66201" w:rsidRPr="00916B1C" w:rsidRDefault="00A371FD" w:rsidP="00A371FD">
            <w:pPr>
              <w:pStyle w:val="a6"/>
              <w:jc w:val="left"/>
              <w:rPr>
                <w:rFonts w:ascii="PT Astra Serif" w:hAnsi="PT Astra Serif"/>
              </w:rPr>
            </w:pPr>
            <w:r w:rsidRPr="00916B1C">
              <w:rPr>
                <w:rFonts w:ascii="PT Astra Serif" w:hAnsi="PT Astra Serif"/>
              </w:rPr>
              <w:t>органы местного самоуправления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13DDA">
            <w:pPr>
              <w:pStyle w:val="a7"/>
              <w:rPr>
                <w:rFonts w:ascii="PT Astra Serif" w:hAnsi="PT Astra Serif"/>
              </w:rPr>
            </w:pPr>
            <w:r w:rsidRPr="00916B1C">
              <w:rPr>
                <w:rFonts w:ascii="PT Astra Serif" w:hAnsi="PT Astra Serif"/>
              </w:rPr>
              <w:t xml:space="preserve">Количество </w:t>
            </w:r>
            <w:r w:rsidR="00413DDA" w:rsidRPr="00916B1C">
              <w:rPr>
                <w:rFonts w:ascii="PT Astra Serif" w:hAnsi="PT Astra Serif"/>
              </w:rPr>
              <w:t>муниципальных</w:t>
            </w:r>
            <w:r w:rsidRPr="00916B1C">
              <w:rPr>
                <w:rFonts w:ascii="PT Astra Serif" w:hAnsi="PT Astra Serif"/>
              </w:rPr>
              <w:t xml:space="preserve"> услуг, </w:t>
            </w:r>
            <w:r w:rsidR="00413DDA" w:rsidRPr="00916B1C">
              <w:rPr>
                <w:rFonts w:ascii="PT Astra Serif" w:hAnsi="PT Astra Serif"/>
              </w:rPr>
              <w:t>(переданных</w:t>
            </w:r>
            <w:r w:rsidRPr="00916B1C">
              <w:rPr>
                <w:rFonts w:ascii="PT Astra Serif" w:hAnsi="PT Astra Serif"/>
              </w:rPr>
              <w:t xml:space="preserve"> государственн</w:t>
            </w:r>
            <w:r w:rsidR="00413DDA" w:rsidRPr="00916B1C">
              <w:rPr>
                <w:rFonts w:ascii="PT Astra Serif" w:hAnsi="PT Astra Serif"/>
              </w:rPr>
              <w:t>ых</w:t>
            </w:r>
            <w:r w:rsidRPr="00916B1C">
              <w:rPr>
                <w:rFonts w:ascii="PT Astra Serif" w:hAnsi="PT Astra Serif"/>
              </w:rPr>
              <w:t xml:space="preserve"> </w:t>
            </w:r>
            <w:r w:rsidR="00413DDA" w:rsidRPr="00916B1C">
              <w:rPr>
                <w:rFonts w:ascii="PT Astra Serif" w:hAnsi="PT Astra Serif"/>
              </w:rPr>
              <w:t xml:space="preserve">полномочий) предоставляемых органами местного самоуправления с предоставлением результата в </w:t>
            </w:r>
            <w:r w:rsidRPr="00916B1C">
              <w:rPr>
                <w:rFonts w:ascii="PT Astra Serif" w:hAnsi="PT Astra Serif"/>
              </w:rPr>
              <w:t xml:space="preserve">электронном виде на </w:t>
            </w:r>
            <w:hyperlink r:id="rId16" w:history="1">
              <w:r w:rsidRPr="00916B1C">
                <w:rPr>
                  <w:rStyle w:val="a5"/>
                  <w:rFonts w:ascii="PT Astra Serif" w:hAnsi="PT Astra Serif" w:cs="Times New Roman CYR"/>
                  <w:color w:val="auto"/>
                </w:rPr>
                <w:t>ЕПГУ</w:t>
              </w:r>
            </w:hyperlink>
            <w:r w:rsidRPr="00916B1C">
              <w:rPr>
                <w:rFonts w:ascii="PT Astra Serif" w:hAnsi="PT Astra Serif"/>
              </w:rPr>
              <w:t>, условных единиц</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413DDA" w:rsidP="00464E99">
            <w:pPr>
              <w:pStyle w:val="a6"/>
              <w:jc w:val="center"/>
              <w:rPr>
                <w:rFonts w:ascii="PT Astra Serif" w:hAnsi="PT Astra Serif"/>
              </w:rPr>
            </w:pPr>
            <w:r w:rsidRPr="00916B1C">
              <w:rPr>
                <w:rFonts w:ascii="PT Astra Serif" w:hAnsi="PT Astra Serif"/>
              </w:rPr>
              <w:lastRenderedPageBreak/>
              <w:t>118</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413DDA" w:rsidP="00413DDA">
            <w:pPr>
              <w:pStyle w:val="a6"/>
              <w:jc w:val="center"/>
              <w:rPr>
                <w:rFonts w:ascii="PT Astra Serif" w:hAnsi="PT Astra Serif"/>
              </w:rPr>
            </w:pPr>
            <w:r w:rsidRPr="00916B1C">
              <w:rPr>
                <w:rFonts w:ascii="PT Astra Serif" w:hAnsi="PT Astra Serif"/>
              </w:rPr>
              <w:t>120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413DDA">
            <w:pPr>
              <w:rPr>
                <w:rFonts w:ascii="PT Astra Serif" w:hAnsi="PT Astra Serif" w:cs="Times New Roman"/>
                <w:sz w:val="24"/>
                <w:szCs w:val="24"/>
              </w:rPr>
            </w:pPr>
            <w:r w:rsidRPr="00916B1C">
              <w:rPr>
                <w:rFonts w:ascii="PT Astra Serif" w:hAnsi="PT Astra Serif"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413DDA">
            <w:pPr>
              <w:rPr>
                <w:rFonts w:ascii="PT Astra Serif" w:hAnsi="PT Astra Serif" w:cs="Times New Roman"/>
                <w:sz w:val="24"/>
                <w:szCs w:val="24"/>
              </w:rPr>
            </w:pPr>
            <w:r w:rsidRPr="00916B1C">
              <w:rPr>
                <w:rFonts w:ascii="PT Astra Serif" w:hAnsi="PT Astra Serif" w:cs="Times New Roman"/>
                <w:sz w:val="24"/>
                <w:szCs w:val="24"/>
              </w:rPr>
              <w:t>122</w:t>
            </w:r>
          </w:p>
        </w:tc>
        <w:tc>
          <w:tcPr>
            <w:tcW w:w="3969" w:type="dxa"/>
            <w:tcBorders>
              <w:top w:val="single" w:sz="4" w:space="0" w:color="auto"/>
              <w:left w:val="single" w:sz="4" w:space="0" w:color="auto"/>
              <w:bottom w:val="single" w:sz="4" w:space="0" w:color="auto"/>
            </w:tcBorders>
          </w:tcPr>
          <w:p w:rsidR="00A66201" w:rsidRPr="00916B1C" w:rsidRDefault="00A371FD" w:rsidP="00A371FD">
            <w:pPr>
              <w:pStyle w:val="a6"/>
              <w:jc w:val="left"/>
              <w:rPr>
                <w:rFonts w:ascii="PT Astra Serif" w:hAnsi="PT Astra Serif"/>
              </w:rPr>
            </w:pPr>
            <w:r w:rsidRPr="00916B1C">
              <w:rPr>
                <w:rFonts w:ascii="PT Astra Serif" w:hAnsi="PT Astra Serif"/>
              </w:rPr>
              <w:t>органы местного самоуправления Балашовского муниципального района</w:t>
            </w:r>
          </w:p>
        </w:tc>
      </w:tr>
      <w:tr w:rsidR="004A38FF" w:rsidRPr="00916B1C" w:rsidTr="00A66201">
        <w:tc>
          <w:tcPr>
            <w:tcW w:w="5529" w:type="dxa"/>
            <w:tcBorders>
              <w:top w:val="single" w:sz="4" w:space="0" w:color="auto"/>
              <w:bottom w:val="single" w:sz="4" w:space="0" w:color="auto"/>
              <w:right w:val="single" w:sz="4" w:space="0" w:color="auto"/>
            </w:tcBorders>
          </w:tcPr>
          <w:p w:rsidR="004A38FF" w:rsidRPr="00916B1C" w:rsidRDefault="004A38FF" w:rsidP="00413DDA">
            <w:pPr>
              <w:pStyle w:val="a7"/>
              <w:rPr>
                <w:rFonts w:ascii="PT Astra Serif" w:hAnsi="PT Astra Serif"/>
              </w:rPr>
            </w:pPr>
            <w:r w:rsidRPr="00916B1C">
              <w:rPr>
                <w:rFonts w:ascii="PT Astra Serif" w:hAnsi="PT Astra Serif"/>
              </w:rPr>
              <w:lastRenderedPageBreak/>
              <w:t xml:space="preserve">Количество муниципальных социально значимых услуг, (переданных государственных полномочий) предоставляемых органами местного самоуправления с предоставлением результата в электронном виде на </w:t>
            </w:r>
            <w:hyperlink r:id="rId17" w:history="1">
              <w:r w:rsidRPr="00916B1C">
                <w:rPr>
                  <w:rStyle w:val="a5"/>
                  <w:rFonts w:ascii="PT Astra Serif" w:hAnsi="PT Astra Serif" w:cs="Times New Roman CYR"/>
                  <w:color w:val="auto"/>
                </w:rPr>
                <w:t>ЕПГУ</w:t>
              </w:r>
            </w:hyperlink>
            <w:r w:rsidRPr="00916B1C">
              <w:rPr>
                <w:rFonts w:ascii="PT Astra Serif" w:hAnsi="PT Astra Serif"/>
              </w:rPr>
              <w:t>, условных единиц</w:t>
            </w:r>
          </w:p>
        </w:tc>
        <w:tc>
          <w:tcPr>
            <w:tcW w:w="1275" w:type="dxa"/>
            <w:tcBorders>
              <w:top w:val="single" w:sz="4" w:space="0" w:color="auto"/>
              <w:left w:val="single" w:sz="4" w:space="0" w:color="auto"/>
              <w:bottom w:val="single" w:sz="4" w:space="0" w:color="auto"/>
              <w:right w:val="single" w:sz="4" w:space="0" w:color="auto"/>
            </w:tcBorders>
          </w:tcPr>
          <w:p w:rsidR="004A38FF" w:rsidRPr="00916B1C" w:rsidRDefault="00E64F3E"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4A38FF" w:rsidRPr="00916B1C" w:rsidRDefault="00E64F3E" w:rsidP="00464E99">
            <w:pPr>
              <w:pStyle w:val="a6"/>
              <w:jc w:val="center"/>
              <w:rPr>
                <w:rFonts w:ascii="PT Astra Serif" w:hAnsi="PT Astra Serif"/>
              </w:rPr>
            </w:pPr>
            <w:r w:rsidRPr="00916B1C">
              <w:rPr>
                <w:rFonts w:ascii="PT Astra Serif" w:hAnsi="PT Astra Serif"/>
              </w:rPr>
              <w:t>38</w:t>
            </w:r>
          </w:p>
        </w:tc>
        <w:tc>
          <w:tcPr>
            <w:tcW w:w="1276" w:type="dxa"/>
            <w:tcBorders>
              <w:top w:val="single" w:sz="4" w:space="0" w:color="auto"/>
              <w:left w:val="single" w:sz="4" w:space="0" w:color="auto"/>
              <w:bottom w:val="single" w:sz="4" w:space="0" w:color="auto"/>
              <w:right w:val="single" w:sz="4" w:space="0" w:color="auto"/>
            </w:tcBorders>
          </w:tcPr>
          <w:p w:rsidR="004A38FF" w:rsidRPr="00916B1C" w:rsidRDefault="00E64F3E" w:rsidP="00E64F3E">
            <w:pPr>
              <w:pStyle w:val="a6"/>
              <w:jc w:val="center"/>
              <w:rPr>
                <w:rFonts w:ascii="PT Astra Serif" w:hAnsi="PT Astra Serif"/>
              </w:rPr>
            </w:pPr>
            <w:r w:rsidRPr="00916B1C">
              <w:rPr>
                <w:rFonts w:ascii="PT Astra Serif" w:hAnsi="PT Astra Serif"/>
              </w:rPr>
              <w:t>45</w:t>
            </w:r>
          </w:p>
        </w:tc>
        <w:tc>
          <w:tcPr>
            <w:tcW w:w="1134" w:type="dxa"/>
            <w:tcBorders>
              <w:top w:val="single" w:sz="4" w:space="0" w:color="auto"/>
              <w:left w:val="single" w:sz="4" w:space="0" w:color="auto"/>
              <w:bottom w:val="single" w:sz="4" w:space="0" w:color="auto"/>
              <w:right w:val="single" w:sz="4" w:space="0" w:color="auto"/>
            </w:tcBorders>
          </w:tcPr>
          <w:p w:rsidR="004A38FF" w:rsidRPr="00916B1C" w:rsidRDefault="00E64F3E" w:rsidP="00E64F3E">
            <w:pPr>
              <w:pStyle w:val="a6"/>
              <w:jc w:val="center"/>
              <w:rPr>
                <w:rFonts w:ascii="PT Astra Serif" w:hAnsi="PT Astra Serif"/>
              </w:rPr>
            </w:pPr>
            <w:r w:rsidRPr="00916B1C">
              <w:rPr>
                <w:rFonts w:ascii="PT Astra Serif" w:hAnsi="PT Astra Serif"/>
              </w:rPr>
              <w:t>50</w:t>
            </w:r>
          </w:p>
        </w:tc>
        <w:tc>
          <w:tcPr>
            <w:tcW w:w="3969" w:type="dxa"/>
            <w:tcBorders>
              <w:top w:val="single" w:sz="4" w:space="0" w:color="auto"/>
              <w:left w:val="single" w:sz="4" w:space="0" w:color="auto"/>
              <w:bottom w:val="single" w:sz="4" w:space="0" w:color="auto"/>
            </w:tcBorders>
          </w:tcPr>
          <w:p w:rsidR="004A38FF" w:rsidRPr="00916B1C" w:rsidRDefault="00E64F3E" w:rsidP="00A371FD">
            <w:pPr>
              <w:pStyle w:val="a6"/>
              <w:jc w:val="left"/>
              <w:rPr>
                <w:rFonts w:ascii="PT Astra Serif" w:hAnsi="PT Astra Serif"/>
              </w:rPr>
            </w:pPr>
            <w:r w:rsidRPr="00916B1C">
              <w:rPr>
                <w:rFonts w:ascii="PT Astra Serif" w:hAnsi="PT Astra Serif"/>
              </w:rPr>
              <w:t>органы местного самоуправления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A66201" w:rsidP="00413DDA">
            <w:pPr>
              <w:pStyle w:val="a7"/>
              <w:rPr>
                <w:rFonts w:ascii="PT Astra Serif" w:hAnsi="PT Astra Serif"/>
              </w:rPr>
            </w:pPr>
            <w:r w:rsidRPr="00916B1C">
              <w:rPr>
                <w:rFonts w:ascii="PT Astra Serif" w:hAnsi="PT Astra Serif"/>
              </w:rPr>
              <w:t>Доля массовых социально значимых муниципальных услуг</w:t>
            </w:r>
            <w:r w:rsidR="00413DDA" w:rsidRPr="00916B1C">
              <w:rPr>
                <w:rFonts w:ascii="PT Astra Serif" w:hAnsi="PT Astra Serif"/>
              </w:rPr>
              <w:t xml:space="preserve"> (переданных государственных полномочий)</w:t>
            </w:r>
            <w:r w:rsidRPr="00916B1C">
              <w:rPr>
                <w:rFonts w:ascii="PT Astra Serif" w:hAnsi="PT Astra Serif"/>
              </w:rPr>
              <w:t xml:space="preserve"> в электронном виде, предоставляемых с использованием </w:t>
            </w:r>
            <w:hyperlink r:id="rId18" w:history="1">
              <w:r w:rsidRPr="00916B1C">
                <w:rPr>
                  <w:rStyle w:val="a5"/>
                  <w:rFonts w:ascii="PT Astra Serif" w:hAnsi="PT Astra Serif" w:cs="Times New Roman CYR"/>
                  <w:color w:val="auto"/>
                </w:rPr>
                <w:t>ЕПГУ</w:t>
              </w:r>
            </w:hyperlink>
            <w:r w:rsidRPr="00916B1C">
              <w:rPr>
                <w:rFonts w:ascii="PT Astra Serif" w:hAnsi="PT Astra Serif"/>
              </w:rPr>
              <w:t>, от общего количества таких услуг, предоставляемых в электронном виде, процентов</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E64F3E" w:rsidP="00464E99">
            <w:pPr>
              <w:pStyle w:val="a6"/>
              <w:jc w:val="center"/>
              <w:rPr>
                <w:rFonts w:ascii="PT Astra Serif" w:hAnsi="PT Astra Serif"/>
              </w:rPr>
            </w:pPr>
            <w:r w:rsidRPr="00916B1C">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E64F3E" w:rsidP="00E64F3E">
            <w:pPr>
              <w:pStyle w:val="a6"/>
              <w:jc w:val="center"/>
              <w:rPr>
                <w:rFonts w:ascii="PT Astra Serif" w:hAnsi="PT Astra Serif"/>
              </w:rPr>
            </w:pPr>
            <w:r w:rsidRPr="00916B1C">
              <w:rPr>
                <w:rFonts w:ascii="PT Astra Serif" w:hAnsi="PT Astra Serif"/>
              </w:rPr>
              <w:t>31,7</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E64F3E" w:rsidP="00464E99">
            <w:pPr>
              <w:pStyle w:val="a6"/>
              <w:jc w:val="center"/>
              <w:rPr>
                <w:rFonts w:ascii="PT Astra Serif" w:hAnsi="PT Astra Serif"/>
              </w:rPr>
            </w:pPr>
            <w:r w:rsidRPr="00916B1C">
              <w:rPr>
                <w:rFonts w:ascii="PT Astra Serif" w:hAnsi="PT Astra Serif"/>
              </w:rPr>
              <w:t>37,2</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E64F3E" w:rsidP="00464E99">
            <w:pPr>
              <w:pStyle w:val="a6"/>
              <w:jc w:val="center"/>
              <w:rPr>
                <w:rFonts w:ascii="PT Astra Serif" w:hAnsi="PT Astra Serif"/>
              </w:rPr>
            </w:pPr>
            <w:r w:rsidRPr="00916B1C">
              <w:rPr>
                <w:rFonts w:ascii="PT Astra Serif" w:hAnsi="PT Astra Serif"/>
              </w:rPr>
              <w:t>41,0</w:t>
            </w:r>
          </w:p>
        </w:tc>
        <w:tc>
          <w:tcPr>
            <w:tcW w:w="3969" w:type="dxa"/>
            <w:tcBorders>
              <w:top w:val="single" w:sz="4" w:space="0" w:color="auto"/>
              <w:left w:val="single" w:sz="4" w:space="0" w:color="auto"/>
              <w:bottom w:val="single" w:sz="4" w:space="0" w:color="auto"/>
            </w:tcBorders>
          </w:tcPr>
          <w:p w:rsidR="00A66201" w:rsidRPr="00916B1C" w:rsidRDefault="00A371FD" w:rsidP="00A371FD">
            <w:pPr>
              <w:pStyle w:val="a6"/>
              <w:jc w:val="left"/>
              <w:rPr>
                <w:rFonts w:ascii="PT Astra Serif" w:hAnsi="PT Astra Serif"/>
              </w:rPr>
            </w:pPr>
            <w:r w:rsidRPr="00916B1C">
              <w:rPr>
                <w:rFonts w:ascii="PT Astra Serif" w:hAnsi="PT Astra Serif"/>
              </w:rPr>
              <w:t>органы местного самоуправления Балашовского муниципального района</w:t>
            </w:r>
          </w:p>
        </w:tc>
      </w:tr>
      <w:tr w:rsidR="00A66201" w:rsidRPr="00916B1C" w:rsidTr="00A66201">
        <w:tc>
          <w:tcPr>
            <w:tcW w:w="5529" w:type="dxa"/>
            <w:tcBorders>
              <w:top w:val="single" w:sz="4" w:space="0" w:color="auto"/>
              <w:bottom w:val="single" w:sz="4" w:space="0" w:color="auto"/>
              <w:right w:val="single" w:sz="4" w:space="0" w:color="auto"/>
            </w:tcBorders>
          </w:tcPr>
          <w:p w:rsidR="00A66201" w:rsidRPr="00916B1C" w:rsidRDefault="00413DDA" w:rsidP="00464E99">
            <w:pPr>
              <w:pStyle w:val="a7"/>
              <w:rPr>
                <w:rFonts w:ascii="PT Astra Serif" w:hAnsi="PT Astra Serif"/>
              </w:rPr>
            </w:pPr>
            <w:r w:rsidRPr="00916B1C">
              <w:rPr>
                <w:rFonts w:ascii="PT Astra Serif" w:hAnsi="PT Astra Serif"/>
              </w:rPr>
              <w:t>Количество муниципальных услуг (переданных государственных полномочий) предоставляемых в электронном виде</w:t>
            </w:r>
            <w:r w:rsidR="004A38FF" w:rsidRPr="00916B1C">
              <w:rPr>
                <w:rFonts w:ascii="PT Astra Serif" w:hAnsi="PT Astra Serif"/>
              </w:rPr>
              <w:t xml:space="preserve"> с использованием ЕПГУ</w:t>
            </w:r>
          </w:p>
        </w:tc>
        <w:tc>
          <w:tcPr>
            <w:tcW w:w="1275" w:type="dxa"/>
            <w:tcBorders>
              <w:top w:val="single" w:sz="4" w:space="0" w:color="auto"/>
              <w:left w:val="single" w:sz="4" w:space="0" w:color="auto"/>
              <w:bottom w:val="single" w:sz="4" w:space="0" w:color="auto"/>
              <w:right w:val="single" w:sz="4" w:space="0" w:color="auto"/>
            </w:tcBorders>
          </w:tcPr>
          <w:p w:rsidR="00A66201" w:rsidRPr="00916B1C" w:rsidRDefault="004A38FF" w:rsidP="00464E99">
            <w:pPr>
              <w:pStyle w:val="a6"/>
              <w:jc w:val="center"/>
              <w:rPr>
                <w:rFonts w:ascii="PT Astra Serif" w:hAnsi="PT Astra Serif"/>
              </w:rPr>
            </w:pPr>
            <w:r w:rsidRPr="00916B1C">
              <w:rPr>
                <w:rFonts w:ascii="PT Astra Serif" w:hAnsi="PT Astra Serif"/>
              </w:rPr>
              <w:t>20</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4A38FF" w:rsidP="00464E99">
            <w:pPr>
              <w:pStyle w:val="a6"/>
              <w:jc w:val="center"/>
              <w:rPr>
                <w:rFonts w:ascii="PT Astra Serif" w:hAnsi="PT Astra Serif"/>
              </w:rPr>
            </w:pPr>
            <w:r w:rsidRPr="00916B1C">
              <w:rPr>
                <w:rFonts w:ascii="PT Astra Serif" w:hAnsi="PT Astra Serif"/>
              </w:rPr>
              <w:t>59</w:t>
            </w:r>
          </w:p>
        </w:tc>
        <w:tc>
          <w:tcPr>
            <w:tcW w:w="1276" w:type="dxa"/>
            <w:tcBorders>
              <w:top w:val="single" w:sz="4" w:space="0" w:color="auto"/>
              <w:left w:val="single" w:sz="4" w:space="0" w:color="auto"/>
              <w:bottom w:val="single" w:sz="4" w:space="0" w:color="auto"/>
              <w:right w:val="single" w:sz="4" w:space="0" w:color="auto"/>
            </w:tcBorders>
          </w:tcPr>
          <w:p w:rsidR="00A66201" w:rsidRPr="00916B1C" w:rsidRDefault="004A38FF" w:rsidP="00464E99">
            <w:pPr>
              <w:pStyle w:val="a6"/>
              <w:jc w:val="center"/>
              <w:rPr>
                <w:rFonts w:ascii="PT Astra Serif" w:hAnsi="PT Astra Serif"/>
              </w:rPr>
            </w:pPr>
            <w:r w:rsidRPr="00916B1C">
              <w:rPr>
                <w:rFonts w:ascii="PT Astra Serif" w:hAnsi="PT Astra Serif"/>
              </w:rPr>
              <w:t>70</w:t>
            </w:r>
          </w:p>
        </w:tc>
        <w:tc>
          <w:tcPr>
            <w:tcW w:w="1134" w:type="dxa"/>
            <w:tcBorders>
              <w:top w:val="single" w:sz="4" w:space="0" w:color="auto"/>
              <w:left w:val="single" w:sz="4" w:space="0" w:color="auto"/>
              <w:bottom w:val="single" w:sz="4" w:space="0" w:color="auto"/>
              <w:right w:val="single" w:sz="4" w:space="0" w:color="auto"/>
            </w:tcBorders>
          </w:tcPr>
          <w:p w:rsidR="00A66201" w:rsidRPr="00916B1C" w:rsidRDefault="004A38FF" w:rsidP="00464E99">
            <w:pPr>
              <w:pStyle w:val="a6"/>
              <w:jc w:val="center"/>
              <w:rPr>
                <w:rFonts w:ascii="PT Astra Serif" w:hAnsi="PT Astra Serif"/>
              </w:rPr>
            </w:pPr>
            <w:r w:rsidRPr="00916B1C">
              <w:rPr>
                <w:rFonts w:ascii="PT Astra Serif" w:hAnsi="PT Astra Serif"/>
              </w:rPr>
              <w:t>80</w:t>
            </w:r>
          </w:p>
        </w:tc>
        <w:tc>
          <w:tcPr>
            <w:tcW w:w="3969" w:type="dxa"/>
            <w:tcBorders>
              <w:top w:val="single" w:sz="4" w:space="0" w:color="auto"/>
              <w:left w:val="single" w:sz="4" w:space="0" w:color="auto"/>
              <w:bottom w:val="single" w:sz="4" w:space="0" w:color="auto"/>
            </w:tcBorders>
          </w:tcPr>
          <w:p w:rsidR="00A66201" w:rsidRPr="00916B1C" w:rsidRDefault="00A371FD" w:rsidP="00A371FD">
            <w:pPr>
              <w:pStyle w:val="a6"/>
              <w:jc w:val="left"/>
              <w:rPr>
                <w:rFonts w:ascii="PT Astra Serif" w:hAnsi="PT Astra Serif"/>
              </w:rPr>
            </w:pPr>
            <w:r w:rsidRPr="00916B1C">
              <w:rPr>
                <w:rFonts w:ascii="PT Astra Serif" w:hAnsi="PT Astra Serif"/>
              </w:rPr>
              <w:t>органы местного самоуправления Балашовского муниципального района</w:t>
            </w:r>
          </w:p>
        </w:tc>
      </w:tr>
      <w:tr w:rsidR="00A371FD" w:rsidRPr="00916B1C" w:rsidTr="00A66201">
        <w:tc>
          <w:tcPr>
            <w:tcW w:w="5529" w:type="dxa"/>
            <w:tcBorders>
              <w:top w:val="single" w:sz="4" w:space="0" w:color="auto"/>
              <w:bottom w:val="single" w:sz="4" w:space="0" w:color="auto"/>
              <w:right w:val="single" w:sz="4" w:space="0" w:color="auto"/>
            </w:tcBorders>
          </w:tcPr>
          <w:p w:rsidR="00A371FD" w:rsidRPr="00916B1C" w:rsidRDefault="00A371FD" w:rsidP="004A38FF">
            <w:pPr>
              <w:pStyle w:val="a7"/>
              <w:rPr>
                <w:rFonts w:ascii="PT Astra Serif" w:hAnsi="PT Astra Serif"/>
              </w:rPr>
            </w:pPr>
            <w:r w:rsidRPr="00916B1C">
              <w:rPr>
                <w:rFonts w:ascii="PT Astra Serif" w:hAnsi="PT Astra Serif"/>
              </w:rPr>
              <w:t>Доля своевременно рассмотренных испо</w:t>
            </w:r>
            <w:r w:rsidR="004A38FF" w:rsidRPr="00916B1C">
              <w:rPr>
                <w:rFonts w:ascii="PT Astra Serif" w:hAnsi="PT Astra Serif"/>
              </w:rPr>
              <w:t>лнительными органами области</w:t>
            </w:r>
            <w:r w:rsidRPr="00916B1C">
              <w:rPr>
                <w:rFonts w:ascii="PT Astra Serif" w:hAnsi="PT Astra Serif"/>
              </w:rPr>
              <w:t>, органами местного самоуправления и подведомственными им организациями сообщений, поступивших через Цифровую платформу обратной связи, процентов</w:t>
            </w:r>
          </w:p>
        </w:tc>
        <w:tc>
          <w:tcPr>
            <w:tcW w:w="1275"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74</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80</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не менее 85</w:t>
            </w:r>
          </w:p>
        </w:tc>
        <w:tc>
          <w:tcPr>
            <w:tcW w:w="1134"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не менее 90</w:t>
            </w:r>
          </w:p>
        </w:tc>
        <w:tc>
          <w:tcPr>
            <w:tcW w:w="3969" w:type="dxa"/>
            <w:tcBorders>
              <w:top w:val="single" w:sz="4" w:space="0" w:color="auto"/>
              <w:left w:val="single" w:sz="4" w:space="0" w:color="auto"/>
              <w:bottom w:val="single" w:sz="4" w:space="0" w:color="auto"/>
            </w:tcBorders>
          </w:tcPr>
          <w:p w:rsidR="00A371FD" w:rsidRPr="00916B1C" w:rsidRDefault="00A371FD" w:rsidP="00A371FD">
            <w:pPr>
              <w:jc w:val="left"/>
              <w:rPr>
                <w:rFonts w:ascii="PT Astra Serif" w:hAnsi="PT Astra Serif" w:cs="Times New Roman"/>
                <w:sz w:val="24"/>
                <w:szCs w:val="24"/>
              </w:rPr>
            </w:pPr>
            <w:r w:rsidRPr="00916B1C">
              <w:rPr>
                <w:rFonts w:ascii="PT Astra Serif" w:hAnsi="PT Astra Serif" w:cs="Times New Roman"/>
                <w:sz w:val="24"/>
                <w:szCs w:val="24"/>
              </w:rPr>
              <w:t>органы местного самоуправления Балашовского муниципального района</w:t>
            </w:r>
          </w:p>
        </w:tc>
      </w:tr>
      <w:tr w:rsidR="00A371FD" w:rsidRPr="00916B1C" w:rsidTr="00A66201">
        <w:tc>
          <w:tcPr>
            <w:tcW w:w="5529" w:type="dxa"/>
            <w:tcBorders>
              <w:top w:val="single" w:sz="4" w:space="0" w:color="auto"/>
              <w:bottom w:val="single" w:sz="4" w:space="0" w:color="auto"/>
              <w:right w:val="single" w:sz="4" w:space="0" w:color="auto"/>
            </w:tcBorders>
          </w:tcPr>
          <w:p w:rsidR="00A371FD" w:rsidRPr="00916B1C" w:rsidRDefault="00A371FD" w:rsidP="00464E99">
            <w:pPr>
              <w:pStyle w:val="a7"/>
              <w:rPr>
                <w:rFonts w:ascii="PT Astra Serif" w:hAnsi="PT Astra Serif"/>
              </w:rPr>
            </w:pPr>
            <w:r w:rsidRPr="00916B1C">
              <w:rPr>
                <w:rFonts w:ascii="PT Astra Serif" w:hAnsi="PT Astra Serif"/>
              </w:rPr>
              <w:t>Уровень удовлетворенности гражданами ответами в Цифровой платформе обратной связи, процентов</w:t>
            </w:r>
          </w:p>
        </w:tc>
        <w:tc>
          <w:tcPr>
            <w:tcW w:w="1275"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56</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не менее 60</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pPr>
              <w:rPr>
                <w:rFonts w:ascii="PT Astra Serif" w:hAnsi="PT Astra Serif" w:cs="Times New Roman"/>
                <w:sz w:val="24"/>
                <w:szCs w:val="24"/>
              </w:rPr>
            </w:pPr>
            <w:r w:rsidRPr="00916B1C">
              <w:rPr>
                <w:rFonts w:ascii="PT Astra Serif" w:hAnsi="PT Astra Serif" w:cs="Times New Roman"/>
                <w:sz w:val="24"/>
                <w:szCs w:val="24"/>
              </w:rPr>
              <w:t>не менее 60</w:t>
            </w:r>
          </w:p>
        </w:tc>
        <w:tc>
          <w:tcPr>
            <w:tcW w:w="1134" w:type="dxa"/>
            <w:tcBorders>
              <w:top w:val="single" w:sz="4" w:space="0" w:color="auto"/>
              <w:left w:val="single" w:sz="4" w:space="0" w:color="auto"/>
              <w:bottom w:val="single" w:sz="4" w:space="0" w:color="auto"/>
              <w:right w:val="single" w:sz="4" w:space="0" w:color="auto"/>
            </w:tcBorders>
          </w:tcPr>
          <w:p w:rsidR="00A371FD" w:rsidRPr="00916B1C" w:rsidRDefault="00A371FD">
            <w:pPr>
              <w:rPr>
                <w:rFonts w:ascii="PT Astra Serif" w:hAnsi="PT Astra Serif" w:cs="Times New Roman"/>
                <w:sz w:val="24"/>
                <w:szCs w:val="24"/>
              </w:rPr>
            </w:pPr>
            <w:r w:rsidRPr="00916B1C">
              <w:rPr>
                <w:rFonts w:ascii="PT Astra Serif" w:hAnsi="PT Astra Serif" w:cs="Times New Roman"/>
                <w:sz w:val="24"/>
                <w:szCs w:val="24"/>
              </w:rPr>
              <w:t>не менее 60</w:t>
            </w:r>
          </w:p>
        </w:tc>
        <w:tc>
          <w:tcPr>
            <w:tcW w:w="3969" w:type="dxa"/>
            <w:tcBorders>
              <w:top w:val="single" w:sz="4" w:space="0" w:color="auto"/>
              <w:left w:val="single" w:sz="4" w:space="0" w:color="auto"/>
              <w:bottom w:val="single" w:sz="4" w:space="0" w:color="auto"/>
            </w:tcBorders>
          </w:tcPr>
          <w:p w:rsidR="00A371FD" w:rsidRPr="00916B1C" w:rsidRDefault="00A371FD" w:rsidP="00A371FD">
            <w:pPr>
              <w:jc w:val="left"/>
              <w:rPr>
                <w:rFonts w:ascii="PT Astra Serif" w:hAnsi="PT Astra Serif" w:cs="Times New Roman"/>
                <w:sz w:val="24"/>
                <w:szCs w:val="24"/>
              </w:rPr>
            </w:pPr>
            <w:r w:rsidRPr="00916B1C">
              <w:rPr>
                <w:rFonts w:ascii="PT Astra Serif" w:hAnsi="PT Astra Serif" w:cs="Times New Roman"/>
                <w:sz w:val="24"/>
                <w:szCs w:val="24"/>
              </w:rPr>
              <w:t>органы местного самоуправления Балашовского муниципального района</w:t>
            </w:r>
          </w:p>
        </w:tc>
      </w:tr>
      <w:tr w:rsidR="00A371FD" w:rsidRPr="00916B1C" w:rsidTr="00A66201">
        <w:tc>
          <w:tcPr>
            <w:tcW w:w="5529" w:type="dxa"/>
            <w:tcBorders>
              <w:top w:val="single" w:sz="4" w:space="0" w:color="auto"/>
              <w:bottom w:val="single" w:sz="4" w:space="0" w:color="auto"/>
              <w:right w:val="single" w:sz="4" w:space="0" w:color="auto"/>
            </w:tcBorders>
          </w:tcPr>
          <w:p w:rsidR="00A371FD" w:rsidRPr="00916B1C" w:rsidRDefault="00A371FD" w:rsidP="00464E99">
            <w:pPr>
              <w:pStyle w:val="a7"/>
              <w:rPr>
                <w:rFonts w:ascii="PT Astra Serif" w:hAnsi="PT Astra Serif"/>
              </w:rPr>
            </w:pPr>
            <w:r w:rsidRPr="00916B1C">
              <w:rPr>
                <w:rFonts w:ascii="PT Astra Serif" w:hAnsi="PT Astra Serif"/>
              </w:rPr>
              <w:t>Количество государственных (муниципальных) служащих и работников подведомственных учреждений, прошедших обучение компетенциям в сфере цифровой трансформации государственного и муниципального управления, человек</w:t>
            </w:r>
          </w:p>
        </w:tc>
        <w:tc>
          <w:tcPr>
            <w:tcW w:w="1275"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117</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135</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144</w:t>
            </w:r>
          </w:p>
        </w:tc>
        <w:tc>
          <w:tcPr>
            <w:tcW w:w="1134"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147</w:t>
            </w:r>
          </w:p>
        </w:tc>
        <w:tc>
          <w:tcPr>
            <w:tcW w:w="3969" w:type="dxa"/>
            <w:tcBorders>
              <w:top w:val="single" w:sz="4" w:space="0" w:color="auto"/>
              <w:left w:val="single" w:sz="4" w:space="0" w:color="auto"/>
              <w:bottom w:val="single" w:sz="4" w:space="0" w:color="auto"/>
            </w:tcBorders>
          </w:tcPr>
          <w:p w:rsidR="00A371FD" w:rsidRPr="00916B1C" w:rsidRDefault="00A371FD" w:rsidP="00A371FD">
            <w:pPr>
              <w:jc w:val="left"/>
              <w:rPr>
                <w:rFonts w:ascii="PT Astra Serif" w:hAnsi="PT Astra Serif" w:cs="Times New Roman"/>
                <w:sz w:val="24"/>
                <w:szCs w:val="24"/>
              </w:rPr>
            </w:pPr>
            <w:r w:rsidRPr="00916B1C">
              <w:rPr>
                <w:rFonts w:ascii="PT Astra Serif" w:hAnsi="PT Astra Serif" w:cs="Times New Roman"/>
                <w:sz w:val="24"/>
                <w:szCs w:val="24"/>
              </w:rPr>
              <w:t>органы местного самоуправления Балашовского муниципального района</w:t>
            </w:r>
          </w:p>
        </w:tc>
      </w:tr>
      <w:tr w:rsidR="00A371FD" w:rsidRPr="00916B1C" w:rsidTr="00A66201">
        <w:tc>
          <w:tcPr>
            <w:tcW w:w="5529" w:type="dxa"/>
            <w:tcBorders>
              <w:top w:val="single" w:sz="4" w:space="0" w:color="auto"/>
              <w:bottom w:val="single" w:sz="4" w:space="0" w:color="auto"/>
              <w:right w:val="single" w:sz="4" w:space="0" w:color="auto"/>
            </w:tcBorders>
          </w:tcPr>
          <w:p w:rsidR="00A371FD" w:rsidRPr="00916B1C" w:rsidRDefault="00A371FD" w:rsidP="00464E99">
            <w:pPr>
              <w:pStyle w:val="a7"/>
              <w:rPr>
                <w:rFonts w:ascii="PT Astra Serif" w:hAnsi="PT Astra Serif"/>
              </w:rPr>
            </w:pPr>
            <w:r w:rsidRPr="00916B1C">
              <w:rPr>
                <w:rFonts w:ascii="PT Astra Serif" w:hAnsi="PT Astra Serif"/>
              </w:rPr>
              <w:t>Доля домохозяйств, которым обеспечена возможность широкополосного доступа в информационно-телекоммуникационную сеть Интернет, процентов</w:t>
            </w:r>
          </w:p>
        </w:tc>
        <w:tc>
          <w:tcPr>
            <w:tcW w:w="1275"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77</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80</w:t>
            </w:r>
          </w:p>
        </w:tc>
        <w:tc>
          <w:tcPr>
            <w:tcW w:w="1276"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85</w:t>
            </w:r>
          </w:p>
        </w:tc>
        <w:tc>
          <w:tcPr>
            <w:tcW w:w="1134" w:type="dxa"/>
            <w:tcBorders>
              <w:top w:val="single" w:sz="4" w:space="0" w:color="auto"/>
              <w:left w:val="single" w:sz="4" w:space="0" w:color="auto"/>
              <w:bottom w:val="single" w:sz="4" w:space="0" w:color="auto"/>
              <w:right w:val="single" w:sz="4" w:space="0" w:color="auto"/>
            </w:tcBorders>
          </w:tcPr>
          <w:p w:rsidR="00A371FD" w:rsidRPr="00916B1C" w:rsidRDefault="00A371FD" w:rsidP="00464E99">
            <w:pPr>
              <w:pStyle w:val="a6"/>
              <w:jc w:val="center"/>
              <w:rPr>
                <w:rFonts w:ascii="PT Astra Serif" w:hAnsi="PT Astra Serif"/>
              </w:rPr>
            </w:pPr>
            <w:r w:rsidRPr="00916B1C">
              <w:rPr>
                <w:rFonts w:ascii="PT Astra Serif" w:hAnsi="PT Astra Serif"/>
              </w:rPr>
              <w:t>90</w:t>
            </w:r>
          </w:p>
        </w:tc>
        <w:tc>
          <w:tcPr>
            <w:tcW w:w="3969" w:type="dxa"/>
            <w:tcBorders>
              <w:top w:val="single" w:sz="4" w:space="0" w:color="auto"/>
              <w:left w:val="single" w:sz="4" w:space="0" w:color="auto"/>
              <w:bottom w:val="single" w:sz="4" w:space="0" w:color="auto"/>
            </w:tcBorders>
          </w:tcPr>
          <w:p w:rsidR="00A371FD" w:rsidRPr="00916B1C" w:rsidRDefault="00A371FD" w:rsidP="00A371FD">
            <w:pPr>
              <w:jc w:val="left"/>
              <w:rPr>
                <w:rFonts w:ascii="PT Astra Serif" w:hAnsi="PT Astra Serif" w:cs="Times New Roman"/>
                <w:sz w:val="24"/>
                <w:szCs w:val="24"/>
              </w:rPr>
            </w:pPr>
            <w:r w:rsidRPr="00916B1C">
              <w:rPr>
                <w:rFonts w:ascii="PT Astra Serif" w:hAnsi="PT Astra Serif" w:cs="Times New Roman"/>
                <w:sz w:val="24"/>
                <w:szCs w:val="24"/>
              </w:rPr>
              <w:t>органы местного самоуправления Балашовского муниципального района</w:t>
            </w:r>
          </w:p>
        </w:tc>
      </w:tr>
    </w:tbl>
    <w:p w:rsidR="00A43ACF" w:rsidRPr="00916B1C" w:rsidRDefault="00A43ACF">
      <w:pPr>
        <w:rPr>
          <w:rFonts w:ascii="PT Astra Serif" w:hAnsi="PT Astra Serif" w:cs="Times New Roman"/>
          <w:b/>
          <w:sz w:val="28"/>
          <w:szCs w:val="28"/>
        </w:rPr>
      </w:pPr>
      <w:r w:rsidRPr="00916B1C">
        <w:rPr>
          <w:rFonts w:ascii="PT Astra Serif" w:hAnsi="PT Astra Serif" w:cs="Times New Roman"/>
          <w:b/>
          <w:sz w:val="28"/>
          <w:szCs w:val="28"/>
        </w:rPr>
        <w:lastRenderedPageBreak/>
        <w:t xml:space="preserve">Раздел </w:t>
      </w:r>
      <w:r w:rsidRPr="00916B1C">
        <w:rPr>
          <w:rFonts w:ascii="PT Astra Serif" w:hAnsi="PT Astra Serif" w:cs="Times New Roman"/>
          <w:b/>
          <w:sz w:val="28"/>
          <w:szCs w:val="28"/>
          <w:lang w:val="en-US"/>
        </w:rPr>
        <w:t>II</w:t>
      </w:r>
      <w:r w:rsidR="000F0D1A" w:rsidRPr="00916B1C">
        <w:rPr>
          <w:rFonts w:ascii="PT Astra Serif" w:hAnsi="PT Astra Serif" w:cs="Times New Roman"/>
          <w:b/>
          <w:sz w:val="28"/>
          <w:szCs w:val="28"/>
        </w:rPr>
        <w:t>. Мероприятия Программы и прогнозируемый бюджет для финансирования их реализации</w:t>
      </w:r>
    </w:p>
    <w:p w:rsidR="006B3040" w:rsidRPr="00916B1C" w:rsidRDefault="006B3040">
      <w:pPr>
        <w:rPr>
          <w:rFonts w:ascii="PT Astra Serif" w:hAnsi="PT Astra Serif" w:cs="Times New Roman"/>
          <w:b/>
          <w:sz w:val="28"/>
          <w:szCs w:val="28"/>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77"/>
        <w:gridCol w:w="7"/>
        <w:gridCol w:w="7"/>
        <w:gridCol w:w="14"/>
        <w:gridCol w:w="2494"/>
        <w:gridCol w:w="19"/>
        <w:gridCol w:w="26"/>
        <w:gridCol w:w="11"/>
        <w:gridCol w:w="2436"/>
        <w:gridCol w:w="133"/>
        <w:gridCol w:w="20"/>
        <w:gridCol w:w="83"/>
        <w:gridCol w:w="13"/>
        <w:gridCol w:w="41"/>
        <w:gridCol w:w="855"/>
        <w:gridCol w:w="43"/>
        <w:gridCol w:w="184"/>
        <w:gridCol w:w="21"/>
        <w:gridCol w:w="31"/>
        <w:gridCol w:w="855"/>
        <w:gridCol w:w="80"/>
        <w:gridCol w:w="151"/>
        <w:gridCol w:w="19"/>
        <w:gridCol w:w="6"/>
        <w:gridCol w:w="11"/>
        <w:gridCol w:w="12"/>
        <w:gridCol w:w="997"/>
        <w:gridCol w:w="24"/>
        <w:gridCol w:w="76"/>
        <w:gridCol w:w="37"/>
        <w:gridCol w:w="71"/>
        <w:gridCol w:w="23"/>
        <w:gridCol w:w="21"/>
        <w:gridCol w:w="27"/>
        <w:gridCol w:w="1109"/>
        <w:gridCol w:w="29"/>
        <w:gridCol w:w="1364"/>
        <w:gridCol w:w="22"/>
        <w:gridCol w:w="33"/>
        <w:gridCol w:w="2927"/>
        <w:gridCol w:w="49"/>
      </w:tblGrid>
      <w:tr w:rsidR="008E29B9" w:rsidRPr="00916B1C" w:rsidTr="008E29B9">
        <w:tc>
          <w:tcPr>
            <w:tcW w:w="15309" w:type="dxa"/>
            <w:gridSpan w:val="42"/>
            <w:tcBorders>
              <w:top w:val="single" w:sz="4" w:space="0" w:color="auto"/>
              <w:bottom w:val="single" w:sz="4" w:space="0" w:color="auto"/>
            </w:tcBorders>
            <w:vAlign w:val="center"/>
          </w:tcPr>
          <w:p w:rsidR="008E29B9" w:rsidRPr="00916B1C" w:rsidRDefault="008E29B9" w:rsidP="00CD0CBC">
            <w:pPr>
              <w:pStyle w:val="a6"/>
              <w:jc w:val="center"/>
              <w:rPr>
                <w:rFonts w:ascii="PT Astra Serif" w:hAnsi="PT Astra Serif" w:cs="Times New Roman"/>
              </w:rPr>
            </w:pPr>
            <w:r w:rsidRPr="00916B1C">
              <w:rPr>
                <w:rFonts w:ascii="PT Astra Serif" w:hAnsi="PT Astra Serif" w:cs="Times New Roman"/>
                <w:b/>
              </w:rPr>
              <w:t>Цель 1. Сохранение населения, здоровье и благополучие людей</w:t>
            </w:r>
          </w:p>
        </w:tc>
      </w:tr>
      <w:tr w:rsidR="006B3040" w:rsidRPr="00916B1C" w:rsidTr="00B92C4A">
        <w:tc>
          <w:tcPr>
            <w:tcW w:w="928" w:type="dxa"/>
            <w:gridSpan w:val="2"/>
            <w:tcBorders>
              <w:top w:val="single" w:sz="4" w:space="0" w:color="auto"/>
              <w:bottom w:val="single" w:sz="4" w:space="0" w:color="auto"/>
              <w:right w:val="single" w:sz="4" w:space="0" w:color="auto"/>
            </w:tcBorders>
            <w:vAlign w:val="center"/>
          </w:tcPr>
          <w:p w:rsidR="006B3040" w:rsidRPr="00916B1C" w:rsidRDefault="00234452" w:rsidP="00234452">
            <w:pPr>
              <w:pStyle w:val="a6"/>
              <w:jc w:val="center"/>
              <w:rPr>
                <w:rFonts w:ascii="PT Astra Serif" w:hAnsi="PT Astra Serif" w:cs="Times New Roman"/>
              </w:rPr>
            </w:pPr>
            <w:r w:rsidRPr="00916B1C">
              <w:rPr>
                <w:rFonts w:ascii="PT Astra Serif" w:hAnsi="PT Astra Serif" w:cs="Times New Roman"/>
              </w:rPr>
              <w:t>№</w:t>
            </w:r>
            <w:r w:rsidR="006B3040" w:rsidRPr="00916B1C">
              <w:rPr>
                <w:rFonts w:ascii="PT Astra Serif" w:hAnsi="PT Astra Serif" w:cs="Times New Roman"/>
              </w:rPr>
              <w:t>п/п</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6B3040" w:rsidRPr="00916B1C" w:rsidRDefault="006B3040" w:rsidP="00CD0CBC">
            <w:pPr>
              <w:pStyle w:val="a7"/>
              <w:jc w:val="center"/>
              <w:rPr>
                <w:rFonts w:ascii="PT Astra Serif" w:hAnsi="PT Astra Serif" w:cs="Times New Roman"/>
              </w:rPr>
            </w:pPr>
            <w:r w:rsidRPr="00916B1C">
              <w:rPr>
                <w:rFonts w:ascii="PT Astra Serif" w:hAnsi="PT Astra Serif" w:cs="Times New Roman"/>
              </w:rPr>
              <w:t>Документ</w:t>
            </w:r>
          </w:p>
        </w:tc>
        <w:tc>
          <w:tcPr>
            <w:tcW w:w="2728" w:type="dxa"/>
            <w:gridSpan w:val="7"/>
            <w:tcBorders>
              <w:top w:val="single" w:sz="4" w:space="0" w:color="auto"/>
              <w:left w:val="single" w:sz="4" w:space="0" w:color="auto"/>
              <w:bottom w:val="single" w:sz="4" w:space="0" w:color="auto"/>
              <w:right w:val="single" w:sz="4" w:space="0" w:color="auto"/>
            </w:tcBorders>
            <w:vAlign w:val="center"/>
          </w:tcPr>
          <w:p w:rsidR="006B3040" w:rsidRPr="00916B1C" w:rsidRDefault="006B3040" w:rsidP="00CD0CBC">
            <w:pPr>
              <w:pStyle w:val="a7"/>
              <w:jc w:val="center"/>
              <w:rPr>
                <w:rFonts w:ascii="PT Astra Serif" w:hAnsi="PT Astra Serif" w:cs="Times New Roman"/>
              </w:rPr>
            </w:pPr>
            <w:r w:rsidRPr="00916B1C">
              <w:rPr>
                <w:rFonts w:ascii="PT Astra Serif" w:hAnsi="PT Astra Serif" w:cs="Times New Roman"/>
              </w:rPr>
              <w:t>Мероприятие</w:t>
            </w:r>
          </w:p>
        </w:tc>
        <w:tc>
          <w:tcPr>
            <w:tcW w:w="6100" w:type="dxa"/>
            <w:gridSpan w:val="25"/>
            <w:tcBorders>
              <w:top w:val="single" w:sz="4" w:space="0" w:color="auto"/>
              <w:left w:val="single" w:sz="4" w:space="0" w:color="auto"/>
              <w:bottom w:val="single" w:sz="4" w:space="0" w:color="auto"/>
              <w:right w:val="single" w:sz="4" w:space="0" w:color="auto"/>
            </w:tcBorders>
            <w:vAlign w:val="center"/>
          </w:tcPr>
          <w:p w:rsidR="006B3040" w:rsidRPr="00916B1C" w:rsidRDefault="006B3040" w:rsidP="00CD0CBC">
            <w:pPr>
              <w:pStyle w:val="a6"/>
              <w:jc w:val="center"/>
              <w:rPr>
                <w:rFonts w:ascii="PT Astra Serif" w:hAnsi="PT Astra Serif" w:cs="Times New Roman"/>
              </w:rPr>
            </w:pPr>
            <w:r w:rsidRPr="00916B1C">
              <w:rPr>
                <w:rFonts w:ascii="PT Astra Serif" w:hAnsi="PT Astra Serif" w:cs="Times New Roman"/>
              </w:rPr>
              <w:t>Ответственный исполнитель/ресурсное обеспечение, млн</w:t>
            </w:r>
            <w:r w:rsidR="00340108" w:rsidRPr="00916B1C">
              <w:rPr>
                <w:rFonts w:ascii="PT Astra Serif" w:hAnsi="PT Astra Serif" w:cs="Times New Roman"/>
              </w:rPr>
              <w:t>.</w:t>
            </w:r>
            <w:r w:rsidRPr="00916B1C">
              <w:rPr>
                <w:rFonts w:ascii="PT Astra Serif" w:hAnsi="PT Astra Serif" w:cs="Times New Roman"/>
              </w:rPr>
              <w:t xml:space="preserve"> рублей</w:t>
            </w:r>
          </w:p>
        </w:tc>
        <w:tc>
          <w:tcPr>
            <w:tcW w:w="3031" w:type="dxa"/>
            <w:gridSpan w:val="4"/>
            <w:tcBorders>
              <w:top w:val="single" w:sz="4" w:space="0" w:color="auto"/>
              <w:left w:val="single" w:sz="4" w:space="0" w:color="auto"/>
              <w:bottom w:val="single" w:sz="4" w:space="0" w:color="auto"/>
            </w:tcBorders>
            <w:vAlign w:val="center"/>
          </w:tcPr>
          <w:p w:rsidR="006B3040" w:rsidRPr="00916B1C" w:rsidRDefault="006B3040" w:rsidP="00CD0CBC">
            <w:pPr>
              <w:pStyle w:val="a6"/>
              <w:jc w:val="center"/>
              <w:rPr>
                <w:rFonts w:ascii="PT Astra Serif" w:hAnsi="PT Astra Serif" w:cs="Times New Roman"/>
              </w:rPr>
            </w:pPr>
            <w:r w:rsidRPr="00916B1C">
              <w:rPr>
                <w:rFonts w:ascii="PT Astra Serif" w:hAnsi="PT Astra Serif" w:cs="Times New Roman"/>
              </w:rPr>
              <w:t>Ожидаемые результаты</w:t>
            </w:r>
          </w:p>
        </w:tc>
      </w:tr>
      <w:tr w:rsidR="000F321E" w:rsidRPr="00916B1C" w:rsidTr="00B92C4A">
        <w:tc>
          <w:tcPr>
            <w:tcW w:w="3450" w:type="dxa"/>
            <w:gridSpan w:val="6"/>
            <w:tcBorders>
              <w:top w:val="single" w:sz="4" w:space="0" w:color="auto"/>
              <w:bottom w:val="single" w:sz="4" w:space="0" w:color="auto"/>
              <w:right w:val="single" w:sz="4" w:space="0" w:color="auto"/>
            </w:tcBorders>
          </w:tcPr>
          <w:p w:rsidR="000F321E" w:rsidRPr="00916B1C" w:rsidRDefault="000F321E" w:rsidP="00CD0CBC">
            <w:pPr>
              <w:pStyle w:val="a6"/>
              <w:jc w:val="left"/>
              <w:rPr>
                <w:rFonts w:ascii="PT Astra Serif" w:hAnsi="PT Astra Serif" w:cs="Times New Roman"/>
                <w:b/>
              </w:rPr>
            </w:pPr>
            <w:r w:rsidRPr="00916B1C">
              <w:rPr>
                <w:rFonts w:ascii="PT Astra Serif" w:hAnsi="PT Astra Serif" w:cs="Times New Roman"/>
                <w:b/>
              </w:rPr>
              <w:t>Комплекс мероприятий, направленных на достижение показателя:</w:t>
            </w:r>
          </w:p>
        </w:tc>
        <w:tc>
          <w:tcPr>
            <w:tcW w:w="11859" w:type="dxa"/>
            <w:gridSpan w:val="36"/>
            <w:tcBorders>
              <w:top w:val="single" w:sz="4" w:space="0" w:color="auto"/>
              <w:left w:val="single" w:sz="4" w:space="0" w:color="auto"/>
              <w:bottom w:val="single" w:sz="4" w:space="0" w:color="auto"/>
            </w:tcBorders>
            <w:vAlign w:val="center"/>
          </w:tcPr>
          <w:p w:rsidR="00735DA4" w:rsidRPr="00916B1C" w:rsidRDefault="00735DA4" w:rsidP="00735DA4">
            <w:pPr>
              <w:pStyle w:val="a6"/>
              <w:jc w:val="center"/>
              <w:rPr>
                <w:rFonts w:ascii="PT Astra Serif" w:hAnsi="PT Astra Serif" w:cs="Times New Roman"/>
                <w:b/>
              </w:rPr>
            </w:pPr>
            <w:r w:rsidRPr="00916B1C">
              <w:rPr>
                <w:rFonts w:ascii="PT Astra Serif" w:hAnsi="PT Astra Serif" w:cs="Times New Roman"/>
                <w:b/>
              </w:rPr>
              <w:t>«Численность населения Балашовского муниципального района» (к 2024 году - 98836 человек)</w:t>
            </w:r>
          </w:p>
          <w:p w:rsidR="000F321E" w:rsidRPr="00916B1C" w:rsidRDefault="000F321E" w:rsidP="00735DA4">
            <w:pPr>
              <w:pStyle w:val="a6"/>
              <w:jc w:val="center"/>
              <w:rPr>
                <w:rFonts w:ascii="PT Astra Serif" w:hAnsi="PT Astra Serif" w:cs="Times New Roman"/>
                <w:b/>
              </w:rPr>
            </w:pPr>
            <w:r w:rsidRPr="00916B1C">
              <w:rPr>
                <w:rFonts w:ascii="PT Astra Serif" w:hAnsi="PT Astra Serif" w:cs="Times New Roman"/>
                <w:b/>
              </w:rPr>
              <w:t>«Ожидаемая продолжительность жизни при рождении» (к 2024 году - 73,3 года)</w:t>
            </w:r>
          </w:p>
        </w:tc>
      </w:tr>
      <w:tr w:rsidR="000F321E" w:rsidRPr="00916B1C" w:rsidTr="008E29B9">
        <w:tc>
          <w:tcPr>
            <w:tcW w:w="15309" w:type="dxa"/>
            <w:gridSpan w:val="42"/>
            <w:tcBorders>
              <w:top w:val="single" w:sz="4" w:space="0" w:color="auto"/>
              <w:bottom w:val="single" w:sz="4" w:space="0" w:color="auto"/>
            </w:tcBorders>
          </w:tcPr>
          <w:p w:rsidR="000F321E" w:rsidRPr="00916B1C" w:rsidRDefault="000F321E" w:rsidP="00CA5892">
            <w:pPr>
              <w:pStyle w:val="a6"/>
              <w:jc w:val="center"/>
              <w:rPr>
                <w:rFonts w:ascii="PT Astra Serif" w:hAnsi="PT Astra Serif" w:cs="Times New Roman"/>
                <w:b/>
              </w:rPr>
            </w:pPr>
            <w:r w:rsidRPr="00916B1C">
              <w:rPr>
                <w:rFonts w:ascii="PT Astra Serif" w:hAnsi="PT Astra Serif" w:cs="Times New Roman"/>
                <w:b/>
              </w:rPr>
              <w:t xml:space="preserve">Министерство здравоохранения области </w:t>
            </w:r>
            <w:r w:rsidR="001E1EE9" w:rsidRPr="00916B1C">
              <w:rPr>
                <w:rFonts w:ascii="PT Astra Serif" w:hAnsi="PT Astra Serif" w:cs="Times New Roman"/>
                <w:b/>
              </w:rPr>
              <w:t>ГУЗ СО «Балашовская районная больница»</w:t>
            </w:r>
          </w:p>
        </w:tc>
      </w:tr>
      <w:tr w:rsidR="000F321E" w:rsidRPr="00916B1C" w:rsidTr="00B92C4A">
        <w:tc>
          <w:tcPr>
            <w:tcW w:w="928" w:type="dxa"/>
            <w:gridSpan w:val="2"/>
            <w:vMerge w:val="restart"/>
            <w:tcBorders>
              <w:top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0F321E" w:rsidRPr="00916B1C" w:rsidRDefault="00735DA4" w:rsidP="00234452">
            <w:pPr>
              <w:pStyle w:val="a6"/>
              <w:jc w:val="left"/>
              <w:rPr>
                <w:rFonts w:ascii="PT Astra Serif" w:hAnsi="PT Astra Serif" w:cs="Times New Roman"/>
              </w:rPr>
            </w:pPr>
            <w:r w:rsidRPr="00916B1C">
              <w:rPr>
                <w:rFonts w:ascii="PT Astra Serif" w:hAnsi="PT Astra Serif" w:cs="Times New Roman"/>
                <w:shd w:val="clear" w:color="auto" w:fill="FFFFFF"/>
              </w:rPr>
              <w:t>Национальный проект «Здоровье» -</w:t>
            </w:r>
            <w:r w:rsidRPr="00916B1C">
              <w:rPr>
                <w:rFonts w:ascii="PT Astra Serif" w:hAnsi="PT Astra Serif" w:cs="Times New Roman"/>
                <w:bCs/>
                <w:shd w:val="clear" w:color="auto" w:fill="FFFFFF"/>
              </w:rPr>
              <w:t xml:space="preserve"> </w:t>
            </w:r>
            <w:r w:rsidR="00403100" w:rsidRPr="00916B1C">
              <w:rPr>
                <w:rFonts w:ascii="PT Astra Serif" w:hAnsi="PT Astra Serif" w:cs="Times New Roman"/>
              </w:rPr>
              <w:t>Программа «Родовой сертификат</w:t>
            </w:r>
            <w:r w:rsidR="00CD0CBC" w:rsidRPr="00916B1C">
              <w:rPr>
                <w:rFonts w:ascii="PT Astra Serif" w:hAnsi="PT Astra Serif" w:cs="Times New Roman"/>
              </w:rPr>
              <w:t>»</w:t>
            </w: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0F321E" w:rsidRPr="00916B1C" w:rsidRDefault="001F00FD" w:rsidP="001F00FD">
            <w:pPr>
              <w:pStyle w:val="a7"/>
              <w:rPr>
                <w:rFonts w:ascii="PT Astra Serif" w:hAnsi="PT Astra Serif" w:cs="Times New Roman"/>
              </w:rPr>
            </w:pPr>
            <w:r w:rsidRPr="00916B1C">
              <w:rPr>
                <w:rFonts w:ascii="PT Astra Serif" w:hAnsi="PT Astra Serif" w:cs="Times New Roman"/>
              </w:rPr>
              <w:t>предоставление «</w:t>
            </w:r>
            <w:r w:rsidR="000F321E" w:rsidRPr="00916B1C">
              <w:rPr>
                <w:rFonts w:ascii="PT Astra Serif" w:hAnsi="PT Astra Serif" w:cs="Times New Roman"/>
              </w:rPr>
              <w:t>Родовых сертификатов</w:t>
            </w:r>
            <w:r w:rsidRPr="00916B1C">
              <w:rPr>
                <w:rFonts w:ascii="PT Astra Serif" w:hAnsi="PT Astra Serif" w:cs="Times New Roman"/>
              </w:rPr>
              <w:t>»</w:t>
            </w:r>
            <w:r w:rsidR="000F321E" w:rsidRPr="00916B1C">
              <w:rPr>
                <w:rFonts w:ascii="PT Astra Serif" w:hAnsi="PT Astra Serif" w:cs="Times New Roman"/>
              </w:rPr>
              <w:t xml:space="preserve"> по обеспечению медицинской помощью женщин в период беременности и родов, а ребенка в течение первого года жизни</w:t>
            </w: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период</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F22F7A" w:rsidP="00CA5892">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31" w:type="dxa"/>
            <w:gridSpan w:val="4"/>
            <w:vMerge w:val="restart"/>
            <w:tcBorders>
              <w:top w:val="single" w:sz="4" w:space="0" w:color="auto"/>
              <w:left w:val="single" w:sz="4" w:space="0" w:color="auto"/>
              <w:bottom w:val="single" w:sz="4" w:space="0" w:color="auto"/>
            </w:tcBorders>
          </w:tcPr>
          <w:p w:rsidR="000F321E" w:rsidRPr="00916B1C" w:rsidRDefault="000F321E" w:rsidP="00CD0CBC">
            <w:pPr>
              <w:pStyle w:val="a7"/>
              <w:rPr>
                <w:rFonts w:ascii="PT Astra Serif" w:hAnsi="PT Astra Serif" w:cs="Times New Roman"/>
              </w:rPr>
            </w:pPr>
            <w:r w:rsidRPr="00916B1C">
              <w:rPr>
                <w:rFonts w:ascii="PT Astra Serif" w:hAnsi="PT Astra Serif" w:cs="Times New Roman"/>
              </w:rPr>
              <w:t xml:space="preserve">предоставление услуг в соответствии с программой </w:t>
            </w:r>
            <w:r w:rsidR="00CD0CBC" w:rsidRPr="00916B1C">
              <w:rPr>
                <w:rFonts w:ascii="PT Astra Serif" w:hAnsi="PT Astra Serif" w:cs="Times New Roman"/>
              </w:rPr>
              <w:t>«Родовой сертификат»</w:t>
            </w:r>
            <w:r w:rsidR="001F00FD" w:rsidRPr="00916B1C">
              <w:rPr>
                <w:rFonts w:ascii="PT Astra Serif" w:hAnsi="PT Astra Serif" w:cs="Times New Roman"/>
              </w:rPr>
              <w:t xml:space="preserve"> к 2024 году более 115 </w:t>
            </w:r>
            <w:r w:rsidRPr="00916B1C">
              <w:rPr>
                <w:rFonts w:ascii="PT Astra Serif" w:hAnsi="PT Astra Serif" w:cs="Times New Roman"/>
              </w:rPr>
              <w:t>тыс. женщинам</w:t>
            </w:r>
          </w:p>
        </w:tc>
      </w:tr>
      <w:tr w:rsidR="000F321E" w:rsidRPr="00916B1C" w:rsidTr="006723B4">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23,85</w:t>
            </w:r>
          </w:p>
        </w:tc>
        <w:tc>
          <w:tcPr>
            <w:tcW w:w="1217" w:type="dxa"/>
            <w:gridSpan w:val="6"/>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23,85</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b/>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b/>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7,95</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7,95</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rPr>
                <w:rFonts w:ascii="PT Astra Serif" w:hAnsi="PT Astra Serif" w:cs="Times New Roman"/>
                <w:sz w:val="24"/>
                <w:szCs w:val="24"/>
              </w:rPr>
            </w:pPr>
            <w:r w:rsidRPr="00916B1C">
              <w:rPr>
                <w:rFonts w:ascii="PT Astra Serif" w:hAnsi="PT Astra Serif" w:cs="Times New Roman"/>
                <w:sz w:val="24"/>
                <w:szCs w:val="24"/>
              </w:rPr>
              <w:t>7,95</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rPr>
                <w:rFonts w:ascii="PT Astra Serif" w:hAnsi="PT Astra Serif" w:cs="Times New Roman"/>
                <w:sz w:val="24"/>
                <w:szCs w:val="24"/>
              </w:rPr>
            </w:pPr>
            <w:r w:rsidRPr="00916B1C">
              <w:rPr>
                <w:rFonts w:ascii="PT Astra Serif" w:hAnsi="PT Astra Serif" w:cs="Times New Roman"/>
                <w:sz w:val="24"/>
                <w:szCs w:val="24"/>
              </w:rPr>
              <w:t>7,95</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rPr>
                <w:rFonts w:ascii="PT Astra Serif" w:hAnsi="PT Astra Serif" w:cs="Times New Roman"/>
                <w:sz w:val="24"/>
                <w:szCs w:val="24"/>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rPr>
                <w:rFonts w:ascii="PT Astra Serif" w:hAnsi="PT Astra Serif" w:cs="Times New Roman"/>
                <w:sz w:val="24"/>
                <w:szCs w:val="24"/>
              </w:rPr>
            </w:pPr>
            <w:r w:rsidRPr="00916B1C">
              <w:rPr>
                <w:rFonts w:ascii="PT Astra Serif" w:hAnsi="PT Astra Serif" w:cs="Times New Roman"/>
                <w:sz w:val="24"/>
                <w:szCs w:val="24"/>
              </w:rPr>
              <w:t>7,95</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rPr>
                <w:rFonts w:ascii="PT Astra Serif" w:hAnsi="PT Astra Serif" w:cs="Times New Roman"/>
                <w:sz w:val="24"/>
                <w:szCs w:val="24"/>
              </w:rPr>
            </w:pPr>
            <w:r w:rsidRPr="00916B1C">
              <w:rPr>
                <w:rFonts w:ascii="PT Astra Serif" w:hAnsi="PT Astra Serif" w:cs="Times New Roman"/>
                <w:sz w:val="24"/>
                <w:szCs w:val="24"/>
              </w:rPr>
              <w:t>7,95</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rPr>
                <w:rFonts w:ascii="PT Astra Serif" w:hAnsi="PT Astra Serif" w:cs="Times New Roman"/>
                <w:sz w:val="24"/>
                <w:szCs w:val="24"/>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6723B4">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3,24</w:t>
            </w:r>
          </w:p>
        </w:tc>
        <w:tc>
          <w:tcPr>
            <w:tcW w:w="1217" w:type="dxa"/>
            <w:gridSpan w:val="6"/>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3,24</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b/>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b/>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1,08</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1,08</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1,08</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1,08</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1,08</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1,08</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val="restart"/>
            <w:tcBorders>
              <w:top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0F321E" w:rsidRPr="00916B1C" w:rsidRDefault="00D01B05" w:rsidP="00CA5892">
            <w:pPr>
              <w:pStyle w:val="a7"/>
              <w:rPr>
                <w:rFonts w:ascii="PT Astra Serif" w:hAnsi="PT Astra Serif" w:cs="Times New Roman"/>
              </w:rPr>
            </w:pPr>
            <w:hyperlink r:id="rId19" w:history="1">
              <w:r w:rsidR="000F321E" w:rsidRPr="00916B1C">
                <w:rPr>
                  <w:rStyle w:val="a5"/>
                  <w:rFonts w:ascii="PT Astra Serif" w:hAnsi="PT Astra Serif"/>
                  <w:color w:val="auto"/>
                </w:rPr>
                <w:t>Национальный проект</w:t>
              </w:r>
            </w:hyperlink>
            <w:r w:rsidR="000F321E" w:rsidRPr="00916B1C">
              <w:rPr>
                <w:rFonts w:ascii="PT Astra Serif" w:hAnsi="PT Astra Serif" w:cs="Times New Roman"/>
              </w:rPr>
              <w:t xml:space="preserve"> </w:t>
            </w:r>
            <w:r w:rsidR="00CD0CBC" w:rsidRPr="00916B1C">
              <w:rPr>
                <w:rFonts w:ascii="PT Astra Serif" w:hAnsi="PT Astra Serif" w:cs="Times New Roman"/>
              </w:rPr>
              <w:t>«</w:t>
            </w:r>
            <w:r w:rsidR="000F321E" w:rsidRPr="00916B1C">
              <w:rPr>
                <w:rFonts w:ascii="PT Astra Serif" w:hAnsi="PT Astra Serif" w:cs="Times New Roman"/>
              </w:rPr>
              <w:t>Здравоохранение</w:t>
            </w:r>
            <w:r w:rsidR="00CD0CBC" w:rsidRPr="00916B1C">
              <w:rPr>
                <w:rFonts w:ascii="PT Astra Serif" w:hAnsi="PT Astra Serif" w:cs="Times New Roman"/>
              </w:rPr>
              <w:t>», Региональный проект «</w:t>
            </w:r>
            <w:r w:rsidR="000F321E" w:rsidRPr="00916B1C">
              <w:rPr>
                <w:rFonts w:ascii="PT Astra Serif" w:hAnsi="PT Astra Serif" w:cs="Times New Roman"/>
              </w:rPr>
              <w:t>Модернизация п</w:t>
            </w:r>
            <w:r w:rsidR="00CD0CBC" w:rsidRPr="00916B1C">
              <w:rPr>
                <w:rFonts w:ascii="PT Astra Serif" w:hAnsi="PT Astra Serif" w:cs="Times New Roman"/>
              </w:rPr>
              <w:t>ервичного звена здравоохранения»</w:t>
            </w:r>
          </w:p>
          <w:p w:rsidR="000F321E" w:rsidRPr="00916B1C" w:rsidRDefault="000F321E" w:rsidP="00403100">
            <w:pPr>
              <w:pStyle w:val="a7"/>
              <w:rPr>
                <w:rFonts w:ascii="PT Astra Serif" w:hAnsi="PT Astra Serif" w:cs="Times New Roman"/>
              </w:rPr>
            </w:pPr>
            <w:r w:rsidRPr="00916B1C">
              <w:rPr>
                <w:rFonts w:ascii="PT Astra Serif" w:hAnsi="PT Astra Serif" w:cs="Times New Roman"/>
              </w:rPr>
              <w:t xml:space="preserve">(Согласно Постановления </w:t>
            </w:r>
            <w:r w:rsidRPr="00916B1C">
              <w:rPr>
                <w:rFonts w:ascii="PT Astra Serif" w:hAnsi="PT Astra Serif" w:cs="Times New Roman"/>
              </w:rPr>
              <w:lastRenderedPageBreak/>
              <w:t>Правитель</w:t>
            </w:r>
            <w:r w:rsidR="00403100" w:rsidRPr="00916B1C">
              <w:rPr>
                <w:rFonts w:ascii="PT Astra Serif" w:hAnsi="PT Astra Serif" w:cs="Times New Roman"/>
              </w:rPr>
              <w:t>ства СО от 20.12.2021г № 1121-П)</w:t>
            </w: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7"/>
              <w:rPr>
                <w:rFonts w:ascii="PT Astra Serif" w:hAnsi="PT Astra Serif" w:cs="Times New Roman"/>
              </w:rPr>
            </w:pPr>
            <w:r w:rsidRPr="00916B1C">
              <w:rPr>
                <w:rFonts w:ascii="PT Astra Serif" w:hAnsi="PT Astra Serif" w:cs="Times New Roman"/>
              </w:rPr>
              <w:lastRenderedPageBreak/>
              <w:t xml:space="preserve">осуществление нового строительства (его завершение), замены зданий в случае высокой степени износа, наличия избыточных площадей медицинских </w:t>
            </w:r>
            <w:r w:rsidRPr="00916B1C">
              <w:rPr>
                <w:rFonts w:ascii="PT Astra Serif" w:hAnsi="PT Astra Serif" w:cs="Times New Roman"/>
              </w:rPr>
              <w:lastRenderedPageBreak/>
              <w:t>организаций и их обособленных структурных подразделений, на базе которых оказывается первичная медико-санитарная помощь</w:t>
            </w: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F22F7A" w:rsidP="00CA5892">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31" w:type="dxa"/>
            <w:gridSpan w:val="4"/>
            <w:vMerge w:val="restart"/>
            <w:tcBorders>
              <w:top w:val="single" w:sz="4" w:space="0" w:color="auto"/>
              <w:left w:val="single" w:sz="4" w:space="0" w:color="auto"/>
              <w:bottom w:val="single" w:sz="4" w:space="0" w:color="auto"/>
            </w:tcBorders>
          </w:tcPr>
          <w:p w:rsidR="000F321E" w:rsidRPr="00916B1C" w:rsidRDefault="000F321E" w:rsidP="00CA5892">
            <w:pPr>
              <w:pStyle w:val="a7"/>
              <w:rPr>
                <w:rFonts w:ascii="PT Astra Serif" w:hAnsi="PT Astra Serif" w:cs="Times New Roman"/>
              </w:rPr>
            </w:pPr>
            <w:r w:rsidRPr="00916B1C">
              <w:rPr>
                <w:rFonts w:ascii="PT Astra Serif" w:hAnsi="PT Astra Serif" w:cs="Times New Roman"/>
              </w:rPr>
              <w:t xml:space="preserve">обеспечение оптимальной доступности первичной медико-санитарной помощи для населения и повышение ее качества. Число посещений сельскими жителями медицинских организаций </w:t>
            </w:r>
            <w:r w:rsidRPr="00916B1C">
              <w:rPr>
                <w:rFonts w:ascii="PT Astra Serif" w:hAnsi="PT Astra Serif" w:cs="Times New Roman"/>
              </w:rPr>
              <w:lastRenderedPageBreak/>
              <w:t>на 1 сельского жителя в год - 5,162</w:t>
            </w:r>
          </w:p>
        </w:tc>
      </w:tr>
      <w:tr w:rsidR="000F321E" w:rsidRPr="00916B1C" w:rsidTr="006723B4">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2585,37</w:t>
            </w:r>
          </w:p>
        </w:tc>
        <w:tc>
          <w:tcPr>
            <w:tcW w:w="1217" w:type="dxa"/>
            <w:gridSpan w:val="6"/>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2501,60</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0F321E" w:rsidRPr="00916B1C" w:rsidRDefault="006723B4" w:rsidP="006723B4">
            <w:pPr>
              <w:pStyle w:val="a6"/>
              <w:jc w:val="center"/>
              <w:rPr>
                <w:rFonts w:ascii="PT Astra Serif" w:hAnsi="PT Astra Serif" w:cs="Times New Roman"/>
              </w:rPr>
            </w:pPr>
            <w:r w:rsidRPr="00916B1C">
              <w:rPr>
                <w:rFonts w:ascii="PT Astra Serif" w:hAnsi="PT Astra Serif" w:cs="Times New Roman"/>
              </w:rPr>
              <w:t>83,77</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777,42</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752,23</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25,19</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771,17</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746,18</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24,99</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1036,78</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1003,19</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33,59</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val="restart"/>
            <w:tcBorders>
              <w:top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lastRenderedPageBreak/>
              <w:t>3.</w:t>
            </w: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7"/>
              <w:rPr>
                <w:rFonts w:ascii="PT Astra Serif" w:hAnsi="PT Astra Serif" w:cs="Times New Roman"/>
              </w:rPr>
            </w:pPr>
            <w:r w:rsidRPr="00916B1C">
              <w:rPr>
                <w:rFonts w:ascii="PT Astra Serif" w:hAnsi="PT Astra Serif" w:cs="Times New Roman"/>
              </w:rPr>
              <w:t>осуществление реконструкции (ее завершение) зданий медицинских организаций и их обособленных структурных подразделений, на базе которых оказывается первичная медико-санитарная помощь</w:t>
            </w: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период</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F22F7A" w:rsidP="00CA5892">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6723B4">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265,02</w:t>
            </w:r>
          </w:p>
        </w:tc>
        <w:tc>
          <w:tcPr>
            <w:tcW w:w="1217" w:type="dxa"/>
            <w:gridSpan w:val="6"/>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256,43</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8,59</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265,02</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256,43</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8,59</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val="restart"/>
            <w:tcBorders>
              <w:top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4.</w:t>
            </w: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7"/>
              <w:rPr>
                <w:rFonts w:ascii="PT Astra Serif" w:hAnsi="PT Astra Serif" w:cs="Times New Roman"/>
              </w:rPr>
            </w:pPr>
            <w:r w:rsidRPr="00916B1C">
              <w:rPr>
                <w:rFonts w:ascii="PT Astra Serif" w:hAnsi="PT Astra Serif" w:cs="Times New Roman"/>
              </w:rPr>
              <w:t>оснащение и переоснащение медицинских организаций оборудованием</w:t>
            </w: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период</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F22F7A" w:rsidP="00CA5892">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6723B4">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2074,94</w:t>
            </w:r>
          </w:p>
        </w:tc>
        <w:tc>
          <w:tcPr>
            <w:tcW w:w="1217" w:type="dxa"/>
            <w:gridSpan w:val="6"/>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2007,72</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67,22</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672,26</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650,48</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21,78</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799,40</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773,50</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25,90</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603,28</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583,74</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19,54</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val="restart"/>
            <w:tcBorders>
              <w:top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5.</w:t>
            </w: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7"/>
              <w:rPr>
                <w:rFonts w:ascii="PT Astra Serif" w:hAnsi="PT Astra Serif" w:cs="Times New Roman"/>
              </w:rPr>
            </w:pPr>
            <w:r w:rsidRPr="00916B1C">
              <w:rPr>
                <w:rFonts w:ascii="PT Astra Serif" w:hAnsi="PT Astra Serif" w:cs="Times New Roman"/>
              </w:rPr>
              <w:t xml:space="preserve">оснащение и переоснащение автомобильным транспортом для доставки пациентов в </w:t>
            </w:r>
            <w:r w:rsidRPr="00916B1C">
              <w:rPr>
                <w:rFonts w:ascii="PT Astra Serif" w:hAnsi="PT Astra Serif" w:cs="Times New Roman"/>
              </w:rPr>
              <w:lastRenderedPageBreak/>
              <w:t>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w:t>
            </w: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F22F7A" w:rsidP="00CA5892">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6723B4">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r w:rsidRPr="00916B1C">
              <w:rPr>
                <w:rFonts w:ascii="PT Astra Serif" w:hAnsi="PT Astra Serif" w:cs="Times New Roman"/>
              </w:rPr>
              <w:lastRenderedPageBreak/>
              <w:t>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lastRenderedPageBreak/>
              <w:t>36,45</w:t>
            </w:r>
          </w:p>
        </w:tc>
        <w:tc>
          <w:tcPr>
            <w:tcW w:w="1217" w:type="dxa"/>
            <w:gridSpan w:val="6"/>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35,27</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0F321E" w:rsidRPr="00916B1C" w:rsidRDefault="000F321E" w:rsidP="006723B4">
            <w:pPr>
              <w:pStyle w:val="a6"/>
              <w:jc w:val="center"/>
              <w:rPr>
                <w:rFonts w:ascii="PT Astra Serif" w:hAnsi="PT Astra Serif" w:cs="Times New Roman"/>
              </w:rPr>
            </w:pPr>
            <w:r w:rsidRPr="00916B1C">
              <w:rPr>
                <w:rFonts w:ascii="PT Astra Serif" w:hAnsi="PT Astra Serif" w:cs="Times New Roman"/>
              </w:rPr>
              <w:t>1,18</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20,35</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19,69</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0,66</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13,05</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12,63</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0,42</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0F321E" w:rsidRPr="00916B1C" w:rsidTr="00B92C4A">
        <w:tc>
          <w:tcPr>
            <w:tcW w:w="928" w:type="dxa"/>
            <w:gridSpan w:val="2"/>
            <w:vMerge/>
            <w:tcBorders>
              <w:top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3,05</w:t>
            </w:r>
          </w:p>
        </w:tc>
        <w:tc>
          <w:tcPr>
            <w:tcW w:w="1217" w:type="dxa"/>
            <w:gridSpan w:val="6"/>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2,95</w:t>
            </w:r>
          </w:p>
        </w:tc>
        <w:tc>
          <w:tcPr>
            <w:tcW w:w="1180" w:type="dxa"/>
            <w:gridSpan w:val="4"/>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jc w:val="center"/>
              <w:rPr>
                <w:rFonts w:ascii="PT Astra Serif" w:hAnsi="PT Astra Serif" w:cs="Times New Roman"/>
              </w:rPr>
            </w:pPr>
            <w:r w:rsidRPr="00916B1C">
              <w:rPr>
                <w:rFonts w:ascii="PT Astra Serif" w:hAnsi="PT Astra Serif" w:cs="Times New Roman"/>
              </w:rPr>
              <w:t>0,10</w:t>
            </w:r>
          </w:p>
        </w:tc>
        <w:tc>
          <w:tcPr>
            <w:tcW w:w="1393" w:type="dxa"/>
            <w:gridSpan w:val="2"/>
            <w:tcBorders>
              <w:top w:val="single" w:sz="4" w:space="0" w:color="auto"/>
              <w:left w:val="single" w:sz="4" w:space="0" w:color="auto"/>
              <w:bottom w:val="single" w:sz="4" w:space="0" w:color="auto"/>
              <w:right w:val="single" w:sz="4" w:space="0" w:color="auto"/>
            </w:tcBorders>
          </w:tcPr>
          <w:p w:rsidR="000F321E" w:rsidRPr="00916B1C" w:rsidRDefault="000F321E" w:rsidP="00CA5892">
            <w:pPr>
              <w:pStyle w:val="a6"/>
              <w:rPr>
                <w:rFonts w:ascii="PT Astra Serif" w:hAnsi="PT Astra Serif" w:cs="Times New Roman"/>
              </w:rPr>
            </w:pPr>
          </w:p>
        </w:tc>
        <w:tc>
          <w:tcPr>
            <w:tcW w:w="3031" w:type="dxa"/>
            <w:gridSpan w:val="4"/>
            <w:vMerge/>
            <w:tcBorders>
              <w:top w:val="single" w:sz="4" w:space="0" w:color="auto"/>
              <w:left w:val="single" w:sz="4" w:space="0" w:color="auto"/>
              <w:bottom w:val="single" w:sz="4" w:space="0" w:color="auto"/>
            </w:tcBorders>
          </w:tcPr>
          <w:p w:rsidR="000F321E" w:rsidRPr="00916B1C" w:rsidRDefault="000F321E" w:rsidP="00CA5892">
            <w:pPr>
              <w:pStyle w:val="a6"/>
              <w:rPr>
                <w:rFonts w:ascii="PT Astra Serif" w:hAnsi="PT Astra Serif" w:cs="Times New Roman"/>
              </w:rPr>
            </w:pPr>
          </w:p>
        </w:tc>
      </w:tr>
      <w:tr w:rsidR="008E29B9" w:rsidRPr="00916B1C" w:rsidTr="00B92C4A">
        <w:tc>
          <w:tcPr>
            <w:tcW w:w="3450" w:type="dxa"/>
            <w:gridSpan w:val="6"/>
            <w:tcBorders>
              <w:top w:val="single" w:sz="4" w:space="0" w:color="auto"/>
              <w:bottom w:val="single" w:sz="4" w:space="0" w:color="auto"/>
              <w:right w:val="single" w:sz="4" w:space="0" w:color="auto"/>
            </w:tcBorders>
          </w:tcPr>
          <w:p w:rsidR="008E29B9" w:rsidRPr="00916B1C" w:rsidRDefault="008E29B9" w:rsidP="008E29B9">
            <w:pPr>
              <w:pStyle w:val="a6"/>
              <w:jc w:val="left"/>
              <w:rPr>
                <w:rFonts w:ascii="PT Astra Serif" w:hAnsi="PT Astra Serif" w:cs="Times New Roman"/>
                <w:b/>
              </w:rPr>
            </w:pPr>
            <w:r w:rsidRPr="00916B1C">
              <w:rPr>
                <w:rFonts w:ascii="PT Astra Serif" w:hAnsi="PT Astra Serif" w:cs="Times New Roman"/>
                <w:b/>
              </w:rPr>
              <w:t>Комплекс мероприятий, направленных на достижение показателя:</w:t>
            </w:r>
          </w:p>
        </w:tc>
        <w:tc>
          <w:tcPr>
            <w:tcW w:w="11859" w:type="dxa"/>
            <w:gridSpan w:val="36"/>
            <w:tcBorders>
              <w:top w:val="single" w:sz="4" w:space="0" w:color="auto"/>
              <w:left w:val="single" w:sz="4" w:space="0" w:color="auto"/>
              <w:bottom w:val="single" w:sz="4" w:space="0" w:color="auto"/>
            </w:tcBorders>
            <w:vAlign w:val="center"/>
          </w:tcPr>
          <w:p w:rsidR="008E29B9" w:rsidRPr="00916B1C" w:rsidRDefault="008E29B9" w:rsidP="00A371FD">
            <w:pPr>
              <w:pStyle w:val="a6"/>
              <w:jc w:val="center"/>
              <w:rPr>
                <w:rFonts w:ascii="PT Astra Serif" w:hAnsi="PT Astra Serif" w:cs="Times New Roman"/>
                <w:b/>
              </w:rPr>
            </w:pPr>
            <w:r w:rsidRPr="00916B1C">
              <w:rPr>
                <w:rFonts w:ascii="PT Astra Serif" w:hAnsi="PT Astra Serif" w:cs="Times New Roman"/>
                <w:b/>
              </w:rPr>
              <w:t>«Уровень бедности» (к 2024 году - 11,8 процента)</w:t>
            </w:r>
          </w:p>
        </w:tc>
      </w:tr>
      <w:tr w:rsidR="008E29B9" w:rsidRPr="00916B1C" w:rsidTr="008E29B9">
        <w:trPr>
          <w:trHeight w:val="271"/>
        </w:trPr>
        <w:tc>
          <w:tcPr>
            <w:tcW w:w="15309" w:type="dxa"/>
            <w:gridSpan w:val="42"/>
            <w:tcBorders>
              <w:top w:val="single" w:sz="4" w:space="0" w:color="auto"/>
              <w:bottom w:val="single" w:sz="4" w:space="0" w:color="auto"/>
            </w:tcBorders>
          </w:tcPr>
          <w:p w:rsidR="008E29B9" w:rsidRPr="00916B1C" w:rsidRDefault="0020081F" w:rsidP="0020081F">
            <w:pPr>
              <w:pStyle w:val="a6"/>
              <w:jc w:val="center"/>
              <w:rPr>
                <w:rFonts w:ascii="PT Astra Serif" w:hAnsi="PT Astra Serif" w:cs="Times New Roman"/>
                <w:b/>
              </w:rPr>
            </w:pPr>
            <w:r w:rsidRPr="00916B1C">
              <w:rPr>
                <w:rFonts w:ascii="PT Astra Serif" w:hAnsi="PT Astra Serif" w:cs="Times New Roman"/>
                <w:b/>
                <w:shd w:val="clear" w:color="auto" w:fill="FFFFFF"/>
              </w:rPr>
              <w:t>ГКУ СО «</w:t>
            </w:r>
            <w:r w:rsidRPr="00916B1C">
              <w:rPr>
                <w:rFonts w:ascii="PT Astra Serif" w:hAnsi="PT Astra Serif" w:cs="Times New Roman"/>
                <w:b/>
                <w:bCs/>
                <w:shd w:val="clear" w:color="auto" w:fill="FFFFFF"/>
              </w:rPr>
              <w:t xml:space="preserve">Центр занятости населения </w:t>
            </w:r>
            <w:r w:rsidRPr="00916B1C">
              <w:rPr>
                <w:rFonts w:ascii="PT Astra Serif" w:hAnsi="PT Astra Serif" w:cs="Times New Roman"/>
                <w:b/>
                <w:shd w:val="clear" w:color="auto" w:fill="FFFFFF"/>
              </w:rPr>
              <w:t>г.</w:t>
            </w:r>
            <w:r w:rsidR="00030C85" w:rsidRPr="00916B1C">
              <w:rPr>
                <w:rFonts w:ascii="PT Astra Serif" w:hAnsi="PT Astra Serif" w:cs="Times New Roman"/>
                <w:b/>
                <w:shd w:val="clear" w:color="auto" w:fill="FFFFFF"/>
              </w:rPr>
              <w:t xml:space="preserve"> </w:t>
            </w:r>
            <w:r w:rsidRPr="00916B1C">
              <w:rPr>
                <w:rFonts w:ascii="PT Astra Serif" w:hAnsi="PT Astra Serif" w:cs="Times New Roman"/>
                <w:b/>
                <w:bCs/>
                <w:shd w:val="clear" w:color="auto" w:fill="FFFFFF"/>
              </w:rPr>
              <w:t>Балашова»</w:t>
            </w:r>
          </w:p>
        </w:tc>
      </w:tr>
      <w:tr w:rsidR="008E29B9" w:rsidRPr="00916B1C" w:rsidTr="00B92C4A">
        <w:trPr>
          <w:trHeight w:val="428"/>
        </w:trPr>
        <w:tc>
          <w:tcPr>
            <w:tcW w:w="956" w:type="dxa"/>
            <w:gridSpan w:val="5"/>
            <w:vMerge w:val="restart"/>
            <w:tcBorders>
              <w:top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1.</w:t>
            </w:r>
          </w:p>
        </w:tc>
        <w:tc>
          <w:tcPr>
            <w:tcW w:w="2539" w:type="dxa"/>
            <w:gridSpan w:val="3"/>
            <w:vMerge w:val="restart"/>
            <w:tcBorders>
              <w:top w:val="single" w:sz="4" w:space="0" w:color="auto"/>
              <w:left w:val="single" w:sz="4" w:space="0" w:color="auto"/>
              <w:right w:val="single" w:sz="4" w:space="0" w:color="auto"/>
            </w:tcBorders>
          </w:tcPr>
          <w:p w:rsidR="008E29B9" w:rsidRPr="00916B1C" w:rsidRDefault="00D01B05" w:rsidP="00CD4BBC">
            <w:pPr>
              <w:pStyle w:val="a7"/>
              <w:rPr>
                <w:rFonts w:ascii="PT Astra Serif" w:hAnsi="PT Astra Serif" w:cs="Times New Roman"/>
              </w:rPr>
            </w:pPr>
            <w:hyperlink r:id="rId20" w:history="1">
              <w:r w:rsidR="008E29B9" w:rsidRPr="00916B1C">
                <w:rPr>
                  <w:rStyle w:val="a5"/>
                  <w:rFonts w:ascii="PT Astra Serif" w:hAnsi="PT Astra Serif"/>
                  <w:color w:val="auto"/>
                </w:rPr>
                <w:t>ГП</w:t>
              </w:r>
            </w:hyperlink>
            <w:r w:rsidR="008E29B9" w:rsidRPr="00916B1C">
              <w:rPr>
                <w:rFonts w:ascii="PT Astra Serif" w:hAnsi="PT Astra Serif" w:cs="Times New Roman"/>
              </w:rPr>
              <w:t xml:space="preserve"> РФ «Содействие занятости населения»</w:t>
            </w:r>
          </w:p>
        </w:tc>
        <w:tc>
          <w:tcPr>
            <w:tcW w:w="2683" w:type="dxa"/>
            <w:gridSpan w:val="5"/>
            <w:vMerge w:val="restart"/>
            <w:tcBorders>
              <w:top w:val="single" w:sz="4" w:space="0" w:color="auto"/>
              <w:left w:val="single" w:sz="4" w:space="0" w:color="auto"/>
              <w:righ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поддержка граждан, признанных в установленном порядке безработными</w:t>
            </w: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F22F7A" w:rsidP="00CD4BB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09" w:type="dxa"/>
            <w:gridSpan w:val="3"/>
            <w:vMerge w:val="restart"/>
            <w:tcBorders>
              <w:top w:val="single" w:sz="4" w:space="0" w:color="auto"/>
              <w:lef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 xml:space="preserve">повышение минимальных гарантий по оплате труда. Материальная поддержка граждан, признанным в установленном порядке безработными. Доведение доли трудоустроенных граждан, обратившихся за содействием в поиске подходящей работы в органы службы занятости, до 75 процентов. Недопущение роста уровня регистрируемой безработицы на конец года </w:t>
            </w:r>
            <w:r w:rsidRPr="00916B1C">
              <w:rPr>
                <w:rFonts w:ascii="PT Astra Serif" w:hAnsi="PT Astra Serif" w:cs="Times New Roman"/>
              </w:rPr>
              <w:lastRenderedPageBreak/>
              <w:t xml:space="preserve">от численности рабочей силы более </w:t>
            </w:r>
            <w:r w:rsidRPr="00916B1C">
              <w:rPr>
                <w:rFonts w:ascii="PT Astra Serif" w:hAnsi="PT Astra Serif" w:cs="Times New Roman"/>
                <w:b/>
              </w:rPr>
              <w:t>0,8</w:t>
            </w:r>
            <w:r w:rsidRPr="00916B1C">
              <w:rPr>
                <w:rFonts w:ascii="PT Astra Serif" w:hAnsi="PT Astra Serif" w:cs="Times New Roman"/>
              </w:rPr>
              <w:t xml:space="preserve"> процента</w:t>
            </w: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F22F7A">
            <w:pPr>
              <w:pStyle w:val="a6"/>
              <w:jc w:val="center"/>
              <w:rPr>
                <w:rFonts w:ascii="PT Astra Serif" w:hAnsi="PT Astra Serif" w:cs="Times New Roman"/>
              </w:rPr>
            </w:pPr>
            <w:r w:rsidRPr="00916B1C">
              <w:rPr>
                <w:rFonts w:ascii="PT Astra Serif" w:hAnsi="PT Astra Serif" w:cs="Times New Roman"/>
              </w:rPr>
              <w:t>98,31</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F22F7A">
            <w:pPr>
              <w:pStyle w:val="a6"/>
              <w:jc w:val="center"/>
              <w:rPr>
                <w:rFonts w:ascii="PT Astra Serif" w:hAnsi="PT Astra Serif" w:cs="Times New Roman"/>
              </w:rPr>
            </w:pPr>
            <w:r w:rsidRPr="00916B1C">
              <w:rPr>
                <w:rFonts w:ascii="PT Astra Serif" w:hAnsi="PT Astra Serif" w:cs="Times New Roman"/>
              </w:rPr>
              <w:t>98,31</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F22F7A" w:rsidP="00AE011C">
            <w:pPr>
              <w:pStyle w:val="a6"/>
              <w:jc w:val="center"/>
              <w:rPr>
                <w:rFonts w:ascii="PT Astra Serif" w:hAnsi="PT Astra Serif" w:cs="Times New Roman"/>
              </w:rPr>
            </w:pPr>
            <w:r w:rsidRPr="00916B1C">
              <w:rPr>
                <w:rFonts w:ascii="PT Astra Serif" w:hAnsi="PT Astra Serif" w:cs="Times New Roman"/>
              </w:rPr>
              <w:t>32,77</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F22F7A" w:rsidP="00AE011C">
            <w:pPr>
              <w:pStyle w:val="a6"/>
              <w:jc w:val="center"/>
              <w:rPr>
                <w:rFonts w:ascii="PT Astra Serif" w:hAnsi="PT Astra Serif" w:cs="Times New Roman"/>
              </w:rPr>
            </w:pPr>
            <w:r w:rsidRPr="00916B1C">
              <w:rPr>
                <w:rFonts w:ascii="PT Astra Serif" w:hAnsi="PT Astra Serif" w:cs="Times New Roman"/>
              </w:rPr>
              <w:t>32,77</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F22F7A" w:rsidP="00AE011C">
            <w:pPr>
              <w:pStyle w:val="a6"/>
              <w:jc w:val="center"/>
              <w:rPr>
                <w:rFonts w:ascii="PT Astra Serif" w:hAnsi="PT Astra Serif" w:cs="Times New Roman"/>
              </w:rPr>
            </w:pPr>
            <w:r w:rsidRPr="00916B1C">
              <w:rPr>
                <w:rFonts w:ascii="PT Astra Serif" w:hAnsi="PT Astra Serif" w:cs="Times New Roman"/>
              </w:rPr>
              <w:t>32,77</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F22F7A" w:rsidP="00AE011C">
            <w:pPr>
              <w:pStyle w:val="a6"/>
              <w:jc w:val="center"/>
              <w:rPr>
                <w:rFonts w:ascii="PT Astra Serif" w:hAnsi="PT Astra Serif" w:cs="Times New Roman"/>
              </w:rPr>
            </w:pPr>
            <w:r w:rsidRPr="00916B1C">
              <w:rPr>
                <w:rFonts w:ascii="PT Astra Serif" w:hAnsi="PT Astra Serif" w:cs="Times New Roman"/>
              </w:rPr>
              <w:t>32,77</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tcBorders>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F22F7A" w:rsidP="00AE011C">
            <w:pPr>
              <w:pStyle w:val="a6"/>
              <w:jc w:val="center"/>
              <w:rPr>
                <w:rFonts w:ascii="PT Astra Serif" w:hAnsi="PT Astra Serif" w:cs="Times New Roman"/>
              </w:rPr>
            </w:pPr>
            <w:r w:rsidRPr="00916B1C">
              <w:rPr>
                <w:rFonts w:ascii="PT Astra Serif" w:hAnsi="PT Astra Serif" w:cs="Times New Roman"/>
              </w:rPr>
              <w:t>32,77</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F22F7A" w:rsidP="00AE011C">
            <w:pPr>
              <w:pStyle w:val="a6"/>
              <w:jc w:val="center"/>
              <w:rPr>
                <w:rFonts w:ascii="PT Astra Serif" w:hAnsi="PT Astra Serif" w:cs="Times New Roman"/>
              </w:rPr>
            </w:pPr>
            <w:r w:rsidRPr="00916B1C">
              <w:rPr>
                <w:rFonts w:ascii="PT Astra Serif" w:hAnsi="PT Astra Serif" w:cs="Times New Roman"/>
              </w:rPr>
              <w:t>32,77</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bottom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val="restart"/>
            <w:tcBorders>
              <w:top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lastRenderedPageBreak/>
              <w:t>2.</w:t>
            </w:r>
          </w:p>
        </w:tc>
        <w:tc>
          <w:tcPr>
            <w:tcW w:w="2539" w:type="dxa"/>
            <w:gridSpan w:val="3"/>
            <w:vMerge w:val="restart"/>
            <w:tcBorders>
              <w:top w:val="single" w:sz="4" w:space="0" w:color="auto"/>
              <w:left w:val="single" w:sz="4" w:space="0" w:color="auto"/>
              <w:right w:val="single" w:sz="4" w:space="0" w:color="auto"/>
            </w:tcBorders>
          </w:tcPr>
          <w:p w:rsidR="008E29B9" w:rsidRPr="00916B1C" w:rsidRDefault="00D01B05" w:rsidP="00CD0CBC">
            <w:pPr>
              <w:pStyle w:val="a7"/>
              <w:rPr>
                <w:rFonts w:ascii="PT Astra Serif" w:hAnsi="PT Astra Serif" w:cs="Times New Roman"/>
              </w:rPr>
            </w:pPr>
            <w:hyperlink r:id="rId21" w:history="1">
              <w:r w:rsidR="008E29B9" w:rsidRPr="00916B1C">
                <w:rPr>
                  <w:rStyle w:val="a5"/>
                  <w:rFonts w:ascii="PT Astra Serif" w:hAnsi="PT Astra Serif"/>
                  <w:color w:val="auto"/>
                </w:rPr>
                <w:t xml:space="preserve">Постановление </w:t>
              </w:r>
            </w:hyperlink>
            <w:r w:rsidR="008E29B9" w:rsidRPr="00916B1C">
              <w:rPr>
                <w:rFonts w:ascii="PT Astra Serif" w:hAnsi="PT Astra Serif" w:cs="Times New Roman"/>
              </w:rPr>
              <w:t xml:space="preserve">Правительства Российской Федерации от 18 марта 2022 года №409 «О реализации в 2022 году отдельных мероприятий, направленных на снижение напряженности на рынке труда», </w:t>
            </w:r>
            <w:hyperlink r:id="rId22" w:history="1">
              <w:r w:rsidR="008E29B9" w:rsidRPr="00916B1C">
                <w:rPr>
                  <w:rStyle w:val="a5"/>
                  <w:rFonts w:ascii="PT Astra Serif" w:hAnsi="PT Astra Serif"/>
                  <w:color w:val="auto"/>
                </w:rPr>
                <w:t xml:space="preserve">распоряжение </w:t>
              </w:r>
            </w:hyperlink>
            <w:r w:rsidR="008E29B9" w:rsidRPr="00916B1C">
              <w:rPr>
                <w:rFonts w:ascii="PT Astra Serif" w:hAnsi="PT Astra Serif" w:cs="Times New Roman"/>
              </w:rPr>
              <w:t xml:space="preserve">Правительства Российской Федерации от 18 марта 2022 года №537-р «О выделении Роструду из резервного фонда Правительства Российской Федерации в 2022 году бюджетных ассигнований на реализацию мероприятий, направленных на снижение напряженности на </w:t>
            </w:r>
            <w:r w:rsidR="008E29B9" w:rsidRPr="00916B1C">
              <w:rPr>
                <w:rFonts w:ascii="PT Astra Serif" w:hAnsi="PT Astra Serif" w:cs="Times New Roman"/>
              </w:rPr>
              <w:lastRenderedPageBreak/>
              <w:t>рынке труда»</w:t>
            </w:r>
          </w:p>
        </w:tc>
        <w:tc>
          <w:tcPr>
            <w:tcW w:w="2683" w:type="dxa"/>
            <w:gridSpan w:val="5"/>
            <w:vMerge w:val="restart"/>
            <w:tcBorders>
              <w:top w:val="single" w:sz="4" w:space="0" w:color="auto"/>
              <w:left w:val="single" w:sz="4" w:space="0" w:color="auto"/>
              <w:righ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lastRenderedPageBreak/>
              <w:t>расширение возможностей для трудоустройства граждан, зарегистрированных в органах службы занятости в целях поиска подходящей работы, включая безработных граждан, а также работников организаций, находящихся под риском увольнения; государственная поддержка промышленных предприятий области в условиях санкционного давления</w:t>
            </w: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F22F7A" w:rsidP="00CD4BB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09" w:type="dxa"/>
            <w:gridSpan w:val="3"/>
            <w:vMerge w:val="restart"/>
            <w:tcBorders>
              <w:top w:val="single" w:sz="4" w:space="0" w:color="auto"/>
              <w:lef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предупреждение массовой безработицы среди высвобождаемых работников</w:t>
            </w:r>
            <w:r w:rsidR="001F00FD" w:rsidRPr="00916B1C">
              <w:rPr>
                <w:rFonts w:ascii="PT Astra Serif" w:hAnsi="PT Astra Serif" w:cs="Times New Roman"/>
              </w:rPr>
              <w:t xml:space="preserve">. Временное трудоустройство 3,9 </w:t>
            </w:r>
            <w:r w:rsidRPr="00916B1C">
              <w:rPr>
                <w:rFonts w:ascii="PT Astra Serif" w:hAnsi="PT Astra Serif" w:cs="Times New Roman"/>
              </w:rPr>
              <w:t>тыс. работников, находящихся под риском увольнен</w:t>
            </w:r>
            <w:r w:rsidR="001F00FD" w:rsidRPr="00916B1C">
              <w:rPr>
                <w:rFonts w:ascii="PT Astra Serif" w:hAnsi="PT Astra Serif" w:cs="Times New Roman"/>
              </w:rPr>
              <w:t xml:space="preserve">ия; общественные работы для 2,4 </w:t>
            </w:r>
            <w:r w:rsidRPr="00916B1C">
              <w:rPr>
                <w:rFonts w:ascii="PT Astra Serif" w:hAnsi="PT Astra Serif" w:cs="Times New Roman"/>
              </w:rPr>
              <w:t>тыс. граждан, состоящих на учете в службе занятости</w:t>
            </w:r>
            <w:r w:rsidR="001F00FD" w:rsidRPr="00916B1C">
              <w:rPr>
                <w:rFonts w:ascii="PT Astra Serif" w:hAnsi="PT Astra Serif" w:cs="Times New Roman"/>
              </w:rPr>
              <w:t xml:space="preserve">; профессиональное обучение 1,9 </w:t>
            </w:r>
            <w:r w:rsidRPr="00916B1C">
              <w:rPr>
                <w:rFonts w:ascii="PT Astra Serif" w:hAnsi="PT Astra Serif" w:cs="Times New Roman"/>
              </w:rPr>
              <w:t>тыс. работников промышленных предприятий области, находящихся под риском увольнения</w:t>
            </w: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tcBorders>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bottom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val="restart"/>
            <w:tcBorders>
              <w:top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lastRenderedPageBreak/>
              <w:t>3.</w:t>
            </w:r>
          </w:p>
        </w:tc>
        <w:tc>
          <w:tcPr>
            <w:tcW w:w="2539" w:type="dxa"/>
            <w:gridSpan w:val="3"/>
            <w:vMerge w:val="restart"/>
            <w:tcBorders>
              <w:top w:val="single" w:sz="4" w:space="0" w:color="auto"/>
              <w:left w:val="single" w:sz="4" w:space="0" w:color="auto"/>
              <w:right w:val="single" w:sz="4" w:space="0" w:color="auto"/>
            </w:tcBorders>
          </w:tcPr>
          <w:p w:rsidR="008E29B9" w:rsidRPr="00916B1C" w:rsidRDefault="00D01B05" w:rsidP="00CD4BBC">
            <w:pPr>
              <w:pStyle w:val="a7"/>
              <w:rPr>
                <w:rFonts w:ascii="PT Astra Serif" w:hAnsi="PT Astra Serif" w:cs="Times New Roman"/>
              </w:rPr>
            </w:pPr>
            <w:hyperlink r:id="rId23" w:history="1">
              <w:r w:rsidR="008E29B9" w:rsidRPr="00916B1C">
                <w:rPr>
                  <w:rStyle w:val="a5"/>
                  <w:rFonts w:ascii="PT Astra Serif" w:hAnsi="PT Astra Serif"/>
                  <w:color w:val="auto"/>
                </w:rPr>
                <w:t>Государственная программа</w:t>
              </w:r>
            </w:hyperlink>
            <w:r w:rsidR="008E29B9" w:rsidRPr="00916B1C">
              <w:rPr>
                <w:rFonts w:ascii="PT Astra Serif" w:hAnsi="PT Astra Serif" w:cs="Times New Roman"/>
              </w:rPr>
              <w:t xml:space="preserve">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w:t>
            </w:r>
            <w:hyperlink r:id="rId24" w:history="1">
              <w:r w:rsidR="008E29B9" w:rsidRPr="00916B1C">
                <w:rPr>
                  <w:rStyle w:val="a5"/>
                  <w:rFonts w:ascii="PT Astra Serif" w:hAnsi="PT Astra Serif"/>
                  <w:color w:val="auto"/>
                </w:rPr>
                <w:t xml:space="preserve">постановление </w:t>
              </w:r>
            </w:hyperlink>
            <w:r w:rsidR="008E29B9" w:rsidRPr="00916B1C">
              <w:rPr>
                <w:rFonts w:ascii="PT Astra Serif" w:hAnsi="PT Astra Serif" w:cs="Times New Roman"/>
              </w:rPr>
              <w:t xml:space="preserve">Правительства Саратовской </w:t>
            </w:r>
            <w:r w:rsidR="001F00FD" w:rsidRPr="00916B1C">
              <w:rPr>
                <w:rFonts w:ascii="PT Astra Serif" w:hAnsi="PT Astra Serif" w:cs="Times New Roman"/>
              </w:rPr>
              <w:t>области от 14 марта 2019 года №</w:t>
            </w:r>
            <w:r w:rsidR="008E29B9" w:rsidRPr="00916B1C">
              <w:rPr>
                <w:rFonts w:ascii="PT Astra Serif" w:hAnsi="PT Astra Serif" w:cs="Times New Roman"/>
              </w:rPr>
              <w:t>150-П)</w:t>
            </w:r>
          </w:p>
        </w:tc>
        <w:tc>
          <w:tcPr>
            <w:tcW w:w="2683" w:type="dxa"/>
            <w:gridSpan w:val="5"/>
            <w:vMerge w:val="restart"/>
            <w:tcBorders>
              <w:top w:val="single" w:sz="4" w:space="0" w:color="auto"/>
              <w:left w:val="single" w:sz="4" w:space="0" w:color="auto"/>
              <w:righ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содействие занятости населения, включая трудоустройство на временные и общественные работы</w:t>
            </w: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F22F7A" w:rsidP="00CD4BB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09" w:type="dxa"/>
            <w:gridSpan w:val="3"/>
            <w:vMerge w:val="restart"/>
            <w:tcBorders>
              <w:top w:val="single" w:sz="4" w:space="0" w:color="auto"/>
              <w:lef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доведение доли трудоустроенных граждан, обратившихся за содействием в поиске подходящей работы в органы службы занятости, до 75 процентов</w:t>
            </w: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8E29B9" w:rsidRPr="00916B1C" w:rsidRDefault="0020081F" w:rsidP="0020081F">
            <w:pPr>
              <w:pStyle w:val="a6"/>
              <w:jc w:val="center"/>
              <w:rPr>
                <w:rFonts w:ascii="PT Astra Serif" w:hAnsi="PT Astra Serif" w:cs="Times New Roman"/>
              </w:rPr>
            </w:pPr>
            <w:r w:rsidRPr="00916B1C">
              <w:rPr>
                <w:rFonts w:ascii="PT Astra Serif" w:hAnsi="PT Astra Serif" w:cs="Times New Roman"/>
              </w:rPr>
              <w:t>29,53</w:t>
            </w:r>
          </w:p>
        </w:tc>
        <w:tc>
          <w:tcPr>
            <w:tcW w:w="1276" w:type="dxa"/>
            <w:gridSpan w:val="10"/>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24,4</w:t>
            </w:r>
            <w:r w:rsidR="0020081F" w:rsidRPr="00916B1C">
              <w:rPr>
                <w:rFonts w:ascii="PT Astra Serif" w:hAnsi="PT Astra Serif" w:cs="Times New Roman"/>
              </w:rPr>
              <w:t>2</w:t>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5,11</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303"/>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26,29</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20081F" w:rsidP="0020081F">
            <w:pPr>
              <w:pStyle w:val="a6"/>
              <w:jc w:val="center"/>
              <w:rPr>
                <w:rFonts w:ascii="PT Astra Serif" w:hAnsi="PT Astra Serif" w:cs="Times New Roman"/>
              </w:rPr>
            </w:pPr>
            <w:r w:rsidRPr="00916B1C">
              <w:rPr>
                <w:rFonts w:ascii="PT Astra Serif" w:hAnsi="PT Astra Serif" w:cs="Times New Roman"/>
              </w:rPr>
              <w:t>24,42</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E45279">
            <w:pPr>
              <w:pStyle w:val="a6"/>
              <w:jc w:val="center"/>
              <w:rPr>
                <w:rFonts w:ascii="PT Astra Serif" w:hAnsi="PT Astra Serif" w:cs="Times New Roman"/>
              </w:rPr>
            </w:pPr>
            <w:r w:rsidRPr="00916B1C">
              <w:rPr>
                <w:rFonts w:ascii="PT Astra Serif" w:hAnsi="PT Astra Serif" w:cs="Times New Roman"/>
              </w:rPr>
              <w:t>1,87</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95"/>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1,62</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1,62</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87"/>
        </w:trPr>
        <w:tc>
          <w:tcPr>
            <w:tcW w:w="956" w:type="dxa"/>
            <w:gridSpan w:val="5"/>
            <w:vMerge/>
            <w:tcBorders>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1,62</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1,62</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bottom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428"/>
        </w:trPr>
        <w:tc>
          <w:tcPr>
            <w:tcW w:w="956" w:type="dxa"/>
            <w:gridSpan w:val="5"/>
            <w:vMerge w:val="restart"/>
            <w:tcBorders>
              <w:top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4.</w:t>
            </w: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val="restart"/>
            <w:tcBorders>
              <w:top w:val="single" w:sz="4" w:space="0" w:color="auto"/>
              <w:left w:val="single" w:sz="4" w:space="0" w:color="auto"/>
              <w:righ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организация профессионального обучения и дополнительного профессионального образования для дальнейшего трудоустройства</w:t>
            </w: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F22F7A" w:rsidP="00CD4BB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09" w:type="dxa"/>
            <w:gridSpan w:val="3"/>
            <w:vMerge w:val="restart"/>
            <w:tcBorders>
              <w:top w:val="single" w:sz="4" w:space="0" w:color="auto"/>
              <w:lef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профессиональное обучение не менее 150 безработных граждан, ежегодно</w:t>
            </w:r>
          </w:p>
        </w:tc>
      </w:tr>
      <w:tr w:rsidR="008E29B9" w:rsidRPr="00916B1C" w:rsidTr="00B92C4A">
        <w:trPr>
          <w:trHeight w:val="428"/>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8E29B9" w:rsidRPr="00916B1C" w:rsidRDefault="0020081F" w:rsidP="0020081F">
            <w:pPr>
              <w:pStyle w:val="a6"/>
              <w:jc w:val="center"/>
              <w:rPr>
                <w:rFonts w:ascii="PT Astra Serif" w:hAnsi="PT Astra Serif" w:cs="Times New Roman"/>
              </w:rPr>
            </w:pPr>
            <w:r w:rsidRPr="00916B1C">
              <w:rPr>
                <w:rFonts w:ascii="PT Astra Serif" w:hAnsi="PT Astra Serif" w:cs="Times New Roman"/>
              </w:rPr>
              <w:t>4,23</w:t>
            </w:r>
          </w:p>
        </w:tc>
        <w:tc>
          <w:tcPr>
            <w:tcW w:w="1276" w:type="dxa"/>
            <w:gridSpan w:val="10"/>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8E29B9" w:rsidRPr="00916B1C" w:rsidRDefault="0020081F" w:rsidP="0020081F">
            <w:pPr>
              <w:pStyle w:val="a6"/>
              <w:jc w:val="center"/>
              <w:rPr>
                <w:rFonts w:ascii="PT Astra Serif" w:hAnsi="PT Astra Serif" w:cs="Times New Roman"/>
              </w:rPr>
            </w:pPr>
            <w:r w:rsidRPr="00916B1C">
              <w:rPr>
                <w:rFonts w:ascii="PT Astra Serif" w:hAnsi="PT Astra Serif" w:cs="Times New Roman"/>
              </w:rPr>
              <w:t>4,23</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69"/>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1,41</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1,41</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62"/>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1,41</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1,41</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40"/>
        </w:trPr>
        <w:tc>
          <w:tcPr>
            <w:tcW w:w="956" w:type="dxa"/>
            <w:gridSpan w:val="5"/>
            <w:vMerge/>
            <w:tcBorders>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1,41</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20081F" w:rsidP="00E45279">
            <w:pPr>
              <w:pStyle w:val="a6"/>
              <w:jc w:val="center"/>
              <w:rPr>
                <w:rFonts w:ascii="PT Astra Serif" w:hAnsi="PT Astra Serif" w:cs="Times New Roman"/>
              </w:rPr>
            </w:pPr>
            <w:r w:rsidRPr="00916B1C">
              <w:rPr>
                <w:rFonts w:ascii="PT Astra Serif" w:hAnsi="PT Astra Serif" w:cs="Times New Roman"/>
              </w:rPr>
              <w:t>1,41</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bottom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5A235C">
        <w:trPr>
          <w:trHeight w:val="222"/>
        </w:trPr>
        <w:tc>
          <w:tcPr>
            <w:tcW w:w="15309" w:type="dxa"/>
            <w:gridSpan w:val="42"/>
            <w:tcBorders>
              <w:top w:val="single" w:sz="4" w:space="0" w:color="auto"/>
              <w:bottom w:val="single" w:sz="4" w:space="0" w:color="auto"/>
            </w:tcBorders>
            <w:vAlign w:val="center"/>
          </w:tcPr>
          <w:p w:rsidR="008E29B9" w:rsidRPr="00916B1C" w:rsidRDefault="00AE666E" w:rsidP="005A235C">
            <w:pPr>
              <w:pStyle w:val="a6"/>
              <w:pBdr>
                <w:bottom w:val="single" w:sz="6" w:space="4" w:color="F5F5F5"/>
              </w:pBdr>
              <w:jc w:val="center"/>
              <w:rPr>
                <w:rFonts w:ascii="PT Astra Serif" w:hAnsi="PT Astra Serif" w:cs="Times New Roman"/>
                <w:b/>
              </w:rPr>
            </w:pPr>
            <w:r w:rsidRPr="00916B1C">
              <w:rPr>
                <w:rFonts w:ascii="PT Astra Serif" w:hAnsi="PT Astra Serif" w:cs="Times New Roman"/>
                <w:b/>
                <w:shd w:val="clear" w:color="auto" w:fill="FFFFFF"/>
              </w:rPr>
              <w:t>ГКУ СО Управление социальной поддержки населения Балашовского района</w:t>
            </w:r>
          </w:p>
        </w:tc>
      </w:tr>
      <w:tr w:rsidR="008E29B9" w:rsidRPr="00916B1C" w:rsidTr="00B92C4A">
        <w:trPr>
          <w:trHeight w:val="256"/>
        </w:trPr>
        <w:tc>
          <w:tcPr>
            <w:tcW w:w="956" w:type="dxa"/>
            <w:gridSpan w:val="5"/>
            <w:vMerge w:val="restart"/>
            <w:tcBorders>
              <w:top w:val="single" w:sz="4" w:space="0" w:color="auto"/>
              <w:right w:val="single" w:sz="4" w:space="0" w:color="auto"/>
            </w:tcBorders>
          </w:tcPr>
          <w:p w:rsidR="008E29B9" w:rsidRPr="00916B1C" w:rsidRDefault="0033483E" w:rsidP="00CD4BBC">
            <w:pPr>
              <w:pStyle w:val="a6"/>
              <w:jc w:val="center"/>
              <w:rPr>
                <w:rFonts w:ascii="PT Astra Serif" w:hAnsi="PT Astra Serif" w:cs="Times New Roman"/>
              </w:rPr>
            </w:pPr>
            <w:r w:rsidRPr="00916B1C">
              <w:rPr>
                <w:rFonts w:ascii="PT Astra Serif" w:hAnsi="PT Astra Serif" w:cs="Times New Roman"/>
              </w:rPr>
              <w:t>1</w:t>
            </w:r>
            <w:r w:rsidR="008E29B9" w:rsidRPr="00916B1C">
              <w:rPr>
                <w:rFonts w:ascii="PT Astra Serif" w:hAnsi="PT Astra Serif" w:cs="Times New Roman"/>
              </w:rPr>
              <w:t>.</w:t>
            </w:r>
          </w:p>
        </w:tc>
        <w:tc>
          <w:tcPr>
            <w:tcW w:w="2539" w:type="dxa"/>
            <w:gridSpan w:val="3"/>
            <w:vMerge w:val="restart"/>
            <w:tcBorders>
              <w:top w:val="single" w:sz="4" w:space="0" w:color="auto"/>
              <w:left w:val="single" w:sz="4" w:space="0" w:color="auto"/>
              <w:right w:val="single" w:sz="4" w:space="0" w:color="auto"/>
            </w:tcBorders>
          </w:tcPr>
          <w:p w:rsidR="008E29B9" w:rsidRPr="00916B1C" w:rsidRDefault="00D01B05" w:rsidP="00CD0CBC">
            <w:pPr>
              <w:pStyle w:val="a7"/>
              <w:rPr>
                <w:rFonts w:ascii="PT Astra Serif" w:hAnsi="PT Astra Serif" w:cs="Times New Roman"/>
              </w:rPr>
            </w:pPr>
            <w:hyperlink r:id="rId25" w:history="1">
              <w:r w:rsidR="008E29B9" w:rsidRPr="00916B1C">
                <w:rPr>
                  <w:rStyle w:val="a5"/>
                  <w:rFonts w:ascii="PT Astra Serif" w:hAnsi="PT Astra Serif"/>
                  <w:color w:val="auto"/>
                </w:rPr>
                <w:t>Государственная программа</w:t>
              </w:r>
            </w:hyperlink>
            <w:r w:rsidR="008E29B9" w:rsidRPr="00916B1C">
              <w:rPr>
                <w:rFonts w:ascii="PT Astra Serif" w:hAnsi="PT Astra Serif" w:cs="Times New Roman"/>
              </w:rPr>
              <w:t xml:space="preserve"> Российской Федерации «Социальная поддержка граждан», федеральный проект</w:t>
            </w:r>
            <w:r w:rsidR="00A371FD" w:rsidRPr="00916B1C">
              <w:rPr>
                <w:rFonts w:ascii="PT Astra Serif" w:hAnsi="PT Astra Serif" w:cs="Times New Roman"/>
              </w:rPr>
              <w:t xml:space="preserve"> «</w:t>
            </w:r>
            <w:r w:rsidR="008E29B9" w:rsidRPr="00916B1C">
              <w:rPr>
                <w:rFonts w:ascii="PT Astra Serif" w:hAnsi="PT Astra Serif" w:cs="Times New Roman"/>
              </w:rPr>
              <w:t xml:space="preserve">Содействие субъектам Российской Федерации в </w:t>
            </w:r>
            <w:r w:rsidR="008E29B9" w:rsidRPr="00916B1C">
              <w:rPr>
                <w:rFonts w:ascii="PT Astra Serif" w:hAnsi="PT Astra Serif" w:cs="Times New Roman"/>
              </w:rPr>
              <w:lastRenderedPageBreak/>
              <w:t>реализации адресной социаль</w:t>
            </w:r>
            <w:r w:rsidR="00A371FD" w:rsidRPr="00916B1C">
              <w:rPr>
                <w:rFonts w:ascii="PT Astra Serif" w:hAnsi="PT Astra Serif" w:cs="Times New Roman"/>
              </w:rPr>
              <w:t>ной поддержки граждан»</w:t>
            </w:r>
          </w:p>
        </w:tc>
        <w:tc>
          <w:tcPr>
            <w:tcW w:w="2683" w:type="dxa"/>
            <w:gridSpan w:val="5"/>
            <w:vMerge w:val="restart"/>
            <w:tcBorders>
              <w:top w:val="single" w:sz="4" w:space="0" w:color="auto"/>
              <w:left w:val="single" w:sz="4" w:space="0" w:color="auto"/>
              <w:righ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lastRenderedPageBreak/>
              <w:t>предоставление государственной социальной помощи на основании социального контракта в рамках пилотного проекта</w:t>
            </w: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F22F7A" w:rsidP="00CD4BB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09" w:type="dxa"/>
            <w:gridSpan w:val="3"/>
            <w:vMerge w:val="restart"/>
            <w:tcBorders>
              <w:top w:val="single" w:sz="4" w:space="0" w:color="auto"/>
              <w:left w:val="single" w:sz="4" w:space="0" w:color="auto"/>
            </w:tcBorders>
          </w:tcPr>
          <w:p w:rsidR="008E29B9" w:rsidRPr="00916B1C" w:rsidRDefault="008E29B9" w:rsidP="00E64F3E">
            <w:pPr>
              <w:pStyle w:val="a7"/>
              <w:rPr>
                <w:rFonts w:ascii="PT Astra Serif" w:hAnsi="PT Astra Serif" w:cs="Times New Roman"/>
              </w:rPr>
            </w:pPr>
            <w:r w:rsidRPr="00916B1C">
              <w:rPr>
                <w:rFonts w:ascii="PT Astra Serif" w:hAnsi="PT Astra Serif" w:cs="Times New Roman"/>
              </w:rPr>
              <w:t xml:space="preserve">заключение около 460 социальных контрактов ежегодно. Размер социальной помощи: на поиск работы - ежемесячно в размере величины прожиточного минимума для трудоспособного населения на </w:t>
            </w:r>
            <w:r w:rsidRPr="00916B1C">
              <w:rPr>
                <w:rFonts w:ascii="PT Astra Serif" w:hAnsi="PT Astra Serif" w:cs="Times New Roman"/>
              </w:rPr>
              <w:lastRenderedPageBreak/>
              <w:t>осуществление индивидуальной предпринимательской деятельности - до 350</w:t>
            </w:r>
            <w:r w:rsidR="00E64F3E" w:rsidRPr="00916B1C">
              <w:rPr>
                <w:rFonts w:ascii="PT Astra Serif" w:hAnsi="PT Astra Serif" w:cs="Times New Roman"/>
              </w:rPr>
              <w:t xml:space="preserve"> </w:t>
            </w:r>
            <w:r w:rsidRPr="00916B1C">
              <w:rPr>
                <w:rFonts w:ascii="PT Astra Serif" w:hAnsi="PT Astra Serif" w:cs="Times New Roman"/>
              </w:rPr>
              <w:t>тыс.</w:t>
            </w:r>
            <w:r w:rsidR="00E64F3E" w:rsidRPr="00916B1C">
              <w:rPr>
                <w:rFonts w:ascii="PT Astra Serif" w:hAnsi="PT Astra Serif" w:cs="Times New Roman"/>
              </w:rPr>
              <w:t xml:space="preserve"> </w:t>
            </w:r>
            <w:r w:rsidRPr="00916B1C">
              <w:rPr>
                <w:rFonts w:ascii="PT Astra Serif" w:hAnsi="PT Astra Serif" w:cs="Times New Roman"/>
              </w:rPr>
              <w:t>рублей; на ведение личного подсобного хозяйства - до 200</w:t>
            </w:r>
            <w:r w:rsidR="00E64F3E" w:rsidRPr="00916B1C">
              <w:rPr>
                <w:rFonts w:ascii="PT Astra Serif" w:hAnsi="PT Astra Serif" w:cs="Times New Roman"/>
              </w:rPr>
              <w:t xml:space="preserve"> </w:t>
            </w:r>
            <w:r w:rsidRPr="00916B1C">
              <w:rPr>
                <w:rFonts w:ascii="PT Astra Serif" w:hAnsi="PT Astra Serif" w:cs="Times New Roman"/>
              </w:rPr>
              <w:t>тыс.</w:t>
            </w:r>
            <w:r w:rsidR="00E64F3E" w:rsidRPr="00916B1C">
              <w:rPr>
                <w:rFonts w:ascii="PT Astra Serif" w:hAnsi="PT Astra Serif" w:cs="Times New Roman"/>
              </w:rPr>
              <w:t xml:space="preserve"> </w:t>
            </w:r>
            <w:r w:rsidRPr="00916B1C">
              <w:rPr>
                <w:rFonts w:ascii="PT Astra Serif" w:hAnsi="PT Astra Serif" w:cs="Times New Roman"/>
              </w:rPr>
              <w:t>рублей; на осуществление иных мероприятий, направленных на преодоление гражданином трудной жизненной ситуации, - ежемесячно в размере величины прожиточного минимума для трудоспособного населения</w:t>
            </w:r>
          </w:p>
        </w:tc>
      </w:tr>
      <w:tr w:rsidR="008E29B9" w:rsidRPr="00916B1C" w:rsidTr="00B92C4A">
        <w:trPr>
          <w:trHeight w:val="256"/>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72,1</w:t>
            </w:r>
            <w:r w:rsidR="0020081F" w:rsidRPr="00916B1C">
              <w:rPr>
                <w:rFonts w:ascii="PT Astra Serif" w:hAnsi="PT Astra Serif" w:cs="Times New Roman"/>
              </w:rPr>
              <w:t>0</w:t>
            </w:r>
          </w:p>
        </w:tc>
        <w:tc>
          <w:tcPr>
            <w:tcW w:w="1276" w:type="dxa"/>
            <w:gridSpan w:val="10"/>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64,2</w:t>
            </w:r>
            <w:r w:rsidR="0020081F" w:rsidRPr="00916B1C">
              <w:rPr>
                <w:rFonts w:ascii="PT Astra Serif" w:hAnsi="PT Astra Serif" w:cs="Times New Roman"/>
              </w:rPr>
              <w:t>0</w:t>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7,9</w:t>
            </w:r>
            <w:r w:rsidR="0020081F" w:rsidRPr="00916B1C">
              <w:rPr>
                <w:rFonts w:ascii="PT Astra Serif" w:hAnsi="PT Astra Serif" w:cs="Times New Roman"/>
              </w:rPr>
              <w:t>0</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23,6</w:t>
            </w:r>
            <w:r w:rsidR="0020081F" w:rsidRPr="00916B1C">
              <w:rPr>
                <w:rFonts w:ascii="PT Astra Serif" w:hAnsi="PT Astra Serif" w:cs="Times New Roman"/>
              </w:rPr>
              <w:t>0</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21,0</w:t>
            </w:r>
            <w:r w:rsidR="0020081F" w:rsidRPr="00916B1C">
              <w:rPr>
                <w:rFonts w:ascii="PT Astra Serif" w:hAnsi="PT Astra Serif" w:cs="Times New Roman"/>
              </w:rPr>
              <w:t>0</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2,6</w:t>
            </w:r>
            <w:r w:rsidR="0020081F" w:rsidRPr="00916B1C">
              <w:rPr>
                <w:rFonts w:ascii="PT Astra Serif" w:hAnsi="PT Astra Serif" w:cs="Times New Roman"/>
              </w:rPr>
              <w:t>0</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24,0</w:t>
            </w:r>
            <w:r w:rsidR="0020081F" w:rsidRPr="00916B1C">
              <w:rPr>
                <w:rFonts w:ascii="PT Astra Serif" w:hAnsi="PT Astra Serif" w:cs="Times New Roman"/>
              </w:rPr>
              <w:t>0</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21,4</w:t>
            </w:r>
            <w:r w:rsidR="0020081F" w:rsidRPr="00916B1C">
              <w:rPr>
                <w:rFonts w:ascii="PT Astra Serif" w:hAnsi="PT Astra Serif" w:cs="Times New Roman"/>
              </w:rPr>
              <w:t>0</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2,6</w:t>
            </w:r>
            <w:r w:rsidR="0020081F" w:rsidRPr="00916B1C">
              <w:rPr>
                <w:rFonts w:ascii="PT Astra Serif" w:hAnsi="PT Astra Serif" w:cs="Times New Roman"/>
              </w:rPr>
              <w:t>0</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tcBorders>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24,5</w:t>
            </w:r>
            <w:r w:rsidR="0020081F" w:rsidRPr="00916B1C">
              <w:rPr>
                <w:rFonts w:ascii="PT Astra Serif" w:hAnsi="PT Astra Serif" w:cs="Times New Roman"/>
              </w:rPr>
              <w:t>0</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21,8</w:t>
            </w:r>
            <w:r w:rsidR="0020081F" w:rsidRPr="00916B1C">
              <w:rPr>
                <w:rFonts w:ascii="PT Astra Serif" w:hAnsi="PT Astra Serif" w:cs="Times New Roman"/>
              </w:rPr>
              <w:t>0</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2,7</w:t>
            </w:r>
            <w:r w:rsidR="0020081F" w:rsidRPr="00916B1C">
              <w:rPr>
                <w:rFonts w:ascii="PT Astra Serif" w:hAnsi="PT Astra Serif" w:cs="Times New Roman"/>
              </w:rPr>
              <w:t>0</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bottom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val="restart"/>
            <w:tcBorders>
              <w:top w:val="single" w:sz="4" w:space="0" w:color="auto"/>
              <w:right w:val="single" w:sz="4" w:space="0" w:color="auto"/>
            </w:tcBorders>
          </w:tcPr>
          <w:p w:rsidR="008E29B9" w:rsidRPr="00916B1C" w:rsidRDefault="00D037B2" w:rsidP="00CD4BBC">
            <w:pPr>
              <w:pStyle w:val="a6"/>
              <w:jc w:val="center"/>
              <w:rPr>
                <w:rFonts w:ascii="PT Astra Serif" w:hAnsi="PT Astra Serif" w:cs="Times New Roman"/>
              </w:rPr>
            </w:pPr>
            <w:r w:rsidRPr="00916B1C">
              <w:rPr>
                <w:rFonts w:ascii="PT Astra Serif" w:hAnsi="PT Astra Serif" w:cs="Times New Roman"/>
              </w:rPr>
              <w:lastRenderedPageBreak/>
              <w:t>2</w:t>
            </w:r>
            <w:r w:rsidR="008E29B9" w:rsidRPr="00916B1C">
              <w:rPr>
                <w:rFonts w:ascii="PT Astra Serif" w:hAnsi="PT Astra Serif" w:cs="Times New Roman"/>
              </w:rPr>
              <w:t>.</w:t>
            </w: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val="restart"/>
            <w:tcBorders>
              <w:top w:val="single" w:sz="4" w:space="0" w:color="auto"/>
              <w:left w:val="single" w:sz="4" w:space="0" w:color="auto"/>
              <w:righ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 xml:space="preserve">создание информационной системы взаимодействия участников программы комплексной реабилитации и абилитации инвалидов и детей-инвалидов для ведения банка данных инвалидов и детей-инвалидов, получивших реабилитационные услуги, и реестра </w:t>
            </w:r>
            <w:r w:rsidRPr="00916B1C">
              <w:rPr>
                <w:rFonts w:ascii="PT Astra Serif" w:hAnsi="PT Astra Serif" w:cs="Times New Roman"/>
              </w:rPr>
              <w:lastRenderedPageBreak/>
              <w:t>учреждений различной ведомственной подчиненности, предоставляющих реабилитационные услуги</w:t>
            </w: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F22F7A" w:rsidP="00CD4BB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09" w:type="dxa"/>
            <w:gridSpan w:val="3"/>
            <w:vMerge w:val="restart"/>
            <w:tcBorders>
              <w:top w:val="single" w:sz="4" w:space="0" w:color="auto"/>
              <w:left w:val="single" w:sz="4" w:space="0" w:color="auto"/>
            </w:tcBorders>
          </w:tcPr>
          <w:p w:rsidR="008E29B9" w:rsidRPr="00916B1C" w:rsidRDefault="008E29B9" w:rsidP="00CD4BBC">
            <w:pPr>
              <w:pStyle w:val="a7"/>
              <w:rPr>
                <w:rFonts w:ascii="PT Astra Serif" w:hAnsi="PT Astra Serif" w:cs="Times New Roman"/>
              </w:rPr>
            </w:pPr>
            <w:r w:rsidRPr="00916B1C">
              <w:rPr>
                <w:rFonts w:ascii="PT Astra Serif" w:hAnsi="PT Astra Serif" w:cs="Times New Roman"/>
              </w:rPr>
              <w:t>вовлечение в систему комплексной реабилитации и абилитации инвалидов организаций здравоохранения, культуры и спорта и социальной защиты</w:t>
            </w:r>
          </w:p>
        </w:tc>
      </w:tr>
      <w:tr w:rsidR="008E29B9" w:rsidRPr="00916B1C" w:rsidTr="00B92C4A">
        <w:trPr>
          <w:trHeight w:val="256"/>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3,73</w:t>
            </w:r>
          </w:p>
        </w:tc>
        <w:tc>
          <w:tcPr>
            <w:tcW w:w="1276" w:type="dxa"/>
            <w:gridSpan w:val="10"/>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3,32</w:t>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8E29B9" w:rsidRPr="00916B1C" w:rsidRDefault="008E29B9" w:rsidP="0020081F">
            <w:pPr>
              <w:pStyle w:val="a6"/>
              <w:jc w:val="center"/>
              <w:rPr>
                <w:rFonts w:ascii="PT Astra Serif" w:hAnsi="PT Astra Serif" w:cs="Times New Roman"/>
              </w:rPr>
            </w:pPr>
            <w:r w:rsidRPr="00916B1C">
              <w:rPr>
                <w:rFonts w:ascii="PT Astra Serif" w:hAnsi="PT Astra Serif" w:cs="Times New Roman"/>
              </w:rPr>
              <w:t>0,41</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3,73</w:t>
            </w: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3,32</w:t>
            </w: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0,41</w:t>
            </w: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tcBorders>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tcBorders>
          </w:tcPr>
          <w:p w:rsidR="008E29B9" w:rsidRPr="00916B1C" w:rsidRDefault="008E29B9" w:rsidP="00CD4BBC">
            <w:pPr>
              <w:pStyle w:val="a6"/>
              <w:rPr>
                <w:rFonts w:ascii="PT Astra Serif" w:hAnsi="PT Astra Serif" w:cs="Times New Roman"/>
              </w:rPr>
            </w:pPr>
          </w:p>
        </w:tc>
      </w:tr>
      <w:tr w:rsidR="008E29B9" w:rsidRPr="00916B1C" w:rsidTr="00B92C4A">
        <w:trPr>
          <w:trHeight w:val="256"/>
        </w:trPr>
        <w:tc>
          <w:tcPr>
            <w:tcW w:w="956" w:type="dxa"/>
            <w:gridSpan w:val="5"/>
            <w:vMerge/>
            <w:tcBorders>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276" w:type="dxa"/>
            <w:gridSpan w:val="10"/>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157"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1415" w:type="dxa"/>
            <w:gridSpan w:val="3"/>
            <w:tcBorders>
              <w:top w:val="single" w:sz="4" w:space="0" w:color="auto"/>
              <w:left w:val="single" w:sz="4" w:space="0" w:color="auto"/>
              <w:bottom w:val="single" w:sz="4" w:space="0" w:color="auto"/>
              <w:right w:val="single" w:sz="4" w:space="0" w:color="auto"/>
            </w:tcBorders>
          </w:tcPr>
          <w:p w:rsidR="008E29B9" w:rsidRPr="00916B1C" w:rsidRDefault="008E29B9" w:rsidP="00CD4BBC">
            <w:pPr>
              <w:pStyle w:val="a6"/>
              <w:rPr>
                <w:rFonts w:ascii="PT Astra Serif" w:hAnsi="PT Astra Serif" w:cs="Times New Roman"/>
              </w:rPr>
            </w:pPr>
          </w:p>
        </w:tc>
        <w:tc>
          <w:tcPr>
            <w:tcW w:w="3009" w:type="dxa"/>
            <w:gridSpan w:val="3"/>
            <w:vMerge/>
            <w:tcBorders>
              <w:left w:val="single" w:sz="4" w:space="0" w:color="auto"/>
              <w:bottom w:val="single" w:sz="4" w:space="0" w:color="auto"/>
            </w:tcBorders>
          </w:tcPr>
          <w:p w:rsidR="008E29B9" w:rsidRPr="00916B1C" w:rsidRDefault="008E29B9" w:rsidP="00CD4BBC">
            <w:pPr>
              <w:pStyle w:val="a6"/>
              <w:rPr>
                <w:rFonts w:ascii="PT Astra Serif" w:hAnsi="PT Astra Serif" w:cs="Times New Roman"/>
              </w:rPr>
            </w:pPr>
          </w:p>
        </w:tc>
      </w:tr>
      <w:tr w:rsidR="005A235C" w:rsidRPr="00916B1C" w:rsidTr="00DA6641">
        <w:trPr>
          <w:trHeight w:val="256"/>
        </w:trPr>
        <w:tc>
          <w:tcPr>
            <w:tcW w:w="15309" w:type="dxa"/>
            <w:gridSpan w:val="42"/>
            <w:tcBorders>
              <w:bottom w:val="single" w:sz="4" w:space="0" w:color="auto"/>
            </w:tcBorders>
          </w:tcPr>
          <w:p w:rsidR="005A235C" w:rsidRPr="00916B1C" w:rsidRDefault="005A235C" w:rsidP="005A235C">
            <w:pPr>
              <w:pStyle w:val="a6"/>
              <w:jc w:val="center"/>
              <w:rPr>
                <w:rFonts w:ascii="PT Astra Serif" w:hAnsi="PT Astra Serif" w:cs="Times New Roman"/>
              </w:rPr>
            </w:pPr>
            <w:r w:rsidRPr="00916B1C">
              <w:rPr>
                <w:rFonts w:ascii="PT Astra Serif" w:hAnsi="PT Astra Serif"/>
                <w:b/>
              </w:rPr>
              <w:lastRenderedPageBreak/>
              <w:t>Управление экономики и инвестиционной политики администрации Балашовского муниципального района</w:t>
            </w:r>
          </w:p>
        </w:tc>
      </w:tr>
      <w:tr w:rsidR="002F2EEB" w:rsidRPr="00916B1C" w:rsidTr="002F2EEB">
        <w:trPr>
          <w:trHeight w:val="256"/>
        </w:trPr>
        <w:tc>
          <w:tcPr>
            <w:tcW w:w="956" w:type="dxa"/>
            <w:gridSpan w:val="5"/>
            <w:vMerge w:val="restart"/>
            <w:tcBorders>
              <w:right w:val="single" w:sz="4" w:space="0" w:color="auto"/>
            </w:tcBorders>
          </w:tcPr>
          <w:p w:rsidR="002F2EEB" w:rsidRPr="00916B1C" w:rsidRDefault="005A235C" w:rsidP="005A235C">
            <w:pPr>
              <w:pStyle w:val="a6"/>
              <w:jc w:val="center"/>
              <w:rPr>
                <w:rFonts w:ascii="PT Astra Serif" w:hAnsi="PT Astra Serif" w:cs="Times New Roman"/>
              </w:rPr>
            </w:pPr>
            <w:r w:rsidRPr="00916B1C">
              <w:rPr>
                <w:rFonts w:ascii="PT Astra Serif" w:hAnsi="PT Astra Serif" w:cs="Times New Roman"/>
              </w:rPr>
              <w:t>1.</w:t>
            </w:r>
          </w:p>
        </w:tc>
        <w:tc>
          <w:tcPr>
            <w:tcW w:w="2539" w:type="dxa"/>
            <w:gridSpan w:val="3"/>
            <w:vMerge w:val="restart"/>
            <w:tcBorders>
              <w:left w:val="single" w:sz="4" w:space="0" w:color="auto"/>
              <w:right w:val="single" w:sz="4" w:space="0" w:color="auto"/>
            </w:tcBorders>
          </w:tcPr>
          <w:p w:rsidR="002F2EEB" w:rsidRPr="00916B1C" w:rsidRDefault="00D01B05" w:rsidP="002F2EEB">
            <w:pPr>
              <w:pStyle w:val="a7"/>
              <w:rPr>
                <w:rFonts w:ascii="PT Astra Serif" w:hAnsi="PT Astra Serif"/>
              </w:rPr>
            </w:pPr>
            <w:hyperlink r:id="rId26" w:history="1">
              <w:r w:rsidR="002F2EEB" w:rsidRPr="00916B1C">
                <w:rPr>
                  <w:rStyle w:val="a5"/>
                  <w:rFonts w:ascii="PT Astra Serif" w:hAnsi="PT Astra Serif" w:cs="Times New Roman CYR"/>
                  <w:color w:val="auto"/>
                </w:rPr>
                <w:t>Соглашение</w:t>
              </w:r>
            </w:hyperlink>
            <w:r w:rsidR="002F2EEB" w:rsidRPr="00916B1C">
              <w:rPr>
                <w:rFonts w:ascii="PT Astra Serif" w:hAnsi="PT Astra Serif"/>
              </w:rPr>
              <w:t xml:space="preserve"> между администрацией Балашовского муниципального района, координационным советом профсоюзных организаций Балашовского муниципального района и региональным объединением работодателей «Союз товаропроизводителей и работодателей С</w:t>
            </w:r>
            <w:r w:rsidR="005A235C" w:rsidRPr="00916B1C">
              <w:rPr>
                <w:rFonts w:ascii="PT Astra Serif" w:hAnsi="PT Astra Serif"/>
              </w:rPr>
              <w:t xml:space="preserve">аратовской области на 2022-2024 </w:t>
            </w:r>
            <w:r w:rsidR="002F2EEB" w:rsidRPr="00916B1C">
              <w:rPr>
                <w:rFonts w:ascii="PT Astra Serif" w:hAnsi="PT Astra Serif"/>
              </w:rPr>
              <w:t>годы</w:t>
            </w:r>
            <w:r w:rsidR="005A235C" w:rsidRPr="00916B1C">
              <w:rPr>
                <w:rFonts w:ascii="PT Astra Serif" w:hAnsi="PT Astra Serif"/>
              </w:rPr>
              <w:t>»</w:t>
            </w:r>
          </w:p>
        </w:tc>
        <w:tc>
          <w:tcPr>
            <w:tcW w:w="2683" w:type="dxa"/>
            <w:gridSpan w:val="5"/>
            <w:vMerge w:val="restart"/>
            <w:tcBorders>
              <w:left w:val="single" w:sz="4" w:space="0" w:color="auto"/>
              <w:right w:val="single" w:sz="4" w:space="0" w:color="auto"/>
            </w:tcBorders>
          </w:tcPr>
          <w:p w:rsidR="002F2EEB" w:rsidRPr="00916B1C" w:rsidRDefault="002F2EEB" w:rsidP="005A235C">
            <w:pPr>
              <w:pStyle w:val="a7"/>
              <w:rPr>
                <w:rFonts w:ascii="PT Astra Serif" w:hAnsi="PT Astra Serif" w:cs="Times New Roman"/>
              </w:rPr>
            </w:pPr>
            <w:r w:rsidRPr="00916B1C">
              <w:rPr>
                <w:rFonts w:ascii="PT Astra Serif" w:hAnsi="PT Astra Serif"/>
              </w:rPr>
              <w:t xml:space="preserve">ежегодное проведение </w:t>
            </w:r>
            <w:r w:rsidRPr="00916B1C">
              <w:rPr>
                <w:rFonts w:ascii="PT Astra Serif" w:hAnsi="PT Astra Serif" w:cs="Times New Roman"/>
              </w:rPr>
              <w:t xml:space="preserve">консультаций об установлении в Саратовской области минимальной заработной платы на предстоящий год выше </w:t>
            </w:r>
            <w:hyperlink r:id="rId27" w:history="1">
              <w:r w:rsidRPr="00916B1C">
                <w:rPr>
                  <w:rStyle w:val="a5"/>
                  <w:rFonts w:ascii="PT Astra Serif" w:hAnsi="PT Astra Serif"/>
                  <w:color w:val="auto"/>
                </w:rPr>
                <w:t xml:space="preserve">минимального размера </w:t>
              </w:r>
            </w:hyperlink>
            <w:r w:rsidRPr="00916B1C">
              <w:rPr>
                <w:rFonts w:ascii="PT Astra Serif" w:hAnsi="PT Astra Serif" w:cs="Times New Roman"/>
              </w:rPr>
              <w:t>оплаты труда Федерального уровня;</w:t>
            </w:r>
          </w:p>
          <w:p w:rsidR="002F2EEB" w:rsidRPr="00916B1C" w:rsidRDefault="002F2EEB" w:rsidP="005A235C">
            <w:pPr>
              <w:jc w:val="left"/>
              <w:rPr>
                <w:rFonts w:ascii="PT Astra Serif" w:hAnsi="PT Astra Serif"/>
              </w:rPr>
            </w:pPr>
            <w:r w:rsidRPr="00916B1C">
              <w:rPr>
                <w:rFonts w:ascii="PT Astra Serif" w:hAnsi="PT Astra Serif" w:cs="Times New Roman"/>
                <w:sz w:val="24"/>
                <w:szCs w:val="24"/>
              </w:rPr>
              <w:t>доведение средней заработной платы до среднеотраслевых значений по ОКВЭД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внебюджетные и иные источники, прогноз</w:t>
            </w:r>
          </w:p>
        </w:tc>
        <w:tc>
          <w:tcPr>
            <w:tcW w:w="3009" w:type="dxa"/>
            <w:gridSpan w:val="3"/>
            <w:vMerge w:val="restart"/>
            <w:tcBorders>
              <w:left w:val="single" w:sz="4" w:space="0" w:color="auto"/>
            </w:tcBorders>
          </w:tcPr>
          <w:p w:rsidR="002F2EEB" w:rsidRPr="00916B1C" w:rsidRDefault="002F2EEB" w:rsidP="002F2EEB">
            <w:pPr>
              <w:pStyle w:val="a7"/>
              <w:rPr>
                <w:rFonts w:ascii="PT Astra Serif" w:hAnsi="PT Astra Serif"/>
              </w:rPr>
            </w:pPr>
            <w:r w:rsidRPr="00916B1C">
              <w:rPr>
                <w:rFonts w:ascii="PT Astra Serif" w:hAnsi="PT Astra Serif"/>
              </w:rPr>
              <w:t>снижение уровня бедности, увеличение доходов низкооплачиваемых групп населения. С 01 июня 2022 года обеспечение минимальной заработной платы для организаций внебюджетного сектора экономики – 15279 рублей</w:t>
            </w:r>
          </w:p>
        </w:tc>
      </w:tr>
      <w:tr w:rsidR="002F2EEB" w:rsidRPr="00916B1C" w:rsidTr="002F2EEB">
        <w:trPr>
          <w:trHeight w:val="256"/>
        </w:trPr>
        <w:tc>
          <w:tcPr>
            <w:tcW w:w="956" w:type="dxa"/>
            <w:gridSpan w:val="5"/>
            <w:vMerge/>
            <w:tcBorders>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2022-2024</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tcBorders>
          </w:tcPr>
          <w:p w:rsidR="002F2EEB" w:rsidRPr="00916B1C" w:rsidRDefault="002F2EEB" w:rsidP="002F2EEB">
            <w:pPr>
              <w:pStyle w:val="a6"/>
              <w:rPr>
                <w:rFonts w:ascii="PT Astra Serif" w:hAnsi="PT Astra Serif"/>
              </w:rPr>
            </w:pPr>
          </w:p>
        </w:tc>
      </w:tr>
      <w:tr w:rsidR="002F2EEB" w:rsidRPr="00916B1C" w:rsidTr="002F2EEB">
        <w:trPr>
          <w:trHeight w:val="256"/>
        </w:trPr>
        <w:tc>
          <w:tcPr>
            <w:tcW w:w="956" w:type="dxa"/>
            <w:gridSpan w:val="5"/>
            <w:vMerge/>
            <w:tcBorders>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2022</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tcBorders>
          </w:tcPr>
          <w:p w:rsidR="002F2EEB" w:rsidRPr="00916B1C" w:rsidRDefault="002F2EEB" w:rsidP="002F2EEB">
            <w:pPr>
              <w:pStyle w:val="a6"/>
              <w:rPr>
                <w:rFonts w:ascii="PT Astra Serif" w:hAnsi="PT Astra Serif"/>
              </w:rPr>
            </w:pPr>
          </w:p>
        </w:tc>
      </w:tr>
      <w:tr w:rsidR="002F2EEB" w:rsidRPr="00916B1C" w:rsidTr="002F2EEB">
        <w:trPr>
          <w:trHeight w:val="256"/>
        </w:trPr>
        <w:tc>
          <w:tcPr>
            <w:tcW w:w="956" w:type="dxa"/>
            <w:gridSpan w:val="5"/>
            <w:vMerge/>
            <w:tcBorders>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2023</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tcBorders>
          </w:tcPr>
          <w:p w:rsidR="002F2EEB" w:rsidRPr="00916B1C" w:rsidRDefault="002F2EEB" w:rsidP="002F2EEB">
            <w:pPr>
              <w:pStyle w:val="a6"/>
              <w:rPr>
                <w:rFonts w:ascii="PT Astra Serif" w:hAnsi="PT Astra Serif"/>
              </w:rPr>
            </w:pPr>
          </w:p>
        </w:tc>
      </w:tr>
      <w:tr w:rsidR="002F2EEB" w:rsidRPr="00916B1C" w:rsidTr="00B92C4A">
        <w:trPr>
          <w:trHeight w:val="256"/>
        </w:trPr>
        <w:tc>
          <w:tcPr>
            <w:tcW w:w="956" w:type="dxa"/>
            <w:gridSpan w:val="5"/>
            <w:vMerge/>
            <w:tcBorders>
              <w:bottom w:val="single" w:sz="4" w:space="0" w:color="auto"/>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2024</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bottom w:val="single" w:sz="4" w:space="0" w:color="auto"/>
            </w:tcBorders>
          </w:tcPr>
          <w:p w:rsidR="002F2EEB" w:rsidRPr="00916B1C" w:rsidRDefault="002F2EEB" w:rsidP="002F2EEB">
            <w:pPr>
              <w:pStyle w:val="a6"/>
              <w:rPr>
                <w:rFonts w:ascii="PT Astra Serif" w:hAnsi="PT Astra Serif"/>
              </w:rPr>
            </w:pPr>
          </w:p>
        </w:tc>
      </w:tr>
      <w:tr w:rsidR="002F2EEB" w:rsidRPr="00916B1C" w:rsidTr="002F2EEB">
        <w:trPr>
          <w:trHeight w:val="256"/>
        </w:trPr>
        <w:tc>
          <w:tcPr>
            <w:tcW w:w="956" w:type="dxa"/>
            <w:gridSpan w:val="5"/>
            <w:vMerge w:val="restart"/>
            <w:tcBorders>
              <w:right w:val="single" w:sz="4" w:space="0" w:color="auto"/>
            </w:tcBorders>
          </w:tcPr>
          <w:p w:rsidR="002F2EEB" w:rsidRPr="00916B1C" w:rsidRDefault="005A235C" w:rsidP="005A235C">
            <w:pPr>
              <w:pStyle w:val="a6"/>
              <w:jc w:val="center"/>
              <w:rPr>
                <w:rFonts w:ascii="PT Astra Serif" w:hAnsi="PT Astra Serif" w:cs="Times New Roman"/>
              </w:rPr>
            </w:pPr>
            <w:r w:rsidRPr="00916B1C">
              <w:rPr>
                <w:rFonts w:ascii="PT Astra Serif" w:hAnsi="PT Astra Serif" w:cs="Times New Roman"/>
              </w:rPr>
              <w:t>2.</w:t>
            </w:r>
          </w:p>
        </w:tc>
        <w:tc>
          <w:tcPr>
            <w:tcW w:w="2539" w:type="dxa"/>
            <w:gridSpan w:val="3"/>
            <w:vMerge w:val="restart"/>
            <w:tcBorders>
              <w:left w:val="single" w:sz="4" w:space="0" w:color="auto"/>
              <w:right w:val="single" w:sz="4" w:space="0" w:color="auto"/>
            </w:tcBorders>
          </w:tcPr>
          <w:p w:rsidR="002F2EEB" w:rsidRPr="00916B1C" w:rsidRDefault="00D01B05" w:rsidP="002F2EEB">
            <w:pPr>
              <w:pStyle w:val="a7"/>
              <w:rPr>
                <w:rFonts w:ascii="PT Astra Serif" w:hAnsi="PT Astra Serif"/>
              </w:rPr>
            </w:pPr>
            <w:hyperlink r:id="rId28" w:history="1">
              <w:r w:rsidR="002F2EEB" w:rsidRPr="00916B1C">
                <w:rPr>
                  <w:rStyle w:val="a5"/>
                  <w:rFonts w:ascii="PT Astra Serif" w:hAnsi="PT Astra Serif" w:cs="Times New Roman CYR"/>
                  <w:color w:val="auto"/>
                </w:rPr>
                <w:t xml:space="preserve">Распоряжение </w:t>
              </w:r>
            </w:hyperlink>
            <w:r w:rsidR="002F2EEB" w:rsidRPr="00916B1C">
              <w:rPr>
                <w:rFonts w:ascii="PT Astra Serif" w:hAnsi="PT Astra Serif"/>
              </w:rPr>
              <w:t xml:space="preserve">Правительства Саратовской области от 29 декабря 2016 года №359-Пр «О плане мероприятий по реализации Стратегии </w:t>
            </w:r>
            <w:r w:rsidR="002F2EEB" w:rsidRPr="00916B1C">
              <w:rPr>
                <w:rFonts w:ascii="PT Astra Serif" w:hAnsi="PT Astra Serif"/>
              </w:rPr>
              <w:lastRenderedPageBreak/>
              <w:t>социально-экономического развития Саратовской области до 2030 года»</w:t>
            </w:r>
          </w:p>
        </w:tc>
        <w:tc>
          <w:tcPr>
            <w:tcW w:w="2683" w:type="dxa"/>
            <w:gridSpan w:val="5"/>
            <w:vMerge w:val="restart"/>
            <w:tcBorders>
              <w:left w:val="single" w:sz="4" w:space="0" w:color="auto"/>
              <w:right w:val="single" w:sz="4" w:space="0" w:color="auto"/>
            </w:tcBorders>
          </w:tcPr>
          <w:p w:rsidR="002F2EEB" w:rsidRPr="00916B1C" w:rsidRDefault="002F2EEB" w:rsidP="002F2EEB">
            <w:pPr>
              <w:pStyle w:val="a7"/>
              <w:rPr>
                <w:rFonts w:ascii="PT Astra Serif" w:hAnsi="PT Astra Serif"/>
              </w:rPr>
            </w:pPr>
            <w:r w:rsidRPr="00916B1C">
              <w:rPr>
                <w:rFonts w:ascii="PT Astra Serif" w:hAnsi="PT Astra Serif"/>
              </w:rPr>
              <w:lastRenderedPageBreak/>
              <w:t xml:space="preserve">организация мероприятий, направленных на выявление работодателей (индивидуальных предпринимателей), </w:t>
            </w:r>
            <w:r w:rsidRPr="00916B1C">
              <w:rPr>
                <w:rFonts w:ascii="PT Astra Serif" w:hAnsi="PT Astra Serif"/>
              </w:rPr>
              <w:lastRenderedPageBreak/>
              <w:t>уклоняющихся от официального оформления трудовых отношений с работниками</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lastRenderedPageBreak/>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общий бюджет мероприятия</w:t>
            </w: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федеральный бюджет, прогноз</w:t>
            </w: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областной бюджет, прогноз</w:t>
            </w: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внебюджетные и иные источники, прогноз</w:t>
            </w:r>
          </w:p>
        </w:tc>
        <w:tc>
          <w:tcPr>
            <w:tcW w:w="3009" w:type="dxa"/>
            <w:gridSpan w:val="3"/>
            <w:vMerge w:val="restart"/>
            <w:tcBorders>
              <w:left w:val="single" w:sz="4" w:space="0" w:color="auto"/>
            </w:tcBorders>
          </w:tcPr>
          <w:p w:rsidR="002F2EEB" w:rsidRPr="00916B1C" w:rsidRDefault="002F2EEB" w:rsidP="005A235C">
            <w:pPr>
              <w:pStyle w:val="a7"/>
              <w:rPr>
                <w:rFonts w:ascii="PT Astra Serif" w:hAnsi="PT Astra Serif"/>
              </w:rPr>
            </w:pPr>
            <w:r w:rsidRPr="00916B1C">
              <w:rPr>
                <w:rFonts w:ascii="PT Astra Serif" w:hAnsi="PT Astra Serif"/>
              </w:rPr>
              <w:t xml:space="preserve">легализация </w:t>
            </w:r>
            <w:r w:rsidR="005A235C" w:rsidRPr="00916B1C">
              <w:rPr>
                <w:rFonts w:ascii="PT Astra Serif" w:hAnsi="PT Astra Serif"/>
              </w:rPr>
              <w:t>работников не ниже установленных показателей</w:t>
            </w:r>
          </w:p>
        </w:tc>
      </w:tr>
      <w:tr w:rsidR="002F2EEB" w:rsidRPr="00916B1C" w:rsidTr="002F2EEB">
        <w:trPr>
          <w:trHeight w:val="256"/>
        </w:trPr>
        <w:tc>
          <w:tcPr>
            <w:tcW w:w="956" w:type="dxa"/>
            <w:gridSpan w:val="5"/>
            <w:vMerge/>
            <w:tcBorders>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2022-2024</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tcBorders>
          </w:tcPr>
          <w:p w:rsidR="002F2EEB" w:rsidRPr="00916B1C" w:rsidRDefault="002F2EEB" w:rsidP="002F2EEB">
            <w:pPr>
              <w:pStyle w:val="a6"/>
              <w:rPr>
                <w:rFonts w:ascii="PT Astra Serif" w:hAnsi="PT Astra Serif"/>
              </w:rPr>
            </w:pPr>
          </w:p>
        </w:tc>
      </w:tr>
      <w:tr w:rsidR="002F2EEB" w:rsidRPr="00916B1C" w:rsidTr="002F2EEB">
        <w:trPr>
          <w:trHeight w:val="256"/>
        </w:trPr>
        <w:tc>
          <w:tcPr>
            <w:tcW w:w="956" w:type="dxa"/>
            <w:gridSpan w:val="5"/>
            <w:vMerge/>
            <w:tcBorders>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2022</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tcBorders>
          </w:tcPr>
          <w:p w:rsidR="002F2EEB" w:rsidRPr="00916B1C" w:rsidRDefault="002F2EEB" w:rsidP="002F2EEB">
            <w:pPr>
              <w:pStyle w:val="a6"/>
              <w:rPr>
                <w:rFonts w:ascii="PT Astra Serif" w:hAnsi="PT Astra Serif"/>
              </w:rPr>
            </w:pPr>
          </w:p>
        </w:tc>
      </w:tr>
      <w:tr w:rsidR="002F2EEB" w:rsidRPr="00916B1C" w:rsidTr="002F2EEB">
        <w:trPr>
          <w:trHeight w:val="256"/>
        </w:trPr>
        <w:tc>
          <w:tcPr>
            <w:tcW w:w="956" w:type="dxa"/>
            <w:gridSpan w:val="5"/>
            <w:vMerge/>
            <w:tcBorders>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2023</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tcBorders>
          </w:tcPr>
          <w:p w:rsidR="002F2EEB" w:rsidRPr="00916B1C" w:rsidRDefault="002F2EEB" w:rsidP="002F2EEB">
            <w:pPr>
              <w:pStyle w:val="a6"/>
              <w:rPr>
                <w:rFonts w:ascii="PT Astra Serif" w:hAnsi="PT Astra Serif"/>
              </w:rPr>
            </w:pPr>
          </w:p>
        </w:tc>
      </w:tr>
      <w:tr w:rsidR="002F2EEB" w:rsidRPr="00916B1C" w:rsidTr="00B92C4A">
        <w:trPr>
          <w:trHeight w:val="256"/>
        </w:trPr>
        <w:tc>
          <w:tcPr>
            <w:tcW w:w="956" w:type="dxa"/>
            <w:gridSpan w:val="5"/>
            <w:vMerge/>
            <w:tcBorders>
              <w:bottom w:val="single" w:sz="4" w:space="0" w:color="auto"/>
              <w:right w:val="single" w:sz="4" w:space="0" w:color="auto"/>
            </w:tcBorders>
          </w:tcPr>
          <w:p w:rsidR="002F2EEB" w:rsidRPr="00916B1C" w:rsidRDefault="002F2EEB" w:rsidP="00CD4BBC">
            <w:pPr>
              <w:pStyle w:val="a6"/>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2683" w:type="dxa"/>
            <w:gridSpan w:val="5"/>
            <w:vMerge/>
            <w:tcBorders>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jc w:val="center"/>
              <w:rPr>
                <w:rFonts w:ascii="PT Astra Serif" w:hAnsi="PT Astra Serif"/>
              </w:rPr>
            </w:pPr>
            <w:r w:rsidRPr="00916B1C">
              <w:rPr>
                <w:rFonts w:ascii="PT Astra Serif" w:hAnsi="PT Astra Serif"/>
              </w:rPr>
              <w:t>2024</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276"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157"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141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F2EEB">
            <w:pPr>
              <w:pStyle w:val="a6"/>
              <w:rPr>
                <w:rFonts w:ascii="PT Astra Serif" w:hAnsi="PT Astra Serif"/>
              </w:rPr>
            </w:pPr>
          </w:p>
        </w:tc>
        <w:tc>
          <w:tcPr>
            <w:tcW w:w="3009" w:type="dxa"/>
            <w:gridSpan w:val="3"/>
            <w:vMerge/>
            <w:tcBorders>
              <w:left w:val="single" w:sz="4" w:space="0" w:color="auto"/>
              <w:bottom w:val="single" w:sz="4" w:space="0" w:color="auto"/>
            </w:tcBorders>
          </w:tcPr>
          <w:p w:rsidR="002F2EEB" w:rsidRPr="00916B1C" w:rsidRDefault="002F2EEB" w:rsidP="002F2EEB">
            <w:pPr>
              <w:pStyle w:val="a6"/>
              <w:rPr>
                <w:rFonts w:ascii="PT Astra Serif" w:hAnsi="PT Astra Serif"/>
              </w:rPr>
            </w:pPr>
          </w:p>
        </w:tc>
      </w:tr>
      <w:tr w:rsidR="002F2EEB" w:rsidRPr="00916B1C" w:rsidTr="00B92C4A">
        <w:tc>
          <w:tcPr>
            <w:tcW w:w="3495" w:type="dxa"/>
            <w:gridSpan w:val="8"/>
            <w:tcBorders>
              <w:top w:val="single" w:sz="4" w:space="0" w:color="auto"/>
              <w:bottom w:val="single" w:sz="4" w:space="0" w:color="auto"/>
              <w:right w:val="single" w:sz="4" w:space="0" w:color="auto"/>
            </w:tcBorders>
          </w:tcPr>
          <w:p w:rsidR="002F2EEB" w:rsidRPr="00916B1C" w:rsidRDefault="002F2EEB" w:rsidP="000B6C89">
            <w:pPr>
              <w:pStyle w:val="a6"/>
              <w:jc w:val="left"/>
              <w:rPr>
                <w:rFonts w:ascii="PT Astra Serif" w:hAnsi="PT Astra Serif" w:cs="Times New Roman"/>
                <w:b/>
              </w:rPr>
            </w:pPr>
            <w:r w:rsidRPr="00916B1C">
              <w:rPr>
                <w:rFonts w:ascii="PT Astra Serif" w:hAnsi="PT Astra Serif" w:cs="Times New Roman"/>
                <w:b/>
              </w:rPr>
              <w:t>Комплекс мероприятий, направленных на достижение показателя:</w:t>
            </w:r>
          </w:p>
        </w:tc>
        <w:tc>
          <w:tcPr>
            <w:tcW w:w="11814" w:type="dxa"/>
            <w:gridSpan w:val="34"/>
            <w:tcBorders>
              <w:top w:val="single" w:sz="4" w:space="0" w:color="auto"/>
              <w:left w:val="single" w:sz="4" w:space="0" w:color="auto"/>
              <w:bottom w:val="single" w:sz="4" w:space="0" w:color="auto"/>
            </w:tcBorders>
          </w:tcPr>
          <w:p w:rsidR="002F2EEB" w:rsidRPr="00916B1C" w:rsidRDefault="002F2EEB" w:rsidP="000B6C89">
            <w:pPr>
              <w:rPr>
                <w:rFonts w:ascii="PT Astra Serif" w:hAnsi="PT Astra Serif" w:cs="Times New Roman"/>
                <w:b/>
                <w:sz w:val="24"/>
                <w:szCs w:val="24"/>
                <w:lang w:eastAsia="ru-RU"/>
              </w:rPr>
            </w:pPr>
            <w:r w:rsidRPr="00916B1C">
              <w:rPr>
                <w:rFonts w:ascii="PT Astra Serif" w:hAnsi="PT Astra Serif" w:cs="Times New Roman"/>
                <w:b/>
                <w:sz w:val="24"/>
                <w:szCs w:val="24"/>
              </w:rPr>
              <w:t>«Доля граждан, систематически занимающихся физической культурой и спортом» (к 2024 году - 55 процентов)</w:t>
            </w: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A93C9D">
            <w:pPr>
              <w:pStyle w:val="a6"/>
              <w:jc w:val="center"/>
              <w:rPr>
                <w:rFonts w:ascii="PT Astra Serif" w:hAnsi="PT Astra Serif" w:cs="Times New Roman"/>
                <w:b/>
              </w:rPr>
            </w:pPr>
            <w:r w:rsidRPr="00916B1C">
              <w:rPr>
                <w:rFonts w:ascii="PT Astra Serif" w:hAnsi="PT Astra Serif" w:cs="Times New Roman"/>
                <w:b/>
              </w:rPr>
              <w:t>Управление образования администрации Балашовского муниципального района</w:t>
            </w: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1F00FD">
            <w:pPr>
              <w:pStyle w:val="a6"/>
              <w:rPr>
                <w:rFonts w:ascii="PT Astra Serif" w:hAnsi="PT Astra Serif" w:cs="Times New Roman"/>
              </w:rPr>
            </w:pPr>
            <w:r w:rsidRPr="00916B1C">
              <w:rPr>
                <w:rFonts w:ascii="PT Astra Serif" w:hAnsi="PT Astra Serif" w:cs="Times New Roman"/>
              </w:rPr>
              <w:t>МП «Развитие системы образования на территории Балашовского муниципального района» (постановление администрации Балашовского муниципального района №424-п от 28.12.2021г.)</w:t>
            </w: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организация отдыха и оздоровления детей</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74"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14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393" w:type="dxa"/>
            <w:gridSpan w:val="2"/>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3031" w:type="dxa"/>
            <w:gridSpan w:val="4"/>
            <w:vMerge w:val="restart"/>
            <w:tcBorders>
              <w:top w:val="single" w:sz="4" w:space="0" w:color="auto"/>
              <w:left w:val="single" w:sz="4" w:space="0" w:color="auto"/>
              <w:bottom w:val="single" w:sz="4" w:space="0" w:color="auto"/>
            </w:tcBorders>
          </w:tcPr>
          <w:p w:rsidR="002F2EEB" w:rsidRPr="00916B1C" w:rsidRDefault="002F2EEB" w:rsidP="00952F79">
            <w:pPr>
              <w:pStyle w:val="a7"/>
              <w:rPr>
                <w:rFonts w:ascii="PT Astra Serif" w:hAnsi="PT Astra Serif" w:cs="Times New Roman"/>
              </w:rPr>
            </w:pPr>
            <w:r w:rsidRPr="00916B1C">
              <w:rPr>
                <w:rFonts w:ascii="PT Astra Serif" w:hAnsi="PT Astra Serif" w:cs="Times New Roman"/>
              </w:rPr>
              <w:t>доля детей, охваченных различными формами отдыха и оздоровления, укрепления здоровья детей, в общей численности детей БМР в возрасте 5-16 лет – не менее 90 % к моменту реализации программы</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6,00</w:t>
            </w:r>
          </w:p>
        </w:tc>
        <w:tc>
          <w:tcPr>
            <w:tcW w:w="114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6,00</w:t>
            </w:r>
          </w:p>
        </w:tc>
        <w:tc>
          <w:tcPr>
            <w:tcW w:w="3031" w:type="dxa"/>
            <w:gridSpan w:val="4"/>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2,00</w:t>
            </w:r>
          </w:p>
        </w:tc>
        <w:tc>
          <w:tcPr>
            <w:tcW w:w="114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2,00</w:t>
            </w:r>
          </w:p>
        </w:tc>
        <w:tc>
          <w:tcPr>
            <w:tcW w:w="3031" w:type="dxa"/>
            <w:gridSpan w:val="4"/>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2,00</w:t>
            </w:r>
          </w:p>
        </w:tc>
        <w:tc>
          <w:tcPr>
            <w:tcW w:w="114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2,00</w:t>
            </w:r>
          </w:p>
        </w:tc>
        <w:tc>
          <w:tcPr>
            <w:tcW w:w="3031" w:type="dxa"/>
            <w:gridSpan w:val="4"/>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74"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2,00</w:t>
            </w:r>
          </w:p>
        </w:tc>
        <w:tc>
          <w:tcPr>
            <w:tcW w:w="114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2,00</w:t>
            </w:r>
          </w:p>
        </w:tc>
        <w:tc>
          <w:tcPr>
            <w:tcW w:w="3031" w:type="dxa"/>
            <w:gridSpan w:val="4"/>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8E29B9">
        <w:trPr>
          <w:trHeight w:val="331"/>
        </w:trPr>
        <w:tc>
          <w:tcPr>
            <w:tcW w:w="15309" w:type="dxa"/>
            <w:gridSpan w:val="42"/>
            <w:tcBorders>
              <w:top w:val="single" w:sz="4" w:space="0" w:color="auto"/>
              <w:bottom w:val="single" w:sz="4" w:space="0" w:color="auto"/>
            </w:tcBorders>
          </w:tcPr>
          <w:p w:rsidR="002F2EEB" w:rsidRPr="00916B1C" w:rsidRDefault="002F2EEB" w:rsidP="00A93C9D">
            <w:pPr>
              <w:rPr>
                <w:rFonts w:ascii="PT Astra Serif" w:hAnsi="PT Astra Serif" w:cs="Times New Roman"/>
                <w:b/>
                <w:sz w:val="24"/>
                <w:szCs w:val="24"/>
                <w:lang w:eastAsia="ru-RU"/>
              </w:rPr>
            </w:pPr>
            <w:r w:rsidRPr="00916B1C">
              <w:rPr>
                <w:rFonts w:ascii="PT Astra Serif" w:hAnsi="PT Astra Serif" w:cs="Times New Roman"/>
                <w:b/>
                <w:sz w:val="24"/>
                <w:szCs w:val="24"/>
              </w:rPr>
              <w:t>Отдел по физической культуре, спорту и молодежной политике администрации Балашовского муниципального района</w:t>
            </w:r>
          </w:p>
        </w:tc>
      </w:tr>
      <w:tr w:rsidR="002F2EEB" w:rsidRPr="00916B1C" w:rsidTr="00B92C4A">
        <w:trPr>
          <w:trHeight w:val="331"/>
        </w:trPr>
        <w:tc>
          <w:tcPr>
            <w:tcW w:w="956" w:type="dxa"/>
            <w:gridSpan w:val="5"/>
            <w:vMerge w:val="restart"/>
            <w:tcBorders>
              <w:top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1.</w:t>
            </w:r>
          </w:p>
        </w:tc>
        <w:tc>
          <w:tcPr>
            <w:tcW w:w="2539" w:type="dxa"/>
            <w:gridSpan w:val="3"/>
            <w:vMerge w:val="restart"/>
            <w:tcBorders>
              <w:top w:val="single" w:sz="4" w:space="0" w:color="auto"/>
              <w:left w:val="single" w:sz="4" w:space="0" w:color="auto"/>
              <w:right w:val="single" w:sz="4" w:space="0" w:color="auto"/>
            </w:tcBorders>
          </w:tcPr>
          <w:p w:rsidR="002F2EEB" w:rsidRPr="00916B1C" w:rsidRDefault="002F2EEB" w:rsidP="007145F7">
            <w:pPr>
              <w:pStyle w:val="a7"/>
              <w:rPr>
                <w:rFonts w:ascii="PT Astra Serif" w:hAnsi="PT Astra Serif" w:cs="Times New Roman"/>
              </w:rPr>
            </w:pPr>
            <w:r w:rsidRPr="00916B1C">
              <w:rPr>
                <w:rFonts w:ascii="PT Astra Serif" w:hAnsi="PT Astra Serif" w:cs="Times New Roman"/>
              </w:rPr>
              <w:t>«Развитие физической культуры и спорта и молодёжной политики в МО г. Балашов» от 13. 07. 2022г № 217-п</w:t>
            </w:r>
          </w:p>
        </w:tc>
        <w:tc>
          <w:tcPr>
            <w:tcW w:w="2683" w:type="dxa"/>
            <w:gridSpan w:val="5"/>
            <w:vMerge w:val="restart"/>
            <w:tcBorders>
              <w:top w:val="single" w:sz="4" w:space="0" w:color="auto"/>
              <w:left w:val="single" w:sz="4" w:space="0" w:color="auto"/>
              <w:right w:val="single" w:sz="4" w:space="0" w:color="auto"/>
            </w:tcBorders>
          </w:tcPr>
          <w:p w:rsidR="002F2EEB" w:rsidRPr="00916B1C" w:rsidRDefault="002F2EEB" w:rsidP="00130FA5">
            <w:pPr>
              <w:pStyle w:val="a7"/>
              <w:rPr>
                <w:rFonts w:ascii="PT Astra Serif" w:hAnsi="PT Astra Serif" w:cs="Times New Roman"/>
              </w:rPr>
            </w:pPr>
            <w:r w:rsidRPr="00916B1C">
              <w:rPr>
                <w:rFonts w:ascii="PT Astra Serif" w:hAnsi="PT Astra Serif" w:cs="Times New Roman"/>
              </w:rPr>
              <w:t>организация и проведение физкультурных и спортивно-массовых мероприятий на территории муниципального образования город Балашов</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952F79">
            <w:pPr>
              <w:suppressAutoHyphens/>
              <w:ind w:left="6"/>
              <w:jc w:val="left"/>
              <w:rPr>
                <w:rFonts w:ascii="PT Astra Serif" w:eastAsiaTheme="minorEastAsia" w:hAnsi="PT Astra Serif" w:cs="Times New Roman"/>
                <w:sz w:val="24"/>
                <w:szCs w:val="24"/>
                <w:lang w:eastAsia="ru-RU"/>
              </w:rPr>
            </w:pPr>
            <w:r w:rsidRPr="00916B1C">
              <w:rPr>
                <w:rFonts w:ascii="PT Astra Serif" w:eastAsiaTheme="minorEastAsia" w:hAnsi="PT Astra Serif" w:cs="Times New Roman"/>
                <w:sz w:val="24"/>
                <w:szCs w:val="24"/>
                <w:lang w:eastAsia="ru-RU"/>
              </w:rPr>
              <w:t xml:space="preserve">увеличение доли населения, систематически занимающегося физической культурой и спортом, в общей численности населения муниципального образования город </w:t>
            </w:r>
            <w:r w:rsidRPr="00916B1C">
              <w:rPr>
                <w:rFonts w:ascii="PT Astra Serif" w:eastAsiaTheme="minorEastAsia" w:hAnsi="PT Astra Serif" w:cs="Times New Roman"/>
                <w:sz w:val="24"/>
                <w:szCs w:val="24"/>
                <w:lang w:eastAsia="ru-RU"/>
              </w:rPr>
              <w:lastRenderedPageBreak/>
              <w:t>Балашов в возрасте с 3 до 79 лет до 55 процентов;</w:t>
            </w:r>
          </w:p>
          <w:p w:rsidR="002F2EEB" w:rsidRPr="00916B1C" w:rsidRDefault="002F2EEB" w:rsidP="00130FA5">
            <w:pPr>
              <w:pStyle w:val="a7"/>
              <w:rPr>
                <w:rFonts w:ascii="PT Astra Serif" w:hAnsi="PT Astra Serif" w:cs="Times New Roman"/>
              </w:rPr>
            </w:pPr>
            <w:r w:rsidRPr="00916B1C">
              <w:rPr>
                <w:rFonts w:ascii="PT Astra Serif" w:hAnsi="PT Astra Serif" w:cs="Times New Roman"/>
              </w:rPr>
              <w:t>увеличение количества участников спортивных соревнований и физкультурно-массовых мероприятий, организованных и проведённых на территории муниципального образования город Балашов, до 9 400 человек</w:t>
            </w:r>
          </w:p>
        </w:tc>
      </w:tr>
      <w:tr w:rsidR="002F2EEB" w:rsidRPr="00916B1C" w:rsidTr="001F00FD">
        <w:trPr>
          <w:trHeight w:val="331"/>
        </w:trPr>
        <w:tc>
          <w:tcPr>
            <w:tcW w:w="956" w:type="dxa"/>
            <w:gridSpan w:val="5"/>
            <w:vMerge/>
            <w:tcBorders>
              <w:right w:val="single" w:sz="4" w:space="0" w:color="auto"/>
            </w:tcBorders>
          </w:tcPr>
          <w:p w:rsidR="002F2EEB" w:rsidRPr="00916B1C" w:rsidRDefault="002F2EEB" w:rsidP="007145F7">
            <w:pPr>
              <w:pStyle w:val="a6"/>
              <w:jc w:val="center"/>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2683" w:type="dxa"/>
            <w:gridSpan w:val="5"/>
            <w:vMerge/>
            <w:tcBorders>
              <w:left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F00FD">
            <w:pPr>
              <w:pStyle w:val="a6"/>
              <w:jc w:val="center"/>
              <w:rPr>
                <w:rFonts w:ascii="PT Astra Serif" w:hAnsi="PT Astra Serif" w:cs="Times New Roman"/>
              </w:rPr>
            </w:pPr>
            <w:r w:rsidRPr="00916B1C">
              <w:rPr>
                <w:rFonts w:ascii="PT Astra Serif" w:hAnsi="PT Astra Serif" w:cs="Times New Roman"/>
              </w:rPr>
              <w:t>2,10</w:t>
            </w:r>
          </w:p>
        </w:tc>
        <w:tc>
          <w:tcPr>
            <w:tcW w:w="1145"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F00FD">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F00F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F00FD">
            <w:pPr>
              <w:pStyle w:val="a6"/>
              <w:jc w:val="center"/>
              <w:rPr>
                <w:rFonts w:ascii="PT Astra Serif" w:hAnsi="PT Astra Serif" w:cs="Times New Roman"/>
              </w:rPr>
            </w:pPr>
            <w:r w:rsidRPr="00916B1C">
              <w:rPr>
                <w:rFonts w:ascii="PT Astra Serif" w:hAnsi="PT Astra Serif" w:cs="Times New Roman"/>
              </w:rPr>
              <w:t>2,10</w:t>
            </w:r>
          </w:p>
        </w:tc>
        <w:tc>
          <w:tcPr>
            <w:tcW w:w="2976" w:type="dxa"/>
            <w:gridSpan w:val="2"/>
            <w:vMerge/>
            <w:tcBorders>
              <w:left w:val="single" w:sz="4" w:space="0" w:color="auto"/>
            </w:tcBorders>
          </w:tcPr>
          <w:p w:rsidR="002F2EEB" w:rsidRPr="00916B1C" w:rsidRDefault="002F2EEB" w:rsidP="007145F7">
            <w:pPr>
              <w:pStyle w:val="a6"/>
              <w:jc w:val="center"/>
              <w:rPr>
                <w:rFonts w:ascii="PT Astra Serif" w:hAnsi="PT Astra Serif" w:cs="Times New Roman"/>
              </w:rPr>
            </w:pPr>
          </w:p>
        </w:tc>
      </w:tr>
      <w:tr w:rsidR="002F2EEB" w:rsidRPr="00916B1C" w:rsidTr="00B92C4A">
        <w:trPr>
          <w:trHeight w:val="331"/>
        </w:trPr>
        <w:tc>
          <w:tcPr>
            <w:tcW w:w="956" w:type="dxa"/>
            <w:gridSpan w:val="5"/>
            <w:vMerge/>
            <w:tcBorders>
              <w:right w:val="single" w:sz="4" w:space="0" w:color="auto"/>
            </w:tcBorders>
          </w:tcPr>
          <w:p w:rsidR="002F2EEB" w:rsidRPr="00916B1C" w:rsidRDefault="002F2EEB" w:rsidP="007145F7">
            <w:pPr>
              <w:pStyle w:val="a6"/>
              <w:jc w:val="center"/>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2683" w:type="dxa"/>
            <w:gridSpan w:val="5"/>
            <w:vMerge/>
            <w:tcBorders>
              <w:left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0,70</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0,70</w:t>
            </w:r>
          </w:p>
        </w:tc>
        <w:tc>
          <w:tcPr>
            <w:tcW w:w="2976" w:type="dxa"/>
            <w:gridSpan w:val="2"/>
            <w:vMerge/>
            <w:tcBorders>
              <w:left w:val="single" w:sz="4" w:space="0" w:color="auto"/>
            </w:tcBorders>
          </w:tcPr>
          <w:p w:rsidR="002F2EEB" w:rsidRPr="00916B1C" w:rsidRDefault="002F2EEB" w:rsidP="007145F7">
            <w:pPr>
              <w:pStyle w:val="a6"/>
              <w:jc w:val="center"/>
              <w:rPr>
                <w:rFonts w:ascii="PT Astra Serif" w:hAnsi="PT Astra Serif" w:cs="Times New Roman"/>
              </w:rPr>
            </w:pPr>
          </w:p>
        </w:tc>
      </w:tr>
      <w:tr w:rsidR="002F2EEB" w:rsidRPr="00916B1C" w:rsidTr="00B92C4A">
        <w:trPr>
          <w:trHeight w:val="331"/>
        </w:trPr>
        <w:tc>
          <w:tcPr>
            <w:tcW w:w="956" w:type="dxa"/>
            <w:gridSpan w:val="5"/>
            <w:vMerge/>
            <w:tcBorders>
              <w:right w:val="single" w:sz="4" w:space="0" w:color="auto"/>
            </w:tcBorders>
          </w:tcPr>
          <w:p w:rsidR="002F2EEB" w:rsidRPr="00916B1C" w:rsidRDefault="002F2EEB" w:rsidP="007145F7">
            <w:pPr>
              <w:pStyle w:val="a6"/>
              <w:jc w:val="center"/>
              <w:rPr>
                <w:rFonts w:ascii="PT Astra Serif" w:hAnsi="PT Astra Serif" w:cs="Times New Roman"/>
              </w:rPr>
            </w:pPr>
          </w:p>
        </w:tc>
        <w:tc>
          <w:tcPr>
            <w:tcW w:w="2539" w:type="dxa"/>
            <w:gridSpan w:val="3"/>
            <w:vMerge/>
            <w:tcBorders>
              <w:left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2683" w:type="dxa"/>
            <w:gridSpan w:val="5"/>
            <w:vMerge/>
            <w:tcBorders>
              <w:left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0,70</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0,70</w:t>
            </w:r>
          </w:p>
        </w:tc>
        <w:tc>
          <w:tcPr>
            <w:tcW w:w="2976" w:type="dxa"/>
            <w:gridSpan w:val="2"/>
            <w:vMerge/>
            <w:tcBorders>
              <w:left w:val="single" w:sz="4" w:space="0" w:color="auto"/>
            </w:tcBorders>
          </w:tcPr>
          <w:p w:rsidR="002F2EEB" w:rsidRPr="00916B1C" w:rsidRDefault="002F2EEB" w:rsidP="007145F7">
            <w:pPr>
              <w:pStyle w:val="a6"/>
              <w:jc w:val="center"/>
              <w:rPr>
                <w:rFonts w:ascii="PT Astra Serif" w:hAnsi="PT Astra Serif" w:cs="Times New Roman"/>
              </w:rPr>
            </w:pPr>
          </w:p>
        </w:tc>
      </w:tr>
      <w:tr w:rsidR="002F2EEB" w:rsidRPr="00916B1C" w:rsidTr="00B92C4A">
        <w:trPr>
          <w:trHeight w:val="331"/>
        </w:trPr>
        <w:tc>
          <w:tcPr>
            <w:tcW w:w="956" w:type="dxa"/>
            <w:gridSpan w:val="5"/>
            <w:vMerge/>
            <w:tcBorders>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2539" w:type="dxa"/>
            <w:gridSpan w:val="3"/>
            <w:vMerge/>
            <w:tcBorders>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2683" w:type="dxa"/>
            <w:gridSpan w:val="5"/>
            <w:vMerge/>
            <w:tcBorders>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r w:rsidRPr="00916B1C">
              <w:rPr>
                <w:rFonts w:ascii="PT Astra Serif" w:hAnsi="PT Astra Serif" w:cs="Times New Roman"/>
              </w:rPr>
              <w:t>0,70</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145F7">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0,70</w:t>
            </w:r>
          </w:p>
        </w:tc>
        <w:tc>
          <w:tcPr>
            <w:tcW w:w="2976" w:type="dxa"/>
            <w:gridSpan w:val="2"/>
            <w:vMerge/>
            <w:tcBorders>
              <w:left w:val="single" w:sz="4" w:space="0" w:color="auto"/>
              <w:bottom w:val="single" w:sz="4" w:space="0" w:color="auto"/>
            </w:tcBorders>
          </w:tcPr>
          <w:p w:rsidR="002F2EEB" w:rsidRPr="00916B1C" w:rsidRDefault="002F2EEB" w:rsidP="007145F7">
            <w:pPr>
              <w:pStyle w:val="a6"/>
              <w:jc w:val="center"/>
              <w:rPr>
                <w:rFonts w:ascii="PT Astra Serif" w:hAnsi="PT Astra Serif" w:cs="Times New Roman"/>
              </w:rPr>
            </w:pPr>
          </w:p>
        </w:tc>
      </w:tr>
      <w:tr w:rsidR="00687958" w:rsidRPr="00916B1C" w:rsidTr="001F00FD">
        <w:trPr>
          <w:trHeight w:val="331"/>
        </w:trPr>
        <w:tc>
          <w:tcPr>
            <w:tcW w:w="956" w:type="dxa"/>
            <w:gridSpan w:val="5"/>
            <w:vMerge w:val="restart"/>
            <w:tcBorders>
              <w:top w:val="single" w:sz="4" w:space="0" w:color="auto"/>
              <w:right w:val="single" w:sz="4" w:space="0" w:color="auto"/>
            </w:tcBorders>
          </w:tcPr>
          <w:p w:rsidR="00687958" w:rsidRPr="00916B1C" w:rsidRDefault="00687958" w:rsidP="007145F7">
            <w:pPr>
              <w:pStyle w:val="a6"/>
              <w:jc w:val="center"/>
              <w:rPr>
                <w:rFonts w:ascii="PT Astra Serif" w:hAnsi="PT Astra Serif" w:cs="Times New Roman"/>
              </w:rPr>
            </w:pPr>
            <w:r w:rsidRPr="00916B1C">
              <w:rPr>
                <w:rFonts w:ascii="PT Astra Serif" w:hAnsi="PT Astra Serif" w:cs="Times New Roman"/>
              </w:rPr>
              <w:lastRenderedPageBreak/>
              <w:t>2.</w:t>
            </w:r>
          </w:p>
        </w:tc>
        <w:tc>
          <w:tcPr>
            <w:tcW w:w="2539" w:type="dxa"/>
            <w:gridSpan w:val="3"/>
            <w:vMerge w:val="restart"/>
            <w:tcBorders>
              <w:top w:val="single" w:sz="4" w:space="0" w:color="auto"/>
              <w:left w:val="single" w:sz="4" w:space="0" w:color="auto"/>
              <w:right w:val="single" w:sz="4" w:space="0" w:color="auto"/>
            </w:tcBorders>
          </w:tcPr>
          <w:p w:rsidR="00687958" w:rsidRPr="00916B1C" w:rsidRDefault="00687958" w:rsidP="00AE666E">
            <w:pPr>
              <w:pStyle w:val="a6"/>
              <w:jc w:val="left"/>
              <w:rPr>
                <w:rFonts w:ascii="PT Astra Serif" w:hAnsi="PT Astra Serif" w:cs="Times New Roman"/>
              </w:rPr>
            </w:pPr>
            <w:r w:rsidRPr="00916B1C">
              <w:rPr>
                <w:rFonts w:ascii="PT Astra Serif" w:hAnsi="PT Astra Serif" w:cs="Times New Roman"/>
              </w:rPr>
              <w:t>«Развитие физической культуры и спорта в Балашовском муниципальном районе» от 05.03.2022г № 59-п</w:t>
            </w:r>
          </w:p>
        </w:tc>
        <w:tc>
          <w:tcPr>
            <w:tcW w:w="2683" w:type="dxa"/>
            <w:gridSpan w:val="5"/>
            <w:vMerge w:val="restart"/>
            <w:tcBorders>
              <w:top w:val="single" w:sz="4" w:space="0" w:color="auto"/>
              <w:left w:val="single" w:sz="4" w:space="0" w:color="auto"/>
              <w:right w:val="single" w:sz="4" w:space="0" w:color="auto"/>
            </w:tcBorders>
          </w:tcPr>
          <w:p w:rsidR="00687958" w:rsidRPr="00916B1C" w:rsidRDefault="00687958" w:rsidP="00AE666E">
            <w:pPr>
              <w:pStyle w:val="a6"/>
              <w:jc w:val="left"/>
              <w:rPr>
                <w:rFonts w:ascii="PT Astra Serif" w:hAnsi="PT Astra Serif" w:cs="Times New Roman"/>
              </w:rPr>
            </w:pPr>
            <w:r w:rsidRPr="00916B1C">
              <w:rPr>
                <w:rFonts w:ascii="PT Astra Serif" w:hAnsi="PT Astra Serif" w:cs="Times New Roman"/>
              </w:rPr>
              <w:t>подготовка спортивного резерва</w:t>
            </w:r>
          </w:p>
        </w:tc>
        <w:tc>
          <w:tcPr>
            <w:tcW w:w="1136"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7145F7">
            <w:pPr>
              <w:pStyle w:val="a6"/>
              <w:jc w:val="center"/>
              <w:rPr>
                <w:rFonts w:ascii="PT Astra Serif" w:hAnsi="PT Astra Serif" w:cs="Times New Roman"/>
              </w:rPr>
            </w:pPr>
            <w:r w:rsidRPr="00916B1C">
              <w:rPr>
                <w:rFonts w:ascii="PT Astra Serif" w:hAnsi="PT Astra Serif" w:cs="Times New Roman"/>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687958" w:rsidRPr="00916B1C" w:rsidRDefault="00687958" w:rsidP="001F00FD">
            <w:pPr>
              <w:pStyle w:val="a6"/>
              <w:jc w:val="center"/>
              <w:rPr>
                <w:rFonts w:ascii="PT Astra Serif" w:hAnsi="PT Astra Serif" w:cs="Times New Roman"/>
              </w:rPr>
            </w:pPr>
            <w:r w:rsidRPr="00916B1C">
              <w:rPr>
                <w:rFonts w:ascii="PT Astra Serif" w:hAnsi="PT Astra Serif" w:cs="Times New Roman"/>
              </w:rPr>
              <w:t>149,70</w:t>
            </w:r>
          </w:p>
        </w:tc>
        <w:tc>
          <w:tcPr>
            <w:tcW w:w="1145" w:type="dxa"/>
            <w:gridSpan w:val="7"/>
            <w:tcBorders>
              <w:top w:val="single" w:sz="4" w:space="0" w:color="auto"/>
              <w:left w:val="single" w:sz="4" w:space="0" w:color="auto"/>
              <w:bottom w:val="single" w:sz="4" w:space="0" w:color="auto"/>
              <w:right w:val="single" w:sz="4" w:space="0" w:color="auto"/>
            </w:tcBorders>
            <w:vAlign w:val="center"/>
          </w:tcPr>
          <w:p w:rsidR="00687958" w:rsidRPr="00916B1C" w:rsidRDefault="00687958" w:rsidP="001F00FD">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vAlign w:val="center"/>
          </w:tcPr>
          <w:p w:rsidR="00687958" w:rsidRPr="00916B1C" w:rsidRDefault="00687958" w:rsidP="001F00F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687958" w:rsidRPr="00916B1C" w:rsidRDefault="00687958" w:rsidP="001F00FD">
            <w:pPr>
              <w:pStyle w:val="a6"/>
              <w:jc w:val="center"/>
              <w:rPr>
                <w:rFonts w:ascii="PT Astra Serif" w:hAnsi="PT Astra Serif" w:cs="Times New Roman"/>
              </w:rPr>
            </w:pPr>
            <w:r w:rsidRPr="00916B1C">
              <w:rPr>
                <w:rFonts w:ascii="PT Astra Serif" w:hAnsi="PT Astra Serif" w:cs="Times New Roman"/>
              </w:rPr>
              <w:t>149,70</w:t>
            </w:r>
          </w:p>
        </w:tc>
        <w:tc>
          <w:tcPr>
            <w:tcW w:w="2976" w:type="dxa"/>
            <w:gridSpan w:val="2"/>
            <w:vMerge w:val="restart"/>
            <w:tcBorders>
              <w:top w:val="single" w:sz="4" w:space="0" w:color="auto"/>
              <w:left w:val="single" w:sz="4" w:space="0" w:color="auto"/>
            </w:tcBorders>
          </w:tcPr>
          <w:p w:rsidR="00687958" w:rsidRPr="00916B1C" w:rsidRDefault="00687958" w:rsidP="00952F79">
            <w:pPr>
              <w:pStyle w:val="a6"/>
              <w:jc w:val="left"/>
              <w:rPr>
                <w:rFonts w:ascii="PT Astra Serif" w:hAnsi="PT Astra Serif" w:cs="Times New Roman"/>
              </w:rPr>
            </w:pPr>
            <w:r w:rsidRPr="00916B1C">
              <w:rPr>
                <w:rFonts w:ascii="PT Astra Serif" w:hAnsi="PT Astra Serif" w:cs="Times New Roman"/>
              </w:rPr>
              <w:t>увеличение доли населения, систематически занимающегося физической культурой и спортом, в общей численности населения Балашовского муниципального района до 55 %</w:t>
            </w:r>
          </w:p>
        </w:tc>
      </w:tr>
      <w:tr w:rsidR="00687958" w:rsidRPr="00916B1C" w:rsidTr="00B92C4A">
        <w:trPr>
          <w:trHeight w:val="331"/>
        </w:trPr>
        <w:tc>
          <w:tcPr>
            <w:tcW w:w="956" w:type="dxa"/>
            <w:gridSpan w:val="5"/>
            <w:vMerge/>
            <w:tcBorders>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2539" w:type="dxa"/>
            <w:gridSpan w:val="3"/>
            <w:vMerge/>
            <w:tcBorders>
              <w:left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2683" w:type="dxa"/>
            <w:gridSpan w:val="5"/>
            <w:vMerge/>
            <w:tcBorders>
              <w:left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r w:rsidRPr="00916B1C">
              <w:rPr>
                <w:rFonts w:ascii="PT Astra Serif" w:hAnsi="PT Astra Serif" w:cs="Times New Roman"/>
              </w:rPr>
              <w:t>2022</w:t>
            </w:r>
          </w:p>
        </w:tc>
        <w:tc>
          <w:tcPr>
            <w:tcW w:w="1138"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r w:rsidRPr="00916B1C">
              <w:rPr>
                <w:rFonts w:ascii="PT Astra Serif" w:hAnsi="PT Astra Serif" w:cs="Times New Roman"/>
              </w:rPr>
              <w:t>47,70</w:t>
            </w:r>
          </w:p>
        </w:tc>
        <w:tc>
          <w:tcPr>
            <w:tcW w:w="1145" w:type="dxa"/>
            <w:gridSpan w:val="7"/>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687958" w:rsidRPr="00916B1C" w:rsidRDefault="00687958" w:rsidP="00A26D3F">
            <w:pPr>
              <w:pStyle w:val="a6"/>
              <w:jc w:val="center"/>
              <w:rPr>
                <w:rFonts w:ascii="PT Astra Serif" w:hAnsi="PT Astra Serif" w:cs="Times New Roman"/>
              </w:rPr>
            </w:pPr>
            <w:r w:rsidRPr="00916B1C">
              <w:rPr>
                <w:rFonts w:ascii="PT Astra Serif" w:hAnsi="PT Astra Serif" w:cs="Times New Roman"/>
              </w:rPr>
              <w:t>47,70</w:t>
            </w:r>
          </w:p>
        </w:tc>
        <w:tc>
          <w:tcPr>
            <w:tcW w:w="2976" w:type="dxa"/>
            <w:gridSpan w:val="2"/>
            <w:vMerge/>
            <w:tcBorders>
              <w:left w:val="single" w:sz="4" w:space="0" w:color="auto"/>
            </w:tcBorders>
          </w:tcPr>
          <w:p w:rsidR="00687958" w:rsidRPr="00916B1C" w:rsidRDefault="00687958" w:rsidP="00A93C9D">
            <w:pPr>
              <w:rPr>
                <w:rFonts w:ascii="PT Astra Serif" w:hAnsi="PT Astra Serif" w:cs="Times New Roman"/>
                <w:sz w:val="24"/>
                <w:szCs w:val="24"/>
                <w:lang w:eastAsia="ru-RU"/>
              </w:rPr>
            </w:pPr>
          </w:p>
        </w:tc>
      </w:tr>
      <w:tr w:rsidR="00687958" w:rsidRPr="00916B1C" w:rsidTr="00B92C4A">
        <w:trPr>
          <w:trHeight w:val="331"/>
        </w:trPr>
        <w:tc>
          <w:tcPr>
            <w:tcW w:w="956" w:type="dxa"/>
            <w:gridSpan w:val="5"/>
            <w:vMerge/>
            <w:tcBorders>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2539" w:type="dxa"/>
            <w:gridSpan w:val="3"/>
            <w:vMerge/>
            <w:tcBorders>
              <w:left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2683" w:type="dxa"/>
            <w:gridSpan w:val="5"/>
            <w:vMerge/>
            <w:tcBorders>
              <w:left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r w:rsidRPr="00916B1C">
              <w:rPr>
                <w:rFonts w:ascii="PT Astra Serif" w:hAnsi="PT Astra Serif" w:cs="Times New Roman"/>
              </w:rPr>
              <w:t>2023</w:t>
            </w:r>
          </w:p>
        </w:tc>
        <w:tc>
          <w:tcPr>
            <w:tcW w:w="1138"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r w:rsidRPr="00916B1C">
              <w:rPr>
                <w:rFonts w:ascii="PT Astra Serif" w:hAnsi="PT Astra Serif" w:cs="Times New Roman"/>
              </w:rPr>
              <w:t>50,00</w:t>
            </w:r>
          </w:p>
        </w:tc>
        <w:tc>
          <w:tcPr>
            <w:tcW w:w="1145" w:type="dxa"/>
            <w:gridSpan w:val="7"/>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687958" w:rsidRPr="00916B1C" w:rsidRDefault="00687958" w:rsidP="00A26D3F">
            <w:pPr>
              <w:pStyle w:val="a6"/>
              <w:jc w:val="center"/>
              <w:rPr>
                <w:rFonts w:ascii="PT Astra Serif" w:hAnsi="PT Astra Serif" w:cs="Times New Roman"/>
              </w:rPr>
            </w:pPr>
            <w:r w:rsidRPr="00916B1C">
              <w:rPr>
                <w:rFonts w:ascii="PT Astra Serif" w:hAnsi="PT Astra Serif" w:cs="Times New Roman"/>
              </w:rPr>
              <w:t>50,00</w:t>
            </w:r>
          </w:p>
        </w:tc>
        <w:tc>
          <w:tcPr>
            <w:tcW w:w="2976" w:type="dxa"/>
            <w:gridSpan w:val="2"/>
            <w:vMerge/>
            <w:tcBorders>
              <w:left w:val="single" w:sz="4" w:space="0" w:color="auto"/>
            </w:tcBorders>
          </w:tcPr>
          <w:p w:rsidR="00687958" w:rsidRPr="00916B1C" w:rsidRDefault="00687958" w:rsidP="00A93C9D">
            <w:pPr>
              <w:rPr>
                <w:rFonts w:ascii="PT Astra Serif" w:hAnsi="PT Astra Serif" w:cs="Times New Roman"/>
                <w:sz w:val="24"/>
                <w:szCs w:val="24"/>
                <w:lang w:eastAsia="ru-RU"/>
              </w:rPr>
            </w:pPr>
          </w:p>
        </w:tc>
      </w:tr>
      <w:tr w:rsidR="00687958" w:rsidRPr="00916B1C" w:rsidTr="00B92C4A">
        <w:trPr>
          <w:trHeight w:val="331"/>
        </w:trPr>
        <w:tc>
          <w:tcPr>
            <w:tcW w:w="956" w:type="dxa"/>
            <w:gridSpan w:val="5"/>
            <w:vMerge/>
            <w:tcBorders>
              <w:bottom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2539" w:type="dxa"/>
            <w:gridSpan w:val="3"/>
            <w:vMerge/>
            <w:tcBorders>
              <w:left w:val="single" w:sz="4" w:space="0" w:color="auto"/>
              <w:bottom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2683" w:type="dxa"/>
            <w:gridSpan w:val="5"/>
            <w:vMerge/>
            <w:tcBorders>
              <w:left w:val="single" w:sz="4" w:space="0" w:color="auto"/>
              <w:bottom w:val="single" w:sz="4" w:space="0" w:color="auto"/>
              <w:right w:val="single" w:sz="4" w:space="0" w:color="auto"/>
            </w:tcBorders>
          </w:tcPr>
          <w:p w:rsidR="00687958" w:rsidRPr="00916B1C" w:rsidRDefault="00687958"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r w:rsidRPr="00916B1C">
              <w:rPr>
                <w:rFonts w:ascii="PT Astra Serif" w:hAnsi="PT Astra Serif" w:cs="Times New Roman"/>
              </w:rPr>
              <w:t>2024</w:t>
            </w:r>
          </w:p>
        </w:tc>
        <w:tc>
          <w:tcPr>
            <w:tcW w:w="1138" w:type="dxa"/>
            <w:gridSpan w:val="5"/>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r w:rsidRPr="00916B1C">
              <w:rPr>
                <w:rFonts w:ascii="PT Astra Serif" w:hAnsi="PT Astra Serif" w:cs="Times New Roman"/>
              </w:rPr>
              <w:t>52,00</w:t>
            </w:r>
          </w:p>
        </w:tc>
        <w:tc>
          <w:tcPr>
            <w:tcW w:w="1145" w:type="dxa"/>
            <w:gridSpan w:val="7"/>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p>
        </w:tc>
        <w:tc>
          <w:tcPr>
            <w:tcW w:w="1317" w:type="dxa"/>
            <w:gridSpan w:val="7"/>
            <w:tcBorders>
              <w:top w:val="single" w:sz="4" w:space="0" w:color="auto"/>
              <w:left w:val="single" w:sz="4" w:space="0" w:color="auto"/>
              <w:bottom w:val="single" w:sz="4" w:space="0" w:color="auto"/>
              <w:right w:val="single" w:sz="4" w:space="0" w:color="auto"/>
            </w:tcBorders>
          </w:tcPr>
          <w:p w:rsidR="00687958" w:rsidRPr="00916B1C" w:rsidRDefault="00687958"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687958" w:rsidRPr="00916B1C" w:rsidRDefault="00687958" w:rsidP="00A26D3F">
            <w:pPr>
              <w:pStyle w:val="a6"/>
              <w:jc w:val="center"/>
              <w:rPr>
                <w:rFonts w:ascii="PT Astra Serif" w:hAnsi="PT Astra Serif" w:cs="Times New Roman"/>
              </w:rPr>
            </w:pPr>
            <w:r w:rsidRPr="00916B1C">
              <w:rPr>
                <w:rFonts w:ascii="PT Astra Serif" w:hAnsi="PT Astra Serif" w:cs="Times New Roman"/>
              </w:rPr>
              <w:t>52,00</w:t>
            </w:r>
          </w:p>
        </w:tc>
        <w:tc>
          <w:tcPr>
            <w:tcW w:w="2976" w:type="dxa"/>
            <w:gridSpan w:val="2"/>
            <w:vMerge/>
            <w:tcBorders>
              <w:left w:val="single" w:sz="4" w:space="0" w:color="auto"/>
              <w:bottom w:val="single" w:sz="4" w:space="0" w:color="auto"/>
            </w:tcBorders>
          </w:tcPr>
          <w:p w:rsidR="00687958" w:rsidRPr="00916B1C" w:rsidRDefault="00687958" w:rsidP="00A93C9D">
            <w:pPr>
              <w:rPr>
                <w:rFonts w:ascii="PT Astra Serif" w:hAnsi="PT Astra Serif" w:cs="Times New Roman"/>
                <w:sz w:val="24"/>
                <w:szCs w:val="24"/>
                <w:lang w:eastAsia="ru-RU"/>
              </w:rPr>
            </w:pPr>
          </w:p>
        </w:tc>
      </w:tr>
      <w:tr w:rsidR="002F2EEB" w:rsidRPr="00916B1C" w:rsidTr="00B92C4A">
        <w:trPr>
          <w:trHeight w:val="331"/>
        </w:trPr>
        <w:tc>
          <w:tcPr>
            <w:tcW w:w="6178" w:type="dxa"/>
            <w:gridSpan w:val="13"/>
            <w:vMerge w:val="restart"/>
            <w:tcBorders>
              <w:right w:val="single" w:sz="4" w:space="0" w:color="auto"/>
            </w:tcBorders>
          </w:tcPr>
          <w:p w:rsidR="002F2EEB" w:rsidRPr="00916B1C" w:rsidRDefault="002F2EEB" w:rsidP="008E29B9">
            <w:pPr>
              <w:jc w:val="left"/>
              <w:rPr>
                <w:rFonts w:ascii="PT Astra Serif" w:hAnsi="PT Astra Serif" w:cs="Times New Roman"/>
                <w:b/>
                <w:sz w:val="28"/>
                <w:szCs w:val="28"/>
              </w:rPr>
            </w:pPr>
            <w:r w:rsidRPr="00916B1C">
              <w:rPr>
                <w:rFonts w:ascii="PT Astra Serif" w:hAnsi="PT Astra Serif" w:cs="Times New Roman"/>
                <w:b/>
                <w:sz w:val="24"/>
                <w:szCs w:val="24"/>
                <w:lang w:eastAsia="ru-RU"/>
              </w:rPr>
              <w:t xml:space="preserve">Итого: по цели 1. </w:t>
            </w:r>
            <w:r w:rsidRPr="00916B1C">
              <w:rPr>
                <w:rFonts w:ascii="PT Astra Serif" w:hAnsi="PT Astra Serif" w:cs="Times New Roman"/>
                <w:b/>
                <w:sz w:val="24"/>
                <w:szCs w:val="24"/>
              </w:rPr>
              <w:t>Сохранение населения, здоровье и благополучие людей</w:t>
            </w:r>
          </w:p>
          <w:p w:rsidR="002F2EEB" w:rsidRPr="00916B1C" w:rsidRDefault="002F2EEB"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период</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общий бюджет мероприятия</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федеральный бюджет, прогноз</w:t>
            </w: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местный бюджет, прогноз</w:t>
            </w:r>
          </w:p>
        </w:tc>
        <w:tc>
          <w:tcPr>
            <w:tcW w:w="2976" w:type="dxa"/>
            <w:gridSpan w:val="2"/>
            <w:vMerge w:val="restart"/>
            <w:tcBorders>
              <w:left w:val="single" w:sz="4" w:space="0" w:color="auto"/>
            </w:tcBorders>
          </w:tcPr>
          <w:p w:rsidR="002F2EEB" w:rsidRPr="00916B1C" w:rsidRDefault="002F2EEB" w:rsidP="00A93C9D">
            <w:pPr>
              <w:rPr>
                <w:rFonts w:ascii="PT Astra Serif" w:hAnsi="PT Astra Serif" w:cs="Times New Roman"/>
                <w:sz w:val="24"/>
                <w:szCs w:val="24"/>
                <w:lang w:eastAsia="ru-RU"/>
              </w:rPr>
            </w:pPr>
          </w:p>
        </w:tc>
      </w:tr>
      <w:tr w:rsidR="002F2EEB" w:rsidRPr="00916B1C" w:rsidTr="006723B4">
        <w:trPr>
          <w:trHeight w:val="331"/>
        </w:trPr>
        <w:tc>
          <w:tcPr>
            <w:tcW w:w="6178" w:type="dxa"/>
            <w:gridSpan w:val="13"/>
            <w:vMerge/>
            <w:tcBorders>
              <w:right w:val="single" w:sz="4" w:space="0" w:color="auto"/>
            </w:tcBorders>
          </w:tcPr>
          <w:p w:rsidR="002F2EEB" w:rsidRPr="00916B1C" w:rsidRDefault="002F2EEB"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2022-2024</w:t>
            </w:r>
          </w:p>
        </w:tc>
        <w:tc>
          <w:tcPr>
            <w:tcW w:w="1138"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687958" w:rsidP="006723B4">
            <w:pPr>
              <w:pStyle w:val="a6"/>
              <w:jc w:val="center"/>
              <w:rPr>
                <w:rFonts w:ascii="PT Astra Serif" w:hAnsi="PT Astra Serif" w:cs="Times New Roman"/>
                <w:b/>
              </w:rPr>
            </w:pPr>
            <w:r w:rsidRPr="00916B1C">
              <w:rPr>
                <w:rFonts w:ascii="PT Astra Serif" w:hAnsi="PT Astra Serif" w:cs="Times New Roman"/>
                <w:b/>
              </w:rPr>
              <w:t>5354,57</w:t>
            </w:r>
          </w:p>
        </w:tc>
        <w:tc>
          <w:tcPr>
            <w:tcW w:w="1145"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6723B4">
            <w:pPr>
              <w:pStyle w:val="a6"/>
              <w:jc w:val="center"/>
              <w:rPr>
                <w:rFonts w:ascii="PT Astra Serif" w:hAnsi="PT Astra Serif" w:cs="Times New Roman"/>
                <w:b/>
              </w:rPr>
            </w:pPr>
            <w:r w:rsidRPr="00916B1C">
              <w:rPr>
                <w:rFonts w:ascii="PT Astra Serif" w:hAnsi="PT Astra Serif" w:cs="Times New Roman"/>
                <w:b/>
              </w:rPr>
              <w:t>5018,36</w:t>
            </w:r>
          </w:p>
        </w:tc>
        <w:tc>
          <w:tcPr>
            <w:tcW w:w="1317"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6723B4">
            <w:pPr>
              <w:pStyle w:val="a6"/>
              <w:jc w:val="center"/>
              <w:rPr>
                <w:rFonts w:ascii="PT Astra Serif" w:hAnsi="PT Astra Serif" w:cs="Times New Roman"/>
                <w:b/>
              </w:rPr>
            </w:pPr>
            <w:r w:rsidRPr="00916B1C">
              <w:rPr>
                <w:rFonts w:ascii="PT Astra Serif" w:hAnsi="PT Astra Serif" w:cs="Times New Roman"/>
                <w:b/>
              </w:rPr>
              <w:t>178,41</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687958" w:rsidP="006723B4">
            <w:pPr>
              <w:pStyle w:val="a6"/>
              <w:jc w:val="center"/>
              <w:rPr>
                <w:rFonts w:ascii="PT Astra Serif" w:hAnsi="PT Astra Serif" w:cs="Times New Roman"/>
                <w:b/>
              </w:rPr>
            </w:pPr>
            <w:r w:rsidRPr="00916B1C">
              <w:rPr>
                <w:rFonts w:ascii="PT Astra Serif" w:hAnsi="PT Astra Serif" w:cs="Times New Roman"/>
                <w:b/>
              </w:rPr>
              <w:t>157,80</w:t>
            </w:r>
          </w:p>
        </w:tc>
        <w:tc>
          <w:tcPr>
            <w:tcW w:w="2976" w:type="dxa"/>
            <w:gridSpan w:val="2"/>
            <w:vMerge/>
            <w:tcBorders>
              <w:left w:val="single" w:sz="4" w:space="0" w:color="auto"/>
            </w:tcBorders>
          </w:tcPr>
          <w:p w:rsidR="002F2EEB" w:rsidRPr="00916B1C" w:rsidRDefault="002F2EEB" w:rsidP="00A93C9D">
            <w:pPr>
              <w:rPr>
                <w:rFonts w:ascii="PT Astra Serif" w:hAnsi="PT Astra Serif" w:cs="Times New Roman"/>
                <w:sz w:val="24"/>
                <w:szCs w:val="24"/>
                <w:lang w:eastAsia="ru-RU"/>
              </w:rPr>
            </w:pPr>
          </w:p>
        </w:tc>
      </w:tr>
      <w:tr w:rsidR="002F2EEB" w:rsidRPr="00916B1C" w:rsidTr="00B92C4A">
        <w:trPr>
          <w:trHeight w:val="331"/>
        </w:trPr>
        <w:tc>
          <w:tcPr>
            <w:tcW w:w="6178" w:type="dxa"/>
            <w:gridSpan w:val="13"/>
            <w:vMerge/>
            <w:tcBorders>
              <w:right w:val="single" w:sz="4" w:space="0" w:color="auto"/>
            </w:tcBorders>
          </w:tcPr>
          <w:p w:rsidR="002F2EEB" w:rsidRPr="00916B1C" w:rsidRDefault="002F2EEB"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2022</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687958" w:rsidP="00130FA5">
            <w:pPr>
              <w:pStyle w:val="a6"/>
              <w:jc w:val="center"/>
              <w:rPr>
                <w:rFonts w:ascii="PT Astra Serif" w:hAnsi="PT Astra Serif" w:cs="Times New Roman"/>
                <w:b/>
              </w:rPr>
            </w:pPr>
            <w:r w:rsidRPr="00916B1C">
              <w:rPr>
                <w:rFonts w:ascii="PT Astra Serif" w:hAnsi="PT Astra Serif" w:cs="Times New Roman"/>
                <w:b/>
              </w:rPr>
              <w:t>1882,28</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1769,37</w:t>
            </w: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62,51</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687958" w:rsidP="00130FA5">
            <w:pPr>
              <w:pStyle w:val="a6"/>
              <w:jc w:val="center"/>
              <w:rPr>
                <w:rFonts w:ascii="PT Astra Serif" w:hAnsi="PT Astra Serif" w:cs="Times New Roman"/>
                <w:b/>
              </w:rPr>
            </w:pPr>
            <w:r w:rsidRPr="00916B1C">
              <w:rPr>
                <w:rFonts w:ascii="PT Astra Serif" w:hAnsi="PT Astra Serif" w:cs="Times New Roman"/>
                <w:b/>
              </w:rPr>
              <w:t>50,40</w:t>
            </w:r>
          </w:p>
        </w:tc>
        <w:tc>
          <w:tcPr>
            <w:tcW w:w="2976" w:type="dxa"/>
            <w:gridSpan w:val="2"/>
            <w:vMerge/>
            <w:tcBorders>
              <w:left w:val="single" w:sz="4" w:space="0" w:color="auto"/>
            </w:tcBorders>
          </w:tcPr>
          <w:p w:rsidR="002F2EEB" w:rsidRPr="00916B1C" w:rsidRDefault="002F2EEB" w:rsidP="00A93C9D">
            <w:pPr>
              <w:rPr>
                <w:rFonts w:ascii="PT Astra Serif" w:hAnsi="PT Astra Serif" w:cs="Times New Roman"/>
                <w:sz w:val="24"/>
                <w:szCs w:val="24"/>
                <w:lang w:eastAsia="ru-RU"/>
              </w:rPr>
            </w:pPr>
          </w:p>
        </w:tc>
      </w:tr>
      <w:tr w:rsidR="002F2EEB" w:rsidRPr="00916B1C" w:rsidTr="00B92C4A">
        <w:trPr>
          <w:trHeight w:val="331"/>
        </w:trPr>
        <w:tc>
          <w:tcPr>
            <w:tcW w:w="6178" w:type="dxa"/>
            <w:gridSpan w:val="13"/>
            <w:vMerge/>
            <w:tcBorders>
              <w:right w:val="single" w:sz="4" w:space="0" w:color="auto"/>
            </w:tcBorders>
          </w:tcPr>
          <w:p w:rsidR="002F2EEB" w:rsidRPr="00916B1C" w:rsidRDefault="002F2EEB"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2023</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687958" w:rsidP="00130FA5">
            <w:pPr>
              <w:pStyle w:val="a6"/>
              <w:jc w:val="center"/>
              <w:rPr>
                <w:rFonts w:ascii="PT Astra Serif" w:hAnsi="PT Astra Serif" w:cs="Times New Roman"/>
                <w:b/>
              </w:rPr>
            </w:pPr>
            <w:r w:rsidRPr="00916B1C">
              <w:rPr>
                <w:rFonts w:ascii="PT Astra Serif" w:hAnsi="PT Astra Serif" w:cs="Times New Roman"/>
                <w:b/>
              </w:rPr>
              <w:t>1705,15</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1595,51</w:t>
            </w: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56,94</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687958" w:rsidP="00130FA5">
            <w:pPr>
              <w:pStyle w:val="a6"/>
              <w:jc w:val="center"/>
              <w:rPr>
                <w:rFonts w:ascii="PT Astra Serif" w:hAnsi="PT Astra Serif" w:cs="Times New Roman"/>
                <w:b/>
              </w:rPr>
            </w:pPr>
            <w:r w:rsidRPr="00916B1C">
              <w:rPr>
                <w:rFonts w:ascii="PT Astra Serif" w:hAnsi="PT Astra Serif" w:cs="Times New Roman"/>
                <w:b/>
              </w:rPr>
              <w:t>52,70</w:t>
            </w:r>
          </w:p>
        </w:tc>
        <w:tc>
          <w:tcPr>
            <w:tcW w:w="2976" w:type="dxa"/>
            <w:gridSpan w:val="2"/>
            <w:vMerge/>
            <w:tcBorders>
              <w:left w:val="single" w:sz="4" w:space="0" w:color="auto"/>
            </w:tcBorders>
          </w:tcPr>
          <w:p w:rsidR="002F2EEB" w:rsidRPr="00916B1C" w:rsidRDefault="002F2EEB" w:rsidP="00A93C9D">
            <w:pPr>
              <w:rPr>
                <w:rFonts w:ascii="PT Astra Serif" w:hAnsi="PT Astra Serif" w:cs="Times New Roman"/>
                <w:sz w:val="24"/>
                <w:szCs w:val="24"/>
                <w:lang w:eastAsia="ru-RU"/>
              </w:rPr>
            </w:pPr>
          </w:p>
        </w:tc>
      </w:tr>
      <w:tr w:rsidR="002F2EEB" w:rsidRPr="00916B1C" w:rsidTr="00B92C4A">
        <w:trPr>
          <w:trHeight w:val="331"/>
        </w:trPr>
        <w:tc>
          <w:tcPr>
            <w:tcW w:w="6178" w:type="dxa"/>
            <w:gridSpan w:val="13"/>
            <w:vMerge/>
            <w:tcBorders>
              <w:bottom w:val="single" w:sz="4" w:space="0" w:color="auto"/>
              <w:right w:val="single" w:sz="4" w:space="0" w:color="auto"/>
            </w:tcBorders>
          </w:tcPr>
          <w:p w:rsidR="002F2EEB" w:rsidRPr="00916B1C" w:rsidRDefault="002F2EEB" w:rsidP="00A93C9D">
            <w:pPr>
              <w:rPr>
                <w:rFonts w:ascii="PT Astra Serif" w:hAnsi="PT Astra Serif" w:cs="Times New Roman"/>
                <w:sz w:val="24"/>
                <w:szCs w:val="24"/>
                <w:lang w:eastAsia="ru-RU"/>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B6C89">
            <w:pPr>
              <w:pStyle w:val="a6"/>
              <w:jc w:val="center"/>
              <w:rPr>
                <w:rFonts w:ascii="PT Astra Serif" w:hAnsi="PT Astra Serif" w:cs="Times New Roman"/>
                <w:b/>
              </w:rPr>
            </w:pPr>
            <w:r w:rsidRPr="00916B1C">
              <w:rPr>
                <w:rFonts w:ascii="PT Astra Serif" w:hAnsi="PT Astra Serif" w:cs="Times New Roman"/>
                <w:b/>
              </w:rPr>
              <w:t>2024</w:t>
            </w:r>
          </w:p>
        </w:tc>
        <w:tc>
          <w:tcPr>
            <w:tcW w:w="1138" w:type="dxa"/>
            <w:gridSpan w:val="5"/>
            <w:tcBorders>
              <w:top w:val="single" w:sz="4" w:space="0" w:color="auto"/>
              <w:left w:val="single" w:sz="4" w:space="0" w:color="auto"/>
              <w:bottom w:val="single" w:sz="4" w:space="0" w:color="auto"/>
              <w:right w:val="single" w:sz="4" w:space="0" w:color="auto"/>
            </w:tcBorders>
          </w:tcPr>
          <w:p w:rsidR="002F2EEB" w:rsidRPr="00916B1C" w:rsidRDefault="00687958" w:rsidP="00130FA5">
            <w:pPr>
              <w:pStyle w:val="a6"/>
              <w:jc w:val="center"/>
              <w:rPr>
                <w:rFonts w:ascii="PT Astra Serif" w:hAnsi="PT Astra Serif" w:cs="Times New Roman"/>
                <w:b/>
              </w:rPr>
            </w:pPr>
            <w:r w:rsidRPr="00916B1C">
              <w:rPr>
                <w:rFonts w:ascii="PT Astra Serif" w:hAnsi="PT Astra Serif" w:cs="Times New Roman"/>
                <w:b/>
              </w:rPr>
              <w:t>1767,14</w:t>
            </w:r>
          </w:p>
        </w:tc>
        <w:tc>
          <w:tcPr>
            <w:tcW w:w="1145"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1653,48</w:t>
            </w:r>
          </w:p>
        </w:tc>
        <w:tc>
          <w:tcPr>
            <w:tcW w:w="1317"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58,96</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687958" w:rsidP="00130FA5">
            <w:pPr>
              <w:pStyle w:val="a6"/>
              <w:jc w:val="center"/>
              <w:rPr>
                <w:rFonts w:ascii="PT Astra Serif" w:hAnsi="PT Astra Serif" w:cs="Times New Roman"/>
                <w:b/>
              </w:rPr>
            </w:pPr>
            <w:r w:rsidRPr="00916B1C">
              <w:rPr>
                <w:rFonts w:ascii="PT Astra Serif" w:hAnsi="PT Astra Serif" w:cs="Times New Roman"/>
                <w:b/>
              </w:rPr>
              <w:t>54,70</w:t>
            </w:r>
          </w:p>
        </w:tc>
        <w:tc>
          <w:tcPr>
            <w:tcW w:w="2976" w:type="dxa"/>
            <w:gridSpan w:val="2"/>
            <w:vMerge/>
            <w:tcBorders>
              <w:left w:val="single" w:sz="4" w:space="0" w:color="auto"/>
              <w:bottom w:val="single" w:sz="4" w:space="0" w:color="auto"/>
            </w:tcBorders>
          </w:tcPr>
          <w:p w:rsidR="002F2EEB" w:rsidRPr="00916B1C" w:rsidRDefault="002F2EEB" w:rsidP="00A93C9D">
            <w:pPr>
              <w:rPr>
                <w:rFonts w:ascii="PT Astra Serif" w:hAnsi="PT Astra Serif" w:cs="Times New Roman"/>
                <w:sz w:val="24"/>
                <w:szCs w:val="24"/>
                <w:lang w:eastAsia="ru-RU"/>
              </w:rPr>
            </w:pP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A93C9D">
            <w:pPr>
              <w:pStyle w:val="1"/>
              <w:rPr>
                <w:rFonts w:ascii="PT Astra Serif" w:hAnsi="PT Astra Serif" w:cs="Times New Roman"/>
                <w:color w:val="auto"/>
              </w:rPr>
            </w:pPr>
            <w:r w:rsidRPr="00916B1C">
              <w:rPr>
                <w:rFonts w:ascii="PT Astra Serif" w:hAnsi="PT Astra Serif" w:cs="Times New Roman"/>
                <w:color w:val="auto"/>
              </w:rPr>
              <w:t>Цель 2. Возможности для самореализации и развития талантов</w:t>
            </w:r>
          </w:p>
        </w:tc>
      </w:tr>
      <w:tr w:rsidR="002F2EEB" w:rsidRPr="00916B1C" w:rsidTr="00B92C4A">
        <w:tc>
          <w:tcPr>
            <w:tcW w:w="3450" w:type="dxa"/>
            <w:gridSpan w:val="6"/>
            <w:tcBorders>
              <w:top w:val="single" w:sz="4" w:space="0" w:color="auto"/>
              <w:bottom w:val="single" w:sz="4" w:space="0" w:color="auto"/>
              <w:right w:val="single" w:sz="4" w:space="0" w:color="auto"/>
            </w:tcBorders>
          </w:tcPr>
          <w:p w:rsidR="002F2EEB" w:rsidRPr="00916B1C" w:rsidRDefault="002F2EEB" w:rsidP="008E29B9">
            <w:pPr>
              <w:pStyle w:val="a6"/>
              <w:jc w:val="left"/>
              <w:rPr>
                <w:rFonts w:ascii="PT Astra Serif" w:hAnsi="PT Astra Serif" w:cs="Times New Roman"/>
                <w:b/>
              </w:rPr>
            </w:pPr>
            <w:r w:rsidRPr="00916B1C">
              <w:rPr>
                <w:rFonts w:ascii="PT Astra Serif" w:hAnsi="PT Astra Serif" w:cs="Times New Roman"/>
                <w:b/>
              </w:rPr>
              <w:t>Комплекс мероприятий, направленных на достижение показателей:</w:t>
            </w:r>
          </w:p>
        </w:tc>
        <w:tc>
          <w:tcPr>
            <w:tcW w:w="11859" w:type="dxa"/>
            <w:gridSpan w:val="36"/>
            <w:tcBorders>
              <w:top w:val="single" w:sz="4" w:space="0" w:color="auto"/>
              <w:left w:val="single" w:sz="4" w:space="0" w:color="auto"/>
              <w:bottom w:val="single" w:sz="4" w:space="0" w:color="auto"/>
            </w:tcBorders>
          </w:tcPr>
          <w:p w:rsidR="002F2EEB" w:rsidRPr="00916B1C" w:rsidRDefault="002F2EEB" w:rsidP="007219A7">
            <w:pPr>
              <w:pStyle w:val="a6"/>
              <w:jc w:val="center"/>
              <w:rPr>
                <w:rFonts w:ascii="PT Astra Serif" w:hAnsi="PT Astra Serif" w:cs="Times New Roman"/>
                <w:b/>
              </w:rPr>
            </w:pPr>
            <w:r w:rsidRPr="00916B1C">
              <w:rPr>
                <w:rFonts w:ascii="PT Astra Serif" w:hAnsi="PT Astra Serif" w:cs="Times New Roman"/>
                <w:b/>
              </w:rPr>
              <w:t>«Уровень образования» (к 2024 году - 97 %), «Эффективность системы выявления, поддержки и развития способностей и талантов у детей и молодежи» (к 2024 году – 44,7 процента)</w:t>
            </w: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A93C9D">
            <w:pPr>
              <w:pStyle w:val="a6"/>
              <w:jc w:val="center"/>
              <w:rPr>
                <w:rFonts w:ascii="PT Astra Serif" w:hAnsi="PT Astra Serif" w:cs="Times New Roman"/>
                <w:b/>
              </w:rPr>
            </w:pPr>
            <w:r w:rsidRPr="00916B1C">
              <w:rPr>
                <w:rFonts w:ascii="PT Astra Serif" w:hAnsi="PT Astra Serif" w:cs="Times New Roman"/>
                <w:b/>
              </w:rPr>
              <w:t>Управление образования администрации Балашовского муниципального района</w:t>
            </w: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A93C9D">
            <w:pPr>
              <w:pStyle w:val="a7"/>
              <w:rPr>
                <w:rFonts w:ascii="PT Astra Serif" w:hAnsi="PT Astra Serif" w:cs="Times New Roman"/>
              </w:rPr>
            </w:pPr>
            <w:hyperlink r:id="rId29" w:history="1">
              <w:r w:rsidR="002F2EEB" w:rsidRPr="00916B1C">
                <w:rPr>
                  <w:rStyle w:val="a5"/>
                  <w:rFonts w:ascii="PT Astra Serif" w:hAnsi="PT Astra Serif"/>
                  <w:color w:val="auto"/>
                </w:rPr>
                <w:t>Государственная программа</w:t>
              </w:r>
            </w:hyperlink>
            <w:r w:rsidR="002F2EEB" w:rsidRPr="00916B1C">
              <w:rPr>
                <w:rFonts w:ascii="PT Astra Serif" w:hAnsi="PT Astra Serif" w:cs="Times New Roman"/>
              </w:rPr>
              <w:t xml:space="preserve"> Саратовской области «Развитие образования в Саратовской области» (</w:t>
            </w:r>
            <w:hyperlink r:id="rId30" w:history="1">
              <w:r w:rsidR="002F2EEB" w:rsidRPr="00916B1C">
                <w:rPr>
                  <w:rStyle w:val="a5"/>
                  <w:rFonts w:ascii="PT Astra Serif" w:hAnsi="PT Astra Serif"/>
                  <w:color w:val="auto"/>
                </w:rPr>
                <w:t xml:space="preserve">постановление </w:t>
              </w:r>
            </w:hyperlink>
            <w:r w:rsidR="002F2EEB" w:rsidRPr="00916B1C">
              <w:rPr>
                <w:rFonts w:ascii="PT Astra Serif" w:hAnsi="PT Astra Serif" w:cs="Times New Roman"/>
              </w:rPr>
              <w:t xml:space="preserve">Правительства Саратовской области от 29 декабря 2018 года №760-П), </w:t>
            </w:r>
            <w:hyperlink r:id="rId31" w:history="1">
              <w:r w:rsidR="002F2EEB" w:rsidRPr="00916B1C">
                <w:rPr>
                  <w:rStyle w:val="a5"/>
                  <w:rFonts w:ascii="PT Astra Serif" w:hAnsi="PT Astra Serif"/>
                  <w:color w:val="auto"/>
                </w:rPr>
                <w:t>национальный проект</w:t>
              </w:r>
            </w:hyperlink>
            <w:r w:rsidR="002F2EEB" w:rsidRPr="00916B1C">
              <w:rPr>
                <w:rFonts w:ascii="PT Astra Serif" w:hAnsi="PT Astra Serif" w:cs="Times New Roman"/>
              </w:rPr>
              <w:t xml:space="preserve"> «Обр</w:t>
            </w:r>
            <w:r w:rsidR="00E64F3E" w:rsidRPr="00916B1C">
              <w:rPr>
                <w:rFonts w:ascii="PT Astra Serif" w:hAnsi="PT Astra Serif" w:cs="Times New Roman"/>
              </w:rPr>
              <w:t>азование», региональный проект «</w:t>
            </w:r>
            <w:r w:rsidR="002F2EEB" w:rsidRPr="00916B1C">
              <w:rPr>
                <w:rFonts w:ascii="PT Astra Serif" w:hAnsi="PT Astra Serif" w:cs="Times New Roman"/>
              </w:rPr>
              <w:t>Успех каждого ребенка»,</w:t>
            </w:r>
          </w:p>
          <w:p w:rsidR="002F2EEB" w:rsidRPr="00916B1C" w:rsidRDefault="002F2EEB" w:rsidP="00A93C9D">
            <w:pPr>
              <w:pStyle w:val="a7"/>
              <w:rPr>
                <w:rFonts w:ascii="PT Astra Serif" w:hAnsi="PT Astra Serif" w:cs="Times New Roman"/>
              </w:rPr>
            </w:pPr>
            <w:r w:rsidRPr="00916B1C">
              <w:rPr>
                <w:rFonts w:ascii="PT Astra Serif" w:hAnsi="PT Astra Serif" w:cs="Times New Roman"/>
              </w:rPr>
              <w:t xml:space="preserve">МП Развитие системы образования на территории Балашовского муниципального района» (постановление администрации </w:t>
            </w:r>
            <w:r w:rsidRPr="00916B1C">
              <w:rPr>
                <w:rFonts w:ascii="PT Astra Serif" w:hAnsi="PT Astra Serif" w:cs="Times New Roman"/>
              </w:rPr>
              <w:lastRenderedPageBreak/>
              <w:t>Балашовского муниципального района №424-п от 28.12.2021 г. с изменениями и дополнениями)</w:t>
            </w: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доля детей в возрасте от 5 до 18 лет, охваченных дополнительным образованием, составляет: в 2022 году - 77 процентов, в 2023 году - 78 процента, в 2024 году - 78 процента. К 2024 году будут созданы 30 новых мест дополнительного образования детей, отремонтировано 3 спортивных зала в МОУ СОШ с.Малая Скменовка, МОУ СОШ п.Первомайский , МОУ СОШ с.Родничок, обновлен спортинвентарь</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63"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0,38</w:t>
            </w: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0,38</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p w:rsidR="002F2EEB" w:rsidRPr="00916B1C" w:rsidRDefault="002F2EEB" w:rsidP="00A93C9D">
            <w:pPr>
              <w:rPr>
                <w:rFonts w:ascii="PT Astra Serif" w:hAnsi="PT Astra Serif" w:cs="Times New Roman"/>
                <w:sz w:val="24"/>
                <w:szCs w:val="24"/>
              </w:rPr>
            </w:pP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0,24</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0,24</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0,14</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0,14</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6A2E8A">
            <w:pPr>
              <w:pStyle w:val="a6"/>
              <w:jc w:val="center"/>
              <w:rPr>
                <w:rFonts w:ascii="PT Astra Serif" w:hAnsi="PT Astra Serif" w:cs="Times New Roman"/>
              </w:rPr>
            </w:pPr>
            <w:r w:rsidRPr="00916B1C">
              <w:rPr>
                <w:rFonts w:ascii="PT Astra Serif" w:hAnsi="PT Astra Serif" w:cs="Times New Roman"/>
              </w:rPr>
              <w:t>0,00</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6A2E8A">
            <w:pPr>
              <w:pStyle w:val="a6"/>
              <w:jc w:val="center"/>
              <w:rPr>
                <w:rFonts w:ascii="PT Astra Serif" w:hAnsi="PT Astra Serif" w:cs="Times New Roman"/>
              </w:rPr>
            </w:pPr>
            <w:r w:rsidRPr="00916B1C">
              <w:rPr>
                <w:rFonts w:ascii="PT Astra Serif" w:hAnsi="PT Astra Serif" w:cs="Times New Roman"/>
              </w:rPr>
              <w:t>0,00</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w:t>
            </w: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63"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4,69</w:t>
            </w: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4,68</w:t>
            </w: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0,01</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1,52</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1,52</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1,49</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1,49</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1,68</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1,67</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0,01</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3.</w:t>
            </w: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E64F3E">
            <w:pPr>
              <w:pStyle w:val="a7"/>
              <w:rPr>
                <w:rFonts w:ascii="PT Astra Serif" w:hAnsi="PT Astra Serif" w:cs="Times New Roman"/>
              </w:rPr>
            </w:pPr>
            <w:r w:rsidRPr="00916B1C">
              <w:rPr>
                <w:rFonts w:ascii="PT Astra Serif" w:hAnsi="PT Astra Serif" w:cs="Times New Roman"/>
              </w:rPr>
              <w:t xml:space="preserve">создание и обеспечение функционирования </w:t>
            </w:r>
            <w:r w:rsidR="00E64F3E" w:rsidRPr="00916B1C">
              <w:rPr>
                <w:rFonts w:ascii="PT Astra Serif" w:hAnsi="PT Astra Serif" w:cs="Times New Roman"/>
              </w:rPr>
              <w:t>«</w:t>
            </w:r>
            <w:r w:rsidRPr="00916B1C">
              <w:rPr>
                <w:rFonts w:ascii="PT Astra Serif" w:hAnsi="PT Astra Serif" w:cs="Times New Roman"/>
              </w:rPr>
              <w:t>Точек роста</w:t>
            </w:r>
            <w:r w:rsidR="00E64F3E" w:rsidRPr="00916B1C">
              <w:rPr>
                <w:rFonts w:ascii="PT Astra Serif" w:hAnsi="PT Astra Serif" w:cs="Times New Roman"/>
              </w:rPr>
              <w:t>»</w:t>
            </w:r>
            <w:r w:rsidRPr="00916B1C">
              <w:rPr>
                <w:rFonts w:ascii="PT Astra Serif" w:hAnsi="PT Astra Serif" w:cs="Times New Roman"/>
              </w:rPr>
              <w:t xml:space="preserve"> (центры цифрового и гуманитарного профилей, естественно-</w:t>
            </w:r>
            <w:r w:rsidRPr="00916B1C">
              <w:rPr>
                <w:rFonts w:ascii="PT Astra Serif" w:hAnsi="PT Astra Serif" w:cs="Times New Roman"/>
              </w:rPr>
              <w:lastRenderedPageBreak/>
              <w:t>научного и технологического образования) в общеобразовательных организациях, расположенных в сельской местности и малых городах</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 xml:space="preserve">число детей, охваченных деятельностью центров «Точка роста», направленных на обеспечение доступности дополнительных </w:t>
            </w:r>
            <w:r w:rsidRPr="00916B1C">
              <w:rPr>
                <w:rFonts w:ascii="PT Astra Serif" w:hAnsi="PT Astra Serif" w:cs="Times New Roman"/>
              </w:rPr>
              <w:lastRenderedPageBreak/>
              <w:t xml:space="preserve">общеобразовательных программ естественно-научной и технической направленностей, составит в 2022 году - 708 тыс. человек, в 2023 году – 831 </w:t>
            </w:r>
            <w:r w:rsidR="00E64F3E" w:rsidRPr="00916B1C">
              <w:rPr>
                <w:rFonts w:ascii="PT Astra Serif" w:hAnsi="PT Astra Serif" w:cs="Times New Roman"/>
              </w:rPr>
              <w:t xml:space="preserve">тыс. человек, в 2024 году – 831 </w:t>
            </w:r>
            <w:r w:rsidRPr="00916B1C">
              <w:rPr>
                <w:rFonts w:ascii="PT Astra Serif" w:hAnsi="PT Astra Serif" w:cs="Times New Roman"/>
              </w:rPr>
              <w:t>тыс. человек</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63"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48,14</w:t>
            </w: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25,13</w:t>
            </w: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23,01</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4,08</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1,54</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2,54</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5,91</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1,54</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4,37</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38,15</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22,05</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16,10</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4.</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E64F3E">
            <w:pPr>
              <w:pStyle w:val="a7"/>
              <w:rPr>
                <w:rFonts w:ascii="PT Astra Serif" w:hAnsi="PT Astra Serif" w:cs="Times New Roman"/>
              </w:rPr>
            </w:pPr>
            <w:hyperlink r:id="rId32" w:history="1">
              <w:r w:rsidR="002F2EEB" w:rsidRPr="00916B1C">
                <w:rPr>
                  <w:rStyle w:val="a5"/>
                  <w:rFonts w:ascii="PT Astra Serif" w:hAnsi="PT Astra Serif"/>
                  <w:color w:val="auto"/>
                </w:rPr>
                <w:t xml:space="preserve">Государственная программа </w:t>
              </w:r>
            </w:hyperlink>
            <w:r w:rsidR="002F2EEB" w:rsidRPr="00916B1C">
              <w:rPr>
                <w:rFonts w:ascii="PT Astra Serif" w:hAnsi="PT Astra Serif" w:cs="Times New Roman"/>
              </w:rPr>
              <w:t xml:space="preserve">Саратовской области </w:t>
            </w:r>
            <w:r w:rsidR="00E64F3E" w:rsidRPr="00916B1C">
              <w:rPr>
                <w:rFonts w:ascii="PT Astra Serif" w:hAnsi="PT Astra Serif" w:cs="Times New Roman"/>
              </w:rPr>
              <w:t>«</w:t>
            </w:r>
            <w:r w:rsidR="002F2EEB" w:rsidRPr="00916B1C">
              <w:rPr>
                <w:rFonts w:ascii="PT Astra Serif" w:hAnsi="PT Astra Serif" w:cs="Times New Roman"/>
              </w:rPr>
              <w:t>Развитие об</w:t>
            </w:r>
            <w:r w:rsidR="00E64F3E" w:rsidRPr="00916B1C">
              <w:rPr>
                <w:rFonts w:ascii="PT Astra Serif" w:hAnsi="PT Astra Serif" w:cs="Times New Roman"/>
              </w:rPr>
              <w:t>разования в Саратовской области»</w:t>
            </w:r>
            <w:r w:rsidR="002F2EEB" w:rsidRPr="00916B1C">
              <w:rPr>
                <w:rFonts w:ascii="PT Astra Serif" w:hAnsi="PT Astra Serif" w:cs="Times New Roman"/>
              </w:rPr>
              <w:t xml:space="preserve"> (</w:t>
            </w:r>
            <w:hyperlink r:id="rId33" w:history="1">
              <w:r w:rsidR="002F2EEB" w:rsidRPr="00916B1C">
                <w:rPr>
                  <w:rStyle w:val="a5"/>
                  <w:rFonts w:ascii="PT Astra Serif" w:hAnsi="PT Astra Serif"/>
                  <w:color w:val="auto"/>
                </w:rPr>
                <w:t xml:space="preserve">постановление </w:t>
              </w:r>
            </w:hyperlink>
            <w:r w:rsidR="002F2EEB" w:rsidRPr="00916B1C">
              <w:rPr>
                <w:rFonts w:ascii="PT Astra Serif" w:hAnsi="PT Astra Serif" w:cs="Times New Roman"/>
              </w:rPr>
              <w:t xml:space="preserve">Правительства области от 29 декабря 2018 года N 760-П) , МП Развитие системы образования на территории Балашовского муниципального района» (постановление администрации Балашовского муниципального района №424-п от 28.12.2021 г. с изменениями и </w:t>
            </w:r>
            <w:r w:rsidR="002F2EEB" w:rsidRPr="00916B1C">
              <w:rPr>
                <w:rFonts w:ascii="PT Astra Serif" w:hAnsi="PT Astra Serif" w:cs="Times New Roman"/>
              </w:rPr>
              <w:lastRenderedPageBreak/>
              <w:t>дополнениями)</w:t>
            </w: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lastRenderedPageBreak/>
              <w:t>строительство, реконструкция и модернизация существующей инфраструктуры общего образования</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выполнение мероприятий по капитальному ремонту общеобразовательных организаций и их оснащению средствами обучения 4 общеобразовательных учреждений (МОУ СОШ №7 г.Балашова, МБОУ СОШ №9 им.П.А. Столыпина г.Балашова, МАОУ СОШ №6 г.Балашова, МОУ СОШ с.Терновка), в том числе по годам: 2022 год - 1, 2023 год - 1, 2024 год - 2</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63"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256,13</w:t>
            </w: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0081F">
            <w:pPr>
              <w:pStyle w:val="a6"/>
              <w:jc w:val="center"/>
              <w:rPr>
                <w:rFonts w:ascii="PT Astra Serif" w:hAnsi="PT Astra Serif" w:cs="Times New Roman"/>
              </w:rPr>
            </w:pPr>
            <w:r w:rsidRPr="00916B1C">
              <w:rPr>
                <w:rFonts w:ascii="PT Astra Serif" w:hAnsi="PT Astra Serif" w:cs="Times New Roman"/>
              </w:rPr>
              <w:t>229,55</w:t>
            </w:r>
          </w:p>
        </w:tc>
        <w:tc>
          <w:tcPr>
            <w:tcW w:w="125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26,58</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63,21</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53,05</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10,16</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83,82</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74,60</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9,22</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63"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109,10</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101,90</w:t>
            </w:r>
          </w:p>
        </w:tc>
        <w:tc>
          <w:tcPr>
            <w:tcW w:w="125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7,20</w:t>
            </w:r>
          </w:p>
        </w:tc>
        <w:tc>
          <w:tcPr>
            <w:tcW w:w="1448" w:type="dxa"/>
            <w:gridSpan w:val="4"/>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A93C9D">
            <w:pPr>
              <w:pStyle w:val="a6"/>
              <w:jc w:val="center"/>
              <w:rPr>
                <w:rFonts w:ascii="PT Astra Serif" w:hAnsi="PT Astra Serif" w:cs="Times New Roman"/>
                <w:b/>
              </w:rPr>
            </w:pPr>
            <w:r w:rsidRPr="00916B1C">
              <w:rPr>
                <w:rFonts w:ascii="PT Astra Serif" w:hAnsi="PT Astra Serif" w:cs="Times New Roman"/>
                <w:b/>
              </w:rPr>
              <w:lastRenderedPageBreak/>
              <w:t>Отдел по физической культуре, спорту и молодежной политике администрации Балашовского муниципального района</w:t>
            </w: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«Развитие физической культуры и спорта и молодёжной политики в МО г. Балашов» от 13. 07. 2022г № 217-п</w:t>
            </w:r>
          </w:p>
          <w:p w:rsidR="002F2EEB" w:rsidRPr="00916B1C" w:rsidRDefault="002F2EEB" w:rsidP="00A93C9D">
            <w:pPr>
              <w:rPr>
                <w:rFonts w:ascii="PT Astra Serif" w:hAnsi="PT Astra Serif" w:cs="Times New Roman"/>
                <w:sz w:val="24"/>
                <w:szCs w:val="24"/>
              </w:rPr>
            </w:pPr>
          </w:p>
          <w:p w:rsidR="002F2EEB" w:rsidRPr="00916B1C" w:rsidRDefault="002F2EEB" w:rsidP="00A93C9D">
            <w:pPr>
              <w:rPr>
                <w:rFonts w:ascii="PT Astra Serif" w:hAnsi="PT Astra Serif" w:cs="Times New Roman"/>
                <w:sz w:val="24"/>
                <w:szCs w:val="24"/>
              </w:rPr>
            </w:pPr>
          </w:p>
          <w:p w:rsidR="002F2EEB" w:rsidRPr="00916B1C" w:rsidRDefault="002F2EEB" w:rsidP="00A93C9D">
            <w:pPr>
              <w:rPr>
                <w:rFonts w:ascii="PT Astra Serif" w:hAnsi="PT Astra Serif" w:cs="Times New Roman"/>
                <w:sz w:val="24"/>
                <w:szCs w:val="24"/>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Информационное обеспечение системы работы с молодежью муниципального образования город Балашов</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CC050D">
            <w:pPr>
              <w:pStyle w:val="a7"/>
              <w:rPr>
                <w:rFonts w:ascii="PT Astra Serif" w:hAnsi="PT Astra Serif" w:cs="Times New Roman"/>
              </w:rPr>
            </w:pPr>
            <w:r w:rsidRPr="00916B1C">
              <w:rPr>
                <w:rFonts w:ascii="PT Astra Serif" w:hAnsi="PT Astra Serif" w:cs="Times New Roman"/>
              </w:rPr>
              <w:t>Поддержка деятельности (материально-техническая, методическая, информационная) молодежных объединений города патриотической направленности, печать буклетов, а также поддержка участия молодежи и специалистов по молодежной политике в форумах, слетах, школах актива, разработка и размещение социальной рекламы и других информационных материалов, информирующих молодых людей о реализации молодежной политики, повышение социальной активности молодежи</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0,12</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0,12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0,05</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0,05</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0,05</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0,05</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w:t>
            </w: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поддержка и развитие творческого потенциала молодежи</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 xml:space="preserve">создание условий для формирования творческого потенциала молодежи области; развитие студенческих творческих коллективов, </w:t>
            </w:r>
            <w:r w:rsidRPr="00916B1C">
              <w:rPr>
                <w:rFonts w:ascii="PT Astra Serif" w:hAnsi="PT Astra Serif" w:cs="Times New Roman"/>
              </w:rPr>
              <w:lastRenderedPageBreak/>
              <w:t>движения КВН, укрепления разносторонних профессиональных, культурных связей между студентами учебных заведений области; увеличение числа мероприятий творческой направленности и задействованных в них молодых людей</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0,08</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0,03</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0,03</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0,03</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0,03</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3.</w:t>
            </w: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развитие системы работы с молодежью</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создание условий для эффективной самореализации молодежи, в том числе развитие инфраструктуры. Повышение охвата молодежными проектами и программами и информирования молодежи о возможностях, механизмах и путях ее самореализации в России</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0,08</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0,03</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0,03</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0,03</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0,03</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3450" w:type="dxa"/>
            <w:gridSpan w:val="6"/>
            <w:tcBorders>
              <w:top w:val="single" w:sz="4" w:space="0" w:color="auto"/>
              <w:bottom w:val="single" w:sz="4" w:space="0" w:color="auto"/>
              <w:right w:val="single" w:sz="4" w:space="0" w:color="auto"/>
            </w:tcBorders>
          </w:tcPr>
          <w:p w:rsidR="002F2EEB" w:rsidRPr="00916B1C" w:rsidRDefault="002F2EEB" w:rsidP="00C17B1A">
            <w:pPr>
              <w:pStyle w:val="a6"/>
              <w:jc w:val="left"/>
              <w:rPr>
                <w:rFonts w:ascii="PT Astra Serif" w:hAnsi="PT Astra Serif" w:cs="Times New Roman"/>
                <w:b/>
              </w:rPr>
            </w:pPr>
            <w:r w:rsidRPr="00916B1C">
              <w:rPr>
                <w:rFonts w:ascii="PT Astra Serif" w:hAnsi="PT Astra Serif" w:cs="Times New Roman"/>
                <w:b/>
              </w:rPr>
              <w:t>Комплекс мероприятий, направленных на достижение показателей:</w:t>
            </w:r>
          </w:p>
        </w:tc>
        <w:tc>
          <w:tcPr>
            <w:tcW w:w="11859" w:type="dxa"/>
            <w:gridSpan w:val="36"/>
            <w:tcBorders>
              <w:top w:val="single" w:sz="4" w:space="0" w:color="auto"/>
              <w:left w:val="single" w:sz="4" w:space="0" w:color="auto"/>
              <w:bottom w:val="single" w:sz="4" w:space="0" w:color="auto"/>
            </w:tcBorders>
          </w:tcPr>
          <w:p w:rsidR="002F2EEB" w:rsidRPr="00916B1C" w:rsidRDefault="002F2EEB" w:rsidP="008E29B9">
            <w:pPr>
              <w:pStyle w:val="a6"/>
              <w:jc w:val="center"/>
              <w:rPr>
                <w:rFonts w:ascii="PT Astra Serif" w:hAnsi="PT Astra Serif" w:cs="Times New Roman"/>
                <w:b/>
              </w:rPr>
            </w:pPr>
            <w:r w:rsidRPr="00916B1C">
              <w:rPr>
                <w:rFonts w:ascii="PT Astra Serif" w:hAnsi="PT Astra Serif" w:cs="Times New Roman"/>
                <w:b/>
              </w:rPr>
              <w:t>«Создание условий для воспитания гармонично развитой и социально ответственной личности», «Увеличение числа посещений культурных мероприятий»</w:t>
            </w: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C17B1A">
            <w:pPr>
              <w:pStyle w:val="a6"/>
              <w:jc w:val="center"/>
              <w:rPr>
                <w:rFonts w:ascii="PT Astra Serif" w:hAnsi="PT Astra Serif" w:cs="Times New Roman"/>
              </w:rPr>
            </w:pPr>
            <w:r w:rsidRPr="00916B1C">
              <w:rPr>
                <w:rFonts w:ascii="PT Astra Serif" w:hAnsi="PT Astra Serif" w:cs="Times New Roman"/>
                <w:b/>
              </w:rPr>
              <w:t>Отдел по физической культуре, спорту и молодежной политике администрации Балашовского муниципального района</w:t>
            </w: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 xml:space="preserve">«Развитие физической культуры и спорта и молодёжной </w:t>
            </w:r>
            <w:r w:rsidRPr="00916B1C">
              <w:rPr>
                <w:rFonts w:ascii="PT Astra Serif" w:hAnsi="PT Astra Serif" w:cs="Times New Roman"/>
              </w:rPr>
              <w:lastRenderedPageBreak/>
              <w:t>политики в МО г. Балашов» от 13. 07. 2022г № 217-п</w:t>
            </w:r>
          </w:p>
          <w:p w:rsidR="002F2EEB" w:rsidRPr="00916B1C" w:rsidRDefault="002F2EEB" w:rsidP="00A93C9D">
            <w:pPr>
              <w:pStyle w:val="a6"/>
              <w:rPr>
                <w:rFonts w:ascii="PT Astra Serif" w:hAnsi="PT Astra Serif" w:cs="Times New Roman"/>
              </w:rPr>
            </w:pP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lastRenderedPageBreak/>
              <w:t xml:space="preserve">Гражданско-патриотическое и духовно-нравственное </w:t>
            </w:r>
            <w:r w:rsidRPr="00916B1C">
              <w:rPr>
                <w:rFonts w:ascii="PT Astra Serif" w:hAnsi="PT Astra Serif" w:cs="Times New Roman"/>
              </w:rPr>
              <w:lastRenderedPageBreak/>
              <w:t>воспитание молодежи муниципального образования города Балашова</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w:t>
            </w:r>
            <w:r w:rsidRPr="00916B1C">
              <w:rPr>
                <w:rFonts w:ascii="PT Astra Serif" w:hAnsi="PT Astra Serif" w:cs="Times New Roman"/>
              </w:rPr>
              <w:lastRenderedPageBreak/>
              <w:t>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lastRenderedPageBreak/>
              <w:t xml:space="preserve">федеральный бюджет, </w:t>
            </w:r>
            <w:r w:rsidRPr="00916B1C">
              <w:rPr>
                <w:rFonts w:ascii="PT Astra Serif" w:hAnsi="PT Astra Serif" w:cs="Times New Roman"/>
              </w:rPr>
              <w:lastRenderedPageBreak/>
              <w:t>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lastRenderedPageBreak/>
              <w:t xml:space="preserve">областной бюджет, </w:t>
            </w:r>
            <w:r w:rsidRPr="00916B1C">
              <w:rPr>
                <w:rFonts w:ascii="PT Astra Serif" w:hAnsi="PT Astra Serif" w:cs="Times New Roman"/>
              </w:rPr>
              <w:lastRenderedPageBreak/>
              <w:t>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lastRenderedPageBreak/>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r w:rsidRPr="00916B1C">
              <w:rPr>
                <w:rFonts w:ascii="PT Astra Serif" w:hAnsi="PT Astra Serif" w:cs="Times New Roman"/>
              </w:rPr>
              <w:t xml:space="preserve">Организация и проведение молодежных акций и мероприятий, </w:t>
            </w:r>
            <w:r w:rsidRPr="00916B1C">
              <w:rPr>
                <w:rFonts w:ascii="PT Astra Serif" w:hAnsi="PT Astra Serif" w:cs="Times New Roman"/>
              </w:rPr>
              <w:lastRenderedPageBreak/>
              <w:t>посвященных Празднованию Дня Победы, а также в рамках акции «Мы-граждане России»</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0,06</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0,06</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rPr>
          <w:trHeight w:val="450"/>
        </w:trPr>
        <w:tc>
          <w:tcPr>
            <w:tcW w:w="928" w:type="dxa"/>
            <w:gridSpan w:val="2"/>
            <w:vMerge w:val="restart"/>
            <w:tcBorders>
              <w:top w:val="single" w:sz="4" w:space="0" w:color="auto"/>
              <w:right w:val="single" w:sz="4" w:space="0" w:color="auto"/>
            </w:tcBorders>
          </w:tcPr>
          <w:p w:rsidR="002F2EEB" w:rsidRPr="00916B1C" w:rsidRDefault="002F2EEB" w:rsidP="006A2E8A">
            <w:pPr>
              <w:pStyle w:val="a6"/>
              <w:jc w:val="center"/>
              <w:rPr>
                <w:rFonts w:ascii="PT Astra Serif" w:hAnsi="PT Astra Serif" w:cs="Times New Roman"/>
              </w:rPr>
            </w:pPr>
            <w:r w:rsidRPr="00916B1C">
              <w:rPr>
                <w:rFonts w:ascii="PT Astra Serif" w:hAnsi="PT Astra Serif" w:cs="Times New Roman"/>
              </w:rPr>
              <w:t>2.</w:t>
            </w:r>
          </w:p>
        </w:tc>
        <w:tc>
          <w:tcPr>
            <w:tcW w:w="2522" w:type="dxa"/>
            <w:gridSpan w:val="4"/>
            <w:vMerge w:val="restart"/>
            <w:tcBorders>
              <w:top w:val="single" w:sz="4" w:space="0" w:color="auto"/>
              <w:left w:val="single" w:sz="4" w:space="0" w:color="auto"/>
              <w:right w:val="single" w:sz="4" w:space="0" w:color="auto"/>
            </w:tcBorders>
          </w:tcPr>
          <w:p w:rsidR="002F2EEB" w:rsidRPr="00916B1C" w:rsidRDefault="002F2EEB" w:rsidP="00A93C9D">
            <w:pPr>
              <w:pStyle w:val="a6"/>
              <w:rPr>
                <w:rFonts w:ascii="PT Astra Serif" w:hAnsi="PT Astra Serif" w:cs="Times New Roman"/>
              </w:rPr>
            </w:pPr>
            <w:r w:rsidRPr="00916B1C">
              <w:rPr>
                <w:rFonts w:ascii="PT Astra Serif" w:hAnsi="PT Astra Serif" w:cs="Times New Roman"/>
              </w:rPr>
              <w:t>«Молодёжь Балашовского муниципального района» от 10.06.2022г № 173-п</w:t>
            </w:r>
          </w:p>
        </w:tc>
        <w:tc>
          <w:tcPr>
            <w:tcW w:w="2728" w:type="dxa"/>
            <w:gridSpan w:val="7"/>
            <w:vMerge w:val="restart"/>
            <w:tcBorders>
              <w:top w:val="single" w:sz="4" w:space="0" w:color="auto"/>
              <w:left w:val="single" w:sz="4" w:space="0" w:color="auto"/>
              <w:right w:val="single" w:sz="4" w:space="0" w:color="auto"/>
            </w:tcBorders>
          </w:tcPr>
          <w:p w:rsidR="002F2EEB" w:rsidRPr="00916B1C" w:rsidRDefault="002F2EEB" w:rsidP="00A93C9D">
            <w:pPr>
              <w:pStyle w:val="a6"/>
              <w:rPr>
                <w:rFonts w:ascii="PT Astra Serif" w:hAnsi="PT Astra Serif" w:cs="Times New Roman"/>
              </w:rPr>
            </w:pPr>
            <w:r w:rsidRPr="00916B1C">
              <w:rPr>
                <w:rFonts w:ascii="PT Astra Serif" w:hAnsi="PT Astra Serif" w:cs="Times New Roman"/>
              </w:rPr>
              <w:t>Создание условий для успешной социализации и эффективной самореализации молодежи на территории Балашовского муниципального района</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42D5B">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42D5B">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42D5B">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42D5B">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A93C9D">
            <w:pPr>
              <w:pStyle w:val="a6"/>
              <w:rPr>
                <w:rFonts w:ascii="PT Astra Serif" w:hAnsi="PT Astra Serif" w:cs="Times New Roman"/>
              </w:rPr>
            </w:pPr>
            <w:r w:rsidRPr="00916B1C">
              <w:rPr>
                <w:rFonts w:ascii="PT Astra Serif" w:hAnsi="PT Astra Serif" w:cs="Times New Roman"/>
              </w:rPr>
              <w:t>Вовлечение молодежи в социальную практику, выработка эффективных форм взаимодействия с детскими и молодежными общественными объединениями по реализации молодежной политики</w:t>
            </w:r>
          </w:p>
        </w:tc>
      </w:tr>
      <w:tr w:rsidR="002F2EEB" w:rsidRPr="00916B1C" w:rsidTr="00B92C4A">
        <w:trPr>
          <w:trHeight w:val="300"/>
        </w:trPr>
        <w:tc>
          <w:tcPr>
            <w:tcW w:w="928" w:type="dxa"/>
            <w:gridSpan w:val="2"/>
            <w:vMerge/>
            <w:tcBorders>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0,03</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0,03</w:t>
            </w:r>
          </w:p>
        </w:tc>
        <w:tc>
          <w:tcPr>
            <w:tcW w:w="2976" w:type="dxa"/>
            <w:gridSpan w:val="2"/>
            <w:vMerge/>
            <w:tcBorders>
              <w:left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rPr>
          <w:trHeight w:val="435"/>
        </w:trPr>
        <w:tc>
          <w:tcPr>
            <w:tcW w:w="928" w:type="dxa"/>
            <w:gridSpan w:val="2"/>
            <w:vMerge/>
            <w:tcBorders>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0,01</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0,01</w:t>
            </w:r>
          </w:p>
        </w:tc>
        <w:tc>
          <w:tcPr>
            <w:tcW w:w="2976" w:type="dxa"/>
            <w:gridSpan w:val="2"/>
            <w:vMerge/>
            <w:tcBorders>
              <w:left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rPr>
          <w:trHeight w:val="645"/>
        </w:trPr>
        <w:tc>
          <w:tcPr>
            <w:tcW w:w="928" w:type="dxa"/>
            <w:gridSpan w:val="2"/>
            <w:vMerge/>
            <w:tcBorders>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0,01</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0,01</w:t>
            </w:r>
          </w:p>
        </w:tc>
        <w:tc>
          <w:tcPr>
            <w:tcW w:w="2976" w:type="dxa"/>
            <w:gridSpan w:val="2"/>
            <w:vMerge/>
            <w:tcBorders>
              <w:left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rPr>
          <w:trHeight w:val="600"/>
        </w:trPr>
        <w:tc>
          <w:tcPr>
            <w:tcW w:w="928" w:type="dxa"/>
            <w:gridSpan w:val="2"/>
            <w:vMerge/>
            <w:tcBorders>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0,01</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0,01</w:t>
            </w:r>
          </w:p>
        </w:tc>
        <w:tc>
          <w:tcPr>
            <w:tcW w:w="2976" w:type="dxa"/>
            <w:gridSpan w:val="2"/>
            <w:vMerge/>
            <w:tcBorders>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3450" w:type="dxa"/>
            <w:gridSpan w:val="6"/>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b/>
              </w:rPr>
            </w:pPr>
            <w:r w:rsidRPr="00916B1C">
              <w:rPr>
                <w:rFonts w:ascii="PT Astra Serif" w:hAnsi="PT Astra Serif" w:cs="Times New Roman"/>
                <w:b/>
              </w:rPr>
              <w:t>Комплекс мероприятий, направленных на достижение показателя:</w:t>
            </w:r>
          </w:p>
        </w:tc>
        <w:tc>
          <w:tcPr>
            <w:tcW w:w="11859" w:type="dxa"/>
            <w:gridSpan w:val="36"/>
            <w:tcBorders>
              <w:top w:val="single" w:sz="4" w:space="0" w:color="auto"/>
              <w:left w:val="single" w:sz="4" w:space="0" w:color="auto"/>
              <w:bottom w:val="single" w:sz="4" w:space="0" w:color="auto"/>
            </w:tcBorders>
          </w:tcPr>
          <w:p w:rsidR="002F2EEB" w:rsidRPr="00916B1C" w:rsidRDefault="002F2EEB" w:rsidP="007219A7">
            <w:pPr>
              <w:pStyle w:val="a6"/>
              <w:jc w:val="center"/>
              <w:rPr>
                <w:rFonts w:ascii="PT Astra Serif" w:hAnsi="PT Astra Serif" w:cs="Times New Roman"/>
                <w:b/>
              </w:rPr>
            </w:pPr>
            <w:r w:rsidRPr="00916B1C">
              <w:rPr>
                <w:rFonts w:ascii="PT Astra Serif" w:hAnsi="PT Astra Serif" w:cs="Times New Roman"/>
                <w:b/>
              </w:rPr>
              <w:t>«Доля граждан, занимающихся волонтерской (добровольческой) деятельностью» (к 2024 году - 8,2 процента)</w:t>
            </w: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Отдел по физической культуре, спорту и молодежной политике администрации Балашовского муниципального района</w:t>
            </w:r>
          </w:p>
        </w:tc>
      </w:tr>
      <w:tr w:rsidR="002F2EEB" w:rsidRPr="00916B1C" w:rsidTr="00B92C4A">
        <w:tc>
          <w:tcPr>
            <w:tcW w:w="928" w:type="dxa"/>
            <w:gridSpan w:val="2"/>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«Развитие физической культуры и спорта и молодёжной политики в МО г. Балашов» от 13. 07. 2022г № 217-п</w:t>
            </w:r>
          </w:p>
        </w:tc>
        <w:tc>
          <w:tcPr>
            <w:tcW w:w="2728"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мероприятия направленные на развитие добровольчества на территории региона</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cs="Times New Roman"/>
              </w:rPr>
            </w:pPr>
            <w:r w:rsidRPr="00916B1C">
              <w:rPr>
                <w:rFonts w:ascii="PT Astra Serif" w:hAnsi="PT Astra Serif" w:cs="Times New Roman"/>
              </w:rPr>
              <w:t>повышение роли добровольчества в общественном развитии, расширение участия добровольцев в решении социальных проблем</w:t>
            </w: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0,06</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F7B78">
            <w:pPr>
              <w:pStyle w:val="a6"/>
              <w:jc w:val="center"/>
              <w:rPr>
                <w:rFonts w:ascii="PT Astra Serif" w:hAnsi="PT Astra Serif" w:cs="Times New Roman"/>
              </w:rPr>
            </w:pPr>
            <w:r w:rsidRPr="00916B1C">
              <w:rPr>
                <w:rFonts w:ascii="PT Astra Serif" w:hAnsi="PT Astra Serif" w:cs="Times New Roman"/>
              </w:rPr>
              <w:t>0,06</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928" w:type="dxa"/>
            <w:gridSpan w:val="2"/>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52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2728"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cs="Times New Roman"/>
              </w:rPr>
            </w:pPr>
          </w:p>
        </w:tc>
      </w:tr>
      <w:tr w:rsidR="002F2EEB" w:rsidRPr="00916B1C" w:rsidTr="00B92C4A">
        <w:tc>
          <w:tcPr>
            <w:tcW w:w="3450" w:type="dxa"/>
            <w:gridSpan w:val="6"/>
            <w:tcBorders>
              <w:top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lastRenderedPageBreak/>
              <w:t>Комплекс мероприятий, направленных на достижение показателей:</w:t>
            </w:r>
          </w:p>
        </w:tc>
        <w:tc>
          <w:tcPr>
            <w:tcW w:w="11859" w:type="dxa"/>
            <w:gridSpan w:val="36"/>
            <w:tcBorders>
              <w:top w:val="single" w:sz="4" w:space="0" w:color="auto"/>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«Темп роста (индекс роста) реальной среднемесячной заработной платы» (к 2024 году – 113,7 процента к 2021 году (основной персонал по Указу Президента РФ).</w:t>
            </w:r>
          </w:p>
        </w:tc>
      </w:tr>
      <w:tr w:rsidR="002F2EEB" w:rsidRPr="00916B1C" w:rsidTr="008E29B9">
        <w:tc>
          <w:tcPr>
            <w:tcW w:w="15309" w:type="dxa"/>
            <w:gridSpan w:val="42"/>
            <w:tcBorders>
              <w:top w:val="single" w:sz="4" w:space="0" w:color="auto"/>
              <w:bottom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Управление культуры и туризма администрации Балашовского муниципального района (прогнозно)</w:t>
            </w:r>
          </w:p>
        </w:tc>
      </w:tr>
      <w:tr w:rsidR="002F2EEB" w:rsidRPr="00916B1C" w:rsidTr="00B92C4A">
        <w:tc>
          <w:tcPr>
            <w:tcW w:w="928" w:type="dxa"/>
            <w:gridSpan w:val="2"/>
            <w:vMerge w:val="restart"/>
            <w:tcBorders>
              <w:top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top w:val="single" w:sz="4" w:space="0" w:color="auto"/>
              <w:left w:val="single" w:sz="4" w:space="0" w:color="auto"/>
              <w:right w:val="single" w:sz="4" w:space="0" w:color="auto"/>
            </w:tcBorders>
          </w:tcPr>
          <w:p w:rsidR="002F2EEB" w:rsidRPr="00916B1C" w:rsidRDefault="002F2EEB" w:rsidP="00660048">
            <w:pPr>
              <w:pStyle w:val="a6"/>
              <w:rPr>
                <w:rFonts w:ascii="PT Astra Serif" w:hAnsi="PT Astra Serif" w:cs="Times New Roman"/>
              </w:rPr>
            </w:pPr>
            <w:r w:rsidRPr="00916B1C">
              <w:rPr>
                <w:rFonts w:ascii="PT Astra Serif" w:hAnsi="PT Astra Serif" w:cs="Times New Roman"/>
              </w:rPr>
              <w:t xml:space="preserve">Муниципальная программа «Культура и туризм Балашовского района» (Постановление администрации Балашовского муниципального района </w:t>
            </w:r>
            <w:r w:rsidR="00660048" w:rsidRPr="00916B1C">
              <w:rPr>
                <w:rFonts w:ascii="PT Astra Serif" w:hAnsi="PT Astra Serif" w:cs="Times New Roman"/>
              </w:rPr>
              <w:t>Саратовской области от 30.12.2019</w:t>
            </w:r>
            <w:r w:rsidRPr="00916B1C">
              <w:rPr>
                <w:rFonts w:ascii="PT Astra Serif" w:hAnsi="PT Astra Serif" w:cs="Times New Roman"/>
              </w:rPr>
              <w:t>г. № 494-п)</w:t>
            </w:r>
          </w:p>
        </w:tc>
        <w:tc>
          <w:tcPr>
            <w:tcW w:w="2728" w:type="dxa"/>
            <w:gridSpan w:val="7"/>
            <w:vMerge w:val="restart"/>
            <w:tcBorders>
              <w:top w:val="single" w:sz="4" w:space="0" w:color="auto"/>
              <w:left w:val="single" w:sz="4" w:space="0" w:color="auto"/>
              <w:right w:val="single" w:sz="4" w:space="0" w:color="auto"/>
            </w:tcBorders>
          </w:tcPr>
          <w:p w:rsidR="002F2EEB" w:rsidRPr="00916B1C" w:rsidRDefault="002F2EEB" w:rsidP="006E1748">
            <w:pPr>
              <w:pStyle w:val="a6"/>
              <w:rPr>
                <w:rFonts w:ascii="PT Astra Serif" w:hAnsi="PT Astra Serif" w:cs="Times New Roman"/>
              </w:rPr>
            </w:pPr>
            <w:r w:rsidRPr="00916B1C">
              <w:rPr>
                <w:rFonts w:ascii="PT Astra Serif" w:hAnsi="PT Astra Serif" w:cs="Times New Roman"/>
              </w:rPr>
              <w:t>развитие культурного духовного потенциала населения района, повышение качества культурно-досуговых у</w:t>
            </w:r>
            <w:r w:rsidR="00A30E9D" w:rsidRPr="00916B1C">
              <w:rPr>
                <w:rFonts w:ascii="PT Astra Serif" w:hAnsi="PT Astra Serif" w:cs="Times New Roman"/>
              </w:rPr>
              <w:t>слуг предоставляемых населению</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130FA5">
            <w:pPr>
              <w:pStyle w:val="a6"/>
              <w:rPr>
                <w:rFonts w:ascii="PT Astra Serif" w:hAnsi="PT Astra Serif" w:cs="Times New Roman"/>
              </w:rPr>
            </w:pPr>
            <w:r w:rsidRPr="00916B1C">
              <w:rPr>
                <w:rFonts w:ascii="PT Astra Serif" w:hAnsi="PT Astra Serif" w:cs="Times New Roman"/>
              </w:rPr>
              <w:t>сохранение культурного наследия района; развитие различных форм культурно-досуговой деятельности; повышение  культурного уровня различных слоёв населения района</w:t>
            </w:r>
          </w:p>
        </w:tc>
      </w:tr>
      <w:tr w:rsidR="002F2EEB" w:rsidRPr="00916B1C" w:rsidTr="002A44B7">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660048" w:rsidP="002A44B7">
            <w:pPr>
              <w:pStyle w:val="a6"/>
              <w:jc w:val="center"/>
              <w:rPr>
                <w:rFonts w:ascii="PT Astra Serif" w:hAnsi="PT Astra Serif" w:cs="Times New Roman"/>
              </w:rPr>
            </w:pPr>
            <w:r w:rsidRPr="00916B1C">
              <w:rPr>
                <w:rFonts w:ascii="PT Astra Serif" w:hAnsi="PT Astra Serif" w:cs="Times New Roman"/>
              </w:rPr>
              <w:t>495,10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A44B7">
            <w:pPr>
              <w:pStyle w:val="a6"/>
              <w:jc w:val="center"/>
              <w:rPr>
                <w:rFonts w:ascii="PT Astra Serif" w:hAnsi="PT Astra Serif" w:cs="Times New Roman"/>
              </w:rPr>
            </w:pPr>
            <w:r w:rsidRPr="00916B1C">
              <w:rPr>
                <w:rFonts w:ascii="PT Astra Serif" w:hAnsi="PT Astra Serif" w:cs="Times New Roman"/>
              </w:rPr>
              <w:t>40,76</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660048" w:rsidP="002A44B7">
            <w:pPr>
              <w:pStyle w:val="a6"/>
              <w:jc w:val="center"/>
              <w:rPr>
                <w:rFonts w:ascii="PT Astra Serif" w:hAnsi="PT Astra Serif" w:cs="Times New Roman"/>
              </w:rPr>
            </w:pPr>
            <w:r w:rsidRPr="00916B1C">
              <w:rPr>
                <w:rFonts w:ascii="PT Astra Serif" w:hAnsi="PT Astra Serif" w:cs="Times New Roman"/>
              </w:rPr>
              <w:t>156,70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660048" w:rsidP="002A44B7">
            <w:pPr>
              <w:pStyle w:val="a6"/>
              <w:jc w:val="center"/>
              <w:rPr>
                <w:rFonts w:ascii="PT Astra Serif" w:hAnsi="PT Astra Serif" w:cs="Times New Roman"/>
              </w:rPr>
            </w:pPr>
            <w:r w:rsidRPr="00916B1C">
              <w:rPr>
                <w:rFonts w:ascii="PT Astra Serif" w:hAnsi="PT Astra Serif" w:cs="Times New Roman"/>
              </w:rPr>
              <w:t>297,64</w:t>
            </w:r>
          </w:p>
        </w:tc>
        <w:tc>
          <w:tcPr>
            <w:tcW w:w="2976" w:type="dxa"/>
            <w:gridSpan w:val="2"/>
            <w:vMerge/>
            <w:tcBorders>
              <w:left w:val="single" w:sz="4" w:space="0" w:color="auto"/>
            </w:tcBorders>
          </w:tcPr>
          <w:p w:rsidR="002F2EEB" w:rsidRPr="00916B1C" w:rsidRDefault="002F2EEB" w:rsidP="00130FA5">
            <w:pPr>
              <w:pStyle w:val="a7"/>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660048" w:rsidP="001A064E">
            <w:pPr>
              <w:pStyle w:val="a6"/>
              <w:jc w:val="center"/>
              <w:rPr>
                <w:rFonts w:ascii="PT Astra Serif" w:hAnsi="PT Astra Serif" w:cs="Times New Roman"/>
              </w:rPr>
            </w:pPr>
            <w:r w:rsidRPr="00916B1C">
              <w:rPr>
                <w:rFonts w:ascii="PT Astra Serif" w:hAnsi="PT Astra Serif" w:cs="Times New Roman"/>
              </w:rPr>
              <w:t>161,70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14,26</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53,00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660048" w:rsidP="00660048">
            <w:pPr>
              <w:pStyle w:val="a6"/>
              <w:jc w:val="center"/>
              <w:rPr>
                <w:rFonts w:ascii="PT Astra Serif" w:hAnsi="PT Astra Serif" w:cs="Times New Roman"/>
              </w:rPr>
            </w:pPr>
            <w:r w:rsidRPr="00916B1C">
              <w:rPr>
                <w:rFonts w:ascii="PT Astra Serif" w:hAnsi="PT Astra Serif" w:cs="Times New Roman"/>
              </w:rPr>
              <w:t>94,44</w:t>
            </w:r>
          </w:p>
        </w:tc>
        <w:tc>
          <w:tcPr>
            <w:tcW w:w="2976" w:type="dxa"/>
            <w:gridSpan w:val="2"/>
            <w:vMerge/>
            <w:tcBorders>
              <w:left w:val="single" w:sz="4" w:space="0" w:color="auto"/>
            </w:tcBorders>
          </w:tcPr>
          <w:p w:rsidR="002F2EEB" w:rsidRPr="00916B1C" w:rsidRDefault="002F2EEB" w:rsidP="00130FA5">
            <w:pPr>
              <w:pStyle w:val="a7"/>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660048" w:rsidP="001A064E">
            <w:pPr>
              <w:pStyle w:val="a6"/>
              <w:jc w:val="center"/>
              <w:rPr>
                <w:rFonts w:ascii="PT Astra Serif" w:hAnsi="PT Astra Serif" w:cs="Times New Roman"/>
              </w:rPr>
            </w:pPr>
            <w:r w:rsidRPr="00916B1C">
              <w:rPr>
                <w:rFonts w:ascii="PT Astra Serif" w:hAnsi="PT Astra Serif" w:cs="Times New Roman"/>
              </w:rPr>
              <w:t>171,70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21,02</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660048" w:rsidP="001A064E">
            <w:pPr>
              <w:pStyle w:val="a6"/>
              <w:jc w:val="center"/>
              <w:rPr>
                <w:rFonts w:ascii="PT Astra Serif" w:hAnsi="PT Astra Serif" w:cs="Times New Roman"/>
              </w:rPr>
            </w:pPr>
            <w:r w:rsidRPr="00916B1C">
              <w:rPr>
                <w:rFonts w:ascii="PT Astra Serif" w:hAnsi="PT Astra Serif" w:cs="Times New Roman"/>
              </w:rPr>
              <w:t>51</w:t>
            </w:r>
            <w:r w:rsidR="002F2EEB" w:rsidRPr="00916B1C">
              <w:rPr>
                <w:rFonts w:ascii="PT Astra Serif" w:hAnsi="PT Astra Serif" w:cs="Times New Roman"/>
              </w:rPr>
              <w:t>,60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660048">
            <w:pPr>
              <w:pStyle w:val="a6"/>
              <w:jc w:val="center"/>
              <w:rPr>
                <w:rFonts w:ascii="PT Astra Serif" w:hAnsi="PT Astra Serif" w:cs="Times New Roman"/>
              </w:rPr>
            </w:pPr>
            <w:r w:rsidRPr="00916B1C">
              <w:rPr>
                <w:rFonts w:ascii="PT Astra Serif" w:hAnsi="PT Astra Serif" w:cs="Times New Roman"/>
              </w:rPr>
              <w:t>9</w:t>
            </w:r>
            <w:r w:rsidR="00660048" w:rsidRPr="00916B1C">
              <w:rPr>
                <w:rFonts w:ascii="PT Astra Serif" w:hAnsi="PT Astra Serif" w:cs="Times New Roman"/>
              </w:rPr>
              <w:t>9,08</w:t>
            </w:r>
          </w:p>
        </w:tc>
        <w:tc>
          <w:tcPr>
            <w:tcW w:w="2976" w:type="dxa"/>
            <w:gridSpan w:val="2"/>
            <w:vMerge/>
            <w:tcBorders>
              <w:left w:val="single" w:sz="4" w:space="0" w:color="auto"/>
            </w:tcBorders>
          </w:tcPr>
          <w:p w:rsidR="002F2EEB" w:rsidRPr="00916B1C" w:rsidRDefault="002F2EEB" w:rsidP="00130FA5">
            <w:pPr>
              <w:pStyle w:val="a7"/>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130FA5">
            <w:pPr>
              <w:pStyle w:val="a7"/>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660048" w:rsidP="001A064E">
            <w:pPr>
              <w:pStyle w:val="a6"/>
              <w:jc w:val="center"/>
              <w:rPr>
                <w:rFonts w:ascii="PT Astra Serif" w:hAnsi="PT Astra Serif" w:cs="Times New Roman"/>
              </w:rPr>
            </w:pPr>
            <w:r w:rsidRPr="00916B1C">
              <w:rPr>
                <w:rFonts w:ascii="PT Astra Serif" w:hAnsi="PT Astra Serif" w:cs="Times New Roman"/>
              </w:rPr>
              <w:t>161,70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5,48</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660048" w:rsidP="001A064E">
            <w:pPr>
              <w:pStyle w:val="a6"/>
              <w:jc w:val="center"/>
              <w:rPr>
                <w:rFonts w:ascii="PT Astra Serif" w:hAnsi="PT Astra Serif" w:cs="Times New Roman"/>
              </w:rPr>
            </w:pPr>
            <w:r w:rsidRPr="00916B1C">
              <w:rPr>
                <w:rFonts w:ascii="PT Astra Serif" w:hAnsi="PT Astra Serif" w:cs="Times New Roman"/>
              </w:rPr>
              <w:t>52,10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660048" w:rsidP="00130FA5">
            <w:pPr>
              <w:pStyle w:val="a6"/>
              <w:jc w:val="center"/>
              <w:rPr>
                <w:rFonts w:ascii="PT Astra Serif" w:hAnsi="PT Astra Serif" w:cs="Times New Roman"/>
              </w:rPr>
            </w:pPr>
            <w:r w:rsidRPr="00916B1C">
              <w:rPr>
                <w:rFonts w:ascii="PT Astra Serif" w:hAnsi="PT Astra Serif" w:cs="Times New Roman"/>
              </w:rPr>
              <w:t>104,12</w:t>
            </w:r>
          </w:p>
        </w:tc>
        <w:tc>
          <w:tcPr>
            <w:tcW w:w="2976" w:type="dxa"/>
            <w:gridSpan w:val="2"/>
            <w:vMerge/>
            <w:tcBorders>
              <w:left w:val="single" w:sz="4" w:space="0" w:color="auto"/>
              <w:bottom w:val="single" w:sz="4" w:space="0" w:color="auto"/>
            </w:tcBorders>
          </w:tcPr>
          <w:p w:rsidR="002F2EEB" w:rsidRPr="00916B1C" w:rsidRDefault="002F2EEB" w:rsidP="00130FA5">
            <w:pPr>
              <w:pStyle w:val="a7"/>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w:t>
            </w:r>
          </w:p>
        </w:tc>
        <w:tc>
          <w:tcPr>
            <w:tcW w:w="2522" w:type="dxa"/>
            <w:gridSpan w:val="4"/>
            <w:vMerge w:val="restart"/>
            <w:tcBorders>
              <w:left w:val="single" w:sz="4" w:space="0" w:color="auto"/>
              <w:right w:val="single" w:sz="4" w:space="0" w:color="auto"/>
            </w:tcBorders>
          </w:tcPr>
          <w:p w:rsidR="002F2EEB" w:rsidRPr="00916B1C" w:rsidRDefault="002F2EEB" w:rsidP="00660048">
            <w:pPr>
              <w:pStyle w:val="a6"/>
              <w:rPr>
                <w:rFonts w:ascii="PT Astra Serif" w:hAnsi="PT Astra Serif" w:cs="Times New Roman"/>
              </w:rPr>
            </w:pPr>
            <w:r w:rsidRPr="00916B1C">
              <w:rPr>
                <w:rFonts w:ascii="PT Astra Serif" w:hAnsi="PT Astra Serif" w:cs="Times New Roman"/>
              </w:rPr>
              <w:t xml:space="preserve">Муниципальная программа «Развитие культуры и искусства Балашовского муниципального района» (Постановление администрации Балашовского муниципального района Саратовской области от </w:t>
            </w:r>
            <w:r w:rsidR="00660048" w:rsidRPr="00916B1C">
              <w:rPr>
                <w:rFonts w:ascii="PT Astra Serif" w:hAnsi="PT Astra Serif" w:cs="Times New Roman"/>
              </w:rPr>
              <w:t>17</w:t>
            </w:r>
            <w:r w:rsidRPr="00916B1C">
              <w:rPr>
                <w:rFonts w:ascii="PT Astra Serif" w:hAnsi="PT Astra Serif" w:cs="Times New Roman"/>
              </w:rPr>
              <w:t>.</w:t>
            </w:r>
            <w:r w:rsidR="00660048" w:rsidRPr="00916B1C">
              <w:rPr>
                <w:rFonts w:ascii="PT Astra Serif" w:hAnsi="PT Astra Serif" w:cs="Times New Roman"/>
              </w:rPr>
              <w:t>02</w:t>
            </w:r>
            <w:r w:rsidRPr="00916B1C">
              <w:rPr>
                <w:rFonts w:ascii="PT Astra Serif" w:hAnsi="PT Astra Serif" w:cs="Times New Roman"/>
              </w:rPr>
              <w:t>.202</w:t>
            </w:r>
            <w:r w:rsidR="00660048" w:rsidRPr="00916B1C">
              <w:rPr>
                <w:rFonts w:ascii="PT Astra Serif" w:hAnsi="PT Astra Serif" w:cs="Times New Roman"/>
              </w:rPr>
              <w:t>0</w:t>
            </w:r>
            <w:r w:rsidRPr="00916B1C">
              <w:rPr>
                <w:rFonts w:ascii="PT Astra Serif" w:hAnsi="PT Astra Serif" w:cs="Times New Roman"/>
              </w:rPr>
              <w:t xml:space="preserve">г. № </w:t>
            </w:r>
            <w:r w:rsidR="00660048" w:rsidRPr="00916B1C">
              <w:rPr>
                <w:rFonts w:ascii="PT Astra Serif" w:hAnsi="PT Astra Serif" w:cs="Times New Roman"/>
              </w:rPr>
              <w:t>40</w:t>
            </w:r>
            <w:r w:rsidRPr="00916B1C">
              <w:rPr>
                <w:rFonts w:ascii="PT Astra Serif" w:hAnsi="PT Astra Serif" w:cs="Times New Roman"/>
              </w:rPr>
              <w:t>-п)</w:t>
            </w:r>
          </w:p>
        </w:tc>
        <w:tc>
          <w:tcPr>
            <w:tcW w:w="2728" w:type="dxa"/>
            <w:gridSpan w:val="7"/>
            <w:vMerge w:val="restart"/>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r w:rsidRPr="00916B1C">
              <w:rPr>
                <w:rFonts w:ascii="PT Astra Serif" w:hAnsi="PT Astra Serif" w:cs="Times New Roman"/>
              </w:rPr>
              <w:t>разработка и внедрение новых форм организации работы с гражданами пожилого возраста; создание условий, обеспечивающих востребование участия добровольческих (волонтёрских) организаций и добровольцев (волонтёров) в решении социальных задач</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130FA5">
            <w:pPr>
              <w:pStyle w:val="a6"/>
              <w:rPr>
                <w:rFonts w:ascii="PT Astra Serif" w:hAnsi="PT Astra Serif" w:cs="Times New Roman"/>
              </w:rPr>
            </w:pPr>
            <w:r w:rsidRPr="00916B1C">
              <w:rPr>
                <w:rFonts w:ascii="PT Astra Serif" w:hAnsi="PT Astra Serif" w:cs="Times New Roman"/>
              </w:rPr>
              <w:t>Создание инфраструктуры добровольческой деятельности на территории Балашовского района. Вовлечение граждан пожилого возраста в активную общественную жизнь района до 10 % от граждан пожилого возраста, проживающих на территории района</w:t>
            </w: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0,31</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0,31</w:t>
            </w:r>
          </w:p>
        </w:tc>
        <w:tc>
          <w:tcPr>
            <w:tcW w:w="2976" w:type="dxa"/>
            <w:gridSpan w:val="2"/>
            <w:vMerge/>
            <w:tcBorders>
              <w:left w:val="single" w:sz="4" w:space="0" w:color="auto"/>
            </w:tcBorders>
          </w:tcPr>
          <w:p w:rsidR="002F2EEB" w:rsidRPr="00916B1C" w:rsidRDefault="002F2EEB" w:rsidP="00130FA5">
            <w:pPr>
              <w:pStyle w:val="a6"/>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0,11</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0,11</w:t>
            </w:r>
          </w:p>
        </w:tc>
        <w:tc>
          <w:tcPr>
            <w:tcW w:w="2976" w:type="dxa"/>
            <w:gridSpan w:val="2"/>
            <w:vMerge/>
            <w:tcBorders>
              <w:left w:val="single" w:sz="4" w:space="0" w:color="auto"/>
            </w:tcBorders>
          </w:tcPr>
          <w:p w:rsidR="002F2EEB" w:rsidRPr="00916B1C" w:rsidRDefault="002F2EEB" w:rsidP="00130FA5">
            <w:pPr>
              <w:pStyle w:val="a6"/>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0,10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0,10</w:t>
            </w:r>
          </w:p>
        </w:tc>
        <w:tc>
          <w:tcPr>
            <w:tcW w:w="2976" w:type="dxa"/>
            <w:gridSpan w:val="2"/>
            <w:vMerge/>
            <w:tcBorders>
              <w:left w:val="single" w:sz="4" w:space="0" w:color="auto"/>
            </w:tcBorders>
          </w:tcPr>
          <w:p w:rsidR="002F2EEB" w:rsidRPr="00916B1C" w:rsidRDefault="002F2EEB" w:rsidP="00130FA5">
            <w:pPr>
              <w:pStyle w:val="a6"/>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130FA5">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0,10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0,10</w:t>
            </w:r>
          </w:p>
        </w:tc>
        <w:tc>
          <w:tcPr>
            <w:tcW w:w="2976" w:type="dxa"/>
            <w:gridSpan w:val="2"/>
            <w:vMerge/>
            <w:tcBorders>
              <w:left w:val="single" w:sz="4" w:space="0" w:color="auto"/>
              <w:bottom w:val="single" w:sz="4" w:space="0" w:color="auto"/>
            </w:tcBorders>
          </w:tcPr>
          <w:p w:rsidR="002F2EEB" w:rsidRPr="00916B1C" w:rsidRDefault="002F2EEB" w:rsidP="00130FA5">
            <w:pPr>
              <w:pStyle w:val="a6"/>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3.</w:t>
            </w:r>
          </w:p>
        </w:tc>
        <w:tc>
          <w:tcPr>
            <w:tcW w:w="2522" w:type="dxa"/>
            <w:gridSpan w:val="4"/>
            <w:vMerge w:val="restart"/>
            <w:tcBorders>
              <w:left w:val="single" w:sz="4" w:space="0" w:color="auto"/>
              <w:right w:val="single" w:sz="4" w:space="0" w:color="auto"/>
            </w:tcBorders>
          </w:tcPr>
          <w:p w:rsidR="002F2EEB" w:rsidRPr="00916B1C" w:rsidRDefault="002F2EEB" w:rsidP="00A30E9D">
            <w:pPr>
              <w:pStyle w:val="a6"/>
              <w:jc w:val="left"/>
              <w:rPr>
                <w:rFonts w:ascii="PT Astra Serif" w:hAnsi="PT Astra Serif" w:cs="Times New Roman"/>
              </w:rPr>
            </w:pPr>
            <w:r w:rsidRPr="00916B1C">
              <w:rPr>
                <w:rFonts w:ascii="PT Astra Serif" w:hAnsi="PT Astra Serif" w:cs="Times New Roman"/>
              </w:rPr>
              <w:t xml:space="preserve">Муниципальная программа </w:t>
            </w:r>
            <w:r w:rsidRPr="00916B1C">
              <w:rPr>
                <w:rFonts w:ascii="PT Astra Serif" w:hAnsi="PT Astra Serif" w:cs="Times New Roman"/>
              </w:rPr>
              <w:lastRenderedPageBreak/>
              <w:t>«Молодёжь Балашовского муниципального района»</w:t>
            </w:r>
            <w:r w:rsidR="00A30E9D" w:rsidRPr="00916B1C">
              <w:rPr>
                <w:rFonts w:ascii="PT Astra Serif" w:hAnsi="PT Astra Serif" w:cs="Times New Roman"/>
              </w:rPr>
              <w:t xml:space="preserve"> (Постановление администрации Балашовского муниципального района Саратовской области от 26.12.2019г. № 471-п)</w:t>
            </w:r>
          </w:p>
        </w:tc>
        <w:tc>
          <w:tcPr>
            <w:tcW w:w="2728" w:type="dxa"/>
            <w:gridSpan w:val="7"/>
            <w:vMerge w:val="restart"/>
            <w:tcBorders>
              <w:left w:val="single" w:sz="4" w:space="0" w:color="auto"/>
              <w:right w:val="single" w:sz="4" w:space="0" w:color="auto"/>
            </w:tcBorders>
          </w:tcPr>
          <w:p w:rsidR="002F2EEB" w:rsidRPr="00916B1C" w:rsidRDefault="002F2EEB" w:rsidP="00130FA5">
            <w:pPr>
              <w:jc w:val="left"/>
              <w:rPr>
                <w:rFonts w:ascii="PT Astra Serif" w:hAnsi="PT Astra Serif" w:cs="Times New Roman"/>
                <w:sz w:val="24"/>
                <w:szCs w:val="24"/>
              </w:rPr>
            </w:pPr>
            <w:r w:rsidRPr="00916B1C">
              <w:rPr>
                <w:rFonts w:ascii="PT Astra Serif" w:hAnsi="PT Astra Serif" w:cs="Times New Roman"/>
                <w:sz w:val="24"/>
                <w:szCs w:val="24"/>
              </w:rPr>
              <w:lastRenderedPageBreak/>
              <w:t xml:space="preserve">Создание условий для успешной социализации </w:t>
            </w:r>
            <w:r w:rsidRPr="00916B1C">
              <w:rPr>
                <w:rFonts w:ascii="PT Astra Serif" w:hAnsi="PT Astra Serif" w:cs="Times New Roman"/>
                <w:sz w:val="24"/>
                <w:szCs w:val="24"/>
              </w:rPr>
              <w:lastRenderedPageBreak/>
              <w:t>и эффективной самореализации молодежи на территории Бал</w:t>
            </w:r>
            <w:r w:rsidR="00A30E9D" w:rsidRPr="00916B1C">
              <w:rPr>
                <w:rFonts w:ascii="PT Astra Serif" w:hAnsi="PT Astra Serif" w:cs="Times New Roman"/>
                <w:sz w:val="24"/>
                <w:szCs w:val="24"/>
              </w:rPr>
              <w:t>ашовского муниципального района</w:t>
            </w:r>
          </w:p>
          <w:p w:rsidR="002F2EEB" w:rsidRPr="00916B1C" w:rsidRDefault="002F2EEB" w:rsidP="00130FA5">
            <w:pPr>
              <w:pStyle w:val="af2"/>
              <w:jc w:val="left"/>
              <w:rPr>
                <w:rFonts w:ascii="PT Astra Serif" w:hAnsi="PT Astra Serif"/>
                <w:sz w:val="24"/>
                <w:szCs w:val="24"/>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 xml:space="preserve">общий бюджет </w:t>
            </w:r>
            <w:r w:rsidRPr="00916B1C">
              <w:rPr>
                <w:rFonts w:ascii="PT Astra Serif" w:hAnsi="PT Astra Serif" w:cs="Times New Roman"/>
              </w:rPr>
              <w:lastRenderedPageBreak/>
              <w:t>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lastRenderedPageBreak/>
              <w:t xml:space="preserve">федеральный </w:t>
            </w:r>
            <w:r w:rsidRPr="00916B1C">
              <w:rPr>
                <w:rFonts w:ascii="PT Astra Serif" w:hAnsi="PT Astra Serif" w:cs="Times New Roman"/>
              </w:rPr>
              <w:lastRenderedPageBreak/>
              <w:t>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lastRenderedPageBreak/>
              <w:t xml:space="preserve">областной </w:t>
            </w:r>
            <w:r w:rsidRPr="00916B1C">
              <w:rPr>
                <w:rFonts w:ascii="PT Astra Serif" w:hAnsi="PT Astra Serif" w:cs="Times New Roman"/>
              </w:rPr>
              <w:lastRenderedPageBreak/>
              <w:t>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lastRenderedPageBreak/>
              <w:t xml:space="preserve">местный бюджет, </w:t>
            </w:r>
            <w:r w:rsidRPr="00916B1C">
              <w:rPr>
                <w:rFonts w:ascii="PT Astra Serif" w:hAnsi="PT Astra Serif" w:cs="Times New Roman"/>
              </w:rPr>
              <w:lastRenderedPageBreak/>
              <w:t>прогноз</w:t>
            </w:r>
          </w:p>
        </w:tc>
        <w:tc>
          <w:tcPr>
            <w:tcW w:w="2976" w:type="dxa"/>
            <w:gridSpan w:val="2"/>
            <w:vMerge w:val="restart"/>
            <w:tcBorders>
              <w:left w:val="single" w:sz="4" w:space="0" w:color="auto"/>
            </w:tcBorders>
          </w:tcPr>
          <w:p w:rsidR="002F2EEB" w:rsidRPr="00916B1C" w:rsidRDefault="002F2EEB" w:rsidP="00130FA5">
            <w:pPr>
              <w:pStyle w:val="a6"/>
              <w:jc w:val="left"/>
              <w:rPr>
                <w:rFonts w:ascii="PT Astra Serif" w:hAnsi="PT Astra Serif" w:cs="Times New Roman"/>
              </w:rPr>
            </w:pPr>
            <w:r w:rsidRPr="00916B1C">
              <w:rPr>
                <w:rFonts w:ascii="PT Astra Serif" w:hAnsi="PT Astra Serif" w:cs="Times New Roman"/>
              </w:rPr>
              <w:lastRenderedPageBreak/>
              <w:t xml:space="preserve">Организация системы воспитания, становления, </w:t>
            </w:r>
            <w:r w:rsidRPr="00916B1C">
              <w:rPr>
                <w:rFonts w:ascii="PT Astra Serif" w:hAnsi="PT Astra Serif" w:cs="Times New Roman"/>
              </w:rPr>
              <w:lastRenderedPageBreak/>
              <w:t>духовного и физического развития детей и молодежи Балашовского муниципального района</w:t>
            </w: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0,06</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0,06</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pPr>
              <w:rPr>
                <w:rFonts w:ascii="PT Astra Serif" w:hAnsi="PT Astra Serif"/>
                <w:sz w:val="24"/>
                <w:szCs w:val="24"/>
              </w:rPr>
            </w:pPr>
            <w:r w:rsidRPr="00916B1C">
              <w:rPr>
                <w:rFonts w:ascii="PT Astra Serif" w:hAnsi="PT Astra Serif" w:cs="Times New Roman"/>
                <w:sz w:val="24"/>
                <w:szCs w:val="24"/>
              </w:rPr>
              <w:t>0,02</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pPr>
              <w:rPr>
                <w:rFonts w:ascii="PT Astra Serif" w:hAnsi="PT Astra Serif"/>
                <w:sz w:val="24"/>
                <w:szCs w:val="24"/>
              </w:rPr>
            </w:pPr>
            <w:r w:rsidRPr="00916B1C">
              <w:rPr>
                <w:rFonts w:ascii="PT Astra Serif" w:hAnsi="PT Astra Serif" w:cs="Times New Roman"/>
                <w:sz w:val="24"/>
                <w:szCs w:val="24"/>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pPr>
              <w:rPr>
                <w:rFonts w:ascii="PT Astra Serif" w:hAnsi="PT Astra Serif"/>
                <w:sz w:val="24"/>
                <w:szCs w:val="24"/>
              </w:rPr>
            </w:pPr>
            <w:r w:rsidRPr="00916B1C">
              <w:rPr>
                <w:rFonts w:ascii="PT Astra Serif" w:hAnsi="PT Astra Serif" w:cs="Times New Roman"/>
                <w:sz w:val="24"/>
                <w:szCs w:val="24"/>
              </w:rPr>
              <w:t>0,02</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pPr>
              <w:rPr>
                <w:rFonts w:ascii="PT Astra Serif" w:hAnsi="PT Astra Serif"/>
                <w:sz w:val="24"/>
                <w:szCs w:val="24"/>
              </w:rPr>
            </w:pPr>
            <w:r w:rsidRPr="00916B1C">
              <w:rPr>
                <w:rFonts w:ascii="PT Astra Serif" w:hAnsi="PT Astra Serif" w:cs="Times New Roman"/>
                <w:sz w:val="24"/>
                <w:szCs w:val="24"/>
              </w:rPr>
              <w:t>0,02</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pPr>
              <w:rPr>
                <w:rFonts w:ascii="PT Astra Serif" w:hAnsi="PT Astra Serif"/>
                <w:sz w:val="24"/>
                <w:szCs w:val="24"/>
              </w:rPr>
            </w:pPr>
            <w:r w:rsidRPr="00916B1C">
              <w:rPr>
                <w:rFonts w:ascii="PT Astra Serif" w:hAnsi="PT Astra Serif" w:cs="Times New Roman"/>
                <w:sz w:val="24"/>
                <w:szCs w:val="24"/>
              </w:rPr>
              <w:t>0,02</w:t>
            </w: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4.</w:t>
            </w:r>
          </w:p>
        </w:tc>
        <w:tc>
          <w:tcPr>
            <w:tcW w:w="2522" w:type="dxa"/>
            <w:gridSpan w:val="4"/>
            <w:vMerge w:val="restart"/>
            <w:tcBorders>
              <w:left w:val="single" w:sz="4" w:space="0" w:color="auto"/>
              <w:right w:val="single" w:sz="4" w:space="0" w:color="auto"/>
            </w:tcBorders>
          </w:tcPr>
          <w:p w:rsidR="002F2EEB" w:rsidRPr="00916B1C" w:rsidRDefault="002F2EEB" w:rsidP="00A30E9D">
            <w:pPr>
              <w:pStyle w:val="a6"/>
              <w:jc w:val="left"/>
              <w:rPr>
                <w:rFonts w:ascii="PT Astra Serif" w:hAnsi="PT Astra Serif" w:cs="Times New Roman"/>
              </w:rPr>
            </w:pPr>
            <w:r w:rsidRPr="00916B1C">
              <w:rPr>
                <w:rFonts w:ascii="PT Astra Serif" w:hAnsi="PT Astra Serif" w:cs="Times New Roman"/>
              </w:rPr>
              <w:t xml:space="preserve">Муниципальная программа «Культура и туризм муниципального образования город Балашов» (Постановление администрации Балашовского муниципального </w:t>
            </w:r>
            <w:r w:rsidR="00A30E9D" w:rsidRPr="00916B1C">
              <w:rPr>
                <w:rFonts w:ascii="PT Astra Serif" w:hAnsi="PT Astra Serif" w:cs="Times New Roman"/>
              </w:rPr>
              <w:t>района Саратовской области от 31</w:t>
            </w:r>
            <w:r w:rsidRPr="00916B1C">
              <w:rPr>
                <w:rFonts w:ascii="PT Astra Serif" w:hAnsi="PT Astra Serif" w:cs="Times New Roman"/>
              </w:rPr>
              <w:t>.12.20</w:t>
            </w:r>
            <w:r w:rsidR="00A30E9D" w:rsidRPr="00916B1C">
              <w:rPr>
                <w:rFonts w:ascii="PT Astra Serif" w:hAnsi="PT Astra Serif" w:cs="Times New Roman"/>
              </w:rPr>
              <w:t>19</w:t>
            </w:r>
            <w:r w:rsidRPr="00916B1C">
              <w:rPr>
                <w:rFonts w:ascii="PT Astra Serif" w:hAnsi="PT Astra Serif" w:cs="Times New Roman"/>
              </w:rPr>
              <w:t>г. № 4</w:t>
            </w:r>
            <w:r w:rsidR="00A30E9D" w:rsidRPr="00916B1C">
              <w:rPr>
                <w:rFonts w:ascii="PT Astra Serif" w:hAnsi="PT Astra Serif" w:cs="Times New Roman"/>
              </w:rPr>
              <w:t>95</w:t>
            </w:r>
            <w:r w:rsidRPr="00916B1C">
              <w:rPr>
                <w:rFonts w:ascii="PT Astra Serif" w:hAnsi="PT Astra Serif" w:cs="Times New Roman"/>
              </w:rPr>
              <w:t>-п)</w:t>
            </w:r>
          </w:p>
        </w:tc>
        <w:tc>
          <w:tcPr>
            <w:tcW w:w="2728" w:type="dxa"/>
            <w:gridSpan w:val="7"/>
            <w:vMerge w:val="restart"/>
            <w:tcBorders>
              <w:left w:val="single" w:sz="4" w:space="0" w:color="auto"/>
              <w:right w:val="single" w:sz="4" w:space="0" w:color="auto"/>
            </w:tcBorders>
          </w:tcPr>
          <w:p w:rsidR="002F2EEB" w:rsidRPr="00916B1C" w:rsidRDefault="002F2EEB" w:rsidP="00130FA5">
            <w:pPr>
              <w:pStyle w:val="a6"/>
              <w:jc w:val="left"/>
              <w:rPr>
                <w:rFonts w:ascii="PT Astra Serif" w:hAnsi="PT Astra Serif" w:cs="Times New Roman"/>
              </w:rPr>
            </w:pPr>
            <w:r w:rsidRPr="00916B1C">
              <w:rPr>
                <w:rFonts w:ascii="PT Astra Serif" w:hAnsi="PT Astra Serif" w:cs="Times New Roman"/>
              </w:rPr>
              <w:t>Формирование и определение основных направлений муниципальной политики города Балашова в сфере культуры; обеспечение широкого доступа к культурному наследию города Балашова всех социальных слоёв населения</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242D5B">
            <w:pPr>
              <w:pStyle w:val="a6"/>
              <w:jc w:val="left"/>
              <w:rPr>
                <w:rFonts w:ascii="PT Astra Serif" w:hAnsi="PT Astra Serif" w:cs="Times New Roman"/>
              </w:rPr>
            </w:pPr>
            <w:r w:rsidRPr="00916B1C">
              <w:rPr>
                <w:rFonts w:ascii="PT Astra Serif" w:hAnsi="PT Astra Serif" w:cs="Times New Roman"/>
              </w:rPr>
              <w:t>Организация деятельности музея; развитие библиотек; обеспечение деятельности и развитие системы учреждений культуры города Балашова</w:t>
            </w:r>
          </w:p>
        </w:tc>
      </w:tr>
      <w:tr w:rsidR="002F2EEB" w:rsidRPr="00916B1C" w:rsidTr="002E6802">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A30E9D" w:rsidP="002E6802">
            <w:pPr>
              <w:pStyle w:val="a6"/>
              <w:jc w:val="center"/>
              <w:rPr>
                <w:rFonts w:ascii="PT Astra Serif" w:hAnsi="PT Astra Serif" w:cs="Times New Roman"/>
              </w:rPr>
            </w:pPr>
            <w:r w:rsidRPr="00916B1C">
              <w:rPr>
                <w:rFonts w:ascii="PT Astra Serif" w:hAnsi="PT Astra Serif" w:cs="Times New Roman"/>
              </w:rPr>
              <w:t>155,60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13,56</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A30E9D" w:rsidP="002E6802">
            <w:pPr>
              <w:pStyle w:val="a6"/>
              <w:jc w:val="center"/>
              <w:rPr>
                <w:rFonts w:ascii="PT Astra Serif" w:hAnsi="PT Astra Serif" w:cs="Times New Roman"/>
              </w:rPr>
            </w:pPr>
            <w:r w:rsidRPr="00916B1C">
              <w:rPr>
                <w:rFonts w:ascii="PT Astra Serif" w:hAnsi="PT Astra Serif" w:cs="Times New Roman"/>
              </w:rPr>
              <w:t>52,34</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A30E9D" w:rsidP="002E6802">
            <w:pPr>
              <w:pStyle w:val="a6"/>
              <w:jc w:val="center"/>
              <w:rPr>
                <w:rFonts w:ascii="PT Astra Serif" w:hAnsi="PT Astra Serif" w:cs="Times New Roman"/>
              </w:rPr>
            </w:pPr>
            <w:r w:rsidRPr="00916B1C">
              <w:rPr>
                <w:rFonts w:ascii="PT Astra Serif" w:hAnsi="PT Astra Serif" w:cs="Times New Roman"/>
              </w:rPr>
              <w:t>89,70</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82440">
            <w:pPr>
              <w:pStyle w:val="a6"/>
              <w:jc w:val="center"/>
              <w:rPr>
                <w:rFonts w:ascii="PT Astra Serif" w:hAnsi="PT Astra Serif" w:cs="Times New Roman"/>
              </w:rPr>
            </w:pPr>
            <w:r w:rsidRPr="00916B1C">
              <w:rPr>
                <w:rFonts w:ascii="PT Astra Serif" w:hAnsi="PT Astra Serif" w:cs="Times New Roman"/>
              </w:rPr>
              <w:t>44,10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0,21</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A5D08">
            <w:pPr>
              <w:pStyle w:val="a6"/>
              <w:jc w:val="center"/>
              <w:rPr>
                <w:rFonts w:ascii="PT Astra Serif" w:hAnsi="PT Astra Serif" w:cs="Times New Roman"/>
              </w:rPr>
            </w:pPr>
            <w:r w:rsidRPr="00916B1C">
              <w:rPr>
                <w:rFonts w:ascii="PT Astra Serif" w:hAnsi="PT Astra Serif" w:cs="Times New Roman"/>
              </w:rPr>
              <w:t>15,64</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28,25</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A30E9D" w:rsidP="00DA5D08">
            <w:pPr>
              <w:pStyle w:val="a6"/>
              <w:jc w:val="center"/>
              <w:rPr>
                <w:rFonts w:ascii="PT Astra Serif" w:hAnsi="PT Astra Serif" w:cs="Times New Roman"/>
              </w:rPr>
            </w:pPr>
            <w:r w:rsidRPr="00916B1C">
              <w:rPr>
                <w:rFonts w:ascii="PT Astra Serif" w:hAnsi="PT Astra Serif" w:cs="Times New Roman"/>
              </w:rPr>
              <w:t>60,50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DA5D08">
            <w:pPr>
              <w:pStyle w:val="a6"/>
              <w:jc w:val="center"/>
              <w:rPr>
                <w:rFonts w:ascii="PT Astra Serif" w:hAnsi="PT Astra Serif" w:cs="Times New Roman"/>
              </w:rPr>
            </w:pPr>
            <w:r w:rsidRPr="00916B1C">
              <w:rPr>
                <w:rFonts w:ascii="PT Astra Serif" w:hAnsi="PT Astra Serif" w:cs="Times New Roman"/>
              </w:rPr>
              <w:t>13,35</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A30E9D" w:rsidP="00DA5D08">
            <w:pPr>
              <w:pStyle w:val="a6"/>
              <w:jc w:val="center"/>
              <w:rPr>
                <w:rFonts w:ascii="PT Astra Serif" w:hAnsi="PT Astra Serif" w:cs="Times New Roman"/>
              </w:rPr>
            </w:pPr>
            <w:r w:rsidRPr="00916B1C">
              <w:rPr>
                <w:rFonts w:ascii="PT Astra Serif" w:hAnsi="PT Astra Serif" w:cs="Times New Roman"/>
              </w:rPr>
              <w:t>17,90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A30E9D" w:rsidP="00130FA5">
            <w:pPr>
              <w:pStyle w:val="a6"/>
              <w:jc w:val="center"/>
              <w:rPr>
                <w:rFonts w:ascii="PT Astra Serif" w:hAnsi="PT Astra Serif" w:cs="Times New Roman"/>
              </w:rPr>
            </w:pPr>
            <w:r w:rsidRPr="00916B1C">
              <w:rPr>
                <w:rFonts w:ascii="PT Astra Serif" w:hAnsi="PT Astra Serif" w:cs="Times New Roman"/>
              </w:rPr>
              <w:t>29,25</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A30E9D" w:rsidP="00A30E9D">
            <w:pPr>
              <w:pStyle w:val="a6"/>
              <w:jc w:val="center"/>
              <w:rPr>
                <w:rFonts w:ascii="PT Astra Serif" w:hAnsi="PT Astra Serif" w:cs="Times New Roman"/>
              </w:rPr>
            </w:pPr>
            <w:r w:rsidRPr="00916B1C">
              <w:rPr>
                <w:rFonts w:ascii="PT Astra Serif" w:hAnsi="PT Astra Serif" w:cs="Times New Roman"/>
              </w:rPr>
              <w:t>51,00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A30E9D" w:rsidP="00130FA5">
            <w:pPr>
              <w:pStyle w:val="a6"/>
              <w:jc w:val="center"/>
              <w:rPr>
                <w:rFonts w:ascii="PT Astra Serif" w:hAnsi="PT Astra Serif" w:cs="Times New Roman"/>
              </w:rPr>
            </w:pPr>
            <w:r w:rsidRPr="00916B1C">
              <w:rPr>
                <w:rFonts w:ascii="PT Astra Serif" w:hAnsi="PT Astra Serif" w:cs="Times New Roman"/>
              </w:rPr>
              <w:t>18,80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A30E9D" w:rsidP="00A30E9D">
            <w:pPr>
              <w:pStyle w:val="a6"/>
              <w:jc w:val="center"/>
              <w:rPr>
                <w:rFonts w:ascii="PT Astra Serif" w:hAnsi="PT Astra Serif" w:cs="Times New Roman"/>
              </w:rPr>
            </w:pPr>
            <w:r w:rsidRPr="00916B1C">
              <w:rPr>
                <w:rFonts w:ascii="PT Astra Serif" w:hAnsi="PT Astra Serif" w:cs="Times New Roman"/>
              </w:rPr>
              <w:t>32,20</w:t>
            </w: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5.</w:t>
            </w:r>
          </w:p>
        </w:tc>
        <w:tc>
          <w:tcPr>
            <w:tcW w:w="2522" w:type="dxa"/>
            <w:gridSpan w:val="4"/>
            <w:vMerge w:val="restart"/>
            <w:tcBorders>
              <w:left w:val="single" w:sz="4" w:space="0" w:color="auto"/>
              <w:right w:val="single" w:sz="4" w:space="0" w:color="auto"/>
            </w:tcBorders>
          </w:tcPr>
          <w:p w:rsidR="002F2EEB" w:rsidRPr="00916B1C" w:rsidRDefault="002F2EEB" w:rsidP="00A30E9D">
            <w:pPr>
              <w:pStyle w:val="a6"/>
              <w:jc w:val="left"/>
              <w:rPr>
                <w:rFonts w:ascii="PT Astra Serif" w:hAnsi="PT Astra Serif" w:cs="Times New Roman"/>
              </w:rPr>
            </w:pPr>
            <w:r w:rsidRPr="00916B1C">
              <w:rPr>
                <w:rFonts w:ascii="PT Astra Serif" w:hAnsi="PT Astra Serif" w:cs="Times New Roman"/>
              </w:rPr>
              <w:t xml:space="preserve">Муниципальная программа «Организация и проведение культурно-массовых праздничных мероприятий города Балашова» </w:t>
            </w:r>
            <w:r w:rsidRPr="00916B1C">
              <w:rPr>
                <w:rFonts w:ascii="PT Astra Serif" w:hAnsi="PT Astra Serif" w:cs="Times New Roman"/>
              </w:rPr>
              <w:lastRenderedPageBreak/>
              <w:t>(Постановление администрации Балашовского муниципального района Саратовской области от 2</w:t>
            </w:r>
            <w:r w:rsidR="00A30E9D" w:rsidRPr="00916B1C">
              <w:rPr>
                <w:rFonts w:ascii="PT Astra Serif" w:hAnsi="PT Astra Serif" w:cs="Times New Roman"/>
              </w:rPr>
              <w:t>6</w:t>
            </w:r>
            <w:r w:rsidRPr="00916B1C">
              <w:rPr>
                <w:rFonts w:ascii="PT Astra Serif" w:hAnsi="PT Astra Serif" w:cs="Times New Roman"/>
              </w:rPr>
              <w:t>.12.20</w:t>
            </w:r>
            <w:r w:rsidR="00A30E9D" w:rsidRPr="00916B1C">
              <w:rPr>
                <w:rFonts w:ascii="PT Astra Serif" w:hAnsi="PT Astra Serif" w:cs="Times New Roman"/>
              </w:rPr>
              <w:t>19</w:t>
            </w:r>
            <w:r w:rsidRPr="00916B1C">
              <w:rPr>
                <w:rFonts w:ascii="PT Astra Serif" w:hAnsi="PT Astra Serif" w:cs="Times New Roman"/>
              </w:rPr>
              <w:t>г. № 4</w:t>
            </w:r>
            <w:r w:rsidR="00A30E9D" w:rsidRPr="00916B1C">
              <w:rPr>
                <w:rFonts w:ascii="PT Astra Serif" w:hAnsi="PT Astra Serif" w:cs="Times New Roman"/>
              </w:rPr>
              <w:t>7</w:t>
            </w:r>
            <w:r w:rsidRPr="00916B1C">
              <w:rPr>
                <w:rFonts w:ascii="PT Astra Serif" w:hAnsi="PT Astra Serif" w:cs="Times New Roman"/>
              </w:rPr>
              <w:t>0-п)</w:t>
            </w:r>
          </w:p>
        </w:tc>
        <w:tc>
          <w:tcPr>
            <w:tcW w:w="2728" w:type="dxa"/>
            <w:gridSpan w:val="7"/>
            <w:vMerge w:val="restart"/>
            <w:tcBorders>
              <w:left w:val="single" w:sz="4" w:space="0" w:color="auto"/>
              <w:right w:val="single" w:sz="4" w:space="0" w:color="auto"/>
            </w:tcBorders>
          </w:tcPr>
          <w:p w:rsidR="002F2EEB" w:rsidRPr="00916B1C" w:rsidRDefault="002F2EEB" w:rsidP="00130FA5">
            <w:pPr>
              <w:pStyle w:val="a6"/>
              <w:jc w:val="left"/>
              <w:rPr>
                <w:rFonts w:ascii="PT Astra Serif" w:hAnsi="PT Astra Serif" w:cs="Times New Roman"/>
              </w:rPr>
            </w:pPr>
            <w:r w:rsidRPr="00916B1C">
              <w:rPr>
                <w:rFonts w:ascii="PT Astra Serif" w:hAnsi="PT Astra Serif" w:cs="Times New Roman"/>
              </w:rPr>
              <w:lastRenderedPageBreak/>
              <w:t xml:space="preserve">Развитие муниципального образования город Балашов и реализации полномочий, определённых законодательством, повышение качества и </w:t>
            </w:r>
            <w:r w:rsidRPr="00916B1C">
              <w:rPr>
                <w:rFonts w:ascii="PT Astra Serif" w:hAnsi="PT Astra Serif" w:cs="Times New Roman"/>
              </w:rPr>
              <w:lastRenderedPageBreak/>
              <w:t>эффективности административно-управленческих процессов</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130FA5">
            <w:pPr>
              <w:pStyle w:val="a6"/>
              <w:jc w:val="left"/>
              <w:rPr>
                <w:rFonts w:ascii="PT Astra Serif" w:hAnsi="PT Astra Serif" w:cs="Times New Roman"/>
              </w:rPr>
            </w:pPr>
            <w:r w:rsidRPr="00916B1C">
              <w:rPr>
                <w:rFonts w:ascii="PT Astra Serif" w:hAnsi="PT Astra Serif" w:cs="Times New Roman"/>
              </w:rPr>
              <w:t>организация и проведение культурно-массовых праздничных мероприятий города Балашова</w:t>
            </w:r>
          </w:p>
        </w:tc>
      </w:tr>
      <w:tr w:rsidR="002F2EEB" w:rsidRPr="00916B1C" w:rsidTr="002A44B7">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A44B7">
            <w:pPr>
              <w:pStyle w:val="a6"/>
              <w:jc w:val="center"/>
              <w:rPr>
                <w:rFonts w:ascii="PT Astra Serif" w:hAnsi="PT Astra Serif" w:cs="Times New Roman"/>
              </w:rPr>
            </w:pPr>
            <w:r w:rsidRPr="00916B1C">
              <w:rPr>
                <w:rFonts w:ascii="PT Astra Serif" w:hAnsi="PT Astra Serif" w:cs="Times New Roman"/>
              </w:rPr>
              <w:t>4,08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A44B7">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A44B7">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A44B7">
            <w:pPr>
              <w:pStyle w:val="a6"/>
              <w:jc w:val="center"/>
              <w:rPr>
                <w:rFonts w:ascii="PT Astra Serif" w:hAnsi="PT Astra Serif" w:cs="Times New Roman"/>
              </w:rPr>
            </w:pPr>
            <w:r w:rsidRPr="00916B1C">
              <w:rPr>
                <w:rFonts w:ascii="PT Astra Serif" w:hAnsi="PT Astra Serif" w:cs="Times New Roman"/>
              </w:rPr>
              <w:t>4,08</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82440">
            <w:pPr>
              <w:pStyle w:val="a6"/>
              <w:jc w:val="center"/>
              <w:rPr>
                <w:rFonts w:ascii="PT Astra Serif" w:hAnsi="PT Astra Serif" w:cs="Times New Roman"/>
              </w:rPr>
            </w:pPr>
            <w:r w:rsidRPr="00916B1C">
              <w:rPr>
                <w:rFonts w:ascii="PT Astra Serif" w:hAnsi="PT Astra Serif" w:cs="Times New Roman"/>
              </w:rPr>
              <w:t>0,78</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0,78</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82440">
            <w:pPr>
              <w:pStyle w:val="a6"/>
              <w:jc w:val="center"/>
              <w:rPr>
                <w:rFonts w:ascii="PT Astra Serif" w:hAnsi="PT Astra Serif" w:cs="Times New Roman"/>
              </w:rPr>
            </w:pPr>
            <w:r w:rsidRPr="00916B1C">
              <w:rPr>
                <w:rFonts w:ascii="PT Astra Serif" w:hAnsi="PT Astra Serif" w:cs="Times New Roman"/>
              </w:rPr>
              <w:t>1,65</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1,65</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82440">
            <w:pPr>
              <w:pStyle w:val="a6"/>
              <w:jc w:val="center"/>
              <w:rPr>
                <w:rFonts w:ascii="PT Astra Serif" w:hAnsi="PT Astra Serif" w:cs="Times New Roman"/>
              </w:rPr>
            </w:pPr>
            <w:r w:rsidRPr="00916B1C">
              <w:rPr>
                <w:rFonts w:ascii="PT Astra Serif" w:hAnsi="PT Astra Serif" w:cs="Times New Roman"/>
              </w:rPr>
              <w:t>1,65</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cs="Times New Roman"/>
              </w:rPr>
            </w:pPr>
            <w:r w:rsidRPr="00916B1C">
              <w:rPr>
                <w:rFonts w:ascii="PT Astra Serif" w:hAnsi="PT Astra Serif" w:cs="Times New Roman"/>
              </w:rPr>
              <w:t>1,65</w:t>
            </w: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8E29B9">
        <w:tc>
          <w:tcPr>
            <w:tcW w:w="15309" w:type="dxa"/>
            <w:gridSpan w:val="42"/>
            <w:tcBorders>
              <w:bottom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b/>
              </w:rPr>
              <w:lastRenderedPageBreak/>
              <w:t>Управление капитального строительства администрации Балашовского муниципального района</w:t>
            </w:r>
          </w:p>
        </w:tc>
      </w:tr>
      <w:tr w:rsidR="002F2EEB" w:rsidRPr="00916B1C" w:rsidTr="00B92C4A">
        <w:tc>
          <w:tcPr>
            <w:tcW w:w="928" w:type="dxa"/>
            <w:gridSpan w:val="2"/>
            <w:vMerge w:val="restart"/>
            <w:tcBorders>
              <w:right w:val="single" w:sz="4" w:space="0" w:color="auto"/>
            </w:tcBorders>
          </w:tcPr>
          <w:p w:rsidR="002F2EEB" w:rsidRPr="00916B1C" w:rsidRDefault="002F2EEB" w:rsidP="006124C8">
            <w:pPr>
              <w:pStyle w:val="a6"/>
              <w:jc w:val="center"/>
              <w:rPr>
                <w:rFonts w:ascii="PT Astra Serif" w:hAnsi="PT Astra Serif" w:cs="Times New Roman"/>
              </w:rPr>
            </w:pPr>
            <w:r w:rsidRPr="00916B1C">
              <w:rPr>
                <w:rFonts w:ascii="PT Astra Serif" w:hAnsi="PT Astra Serif" w:cs="Times New Roman"/>
              </w:rPr>
              <w:t>1.</w:t>
            </w:r>
          </w:p>
        </w:tc>
        <w:tc>
          <w:tcPr>
            <w:tcW w:w="2522" w:type="dxa"/>
            <w:gridSpan w:val="4"/>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t>Национальный проект «Демография»</w:t>
            </w:r>
          </w:p>
        </w:tc>
        <w:tc>
          <w:tcPr>
            <w:tcW w:w="2728" w:type="dxa"/>
            <w:gridSpan w:val="7"/>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t>Строительство детского сада на 120 мест в г.Балашове по ул.Орджоникидзе, 15Ж</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6124C8">
            <w:pPr>
              <w:pStyle w:val="a6"/>
              <w:jc w:val="left"/>
              <w:rPr>
                <w:rFonts w:ascii="PT Astra Serif" w:hAnsi="PT Astra Serif" w:cs="Times New Roman"/>
              </w:rPr>
            </w:pPr>
            <w:r w:rsidRPr="00916B1C">
              <w:rPr>
                <w:rFonts w:ascii="PT Astra Serif" w:hAnsi="PT Astra Serif" w:cs="Times New Roman"/>
              </w:rPr>
              <w:t>Ввод в 2024 году 120 мест для детей дошкольного возраста</w:t>
            </w:r>
          </w:p>
        </w:tc>
      </w:tr>
      <w:tr w:rsidR="002F2EEB" w:rsidRPr="00916B1C" w:rsidTr="002E6802">
        <w:tc>
          <w:tcPr>
            <w:tcW w:w="928" w:type="dxa"/>
            <w:gridSpan w:val="2"/>
            <w:vMerge/>
            <w:tcBorders>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107,77</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107,77</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107,77</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6124C8">
            <w:pPr>
              <w:pStyle w:val="a6"/>
              <w:jc w:val="center"/>
              <w:rPr>
                <w:rFonts w:ascii="PT Astra Serif" w:hAnsi="PT Astra Serif" w:cs="Times New Roman"/>
              </w:rPr>
            </w:pPr>
            <w:r w:rsidRPr="00916B1C">
              <w:rPr>
                <w:rFonts w:ascii="PT Astra Serif" w:hAnsi="PT Astra Serif" w:cs="Times New Roman"/>
              </w:rPr>
              <w:t>107,77</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6124C8">
            <w:pPr>
              <w:pStyle w:val="a6"/>
              <w:jc w:val="center"/>
              <w:rPr>
                <w:rFonts w:ascii="PT Astra Serif" w:hAnsi="PT Astra Serif" w:cs="Times New Roman"/>
              </w:rPr>
            </w:pPr>
            <w:r w:rsidRPr="00916B1C">
              <w:rPr>
                <w:rFonts w:ascii="PT Astra Serif" w:hAnsi="PT Astra Serif" w:cs="Times New Roman"/>
              </w:rPr>
              <w:t>2.</w:t>
            </w:r>
          </w:p>
        </w:tc>
        <w:tc>
          <w:tcPr>
            <w:tcW w:w="2522" w:type="dxa"/>
            <w:gridSpan w:val="4"/>
            <w:vMerge w:val="restart"/>
            <w:tcBorders>
              <w:left w:val="single" w:sz="4" w:space="0" w:color="auto"/>
              <w:right w:val="single" w:sz="4" w:space="0" w:color="auto"/>
            </w:tcBorders>
          </w:tcPr>
          <w:p w:rsidR="002F2EEB" w:rsidRPr="00916B1C" w:rsidRDefault="00D01B05" w:rsidP="002D7BAC">
            <w:pPr>
              <w:pStyle w:val="a6"/>
              <w:rPr>
                <w:rFonts w:ascii="PT Astra Serif" w:hAnsi="PT Astra Serif" w:cs="Times New Roman"/>
              </w:rPr>
            </w:pPr>
            <w:hyperlink r:id="rId34" w:history="1">
              <w:r w:rsidR="002F2EEB" w:rsidRPr="00916B1C">
                <w:rPr>
                  <w:rStyle w:val="a5"/>
                  <w:rFonts w:ascii="PT Astra Serif" w:hAnsi="PT Astra Serif"/>
                  <w:color w:val="auto"/>
                </w:rPr>
                <w:t xml:space="preserve">Государственная программа </w:t>
              </w:r>
            </w:hyperlink>
            <w:r w:rsidR="002F2EEB" w:rsidRPr="00916B1C">
              <w:rPr>
                <w:rFonts w:ascii="PT Astra Serif" w:hAnsi="PT Astra Serif" w:cs="Times New Roman"/>
              </w:rPr>
              <w:t>Саратовской области «Развитие образования в Саратовской области» (</w:t>
            </w:r>
            <w:hyperlink r:id="rId35" w:history="1">
              <w:r w:rsidR="002F2EEB" w:rsidRPr="00916B1C">
                <w:rPr>
                  <w:rStyle w:val="a5"/>
                  <w:rFonts w:ascii="PT Astra Serif" w:hAnsi="PT Astra Serif"/>
                  <w:color w:val="auto"/>
                </w:rPr>
                <w:t xml:space="preserve">постановление </w:t>
              </w:r>
            </w:hyperlink>
            <w:r w:rsidR="002F2EEB" w:rsidRPr="00916B1C">
              <w:rPr>
                <w:rFonts w:ascii="PT Astra Serif" w:hAnsi="PT Astra Serif" w:cs="Times New Roman"/>
              </w:rPr>
              <w:t xml:space="preserve">Правительства Саратовской области от 29 декабря 2018 года №760-П), </w:t>
            </w:r>
            <w:hyperlink r:id="rId36" w:history="1">
              <w:r w:rsidR="002F2EEB" w:rsidRPr="00916B1C">
                <w:rPr>
                  <w:rStyle w:val="a5"/>
                  <w:rFonts w:ascii="PT Astra Serif" w:hAnsi="PT Astra Serif"/>
                  <w:color w:val="auto"/>
                </w:rPr>
                <w:t>национальный проект</w:t>
              </w:r>
            </w:hyperlink>
            <w:r w:rsidR="002F2EEB" w:rsidRPr="00916B1C">
              <w:rPr>
                <w:rFonts w:ascii="PT Astra Serif" w:hAnsi="PT Astra Serif" w:cs="Times New Roman"/>
              </w:rPr>
              <w:t xml:space="preserve"> «Образование», региональный проект </w:t>
            </w:r>
            <w:r w:rsidR="002F2EEB" w:rsidRPr="00916B1C">
              <w:rPr>
                <w:rFonts w:ascii="PT Astra Serif" w:hAnsi="PT Astra Serif" w:cs="Times New Roman"/>
              </w:rPr>
              <w:lastRenderedPageBreak/>
              <w:t>«Современная школа»</w:t>
            </w:r>
          </w:p>
        </w:tc>
        <w:tc>
          <w:tcPr>
            <w:tcW w:w="2728" w:type="dxa"/>
            <w:gridSpan w:val="7"/>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lastRenderedPageBreak/>
              <w:t>Строительство школы на 825 мест в г.Балашове</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6124C8">
            <w:pPr>
              <w:pStyle w:val="a6"/>
              <w:jc w:val="left"/>
              <w:rPr>
                <w:rFonts w:ascii="PT Astra Serif" w:hAnsi="PT Astra Serif" w:cs="Times New Roman"/>
              </w:rPr>
            </w:pPr>
            <w:r w:rsidRPr="00916B1C">
              <w:rPr>
                <w:rFonts w:ascii="PT Astra Serif" w:hAnsi="PT Astra Serif" w:cs="Times New Roman"/>
              </w:rPr>
              <w:t>Создание 825 мест для обучения</w:t>
            </w:r>
          </w:p>
        </w:tc>
      </w:tr>
      <w:tr w:rsidR="002F2EEB" w:rsidRPr="00916B1C" w:rsidTr="002E6802">
        <w:tc>
          <w:tcPr>
            <w:tcW w:w="928" w:type="dxa"/>
            <w:gridSpan w:val="2"/>
            <w:vMerge/>
            <w:tcBorders>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1200,00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1200,00</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1200,00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1200,00</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3.</w:t>
            </w: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t>Капитальный ремонт МОУ СОШ №9</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6124C8">
            <w:pPr>
              <w:pStyle w:val="a6"/>
              <w:jc w:val="left"/>
              <w:rPr>
                <w:rFonts w:ascii="PT Astra Serif" w:hAnsi="PT Astra Serif" w:cs="Times New Roman"/>
              </w:rPr>
            </w:pPr>
            <w:r w:rsidRPr="00916B1C">
              <w:rPr>
                <w:rFonts w:ascii="PT Astra Serif" w:hAnsi="PT Astra Serif" w:cs="Times New Roman"/>
              </w:rPr>
              <w:t>Придание СОШ современного облика</w:t>
            </w:r>
          </w:p>
        </w:tc>
      </w:tr>
      <w:tr w:rsidR="002F2EEB" w:rsidRPr="00916B1C" w:rsidTr="002E6802">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r w:rsidRPr="00916B1C">
              <w:rPr>
                <w:rFonts w:ascii="PT Astra Serif" w:hAnsi="PT Astra Serif" w:cs="Times New Roman"/>
              </w:rPr>
              <w:lastRenderedPageBreak/>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lastRenderedPageBreak/>
              <w:t>83,82</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83,82</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rPr>
                <w:rFonts w:ascii="PT Astra Serif" w:hAnsi="PT Astra Serif" w:cs="Times New Roman"/>
                <w:sz w:val="24"/>
                <w:szCs w:val="24"/>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rPr>
                <w:rFonts w:ascii="PT Astra Serif" w:hAnsi="PT Astra Serif" w:cs="Times New Roman"/>
                <w:sz w:val="24"/>
                <w:szCs w:val="24"/>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rPr>
                <w:rFonts w:ascii="PT Astra Serif" w:hAnsi="PT Astra Serif" w:cs="Times New Roman"/>
                <w:sz w:val="24"/>
                <w:szCs w:val="24"/>
              </w:rPr>
            </w:pPr>
            <w:r w:rsidRPr="00916B1C">
              <w:rPr>
                <w:rFonts w:ascii="PT Astra Serif" w:hAnsi="PT Astra Serif" w:cs="Times New Roman"/>
                <w:bCs/>
                <w:sz w:val="24"/>
                <w:szCs w:val="24"/>
              </w:rPr>
              <w:t xml:space="preserve">83,82 </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rPr>
                <w:rFonts w:ascii="PT Astra Serif" w:hAnsi="PT Astra Serif" w:cs="Times New Roman"/>
                <w:sz w:val="24"/>
                <w:szCs w:val="24"/>
              </w:rPr>
            </w:pPr>
            <w:r w:rsidRPr="00916B1C">
              <w:rPr>
                <w:rFonts w:ascii="PT Astra Serif" w:hAnsi="PT Astra Serif" w:cs="Times New Roman"/>
                <w:bCs/>
                <w:sz w:val="24"/>
                <w:szCs w:val="24"/>
              </w:rPr>
              <w:t xml:space="preserve">83,82 </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4.</w:t>
            </w: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t>Капитальный ремонт МОУ СОШ №6</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6124C8">
            <w:pPr>
              <w:pStyle w:val="a6"/>
              <w:jc w:val="left"/>
              <w:rPr>
                <w:rFonts w:ascii="PT Astra Serif" w:hAnsi="PT Astra Serif" w:cs="Times New Roman"/>
              </w:rPr>
            </w:pPr>
            <w:r w:rsidRPr="00916B1C">
              <w:rPr>
                <w:rFonts w:ascii="PT Astra Serif" w:hAnsi="PT Astra Serif" w:cs="Times New Roman"/>
              </w:rPr>
              <w:t>Придание СОШ современного облика</w:t>
            </w:r>
          </w:p>
        </w:tc>
      </w:tr>
      <w:tr w:rsidR="002F2EEB" w:rsidRPr="00916B1C" w:rsidTr="002E6802">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rPr>
                <w:rFonts w:ascii="PT Astra Serif" w:hAnsi="PT Astra Serif" w:cs="Times New Roman"/>
                <w:bCs/>
                <w:sz w:val="24"/>
                <w:szCs w:val="24"/>
              </w:rPr>
            </w:pPr>
            <w:r w:rsidRPr="00916B1C">
              <w:rPr>
                <w:rFonts w:ascii="PT Astra Serif" w:hAnsi="PT Astra Serif" w:cs="Times New Roman"/>
                <w:bCs/>
                <w:sz w:val="24"/>
                <w:szCs w:val="24"/>
              </w:rPr>
              <w:t>120,00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rPr>
                <w:rFonts w:ascii="PT Astra Serif" w:hAnsi="PT Astra Serif" w:cs="Times New Roman"/>
                <w:bCs/>
                <w:sz w:val="24"/>
                <w:szCs w:val="24"/>
              </w:rPr>
            </w:pPr>
            <w:r w:rsidRPr="00916B1C">
              <w:rPr>
                <w:rFonts w:ascii="PT Astra Serif" w:hAnsi="PT Astra Serif" w:cs="Times New Roman"/>
                <w:bCs/>
                <w:sz w:val="24"/>
                <w:szCs w:val="24"/>
              </w:rPr>
              <w:t>120,00</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120,00</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120,00</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5.</w:t>
            </w: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t>Капитальный ремонт МОУ СОШ №7</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6124C8">
            <w:pPr>
              <w:pStyle w:val="a6"/>
              <w:jc w:val="left"/>
              <w:rPr>
                <w:rFonts w:ascii="PT Astra Serif" w:hAnsi="PT Astra Serif" w:cs="Times New Roman"/>
              </w:rPr>
            </w:pPr>
            <w:r w:rsidRPr="00916B1C">
              <w:rPr>
                <w:rFonts w:ascii="PT Astra Serif" w:hAnsi="PT Astra Serif" w:cs="Times New Roman"/>
              </w:rPr>
              <w:t>Придание СОШ современного облика</w:t>
            </w:r>
          </w:p>
        </w:tc>
      </w:tr>
      <w:tr w:rsidR="002F2EEB" w:rsidRPr="00916B1C" w:rsidTr="002E6802">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51,68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48,38</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rPr>
            </w:pPr>
            <w:r w:rsidRPr="00916B1C">
              <w:rPr>
                <w:rFonts w:ascii="PT Astra Serif" w:hAnsi="PT Astra Serif" w:cs="Times New Roman"/>
              </w:rPr>
              <w:t>3,30</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51,68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rPr>
                <w:rFonts w:ascii="PT Astra Serif" w:eastAsia="Times New Roman" w:hAnsi="PT Astra Serif" w:cs="Times New Roman"/>
                <w:sz w:val="24"/>
                <w:szCs w:val="24"/>
              </w:rPr>
            </w:pPr>
            <w:r w:rsidRPr="00916B1C">
              <w:rPr>
                <w:rFonts w:ascii="PT Astra Serif" w:eastAsia="Times New Roman" w:hAnsi="PT Astra Serif" w:cs="Times New Roman"/>
                <w:sz w:val="24"/>
                <w:szCs w:val="24"/>
              </w:rPr>
              <w:t>48,38</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rPr>
                <w:rFonts w:ascii="PT Astra Serif" w:eastAsia="Times New Roman" w:hAnsi="PT Astra Serif" w:cs="Times New Roman"/>
                <w:sz w:val="24"/>
                <w:szCs w:val="24"/>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3,3</w:t>
            </w:r>
            <w:r w:rsidR="002802E3" w:rsidRPr="00916B1C">
              <w:rPr>
                <w:rFonts w:ascii="PT Astra Serif" w:hAnsi="PT Astra Serif" w:cs="Times New Roman"/>
              </w:rPr>
              <w:t>0</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val="restart"/>
            <w:tcBorders>
              <w:right w:val="single" w:sz="4" w:space="0" w:color="auto"/>
            </w:tcBorders>
          </w:tcPr>
          <w:p w:rsidR="002F2EEB" w:rsidRPr="00916B1C" w:rsidRDefault="002F2EEB" w:rsidP="00130FA5">
            <w:pPr>
              <w:pStyle w:val="a6"/>
              <w:jc w:val="center"/>
              <w:rPr>
                <w:rFonts w:ascii="PT Astra Serif" w:hAnsi="PT Astra Serif" w:cs="Times New Roman"/>
              </w:rPr>
            </w:pPr>
            <w:r w:rsidRPr="00916B1C">
              <w:rPr>
                <w:rFonts w:ascii="PT Astra Serif" w:hAnsi="PT Astra Serif" w:cs="Times New Roman"/>
              </w:rPr>
              <w:t>6.</w:t>
            </w: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val="restart"/>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r w:rsidRPr="00916B1C">
              <w:rPr>
                <w:rFonts w:ascii="PT Astra Serif" w:hAnsi="PT Astra Serif" w:cs="Times New Roman"/>
              </w:rPr>
              <w:t>Капитальный ремонт СОШ с.Терновка</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местный бюджет, прогноз</w:t>
            </w:r>
          </w:p>
        </w:tc>
        <w:tc>
          <w:tcPr>
            <w:tcW w:w="2976" w:type="dxa"/>
            <w:gridSpan w:val="2"/>
            <w:vMerge w:val="restart"/>
            <w:tcBorders>
              <w:left w:val="single" w:sz="4" w:space="0" w:color="auto"/>
            </w:tcBorders>
          </w:tcPr>
          <w:p w:rsidR="002F2EEB" w:rsidRPr="00916B1C" w:rsidRDefault="002F2EEB" w:rsidP="006124C8">
            <w:pPr>
              <w:pStyle w:val="a6"/>
              <w:jc w:val="left"/>
              <w:rPr>
                <w:rFonts w:ascii="PT Astra Serif" w:hAnsi="PT Astra Serif" w:cs="Times New Roman"/>
              </w:rPr>
            </w:pPr>
            <w:r w:rsidRPr="00916B1C">
              <w:rPr>
                <w:rFonts w:ascii="PT Astra Serif" w:hAnsi="PT Astra Serif" w:cs="Times New Roman"/>
              </w:rPr>
              <w:t>Придание СОШ современного облика</w:t>
            </w: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125,00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rPr>
                <w:rFonts w:ascii="PT Astra Serif" w:eastAsia="Times New Roman" w:hAnsi="PT Astra Serif" w:cs="Times New Roman"/>
                <w:sz w:val="24"/>
                <w:szCs w:val="24"/>
              </w:rPr>
            </w:pPr>
            <w:r w:rsidRPr="00916B1C">
              <w:rPr>
                <w:rFonts w:ascii="PT Astra Serif" w:eastAsia="Times New Roman" w:hAnsi="PT Astra Serif" w:cs="Times New Roman"/>
                <w:sz w:val="24"/>
                <w:szCs w:val="24"/>
              </w:rPr>
              <w:t>125,00</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rPr>
                <w:rFonts w:ascii="PT Astra Serif" w:eastAsia="Times New Roman" w:hAnsi="PT Astra Serif" w:cs="Times New Roman"/>
                <w:sz w:val="24"/>
                <w:szCs w:val="24"/>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rPr>
                <w:rFonts w:ascii="PT Astra Serif" w:eastAsia="Times New Roman" w:hAnsi="PT Astra Serif" w:cs="Times New Roman"/>
                <w:sz w:val="24"/>
                <w:szCs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rPr>
                <w:rFonts w:ascii="PT Astra Serif" w:eastAsia="Times New Roman" w:hAnsi="PT Astra Serif" w:cs="Times New Roman"/>
                <w:sz w:val="24"/>
                <w:szCs w:val="24"/>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928" w:type="dxa"/>
            <w:gridSpan w:val="2"/>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522" w:type="dxa"/>
            <w:gridSpan w:val="4"/>
            <w:vMerge/>
            <w:tcBorders>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2728" w:type="dxa"/>
            <w:gridSpan w:val="7"/>
            <w:vMerge/>
            <w:tcBorders>
              <w:left w:val="single" w:sz="4" w:space="0" w:color="auto"/>
              <w:bottom w:val="single" w:sz="4" w:space="0" w:color="auto"/>
              <w:right w:val="single" w:sz="4" w:space="0" w:color="auto"/>
            </w:tcBorders>
          </w:tcPr>
          <w:p w:rsidR="002F2EEB" w:rsidRPr="00916B1C" w:rsidRDefault="002F2EEB" w:rsidP="002D7BAC">
            <w:pPr>
              <w:pStyle w:val="a6"/>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125,00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125,00</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6178" w:type="dxa"/>
            <w:gridSpan w:val="13"/>
            <w:vMerge w:val="restart"/>
            <w:tcBorders>
              <w:right w:val="single" w:sz="4" w:space="0" w:color="auto"/>
            </w:tcBorders>
          </w:tcPr>
          <w:p w:rsidR="002F2EEB" w:rsidRPr="00916B1C" w:rsidRDefault="002F2EEB" w:rsidP="002D7BAC">
            <w:pPr>
              <w:pStyle w:val="a7"/>
              <w:rPr>
                <w:rFonts w:ascii="PT Astra Serif" w:hAnsi="PT Astra Serif" w:cs="Times New Roman"/>
                <w:b/>
              </w:rPr>
            </w:pPr>
            <w:r w:rsidRPr="00916B1C">
              <w:rPr>
                <w:rFonts w:ascii="PT Astra Serif" w:hAnsi="PT Astra Serif" w:cs="Times New Roman"/>
                <w:b/>
              </w:rPr>
              <w:lastRenderedPageBreak/>
              <w:t>Итого: по цели 2. Возможности для самореализации и развития талантов</w:t>
            </w: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b/>
              </w:rPr>
            </w:pPr>
            <w:r w:rsidRPr="00916B1C">
              <w:rPr>
                <w:rFonts w:ascii="PT Astra Serif" w:hAnsi="PT Astra Serif" w:cs="Times New Roman"/>
                <w:b/>
              </w:rPr>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b/>
              </w:rPr>
            </w:pPr>
            <w:r w:rsidRPr="00916B1C">
              <w:rPr>
                <w:rFonts w:ascii="PT Astra Serif" w:hAnsi="PT Astra Serif" w:cs="Times New Roman"/>
                <w:b/>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b/>
              </w:rPr>
            </w:pPr>
            <w:r w:rsidRPr="00916B1C">
              <w:rPr>
                <w:rFonts w:ascii="PT Astra Serif" w:hAnsi="PT Astra Serif" w:cs="Times New Roman"/>
                <w:b/>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b/>
              </w:rPr>
            </w:pPr>
            <w:r w:rsidRPr="00916B1C">
              <w:rPr>
                <w:rFonts w:ascii="PT Astra Serif" w:hAnsi="PT Astra Serif" w:cs="Times New Roman"/>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b/>
              </w:rPr>
            </w:pPr>
            <w:r w:rsidRPr="00916B1C">
              <w:rPr>
                <w:rFonts w:ascii="PT Astra Serif" w:hAnsi="PT Astra Serif" w:cs="Times New Roman"/>
                <w:b/>
              </w:rPr>
              <w:t>местный бюджет, прогноз</w:t>
            </w:r>
          </w:p>
        </w:tc>
        <w:tc>
          <w:tcPr>
            <w:tcW w:w="2976" w:type="dxa"/>
            <w:gridSpan w:val="2"/>
            <w:vMerge w:val="restart"/>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2E6802">
        <w:tc>
          <w:tcPr>
            <w:tcW w:w="6178" w:type="dxa"/>
            <w:gridSpan w:val="13"/>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63420" w:rsidP="002E6802">
            <w:pPr>
              <w:pStyle w:val="a6"/>
              <w:jc w:val="center"/>
              <w:rPr>
                <w:rFonts w:ascii="PT Astra Serif" w:hAnsi="PT Astra Serif" w:cs="Times New Roman"/>
                <w:b/>
              </w:rPr>
            </w:pPr>
            <w:r w:rsidRPr="00916B1C">
              <w:rPr>
                <w:rFonts w:ascii="PT Astra Serif" w:hAnsi="PT Astra Serif" w:cs="Times New Roman"/>
                <w:b/>
              </w:rPr>
              <w:t>2653,19</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6802">
            <w:pPr>
              <w:pStyle w:val="a6"/>
              <w:jc w:val="center"/>
              <w:rPr>
                <w:rFonts w:ascii="PT Astra Serif" w:hAnsi="PT Astra Serif" w:cs="Times New Roman"/>
                <w:b/>
              </w:rPr>
            </w:pPr>
            <w:r w:rsidRPr="00916B1C">
              <w:rPr>
                <w:rFonts w:ascii="PT Astra Serif" w:hAnsi="PT Astra Serif" w:cs="Times New Roman"/>
                <w:b/>
              </w:rPr>
              <w:t>1999,03</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63420" w:rsidP="002E6802">
            <w:pPr>
              <w:pStyle w:val="a6"/>
              <w:jc w:val="center"/>
              <w:rPr>
                <w:rFonts w:ascii="PT Astra Serif" w:hAnsi="PT Astra Serif" w:cs="Times New Roman"/>
                <w:b/>
              </w:rPr>
            </w:pPr>
            <w:r w:rsidRPr="00916B1C">
              <w:rPr>
                <w:rFonts w:ascii="PT Astra Serif" w:hAnsi="PT Astra Serif" w:cs="Times New Roman"/>
                <w:b/>
              </w:rPr>
              <w:t>258,64</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63420" w:rsidP="002E6802">
            <w:pPr>
              <w:pStyle w:val="a6"/>
              <w:jc w:val="center"/>
              <w:rPr>
                <w:rFonts w:ascii="PT Astra Serif" w:hAnsi="PT Astra Serif" w:cs="Times New Roman"/>
                <w:b/>
              </w:rPr>
            </w:pPr>
            <w:r w:rsidRPr="00916B1C">
              <w:rPr>
                <w:rFonts w:ascii="PT Astra Serif" w:hAnsi="PT Astra Serif" w:cs="Times New Roman"/>
                <w:b/>
              </w:rPr>
              <w:t>395,52</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6178" w:type="dxa"/>
            <w:gridSpan w:val="13"/>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2022</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63420" w:rsidP="000B6C89">
            <w:pPr>
              <w:pStyle w:val="a6"/>
              <w:jc w:val="center"/>
              <w:rPr>
                <w:rFonts w:ascii="PT Astra Serif" w:hAnsi="PT Astra Serif" w:cs="Times New Roman"/>
                <w:b/>
              </w:rPr>
            </w:pPr>
            <w:r w:rsidRPr="00916B1C">
              <w:rPr>
                <w:rFonts w:ascii="PT Astra Serif" w:hAnsi="PT Astra Serif" w:cs="Times New Roman"/>
                <w:b/>
              </w:rPr>
              <w:t>327,55</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119,2</w:t>
            </w:r>
            <w:r w:rsidR="007B69B4" w:rsidRPr="00916B1C">
              <w:rPr>
                <w:rFonts w:ascii="PT Astra Serif" w:hAnsi="PT Astra Serif" w:cs="Times New Roman"/>
                <w:b/>
              </w:rPr>
              <w:t>0</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63420" w:rsidP="00130FA5">
            <w:pPr>
              <w:pStyle w:val="a6"/>
              <w:jc w:val="center"/>
              <w:rPr>
                <w:rFonts w:ascii="PT Astra Serif" w:hAnsi="PT Astra Serif" w:cs="Times New Roman"/>
                <w:b/>
              </w:rPr>
            </w:pPr>
            <w:r w:rsidRPr="00916B1C">
              <w:rPr>
                <w:rFonts w:ascii="PT Astra Serif" w:hAnsi="PT Astra Serif" w:cs="Times New Roman"/>
                <w:b/>
              </w:rPr>
              <w:t>81,34</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63420" w:rsidP="00130FA5">
            <w:pPr>
              <w:pStyle w:val="a6"/>
              <w:jc w:val="center"/>
              <w:rPr>
                <w:rFonts w:ascii="PT Astra Serif" w:hAnsi="PT Astra Serif" w:cs="Times New Roman"/>
                <w:b/>
              </w:rPr>
            </w:pPr>
            <w:r w:rsidRPr="00916B1C">
              <w:rPr>
                <w:rFonts w:ascii="PT Astra Serif" w:hAnsi="PT Astra Serif" w:cs="Times New Roman"/>
                <w:b/>
              </w:rPr>
              <w:t>127,01</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6178" w:type="dxa"/>
            <w:gridSpan w:val="13"/>
            <w:vMerge/>
            <w:tcBorders>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2023</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63420" w:rsidP="000B6C89">
            <w:pPr>
              <w:pStyle w:val="a6"/>
              <w:jc w:val="center"/>
              <w:rPr>
                <w:rFonts w:ascii="PT Astra Serif" w:hAnsi="PT Astra Serif" w:cs="Times New Roman"/>
                <w:b/>
              </w:rPr>
            </w:pPr>
            <w:r w:rsidRPr="00916B1C">
              <w:rPr>
                <w:rFonts w:ascii="PT Astra Serif" w:hAnsi="PT Astra Serif" w:cs="Times New Roman"/>
                <w:b/>
              </w:rPr>
              <w:t>409,31</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195,96</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63420" w:rsidP="00130FA5">
            <w:pPr>
              <w:pStyle w:val="a6"/>
              <w:jc w:val="center"/>
              <w:rPr>
                <w:rFonts w:ascii="PT Astra Serif" w:hAnsi="PT Astra Serif" w:cs="Times New Roman"/>
                <w:b/>
              </w:rPr>
            </w:pPr>
            <w:r w:rsidRPr="00916B1C">
              <w:rPr>
                <w:rFonts w:ascii="PT Astra Serif" w:hAnsi="PT Astra Serif" w:cs="Times New Roman"/>
                <w:b/>
              </w:rPr>
              <w:t>83,09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63420" w:rsidP="00130FA5">
            <w:pPr>
              <w:pStyle w:val="a6"/>
              <w:jc w:val="center"/>
              <w:rPr>
                <w:rFonts w:ascii="PT Astra Serif" w:hAnsi="PT Astra Serif" w:cs="Times New Roman"/>
                <w:b/>
              </w:rPr>
            </w:pPr>
            <w:r w:rsidRPr="00916B1C">
              <w:rPr>
                <w:rFonts w:ascii="PT Astra Serif" w:hAnsi="PT Astra Serif" w:cs="Times New Roman"/>
                <w:b/>
              </w:rPr>
              <w:t>130,26</w:t>
            </w:r>
          </w:p>
        </w:tc>
        <w:tc>
          <w:tcPr>
            <w:tcW w:w="2976" w:type="dxa"/>
            <w:gridSpan w:val="2"/>
            <w:vMerge/>
            <w:tcBorders>
              <w:left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B92C4A">
        <w:tc>
          <w:tcPr>
            <w:tcW w:w="6178" w:type="dxa"/>
            <w:gridSpan w:val="13"/>
            <w:vMerge/>
            <w:tcBorders>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rPr>
            </w:pPr>
          </w:p>
        </w:tc>
        <w:tc>
          <w:tcPr>
            <w:tcW w:w="1157"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2024</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63420" w:rsidP="000B6C89">
            <w:pPr>
              <w:pStyle w:val="a6"/>
              <w:jc w:val="center"/>
              <w:rPr>
                <w:rFonts w:ascii="PT Astra Serif" w:hAnsi="PT Astra Serif" w:cs="Times New Roman"/>
                <w:b/>
              </w:rPr>
            </w:pPr>
            <w:r w:rsidRPr="00916B1C">
              <w:rPr>
                <w:rFonts w:ascii="PT Astra Serif" w:hAnsi="PT Astra Serif" w:cs="Times New Roman"/>
                <w:b/>
              </w:rPr>
              <w:t>1916,33</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130FA5">
            <w:pPr>
              <w:pStyle w:val="a6"/>
              <w:jc w:val="center"/>
              <w:rPr>
                <w:rFonts w:ascii="PT Astra Serif" w:hAnsi="PT Astra Serif" w:cs="Times New Roman"/>
                <w:b/>
              </w:rPr>
            </w:pPr>
            <w:r w:rsidRPr="00916B1C">
              <w:rPr>
                <w:rFonts w:ascii="PT Astra Serif" w:hAnsi="PT Astra Serif" w:cs="Times New Roman"/>
                <w:b/>
              </w:rPr>
              <w:t>1683,87</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63420" w:rsidP="00130FA5">
            <w:pPr>
              <w:pStyle w:val="a6"/>
              <w:jc w:val="center"/>
              <w:rPr>
                <w:rFonts w:ascii="PT Astra Serif" w:hAnsi="PT Astra Serif" w:cs="Times New Roman"/>
                <w:b/>
              </w:rPr>
            </w:pPr>
            <w:r w:rsidRPr="00916B1C">
              <w:rPr>
                <w:rFonts w:ascii="PT Astra Serif" w:hAnsi="PT Astra Serif" w:cs="Times New Roman"/>
                <w:b/>
              </w:rPr>
              <w:t>94,21</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63420" w:rsidP="00130FA5">
            <w:pPr>
              <w:pStyle w:val="a6"/>
              <w:jc w:val="center"/>
              <w:rPr>
                <w:rFonts w:ascii="PT Astra Serif" w:hAnsi="PT Astra Serif" w:cs="Times New Roman"/>
                <w:b/>
              </w:rPr>
            </w:pPr>
            <w:r w:rsidRPr="00916B1C">
              <w:rPr>
                <w:rFonts w:ascii="PT Astra Serif" w:hAnsi="PT Astra Serif" w:cs="Times New Roman"/>
                <w:b/>
              </w:rPr>
              <w:t>138,25</w:t>
            </w:r>
          </w:p>
        </w:tc>
        <w:tc>
          <w:tcPr>
            <w:tcW w:w="2976" w:type="dxa"/>
            <w:gridSpan w:val="2"/>
            <w:vMerge/>
            <w:tcBorders>
              <w:left w:val="single" w:sz="4" w:space="0" w:color="auto"/>
              <w:bottom w:val="single" w:sz="4" w:space="0" w:color="auto"/>
            </w:tcBorders>
          </w:tcPr>
          <w:p w:rsidR="002F2EEB" w:rsidRPr="00916B1C" w:rsidRDefault="002F2EEB" w:rsidP="00130FA5">
            <w:pPr>
              <w:pStyle w:val="a6"/>
              <w:jc w:val="center"/>
              <w:rPr>
                <w:rFonts w:ascii="PT Astra Serif" w:hAnsi="PT Astra Serif" w:cs="Times New Roman"/>
              </w:rPr>
            </w:pPr>
          </w:p>
        </w:tc>
      </w:tr>
      <w:tr w:rsidR="002F2EEB" w:rsidRPr="00916B1C" w:rsidTr="00F839D3">
        <w:trPr>
          <w:trHeight w:val="565"/>
        </w:trPr>
        <w:tc>
          <w:tcPr>
            <w:tcW w:w="15309" w:type="dxa"/>
            <w:gridSpan w:val="42"/>
            <w:tcBorders>
              <w:top w:val="single" w:sz="4" w:space="0" w:color="auto"/>
              <w:bottom w:val="single" w:sz="4" w:space="0" w:color="auto"/>
            </w:tcBorders>
            <w:vAlign w:val="center"/>
          </w:tcPr>
          <w:p w:rsidR="002F2EEB" w:rsidRPr="00916B1C" w:rsidRDefault="002F2EEB" w:rsidP="00242D5B">
            <w:pPr>
              <w:rPr>
                <w:rFonts w:ascii="PT Astra Serif" w:hAnsi="PT Astra Serif" w:cs="Times New Roman"/>
                <w:b/>
                <w:sz w:val="24"/>
                <w:szCs w:val="24"/>
              </w:rPr>
            </w:pPr>
            <w:r w:rsidRPr="00916B1C">
              <w:rPr>
                <w:rFonts w:ascii="PT Astra Serif" w:hAnsi="PT Astra Serif" w:cs="Times New Roman"/>
                <w:b/>
                <w:sz w:val="24"/>
                <w:szCs w:val="24"/>
              </w:rPr>
              <w:t>Цель 3. Комфортная и безопасная среда для жизни</w:t>
            </w:r>
          </w:p>
        </w:tc>
      </w:tr>
      <w:tr w:rsidR="002F2EEB" w:rsidRPr="00916B1C" w:rsidTr="00B92C4A">
        <w:trPr>
          <w:trHeight w:val="706"/>
        </w:trPr>
        <w:tc>
          <w:tcPr>
            <w:tcW w:w="3495" w:type="dxa"/>
            <w:gridSpan w:val="8"/>
            <w:tcBorders>
              <w:top w:val="single" w:sz="4" w:space="0" w:color="auto"/>
              <w:bottom w:val="single" w:sz="4" w:space="0" w:color="auto"/>
              <w:right w:val="single" w:sz="4" w:space="0" w:color="auto"/>
            </w:tcBorders>
            <w:vAlign w:val="center"/>
          </w:tcPr>
          <w:p w:rsidR="002F2EEB" w:rsidRPr="00916B1C" w:rsidRDefault="002F2EEB" w:rsidP="002D7BAC">
            <w:pPr>
              <w:pStyle w:val="a6"/>
              <w:jc w:val="left"/>
              <w:rPr>
                <w:rFonts w:ascii="PT Astra Serif" w:hAnsi="PT Astra Serif"/>
                <w:b/>
              </w:rPr>
            </w:pPr>
            <w:r w:rsidRPr="00916B1C">
              <w:rPr>
                <w:rFonts w:ascii="PT Astra Serif" w:hAnsi="PT Astra Serif"/>
                <w:b/>
              </w:rPr>
              <w:t>Комплекс мероприятий, направленных на достижение показателей:</w:t>
            </w:r>
          </w:p>
        </w:tc>
        <w:tc>
          <w:tcPr>
            <w:tcW w:w="11814" w:type="dxa"/>
            <w:gridSpan w:val="34"/>
            <w:tcBorders>
              <w:top w:val="single" w:sz="4" w:space="0" w:color="auto"/>
              <w:left w:val="single" w:sz="4" w:space="0" w:color="auto"/>
              <w:bottom w:val="single" w:sz="4" w:space="0" w:color="auto"/>
            </w:tcBorders>
            <w:vAlign w:val="center"/>
          </w:tcPr>
          <w:p w:rsidR="002F2EEB" w:rsidRPr="00916B1C" w:rsidRDefault="002F2EEB" w:rsidP="0063029A">
            <w:pPr>
              <w:pStyle w:val="a6"/>
              <w:jc w:val="center"/>
              <w:rPr>
                <w:rFonts w:ascii="PT Astra Serif" w:hAnsi="PT Astra Serif"/>
                <w:b/>
              </w:rPr>
            </w:pPr>
            <w:r w:rsidRPr="00916B1C">
              <w:rPr>
                <w:rFonts w:ascii="PT Astra Serif" w:hAnsi="PT Astra Serif"/>
                <w:b/>
                <w:sz w:val="22"/>
              </w:rPr>
              <w:t xml:space="preserve">Ликвидация аварийного жилищного фонда, увеличение количества семей улучшивших жилищные условия </w:t>
            </w:r>
          </w:p>
        </w:tc>
      </w:tr>
      <w:tr w:rsidR="002F2EEB" w:rsidRPr="00916B1C" w:rsidTr="00242D5B">
        <w:trPr>
          <w:trHeight w:val="420"/>
        </w:trPr>
        <w:tc>
          <w:tcPr>
            <w:tcW w:w="15309" w:type="dxa"/>
            <w:gridSpan w:val="42"/>
            <w:tcBorders>
              <w:top w:val="single" w:sz="4" w:space="0" w:color="auto"/>
              <w:bottom w:val="single" w:sz="4" w:space="0" w:color="auto"/>
            </w:tcBorders>
            <w:vAlign w:val="center"/>
          </w:tcPr>
          <w:p w:rsidR="002F2EEB" w:rsidRPr="00916B1C" w:rsidRDefault="002F2EEB" w:rsidP="0063029A">
            <w:pPr>
              <w:pStyle w:val="a6"/>
              <w:jc w:val="center"/>
              <w:rPr>
                <w:rFonts w:ascii="PT Astra Serif" w:hAnsi="PT Astra Serif"/>
                <w:b/>
              </w:rPr>
            </w:pPr>
            <w:r w:rsidRPr="00916B1C">
              <w:rPr>
                <w:rFonts w:ascii="PT Astra Serif" w:hAnsi="PT Astra Serif" w:cs="Times New Roman"/>
                <w:b/>
              </w:rPr>
              <w:t>Комитет по жилищно-коммунальному хозяйству администрации Балашовского муниципального района</w:t>
            </w:r>
          </w:p>
        </w:tc>
      </w:tr>
      <w:tr w:rsidR="002F2EEB" w:rsidRPr="00916B1C" w:rsidTr="00B92C4A">
        <w:trPr>
          <w:trHeight w:val="706"/>
        </w:trPr>
        <w:tc>
          <w:tcPr>
            <w:tcW w:w="956" w:type="dxa"/>
            <w:gridSpan w:val="5"/>
            <w:vMerge w:val="restart"/>
            <w:tcBorders>
              <w:top w:val="single" w:sz="4" w:space="0" w:color="auto"/>
              <w:right w:val="single" w:sz="4" w:space="0" w:color="auto"/>
            </w:tcBorders>
          </w:tcPr>
          <w:p w:rsidR="002F2EEB" w:rsidRPr="00916B1C" w:rsidRDefault="002F2EEB" w:rsidP="00735DA4">
            <w:pPr>
              <w:pStyle w:val="a6"/>
              <w:jc w:val="center"/>
              <w:rPr>
                <w:rFonts w:ascii="PT Astra Serif" w:hAnsi="PT Astra Serif"/>
              </w:rPr>
            </w:pPr>
            <w:r w:rsidRPr="00916B1C">
              <w:rPr>
                <w:rFonts w:ascii="PT Astra Serif" w:hAnsi="PT Astra Serif"/>
              </w:rPr>
              <w:t>1.</w:t>
            </w:r>
          </w:p>
        </w:tc>
        <w:tc>
          <w:tcPr>
            <w:tcW w:w="2539" w:type="dxa"/>
            <w:gridSpan w:val="3"/>
            <w:vMerge w:val="restart"/>
            <w:tcBorders>
              <w:top w:val="single" w:sz="4" w:space="0" w:color="auto"/>
              <w:left w:val="single" w:sz="4" w:space="0" w:color="auto"/>
              <w:right w:val="single" w:sz="4" w:space="0" w:color="auto"/>
            </w:tcBorders>
          </w:tcPr>
          <w:p w:rsidR="002F2EEB" w:rsidRPr="00916B1C" w:rsidRDefault="002F2EEB" w:rsidP="00DA5119">
            <w:pPr>
              <w:pStyle w:val="a7"/>
              <w:rPr>
                <w:rFonts w:ascii="PT Astra Serif" w:hAnsi="PT Astra Serif"/>
              </w:rPr>
            </w:pPr>
            <w:r w:rsidRPr="00916B1C">
              <w:rPr>
                <w:rFonts w:ascii="PT Astra Serif" w:hAnsi="PT Astra Serif"/>
              </w:rPr>
              <w:t>Муниципальная программа «Адресная программа по переселению граждан из аварийного жилищного фонда муниципального образования  город Балашов  на территории Балашовского муниципального района на 2022-2024 годы»</w:t>
            </w:r>
          </w:p>
        </w:tc>
        <w:tc>
          <w:tcPr>
            <w:tcW w:w="2683" w:type="dxa"/>
            <w:gridSpan w:val="5"/>
            <w:vMerge w:val="restart"/>
            <w:tcBorders>
              <w:top w:val="single" w:sz="4" w:space="0" w:color="auto"/>
              <w:left w:val="single" w:sz="4" w:space="0" w:color="auto"/>
              <w:right w:val="single" w:sz="4" w:space="0" w:color="auto"/>
            </w:tcBorders>
          </w:tcPr>
          <w:p w:rsidR="002F2EEB" w:rsidRPr="00916B1C" w:rsidRDefault="002F2EEB" w:rsidP="0063029A">
            <w:pPr>
              <w:shd w:val="clear" w:color="auto" w:fill="FFFFFF"/>
              <w:tabs>
                <w:tab w:val="left" w:pos="3451"/>
              </w:tabs>
              <w:spacing w:before="10" w:line="264" w:lineRule="exact"/>
              <w:jc w:val="left"/>
              <w:rPr>
                <w:rFonts w:ascii="PT Astra Serif" w:hAnsi="PT Astra Serif" w:cs="Times New Roman"/>
                <w:spacing w:val="-19"/>
                <w:sz w:val="24"/>
                <w:szCs w:val="24"/>
              </w:rPr>
            </w:pPr>
            <w:r w:rsidRPr="00916B1C">
              <w:rPr>
                <w:rFonts w:ascii="PT Astra Serif" w:hAnsi="PT Astra Serif" w:cs="Times New Roman"/>
                <w:spacing w:val="-1"/>
                <w:sz w:val="24"/>
                <w:szCs w:val="24"/>
              </w:rPr>
              <w:t>Создание условий для приведения, существующего жилищного фонда</w:t>
            </w:r>
            <w:r w:rsidRPr="00916B1C">
              <w:rPr>
                <w:rFonts w:ascii="PT Astra Serif" w:hAnsi="PT Astra Serif" w:cs="Times New Roman"/>
                <w:spacing w:val="-19"/>
                <w:sz w:val="24"/>
                <w:szCs w:val="24"/>
              </w:rPr>
              <w:t xml:space="preserve"> </w:t>
            </w:r>
            <w:r w:rsidRPr="00916B1C">
              <w:rPr>
                <w:rFonts w:ascii="PT Astra Serif" w:hAnsi="PT Astra Serif" w:cs="Times New Roman"/>
                <w:spacing w:val="-3"/>
                <w:sz w:val="24"/>
                <w:szCs w:val="24"/>
              </w:rPr>
              <w:t>и коммунальной инфраструктуры в соответствии со стандартами качества, обеспечивающими комфортные условия проживания.</w:t>
            </w:r>
          </w:p>
          <w:p w:rsidR="002F2EEB" w:rsidRPr="00916B1C" w:rsidRDefault="002F2EEB" w:rsidP="0063029A">
            <w:pPr>
              <w:shd w:val="clear" w:color="auto" w:fill="FFFFFF"/>
              <w:tabs>
                <w:tab w:val="left" w:pos="3451"/>
              </w:tabs>
              <w:spacing w:line="264" w:lineRule="exact"/>
              <w:jc w:val="left"/>
              <w:rPr>
                <w:rFonts w:ascii="PT Astra Serif" w:hAnsi="PT Astra Serif" w:cs="Times New Roman"/>
                <w:sz w:val="24"/>
                <w:szCs w:val="24"/>
              </w:rPr>
            </w:pPr>
            <w:r w:rsidRPr="00916B1C">
              <w:rPr>
                <w:rFonts w:ascii="PT Astra Serif" w:hAnsi="PT Astra Serif" w:cs="Times New Roman"/>
                <w:sz w:val="24"/>
                <w:szCs w:val="24"/>
              </w:rPr>
              <w:t>Обеспечение условий доступа населения к потреблению жилья уровня, соответствующего  стандартам.</w:t>
            </w:r>
          </w:p>
          <w:p w:rsidR="002F2EEB" w:rsidRPr="00916B1C" w:rsidRDefault="002F2EEB" w:rsidP="00DA5119">
            <w:pPr>
              <w:jc w:val="left"/>
              <w:rPr>
                <w:rFonts w:ascii="PT Astra Serif" w:hAnsi="PT Astra Serif"/>
              </w:rPr>
            </w:pPr>
            <w:r w:rsidRPr="00916B1C">
              <w:rPr>
                <w:rFonts w:ascii="PT Astra Serif" w:hAnsi="PT Astra Serif" w:cs="Times New Roman"/>
                <w:spacing w:val="-1"/>
                <w:sz w:val="24"/>
                <w:szCs w:val="24"/>
              </w:rPr>
              <w:lastRenderedPageBreak/>
              <w:t xml:space="preserve">Повышение потребительских качеств жилищного фонда </w:t>
            </w:r>
            <w:r w:rsidRPr="00916B1C">
              <w:rPr>
                <w:rFonts w:ascii="PT Astra Serif" w:hAnsi="PT Astra Serif" w:cs="Times New Roman"/>
                <w:sz w:val="24"/>
                <w:szCs w:val="24"/>
              </w:rPr>
              <w:t xml:space="preserve">в соответствии с нормативными требованиями </w:t>
            </w:r>
            <w:r w:rsidRPr="00916B1C">
              <w:rPr>
                <w:rFonts w:ascii="PT Astra Serif" w:hAnsi="PT Astra Serif" w:cs="Times New Roman"/>
                <w:sz w:val="24"/>
                <w:szCs w:val="24"/>
              </w:rPr>
              <w:br/>
              <w:t>в рамках реализации Федерального закона от 21 июля 2007 года № 185-ФЗ «О Фонде содействия реформированию жилищно-коммунального хозяйства» и регионального проекта «Обеспечение устойчивого сокращения непригодного к проживанию жилищного фонда».</w:t>
            </w: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2D7BAC">
            <w:pPr>
              <w:pStyle w:val="a6"/>
              <w:jc w:val="center"/>
              <w:rPr>
                <w:rFonts w:ascii="PT Astra Serif" w:hAnsi="PT Astra Serif" w:cs="Times New Roman"/>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63029A">
            <w:pPr>
              <w:pStyle w:val="a7"/>
              <w:rPr>
                <w:rFonts w:ascii="PT Astra Serif" w:hAnsi="PT Astra Serif"/>
              </w:rPr>
            </w:pPr>
            <w:r w:rsidRPr="00916B1C">
              <w:rPr>
                <w:rFonts w:ascii="PT Astra Serif" w:hAnsi="PT Astra Serif"/>
                <w:sz w:val="22"/>
              </w:rPr>
              <w:t xml:space="preserve">Ликвидация аварийного жилищного фонда, признанный таковым до 01.01.2017 года. Комплексное решение проблемы перехода к устойчивому функционированию и развитию жилищной </w:t>
            </w:r>
            <w:r w:rsidRPr="00916B1C">
              <w:rPr>
                <w:rFonts w:ascii="PT Astra Serif" w:hAnsi="PT Astra Serif"/>
                <w:spacing w:val="-3"/>
                <w:sz w:val="22"/>
              </w:rPr>
              <w:t>среды, безопасные и комфортные условия проживания в нем,</w:t>
            </w:r>
            <w:r w:rsidRPr="00916B1C">
              <w:rPr>
                <w:rFonts w:ascii="PT Astra Serif" w:hAnsi="PT Astra Serif"/>
                <w:sz w:val="22"/>
              </w:rPr>
              <w:t xml:space="preserve"> в рамках реализации Федерального закона от 21 июля 2007 года № 185-ФЗ «О Фонде содействия реформированию жилищно-коммунального хозяйства» в </w:t>
            </w:r>
            <w:r w:rsidRPr="00916B1C">
              <w:rPr>
                <w:rFonts w:ascii="PT Astra Serif" w:hAnsi="PT Astra Serif"/>
                <w:sz w:val="22"/>
              </w:rPr>
              <w:lastRenderedPageBreak/>
              <w:t>соответствии  с региональным проектом «Обеспечение устойчивого сокращения непригодного к проживанию жилищного фонда»</w:t>
            </w:r>
          </w:p>
        </w:tc>
      </w:tr>
      <w:tr w:rsidR="002F2EEB" w:rsidRPr="00916B1C" w:rsidTr="00B92C4A">
        <w:trPr>
          <w:trHeight w:val="706"/>
        </w:trPr>
        <w:tc>
          <w:tcPr>
            <w:tcW w:w="956" w:type="dxa"/>
            <w:gridSpan w:val="5"/>
            <w:vMerge/>
            <w:tcBorders>
              <w:right w:val="single" w:sz="4" w:space="0" w:color="auto"/>
            </w:tcBorders>
            <w:vAlign w:val="center"/>
          </w:tcPr>
          <w:p w:rsidR="002F2EEB" w:rsidRPr="00916B1C" w:rsidRDefault="002F2EEB" w:rsidP="00DA5119">
            <w:pPr>
              <w:pStyle w:val="a6"/>
              <w:jc w:val="center"/>
              <w:rPr>
                <w:rFonts w:ascii="PT Astra Serif" w:hAnsi="PT Astra Serif"/>
              </w:rPr>
            </w:pPr>
          </w:p>
        </w:tc>
        <w:tc>
          <w:tcPr>
            <w:tcW w:w="2539" w:type="dxa"/>
            <w:gridSpan w:val="3"/>
            <w:vMerge/>
            <w:tcBorders>
              <w:left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683" w:type="dxa"/>
            <w:gridSpan w:val="5"/>
            <w:vMerge/>
            <w:tcBorders>
              <w:left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349,54</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349,54</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976" w:type="dxa"/>
            <w:gridSpan w:val="2"/>
            <w:vMerge/>
            <w:tcBorders>
              <w:left w:val="single" w:sz="4" w:space="0" w:color="auto"/>
            </w:tcBorders>
            <w:vAlign w:val="center"/>
          </w:tcPr>
          <w:p w:rsidR="002F2EEB" w:rsidRPr="00916B1C" w:rsidRDefault="002F2EEB" w:rsidP="00DA5119">
            <w:pPr>
              <w:pStyle w:val="a6"/>
              <w:jc w:val="center"/>
              <w:rPr>
                <w:rFonts w:ascii="PT Astra Serif" w:hAnsi="PT Astra Serif"/>
              </w:rPr>
            </w:pPr>
          </w:p>
        </w:tc>
      </w:tr>
      <w:tr w:rsidR="002F2EEB" w:rsidRPr="00916B1C" w:rsidTr="00B92C4A">
        <w:trPr>
          <w:trHeight w:val="706"/>
        </w:trPr>
        <w:tc>
          <w:tcPr>
            <w:tcW w:w="956" w:type="dxa"/>
            <w:gridSpan w:val="5"/>
            <w:vMerge/>
            <w:tcBorders>
              <w:right w:val="single" w:sz="4" w:space="0" w:color="auto"/>
            </w:tcBorders>
            <w:vAlign w:val="center"/>
          </w:tcPr>
          <w:p w:rsidR="002F2EEB" w:rsidRPr="00916B1C" w:rsidRDefault="002F2EEB" w:rsidP="00DA5119">
            <w:pPr>
              <w:pStyle w:val="a6"/>
              <w:jc w:val="center"/>
              <w:rPr>
                <w:rFonts w:ascii="PT Astra Serif" w:hAnsi="PT Astra Serif"/>
              </w:rPr>
            </w:pPr>
          </w:p>
        </w:tc>
        <w:tc>
          <w:tcPr>
            <w:tcW w:w="2539" w:type="dxa"/>
            <w:gridSpan w:val="3"/>
            <w:vMerge/>
            <w:tcBorders>
              <w:left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683" w:type="dxa"/>
            <w:gridSpan w:val="5"/>
            <w:vMerge/>
            <w:tcBorders>
              <w:left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11,36</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11,36</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976" w:type="dxa"/>
            <w:gridSpan w:val="2"/>
            <w:vMerge/>
            <w:tcBorders>
              <w:left w:val="single" w:sz="4" w:space="0" w:color="auto"/>
            </w:tcBorders>
            <w:vAlign w:val="center"/>
          </w:tcPr>
          <w:p w:rsidR="002F2EEB" w:rsidRPr="00916B1C" w:rsidRDefault="002F2EEB" w:rsidP="00DA5119">
            <w:pPr>
              <w:pStyle w:val="a6"/>
              <w:jc w:val="center"/>
              <w:rPr>
                <w:rFonts w:ascii="PT Astra Serif" w:hAnsi="PT Astra Serif"/>
              </w:rPr>
            </w:pPr>
          </w:p>
        </w:tc>
      </w:tr>
      <w:tr w:rsidR="002F2EEB" w:rsidRPr="00916B1C" w:rsidTr="00B92C4A">
        <w:trPr>
          <w:trHeight w:val="706"/>
        </w:trPr>
        <w:tc>
          <w:tcPr>
            <w:tcW w:w="956" w:type="dxa"/>
            <w:gridSpan w:val="5"/>
            <w:vMerge/>
            <w:tcBorders>
              <w:right w:val="single" w:sz="4" w:space="0" w:color="auto"/>
            </w:tcBorders>
            <w:vAlign w:val="center"/>
          </w:tcPr>
          <w:p w:rsidR="002F2EEB" w:rsidRPr="00916B1C" w:rsidRDefault="002F2EEB" w:rsidP="00DA5119">
            <w:pPr>
              <w:pStyle w:val="a6"/>
              <w:jc w:val="center"/>
              <w:rPr>
                <w:rFonts w:ascii="PT Astra Serif" w:hAnsi="PT Astra Serif"/>
              </w:rPr>
            </w:pPr>
          </w:p>
        </w:tc>
        <w:tc>
          <w:tcPr>
            <w:tcW w:w="2539" w:type="dxa"/>
            <w:gridSpan w:val="3"/>
            <w:vMerge/>
            <w:tcBorders>
              <w:left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683" w:type="dxa"/>
            <w:gridSpan w:val="5"/>
            <w:vMerge/>
            <w:tcBorders>
              <w:left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169,09</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169,09</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976" w:type="dxa"/>
            <w:gridSpan w:val="2"/>
            <w:vMerge/>
            <w:tcBorders>
              <w:left w:val="single" w:sz="4" w:space="0" w:color="auto"/>
            </w:tcBorders>
            <w:vAlign w:val="center"/>
          </w:tcPr>
          <w:p w:rsidR="002F2EEB" w:rsidRPr="00916B1C" w:rsidRDefault="002F2EEB" w:rsidP="00DA5119">
            <w:pPr>
              <w:pStyle w:val="a6"/>
              <w:jc w:val="center"/>
              <w:rPr>
                <w:rFonts w:ascii="PT Astra Serif" w:hAnsi="PT Astra Serif"/>
              </w:rPr>
            </w:pPr>
          </w:p>
        </w:tc>
      </w:tr>
      <w:tr w:rsidR="002F2EEB" w:rsidRPr="00916B1C" w:rsidTr="00B92C4A">
        <w:trPr>
          <w:trHeight w:val="706"/>
        </w:trPr>
        <w:tc>
          <w:tcPr>
            <w:tcW w:w="956" w:type="dxa"/>
            <w:gridSpan w:val="5"/>
            <w:vMerge/>
            <w:tcBorders>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539" w:type="dxa"/>
            <w:gridSpan w:val="3"/>
            <w:vMerge/>
            <w:tcBorders>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683" w:type="dxa"/>
            <w:gridSpan w:val="5"/>
            <w:vMerge/>
            <w:tcBorders>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157"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cs="Times New Roman"/>
              </w:rPr>
            </w:pPr>
            <w:r w:rsidRPr="00916B1C">
              <w:rPr>
                <w:rFonts w:ascii="PT Astra Serif" w:hAnsi="PT Astra Serif" w:cs="Times New Roman"/>
              </w:rPr>
              <w:t>169,09</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cs="Times New Roman"/>
              </w:rPr>
            </w:pPr>
            <w:r w:rsidRPr="00916B1C">
              <w:rPr>
                <w:rFonts w:ascii="PT Astra Serif" w:hAnsi="PT Astra Serif" w:cs="Times New Roman"/>
              </w:rPr>
              <w:t>169,09</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5119">
            <w:pPr>
              <w:pStyle w:val="a6"/>
              <w:jc w:val="center"/>
              <w:rPr>
                <w:rFonts w:ascii="PT Astra Serif" w:hAnsi="PT Astra Serif"/>
              </w:rPr>
            </w:pPr>
          </w:p>
        </w:tc>
        <w:tc>
          <w:tcPr>
            <w:tcW w:w="2976" w:type="dxa"/>
            <w:gridSpan w:val="2"/>
            <w:vMerge/>
            <w:tcBorders>
              <w:left w:val="single" w:sz="4" w:space="0" w:color="auto"/>
              <w:bottom w:val="single" w:sz="4" w:space="0" w:color="auto"/>
            </w:tcBorders>
            <w:vAlign w:val="center"/>
          </w:tcPr>
          <w:p w:rsidR="002F2EEB" w:rsidRPr="00916B1C" w:rsidRDefault="002F2EEB" w:rsidP="00DA5119">
            <w:pPr>
              <w:pStyle w:val="a6"/>
              <w:jc w:val="center"/>
              <w:rPr>
                <w:rFonts w:ascii="PT Astra Serif" w:hAnsi="PT Astra Serif"/>
              </w:rPr>
            </w:pPr>
          </w:p>
        </w:tc>
      </w:tr>
      <w:tr w:rsidR="002F2EEB" w:rsidRPr="00916B1C" w:rsidTr="00B92C4A">
        <w:trPr>
          <w:trHeight w:val="706"/>
        </w:trPr>
        <w:tc>
          <w:tcPr>
            <w:tcW w:w="3506" w:type="dxa"/>
            <w:gridSpan w:val="9"/>
            <w:tcBorders>
              <w:top w:val="single" w:sz="4" w:space="0" w:color="auto"/>
              <w:right w:val="single" w:sz="4" w:space="0" w:color="auto"/>
            </w:tcBorders>
            <w:vAlign w:val="center"/>
          </w:tcPr>
          <w:p w:rsidR="002F2EEB" w:rsidRPr="00916B1C" w:rsidRDefault="002F2EEB" w:rsidP="002D7BAC">
            <w:pPr>
              <w:pStyle w:val="a7"/>
              <w:rPr>
                <w:rFonts w:ascii="PT Astra Serif" w:hAnsi="PT Astra Serif" w:cs="Times New Roman"/>
                <w:b/>
              </w:rPr>
            </w:pPr>
            <w:r w:rsidRPr="00916B1C">
              <w:rPr>
                <w:rFonts w:ascii="PT Astra Serif" w:hAnsi="PT Astra Serif" w:cs="Times New Roman"/>
                <w:b/>
              </w:rPr>
              <w:lastRenderedPageBreak/>
              <w:t>Комплекс мероприятий, направленных на достижение показателей:</w:t>
            </w:r>
          </w:p>
        </w:tc>
        <w:tc>
          <w:tcPr>
            <w:tcW w:w="11803" w:type="dxa"/>
            <w:gridSpan w:val="33"/>
            <w:tcBorders>
              <w:top w:val="single" w:sz="4" w:space="0" w:color="auto"/>
              <w:left w:val="single" w:sz="4" w:space="0" w:color="auto"/>
            </w:tcBorders>
            <w:vAlign w:val="center"/>
          </w:tcPr>
          <w:p w:rsidR="002F2EEB" w:rsidRPr="00916B1C" w:rsidRDefault="002F2EEB" w:rsidP="00DA5119">
            <w:pPr>
              <w:pStyle w:val="a6"/>
              <w:jc w:val="center"/>
              <w:rPr>
                <w:rFonts w:ascii="PT Astra Serif" w:hAnsi="PT Astra Serif" w:cs="Times New Roman"/>
                <w:b/>
              </w:rPr>
            </w:pPr>
            <w:r w:rsidRPr="00916B1C">
              <w:rPr>
                <w:rFonts w:ascii="PT Astra Serif" w:hAnsi="PT Astra Serif" w:cs="Times New Roman"/>
                <w:b/>
              </w:rPr>
              <w:t>«Доля дорожной городской сети, соответствующая нормативам» (к 2024 году – 29,2 процента)</w:t>
            </w:r>
          </w:p>
        </w:tc>
      </w:tr>
      <w:tr w:rsidR="002F2EEB" w:rsidRPr="00916B1C" w:rsidTr="00242D5B">
        <w:trPr>
          <w:trHeight w:val="347"/>
        </w:trPr>
        <w:tc>
          <w:tcPr>
            <w:tcW w:w="15309" w:type="dxa"/>
            <w:gridSpan w:val="42"/>
            <w:tcBorders>
              <w:top w:val="single" w:sz="4" w:space="0" w:color="auto"/>
            </w:tcBorders>
            <w:vAlign w:val="center"/>
          </w:tcPr>
          <w:p w:rsidR="002F2EEB" w:rsidRPr="00916B1C" w:rsidRDefault="002F2EEB" w:rsidP="00CA5892">
            <w:pPr>
              <w:pStyle w:val="a7"/>
              <w:jc w:val="center"/>
              <w:rPr>
                <w:rFonts w:ascii="PT Astra Serif" w:hAnsi="PT Astra Serif"/>
                <w:b/>
              </w:rPr>
            </w:pPr>
            <w:r w:rsidRPr="00916B1C">
              <w:rPr>
                <w:rFonts w:ascii="PT Astra Serif" w:hAnsi="PT Astra Serif" w:cs="Times New Roman"/>
                <w:b/>
              </w:rPr>
              <w:t>Комитет по жилищно-коммунальному хозяйству администрации Балашовского муниципального района</w:t>
            </w:r>
          </w:p>
        </w:tc>
      </w:tr>
      <w:tr w:rsidR="002F2EEB" w:rsidRPr="00916B1C" w:rsidTr="00B92C4A">
        <w:trPr>
          <w:trHeight w:val="845"/>
        </w:trPr>
        <w:tc>
          <w:tcPr>
            <w:tcW w:w="935" w:type="dxa"/>
            <w:gridSpan w:val="3"/>
            <w:vMerge w:val="restart"/>
            <w:tcBorders>
              <w:top w:val="single" w:sz="4" w:space="0" w:color="auto"/>
              <w:right w:val="single" w:sz="4" w:space="0" w:color="auto"/>
            </w:tcBorders>
          </w:tcPr>
          <w:p w:rsidR="002F2EEB" w:rsidRPr="00916B1C" w:rsidRDefault="002F2EEB" w:rsidP="007C19DD">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 xml:space="preserve">Муниципальная программа «Развитие дорожного хозяйства муниципального </w:t>
            </w:r>
            <w:r w:rsidRPr="00916B1C">
              <w:rPr>
                <w:rFonts w:ascii="PT Astra Serif" w:hAnsi="PT Astra Serif"/>
              </w:rPr>
              <w:lastRenderedPageBreak/>
              <w:t>образования город Балашов»</w:t>
            </w:r>
          </w:p>
        </w:tc>
        <w:tc>
          <w:tcPr>
            <w:tcW w:w="2722" w:type="dxa"/>
            <w:gridSpan w:val="7"/>
            <w:vMerge w:val="restart"/>
            <w:tcBorders>
              <w:top w:val="single" w:sz="4" w:space="0" w:color="auto"/>
              <w:left w:val="single" w:sz="4" w:space="0" w:color="auto"/>
              <w:righ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lastRenderedPageBreak/>
              <w:t xml:space="preserve">- обеспечение сохранности существующей сети автомобильных дорог </w:t>
            </w:r>
            <w:r w:rsidRPr="00916B1C">
              <w:rPr>
                <w:rFonts w:ascii="PT Astra Serif" w:hAnsi="PT Astra Serif"/>
              </w:rPr>
              <w:lastRenderedPageBreak/>
              <w:t>общего пользования местного значения.</w:t>
            </w:r>
          </w:p>
          <w:p w:rsidR="002F2EEB" w:rsidRPr="00916B1C" w:rsidRDefault="002F2EEB" w:rsidP="00CA5892">
            <w:pPr>
              <w:jc w:val="left"/>
              <w:rPr>
                <w:rFonts w:ascii="PT Astra Serif" w:hAnsi="PT Astra Serif"/>
              </w:rPr>
            </w:pPr>
            <w:r w:rsidRPr="00916B1C">
              <w:rPr>
                <w:rFonts w:ascii="PT Astra Serif" w:hAnsi="PT Astra Serif"/>
              </w:rPr>
              <w:t>- сокращение количества ДТП</w:t>
            </w:r>
          </w:p>
          <w:p w:rsidR="002F2EEB" w:rsidRPr="00916B1C" w:rsidRDefault="002F2EEB" w:rsidP="00CA5892">
            <w:pPr>
              <w:jc w:val="left"/>
              <w:rPr>
                <w:rFonts w:ascii="PT Astra Serif" w:hAnsi="PT Astra Serif"/>
              </w:rPr>
            </w:pPr>
            <w:r w:rsidRPr="00916B1C">
              <w:rPr>
                <w:rFonts w:ascii="PT Astra Serif" w:hAnsi="PT Astra Serif"/>
              </w:rPr>
              <w:t>- приведение автомобильных дорог в соответствии с требованиями технических норм и правил</w:t>
            </w:r>
          </w:p>
          <w:p w:rsidR="002F2EEB" w:rsidRPr="00916B1C" w:rsidRDefault="002F2EEB" w:rsidP="00CA5892">
            <w:pPr>
              <w:jc w:val="left"/>
              <w:rPr>
                <w:rFonts w:ascii="PT Astra Serif" w:hAnsi="PT Astra Serif"/>
              </w:rPr>
            </w:pPr>
            <w:r w:rsidRPr="00916B1C">
              <w:rPr>
                <w:rFonts w:ascii="PT Astra Serif" w:hAnsi="PT Astra Serif"/>
              </w:rPr>
              <w:t>- выполнение регламентных работ по содержанию автомобильных дорог</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 xml:space="preserve">областной бюджет, прогноз </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 xml:space="preserve">Улучшение технического состояния автомобильных дорог общего пользования местного значения в г. </w:t>
            </w:r>
            <w:r w:rsidRPr="00916B1C">
              <w:rPr>
                <w:rFonts w:ascii="PT Astra Serif" w:hAnsi="PT Astra Serif"/>
              </w:rPr>
              <w:lastRenderedPageBreak/>
              <w:t>Балашов</w:t>
            </w:r>
          </w:p>
          <w:p w:rsidR="002F2EEB" w:rsidRPr="00916B1C" w:rsidRDefault="002F2EEB" w:rsidP="00E43158">
            <w:pPr>
              <w:jc w:val="left"/>
              <w:rPr>
                <w:rFonts w:ascii="PT Astra Serif" w:hAnsi="PT Astra Serif"/>
              </w:rPr>
            </w:pPr>
            <w:r w:rsidRPr="00916B1C">
              <w:rPr>
                <w:rFonts w:ascii="PT Astra Serif" w:hAnsi="PT Astra Serif"/>
              </w:rPr>
              <w:t>2022 г. – 4,05%</w:t>
            </w:r>
          </w:p>
          <w:p w:rsidR="002F2EEB" w:rsidRPr="00916B1C" w:rsidRDefault="002F2EEB" w:rsidP="00CA5892">
            <w:pPr>
              <w:jc w:val="left"/>
              <w:rPr>
                <w:rFonts w:ascii="PT Astra Serif" w:hAnsi="PT Astra Serif"/>
              </w:rPr>
            </w:pPr>
            <w:r w:rsidRPr="00916B1C">
              <w:rPr>
                <w:rFonts w:ascii="PT Astra Serif" w:hAnsi="PT Astra Serif"/>
              </w:rPr>
              <w:t>2023 г. – 2,53 %</w:t>
            </w:r>
          </w:p>
          <w:p w:rsidR="002F2EEB" w:rsidRPr="00916B1C" w:rsidRDefault="002F2EEB" w:rsidP="00E43158">
            <w:pPr>
              <w:pStyle w:val="a7"/>
              <w:rPr>
                <w:rFonts w:ascii="PT Astra Serif" w:hAnsi="PT Astra Serif"/>
              </w:rPr>
            </w:pPr>
            <w:r w:rsidRPr="00916B1C">
              <w:rPr>
                <w:rFonts w:ascii="PT Astra Serif" w:hAnsi="PT Astra Serif"/>
              </w:rPr>
              <w:t>2024 г. – 2,53 %</w:t>
            </w:r>
          </w:p>
        </w:tc>
      </w:tr>
      <w:tr w:rsidR="002F2EEB" w:rsidRPr="00916B1C" w:rsidTr="00B92C4A">
        <w:trPr>
          <w:trHeight w:val="748"/>
        </w:trPr>
        <w:tc>
          <w:tcPr>
            <w:tcW w:w="935" w:type="dxa"/>
            <w:gridSpan w:val="3"/>
            <w:vMerge/>
            <w:tcBorders>
              <w:right w:val="single" w:sz="4" w:space="0" w:color="auto"/>
            </w:tcBorders>
            <w:vAlign w:val="center"/>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rPr>
            </w:pPr>
            <w:r w:rsidRPr="00916B1C">
              <w:rPr>
                <w:rFonts w:ascii="PT Astra Serif" w:hAnsi="PT Astra Serif"/>
              </w:rPr>
              <w:t>258,43</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219,94</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38,49</w:t>
            </w:r>
          </w:p>
        </w:tc>
        <w:tc>
          <w:tcPr>
            <w:tcW w:w="2976" w:type="dxa"/>
            <w:gridSpan w:val="2"/>
            <w:vMerge/>
            <w:tcBorders>
              <w:left w:val="single" w:sz="4" w:space="0" w:color="auto"/>
            </w:tcBorders>
            <w:vAlign w:val="center"/>
          </w:tcPr>
          <w:p w:rsidR="002F2EEB" w:rsidRPr="00916B1C" w:rsidRDefault="002F2EEB" w:rsidP="00CA5892">
            <w:pPr>
              <w:pStyle w:val="a7"/>
              <w:jc w:val="center"/>
              <w:rPr>
                <w:rFonts w:ascii="PT Astra Serif" w:hAnsi="PT Astra Serif"/>
              </w:rPr>
            </w:pPr>
          </w:p>
        </w:tc>
      </w:tr>
      <w:tr w:rsidR="002F2EEB" w:rsidRPr="00916B1C" w:rsidTr="00B92C4A">
        <w:trPr>
          <w:trHeight w:val="1172"/>
        </w:trPr>
        <w:tc>
          <w:tcPr>
            <w:tcW w:w="935" w:type="dxa"/>
            <w:gridSpan w:val="3"/>
            <w:vMerge/>
            <w:tcBorders>
              <w:right w:val="single" w:sz="4" w:space="0" w:color="auto"/>
            </w:tcBorders>
            <w:vAlign w:val="center"/>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100,08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74,44</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25,64</w:t>
            </w:r>
          </w:p>
        </w:tc>
        <w:tc>
          <w:tcPr>
            <w:tcW w:w="2976" w:type="dxa"/>
            <w:gridSpan w:val="2"/>
            <w:vMerge/>
            <w:tcBorders>
              <w:left w:val="single" w:sz="4" w:space="0" w:color="auto"/>
            </w:tcBorders>
            <w:vAlign w:val="center"/>
          </w:tcPr>
          <w:p w:rsidR="002F2EEB" w:rsidRPr="00916B1C" w:rsidRDefault="002F2EEB" w:rsidP="00CA5892">
            <w:pPr>
              <w:pStyle w:val="a7"/>
              <w:jc w:val="center"/>
              <w:rPr>
                <w:rFonts w:ascii="PT Astra Serif" w:hAnsi="PT Astra Serif"/>
              </w:rPr>
            </w:pPr>
          </w:p>
        </w:tc>
      </w:tr>
      <w:tr w:rsidR="002F2EEB" w:rsidRPr="00916B1C" w:rsidTr="00B92C4A">
        <w:trPr>
          <w:trHeight w:val="1172"/>
        </w:trPr>
        <w:tc>
          <w:tcPr>
            <w:tcW w:w="935" w:type="dxa"/>
            <w:gridSpan w:val="3"/>
            <w:vMerge/>
            <w:tcBorders>
              <w:right w:val="single" w:sz="4" w:space="0" w:color="auto"/>
            </w:tcBorders>
            <w:vAlign w:val="center"/>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rPr>
            </w:pPr>
            <w:r w:rsidRPr="00916B1C">
              <w:rPr>
                <w:rFonts w:ascii="PT Astra Serif" w:hAnsi="PT Astra Serif"/>
              </w:rPr>
              <w:t>79,67</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72,52</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7,15</w:t>
            </w:r>
          </w:p>
        </w:tc>
        <w:tc>
          <w:tcPr>
            <w:tcW w:w="2976" w:type="dxa"/>
            <w:gridSpan w:val="2"/>
            <w:vMerge/>
            <w:tcBorders>
              <w:left w:val="single" w:sz="4" w:space="0" w:color="auto"/>
            </w:tcBorders>
            <w:vAlign w:val="center"/>
          </w:tcPr>
          <w:p w:rsidR="002F2EEB" w:rsidRPr="00916B1C" w:rsidRDefault="002F2EEB" w:rsidP="00CA5892">
            <w:pPr>
              <w:pStyle w:val="a7"/>
              <w:jc w:val="center"/>
              <w:rPr>
                <w:rFonts w:ascii="PT Astra Serif" w:hAnsi="PT Astra Serif"/>
              </w:rPr>
            </w:pPr>
          </w:p>
        </w:tc>
      </w:tr>
      <w:tr w:rsidR="002F2EEB" w:rsidRPr="00916B1C" w:rsidTr="00B92C4A">
        <w:trPr>
          <w:trHeight w:val="509"/>
        </w:trPr>
        <w:tc>
          <w:tcPr>
            <w:tcW w:w="935" w:type="dxa"/>
            <w:gridSpan w:val="3"/>
            <w:vMerge/>
            <w:tcBorders>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rPr>
            </w:pPr>
            <w:r w:rsidRPr="00916B1C">
              <w:rPr>
                <w:rFonts w:ascii="PT Astra Serif" w:hAnsi="PT Astra Serif"/>
              </w:rPr>
              <w:t>78,68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72,98</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D7BAC">
            <w:pPr>
              <w:pStyle w:val="a6"/>
              <w:jc w:val="center"/>
              <w:rPr>
                <w:rFonts w:ascii="PT Astra Serif" w:hAnsi="PT Astra Serif"/>
              </w:rPr>
            </w:pPr>
            <w:r w:rsidRPr="00916B1C">
              <w:rPr>
                <w:rFonts w:ascii="PT Astra Serif" w:hAnsi="PT Astra Serif"/>
              </w:rPr>
              <w:t>5,70</w:t>
            </w:r>
          </w:p>
        </w:tc>
        <w:tc>
          <w:tcPr>
            <w:tcW w:w="2976" w:type="dxa"/>
            <w:gridSpan w:val="2"/>
            <w:vMerge/>
            <w:tcBorders>
              <w:left w:val="single" w:sz="4" w:space="0" w:color="auto"/>
              <w:bottom w:val="single" w:sz="4" w:space="0" w:color="auto"/>
            </w:tcBorders>
            <w:vAlign w:val="center"/>
          </w:tcPr>
          <w:p w:rsidR="002F2EEB" w:rsidRPr="00916B1C" w:rsidRDefault="002F2EEB" w:rsidP="00CA5892">
            <w:pPr>
              <w:pStyle w:val="a7"/>
              <w:jc w:val="center"/>
              <w:rPr>
                <w:rFonts w:ascii="PT Astra Serif" w:hAnsi="PT Astra Serif"/>
              </w:rPr>
            </w:pPr>
          </w:p>
        </w:tc>
      </w:tr>
      <w:tr w:rsidR="002F2EEB" w:rsidRPr="00916B1C" w:rsidTr="00B92C4A">
        <w:trPr>
          <w:trHeight w:val="1172"/>
        </w:trPr>
        <w:tc>
          <w:tcPr>
            <w:tcW w:w="935"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7C19DD">
            <w:pPr>
              <w:pStyle w:val="a6"/>
              <w:jc w:val="center"/>
              <w:rPr>
                <w:rFonts w:ascii="PT Astra Serif" w:hAnsi="PT Astra Serif"/>
              </w:rPr>
            </w:pPr>
            <w:r w:rsidRPr="00916B1C">
              <w:rPr>
                <w:rFonts w:ascii="PT Astra Serif" w:hAnsi="PT Astra Serif"/>
              </w:rPr>
              <w:t>2.</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Муниципальная программа «Развитие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 за счет средств районного дорожного фонда»</w:t>
            </w:r>
          </w:p>
        </w:tc>
        <w:tc>
          <w:tcPr>
            <w:tcW w:w="2722" w:type="dxa"/>
            <w:gridSpan w:val="7"/>
            <w:vMerge w:val="restart"/>
            <w:tcBorders>
              <w:top w:val="single" w:sz="4" w:space="0" w:color="auto"/>
              <w:left w:val="single" w:sz="4" w:space="0" w:color="auto"/>
              <w:righ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 обеспечение сохранности существующей сети автомобильных дорог общего пользования местного значения.</w:t>
            </w:r>
          </w:p>
          <w:p w:rsidR="002F2EEB" w:rsidRPr="00916B1C" w:rsidRDefault="002F2EEB" w:rsidP="00CA5892">
            <w:pPr>
              <w:jc w:val="left"/>
              <w:rPr>
                <w:rFonts w:ascii="PT Astra Serif" w:hAnsi="PT Astra Serif"/>
              </w:rPr>
            </w:pPr>
            <w:r w:rsidRPr="00916B1C">
              <w:rPr>
                <w:rFonts w:ascii="PT Astra Serif" w:hAnsi="PT Astra Serif"/>
              </w:rPr>
              <w:t>- сокращение количества ДТП</w:t>
            </w:r>
          </w:p>
          <w:p w:rsidR="002F2EEB" w:rsidRPr="00916B1C" w:rsidRDefault="002F2EEB" w:rsidP="00CA5892">
            <w:pPr>
              <w:jc w:val="left"/>
              <w:rPr>
                <w:rFonts w:ascii="PT Astra Serif" w:hAnsi="PT Astra Serif"/>
              </w:rPr>
            </w:pPr>
            <w:r w:rsidRPr="00916B1C">
              <w:rPr>
                <w:rFonts w:ascii="PT Astra Serif" w:hAnsi="PT Astra Serif"/>
              </w:rPr>
              <w:t>- приведение автомобильных дорог в соответствии с требованиями технических норм и правил</w:t>
            </w:r>
          </w:p>
          <w:p w:rsidR="002F2EEB" w:rsidRPr="00916B1C" w:rsidRDefault="002F2EEB" w:rsidP="00CA5892">
            <w:pPr>
              <w:pStyle w:val="a7"/>
              <w:rPr>
                <w:rFonts w:ascii="PT Astra Serif" w:hAnsi="PT Astra Serif"/>
              </w:rPr>
            </w:pPr>
            <w:r w:rsidRPr="00916B1C">
              <w:rPr>
                <w:rFonts w:ascii="PT Astra Serif" w:hAnsi="PT Astra Serif"/>
              </w:rPr>
              <w:t>- выполнение регламентных работ по содержанию автомобильных дорог</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 xml:space="preserve">областной бюджет, прогноз </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Улучшение технического состояния автомобильных дорог общего пользования местного значения в Балашовском МР</w:t>
            </w:r>
          </w:p>
          <w:p w:rsidR="002F2EEB" w:rsidRPr="00916B1C" w:rsidRDefault="002F2EEB" w:rsidP="00CA5892">
            <w:pPr>
              <w:jc w:val="left"/>
              <w:rPr>
                <w:rFonts w:ascii="PT Astra Serif" w:hAnsi="PT Astra Serif"/>
              </w:rPr>
            </w:pPr>
            <w:r w:rsidRPr="00916B1C">
              <w:rPr>
                <w:rFonts w:ascii="PT Astra Serif" w:hAnsi="PT Astra Serif"/>
              </w:rPr>
              <w:t>2022 г. - 3,65%</w:t>
            </w:r>
          </w:p>
          <w:p w:rsidR="002F2EEB" w:rsidRPr="00916B1C" w:rsidRDefault="002F2EEB" w:rsidP="00CA5892">
            <w:pPr>
              <w:jc w:val="left"/>
              <w:rPr>
                <w:rFonts w:ascii="PT Astra Serif" w:hAnsi="PT Astra Serif"/>
              </w:rPr>
            </w:pPr>
            <w:r w:rsidRPr="00916B1C">
              <w:rPr>
                <w:rFonts w:ascii="PT Astra Serif" w:hAnsi="PT Astra Serif"/>
              </w:rPr>
              <w:t>2023 г. – 3 %</w:t>
            </w:r>
          </w:p>
          <w:p w:rsidR="002F2EEB" w:rsidRPr="00916B1C" w:rsidRDefault="002F2EEB" w:rsidP="00CA5892">
            <w:pPr>
              <w:jc w:val="left"/>
              <w:rPr>
                <w:rFonts w:ascii="PT Astra Serif" w:hAnsi="PT Astra Serif"/>
              </w:rPr>
            </w:pPr>
            <w:r w:rsidRPr="00916B1C">
              <w:rPr>
                <w:rFonts w:ascii="PT Astra Serif" w:hAnsi="PT Astra Serif"/>
              </w:rPr>
              <w:t>2024 г. – 3 %</w:t>
            </w:r>
          </w:p>
        </w:tc>
      </w:tr>
      <w:tr w:rsidR="002F2EEB" w:rsidRPr="00916B1C" w:rsidTr="00B92C4A">
        <w:trPr>
          <w:trHeight w:val="775"/>
        </w:trPr>
        <w:tc>
          <w:tcPr>
            <w:tcW w:w="935"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rPr>
            </w:pPr>
            <w:r w:rsidRPr="00916B1C">
              <w:rPr>
                <w:rFonts w:ascii="PT Astra Serif" w:hAnsi="PT Astra Serif"/>
              </w:rPr>
              <w:t>96,04</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96,04</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37"/>
        </w:trPr>
        <w:tc>
          <w:tcPr>
            <w:tcW w:w="935"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33,46</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33,46</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17"/>
        </w:trPr>
        <w:tc>
          <w:tcPr>
            <w:tcW w:w="935"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31,20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31,20</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25"/>
        </w:trPr>
        <w:tc>
          <w:tcPr>
            <w:tcW w:w="935"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31,38</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31,38</w:t>
            </w:r>
          </w:p>
        </w:tc>
        <w:tc>
          <w:tcPr>
            <w:tcW w:w="2976" w:type="dxa"/>
            <w:gridSpan w:val="2"/>
            <w:vMerge/>
            <w:tcBorders>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845"/>
        </w:trPr>
        <w:tc>
          <w:tcPr>
            <w:tcW w:w="935" w:type="dxa"/>
            <w:gridSpan w:val="3"/>
            <w:vMerge w:val="restart"/>
            <w:tcBorders>
              <w:top w:val="single" w:sz="4" w:space="0" w:color="auto"/>
              <w:right w:val="single" w:sz="4" w:space="0" w:color="auto"/>
            </w:tcBorders>
          </w:tcPr>
          <w:p w:rsidR="002F2EEB" w:rsidRPr="00916B1C" w:rsidRDefault="002F2EEB" w:rsidP="007C19DD">
            <w:pPr>
              <w:pStyle w:val="a6"/>
              <w:jc w:val="center"/>
              <w:rPr>
                <w:rFonts w:ascii="PT Astra Serif" w:hAnsi="PT Astra Serif"/>
              </w:rPr>
            </w:pPr>
            <w:r w:rsidRPr="00916B1C">
              <w:rPr>
                <w:rFonts w:ascii="PT Astra Serif" w:hAnsi="PT Astra Serif"/>
              </w:rPr>
              <w:lastRenderedPageBreak/>
              <w:t>3.</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Муниципальная программа «Реализация мероприятий по благоустройству территорий муниципального образования город Балашов»</w:t>
            </w:r>
          </w:p>
        </w:tc>
        <w:tc>
          <w:tcPr>
            <w:tcW w:w="2722" w:type="dxa"/>
            <w:gridSpan w:val="7"/>
            <w:vMerge w:val="restart"/>
            <w:tcBorders>
              <w:top w:val="single" w:sz="4" w:space="0" w:color="auto"/>
              <w:left w:val="single" w:sz="4" w:space="0" w:color="auto"/>
              <w:right w:val="single" w:sz="4" w:space="0" w:color="auto"/>
            </w:tcBorders>
          </w:tcPr>
          <w:p w:rsidR="002F2EEB" w:rsidRPr="00916B1C" w:rsidRDefault="002F2EEB" w:rsidP="00CA5892">
            <w:pPr>
              <w:jc w:val="left"/>
              <w:rPr>
                <w:rFonts w:ascii="PT Astra Serif" w:hAnsi="PT Astra Serif"/>
                <w:bCs/>
              </w:rPr>
            </w:pPr>
            <w:r w:rsidRPr="00916B1C">
              <w:rPr>
                <w:rFonts w:ascii="PT Astra Serif" w:hAnsi="PT Astra Serif" w:cs="Times New Roman"/>
                <w:szCs w:val="28"/>
              </w:rPr>
              <w:t>- выполнение работ по благоустройству территорий</w:t>
            </w:r>
            <w:r w:rsidRPr="00916B1C">
              <w:rPr>
                <w:rFonts w:ascii="PT Astra Serif" w:hAnsi="PT Astra Serif"/>
                <w:b/>
                <w:bCs/>
                <w:szCs w:val="28"/>
              </w:rPr>
              <w:t xml:space="preserve"> </w:t>
            </w:r>
            <w:r w:rsidRPr="00916B1C">
              <w:rPr>
                <w:rFonts w:ascii="PT Astra Serif" w:hAnsi="PT Astra Serif"/>
                <w:bCs/>
                <w:szCs w:val="28"/>
              </w:rPr>
              <w:t>муниципального образования город Балашов:</w:t>
            </w:r>
          </w:p>
          <w:p w:rsidR="002F2EEB" w:rsidRPr="00916B1C" w:rsidRDefault="002F2EEB" w:rsidP="00CA5892">
            <w:pPr>
              <w:jc w:val="left"/>
              <w:rPr>
                <w:rFonts w:ascii="PT Astra Serif" w:hAnsi="PT Astra Serif" w:cs="Times New Roman"/>
              </w:rPr>
            </w:pPr>
            <w:r w:rsidRPr="00916B1C">
              <w:rPr>
                <w:rFonts w:ascii="PT Astra Serif" w:hAnsi="PT Astra Serif" w:cs="Times New Roman"/>
                <w:szCs w:val="28"/>
              </w:rPr>
              <w:t xml:space="preserve"> - совершенствование эстетического вида территорий; </w:t>
            </w:r>
          </w:p>
          <w:p w:rsidR="002F2EEB" w:rsidRPr="00916B1C" w:rsidRDefault="002F2EEB" w:rsidP="00CA5892">
            <w:pPr>
              <w:jc w:val="left"/>
              <w:rPr>
                <w:rFonts w:ascii="PT Astra Serif" w:hAnsi="PT Astra Serif" w:cs="Times New Roman"/>
              </w:rPr>
            </w:pPr>
            <w:r w:rsidRPr="00916B1C">
              <w:rPr>
                <w:rFonts w:ascii="PT Astra Serif" w:hAnsi="PT Astra Serif" w:cs="Times New Roman"/>
                <w:szCs w:val="28"/>
              </w:rPr>
              <w:t>- устройство, ремонт тротуаров (подъездов) к социально-значимым объектам;</w:t>
            </w:r>
          </w:p>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CA5892">
            <w:pPr>
              <w:rPr>
                <w:rFonts w:ascii="PT Astra Serif" w:hAnsi="PT Astra Serif" w:cs="Times New Roman"/>
              </w:rPr>
            </w:pPr>
            <w:r w:rsidRPr="00916B1C">
              <w:rPr>
                <w:rFonts w:ascii="PT Astra Serif" w:hAnsi="PT Astra Serif" w:cs="Times New Roman"/>
                <w:szCs w:val="28"/>
              </w:rPr>
              <w:t xml:space="preserve">Улучшение внешнего облика </w:t>
            </w:r>
            <w:r w:rsidRPr="00916B1C">
              <w:rPr>
                <w:rFonts w:ascii="PT Astra Serif" w:hAnsi="PT Astra Serif"/>
                <w:bCs/>
                <w:szCs w:val="28"/>
              </w:rPr>
              <w:t>муниципального образования город Балашов</w:t>
            </w:r>
            <w:r w:rsidRPr="00916B1C">
              <w:rPr>
                <w:rFonts w:ascii="PT Astra Serif" w:hAnsi="PT Astra Serif" w:cs="Times New Roman"/>
                <w:szCs w:val="28"/>
              </w:rPr>
              <w:t>.</w:t>
            </w:r>
          </w:p>
          <w:p w:rsidR="002F2EEB" w:rsidRPr="00916B1C" w:rsidRDefault="002F2EEB" w:rsidP="00CA5892">
            <w:pPr>
              <w:rPr>
                <w:rFonts w:ascii="PT Astra Serif" w:hAnsi="PT Astra Serif" w:cs="Times New Roman"/>
              </w:rPr>
            </w:pPr>
            <w:r w:rsidRPr="00916B1C">
              <w:rPr>
                <w:rFonts w:ascii="PT Astra Serif" w:hAnsi="PT Astra Serif" w:cs="Times New Roman"/>
                <w:szCs w:val="28"/>
              </w:rPr>
              <w:t xml:space="preserve">Повышение уровня комфортности проживания населения на территории </w:t>
            </w:r>
            <w:r w:rsidRPr="00916B1C">
              <w:rPr>
                <w:rFonts w:ascii="PT Astra Serif" w:hAnsi="PT Astra Serif"/>
                <w:bCs/>
                <w:szCs w:val="28"/>
              </w:rPr>
              <w:t>муниципального образования город Балашов</w:t>
            </w:r>
            <w:r w:rsidRPr="00916B1C">
              <w:rPr>
                <w:rFonts w:ascii="PT Astra Serif" w:hAnsi="PT Astra Serif" w:cs="Times New Roman"/>
                <w:szCs w:val="28"/>
              </w:rPr>
              <w:t>.</w:t>
            </w:r>
          </w:p>
          <w:p w:rsidR="002F2EEB" w:rsidRPr="00916B1C" w:rsidRDefault="002F2EEB" w:rsidP="00CA5892">
            <w:pPr>
              <w:rPr>
                <w:rFonts w:ascii="PT Astra Serif" w:hAnsi="PT Astra Serif"/>
              </w:rPr>
            </w:pPr>
            <w:r w:rsidRPr="00916B1C">
              <w:rPr>
                <w:rFonts w:ascii="PT Astra Serif" w:hAnsi="PT Astra Serif"/>
                <w:szCs w:val="28"/>
              </w:rPr>
              <w:t>Создание безопасных и комфортных условий для проживания населения.</w:t>
            </w:r>
          </w:p>
          <w:p w:rsidR="002F2EEB" w:rsidRPr="00916B1C" w:rsidRDefault="002F2EEB" w:rsidP="00CA5892">
            <w:pPr>
              <w:rPr>
                <w:rFonts w:ascii="PT Astra Serif" w:hAnsi="PT Astra Serif"/>
              </w:rPr>
            </w:pPr>
            <w:r w:rsidRPr="00916B1C">
              <w:rPr>
                <w:rFonts w:ascii="PT Astra Serif" w:hAnsi="PT Astra Serif"/>
                <w:szCs w:val="28"/>
              </w:rPr>
              <w:t xml:space="preserve">Общая площадь устройства тротуаров </w:t>
            </w:r>
          </w:p>
          <w:p w:rsidR="002F2EEB" w:rsidRPr="00916B1C" w:rsidRDefault="002F2EEB" w:rsidP="00CA5892">
            <w:pPr>
              <w:pStyle w:val="a7"/>
              <w:rPr>
                <w:rFonts w:ascii="PT Astra Serif" w:hAnsi="PT Astra Serif"/>
              </w:rPr>
            </w:pPr>
            <w:r w:rsidRPr="00916B1C">
              <w:rPr>
                <w:rFonts w:ascii="PT Astra Serif" w:hAnsi="PT Astra Serif"/>
                <w:szCs w:val="28"/>
              </w:rPr>
              <w:t>302 147 м</w:t>
            </w:r>
            <w:r w:rsidRPr="00916B1C">
              <w:rPr>
                <w:rFonts w:ascii="PT Astra Serif" w:hAnsi="PT Astra Serif"/>
                <w:szCs w:val="28"/>
                <w:vertAlign w:val="superscript"/>
              </w:rPr>
              <w:t>2</w:t>
            </w:r>
            <w:r w:rsidRPr="00916B1C">
              <w:rPr>
                <w:rFonts w:ascii="PT Astra Serif" w:hAnsi="PT Astra Serif"/>
                <w:szCs w:val="28"/>
              </w:rPr>
              <w:t>. (до 2026 г.)</w:t>
            </w:r>
          </w:p>
        </w:tc>
      </w:tr>
      <w:tr w:rsidR="002F2EEB" w:rsidRPr="00916B1C" w:rsidTr="00B92C4A">
        <w:trPr>
          <w:trHeight w:val="835"/>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rPr>
            </w:pPr>
            <w:r w:rsidRPr="00916B1C">
              <w:rPr>
                <w:rFonts w:ascii="PT Astra Serif" w:hAnsi="PT Astra Serif"/>
              </w:rPr>
              <w:t>407,81</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402,58</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5,23</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35"/>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35,23</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30,00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5,23</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31"/>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182,92</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182,92</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CA5892">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CA5892">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r w:rsidRPr="00916B1C">
              <w:rPr>
                <w:rFonts w:ascii="PT Astra Serif" w:hAnsi="PT Astra Serif"/>
              </w:rPr>
              <w:t>189,66</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CA5892">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189,66</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r w:rsidRPr="00916B1C">
              <w:rPr>
                <w:rFonts w:ascii="PT Astra Serif" w:hAnsi="PT Astra Serif"/>
              </w:rPr>
              <w:t>4.</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7C19DD">
            <w:pPr>
              <w:pStyle w:val="a7"/>
              <w:rPr>
                <w:rFonts w:ascii="PT Astra Serif" w:hAnsi="PT Astra Serif"/>
              </w:rPr>
            </w:pPr>
            <w:hyperlink r:id="rId37" w:history="1">
              <w:r w:rsidR="002F2EEB" w:rsidRPr="00916B1C">
                <w:rPr>
                  <w:rFonts w:ascii="PT Astra Serif" w:hAnsi="PT Astra Serif"/>
                </w:rPr>
                <w:t>Государственная программа</w:t>
              </w:r>
            </w:hyperlink>
            <w:r w:rsidR="002F2EEB" w:rsidRPr="00916B1C">
              <w:rPr>
                <w:rFonts w:ascii="PT Astra Serif" w:hAnsi="PT Astra Serif"/>
              </w:rPr>
              <w:t xml:space="preserve"> Саратовской области «Обеспечение населения доступным жильем и развитие жилищно-коммунальной инфраструктуры» (</w:t>
            </w:r>
            <w:hyperlink r:id="rId38" w:history="1">
              <w:r w:rsidR="002F2EEB" w:rsidRPr="00916B1C">
                <w:rPr>
                  <w:rFonts w:ascii="PT Astra Serif" w:hAnsi="PT Astra Serif"/>
                </w:rPr>
                <w:t>постановление</w:t>
              </w:r>
              <w:r w:rsidR="002F2EEB" w:rsidRPr="00916B1C">
                <w:rPr>
                  <w:rStyle w:val="a5"/>
                  <w:rFonts w:ascii="PT Astra Serif" w:hAnsi="PT Astra Serif"/>
                  <w:color w:val="auto"/>
                </w:rPr>
                <w:t xml:space="preserve"> </w:t>
              </w:r>
            </w:hyperlink>
            <w:r w:rsidR="002F2EEB" w:rsidRPr="00916B1C">
              <w:rPr>
                <w:rFonts w:ascii="PT Astra Serif" w:hAnsi="PT Astra Serif"/>
              </w:rPr>
              <w:t xml:space="preserve">Правительства Саратовской области от 29 декабря 2018 года №767-П), </w:t>
            </w:r>
            <w:hyperlink r:id="rId39" w:history="1">
              <w:r w:rsidR="002F2EEB" w:rsidRPr="00916B1C">
                <w:rPr>
                  <w:rFonts w:ascii="PT Astra Serif" w:hAnsi="PT Astra Serif"/>
                </w:rPr>
                <w:t>подпрограмма</w:t>
              </w:r>
            </w:hyperlink>
            <w:r w:rsidR="002F2EEB" w:rsidRPr="00916B1C">
              <w:rPr>
                <w:rFonts w:ascii="PT Astra Serif" w:hAnsi="PT Astra Serif"/>
              </w:rPr>
              <w:t xml:space="preserve"> «Повышение качества водоснабжения и водоотведения», </w:t>
            </w:r>
            <w:hyperlink r:id="rId40" w:history="1">
              <w:r w:rsidR="002F2EEB" w:rsidRPr="00916B1C">
                <w:rPr>
                  <w:rFonts w:ascii="PT Astra Serif" w:hAnsi="PT Astra Serif"/>
                </w:rPr>
                <w:t>Национальный проект</w:t>
              </w:r>
            </w:hyperlink>
            <w:r w:rsidR="002F2EEB" w:rsidRPr="00916B1C">
              <w:rPr>
                <w:rFonts w:ascii="PT Astra Serif" w:hAnsi="PT Astra Serif"/>
              </w:rPr>
              <w:t xml:space="preserve"> </w:t>
            </w:r>
            <w:r w:rsidR="002F2EEB" w:rsidRPr="00916B1C">
              <w:rPr>
                <w:rFonts w:ascii="PT Astra Serif" w:hAnsi="PT Astra Serif"/>
              </w:rPr>
              <w:lastRenderedPageBreak/>
              <w:t xml:space="preserve">«Жилье и городская среда», </w:t>
            </w:r>
            <w:hyperlink r:id="rId41" w:history="1">
              <w:r w:rsidR="002F2EEB" w:rsidRPr="00916B1C">
                <w:rPr>
                  <w:rFonts w:ascii="PT Astra Serif" w:hAnsi="PT Astra Serif"/>
                </w:rPr>
                <w:t>федеральный проект</w:t>
              </w:r>
            </w:hyperlink>
            <w:r w:rsidR="002F2EEB" w:rsidRPr="00916B1C">
              <w:rPr>
                <w:rFonts w:ascii="PT Astra Serif" w:hAnsi="PT Astra Serif"/>
              </w:rPr>
              <w:t xml:space="preserve"> «Чистая вода»</w:t>
            </w:r>
          </w:p>
        </w:tc>
        <w:tc>
          <w:tcPr>
            <w:tcW w:w="2722" w:type="dxa"/>
            <w:gridSpan w:val="7"/>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E22277">
            <w:pPr>
              <w:jc w:val="left"/>
              <w:rPr>
                <w:rFonts w:ascii="PT Astra Serif" w:hAnsi="PT Astra Serif" w:cs="Times New Roman"/>
                <w:sz w:val="24"/>
                <w:szCs w:val="24"/>
              </w:rPr>
            </w:pPr>
            <w:r w:rsidRPr="00916B1C">
              <w:rPr>
                <w:rFonts w:ascii="PT Astra Serif" w:hAnsi="PT Astra Serif" w:cs="Times New Roman"/>
                <w:sz w:val="24"/>
                <w:szCs w:val="24"/>
              </w:rPr>
              <w:lastRenderedPageBreak/>
              <w:t>строительство и реконструкция (модернизация) объектов и инфраструктуры питьевого водоснабжения</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В 2024-2025 годы планируется сдать 4 объекта водоснабжения в 4-х населенных пунктах: р.п. Пинеровка, с. Репное, с. Хоперское, с. Тростянка</w:t>
            </w:r>
          </w:p>
          <w:p w:rsidR="002F2EEB" w:rsidRPr="00916B1C" w:rsidRDefault="002F2EEB" w:rsidP="00E22277">
            <w:pPr>
              <w:pStyle w:val="a7"/>
              <w:rPr>
                <w:rFonts w:ascii="PT Astra Serif" w:hAnsi="PT Astra Serif"/>
              </w:rPr>
            </w:pPr>
            <w:r w:rsidRPr="00916B1C">
              <w:rPr>
                <w:rFonts w:ascii="PT Astra Serif" w:hAnsi="PT Astra Serif"/>
              </w:rPr>
              <w:t>Прирост численности населения, обеспеченного качественной питьевой водой из систем централизованного водоснабжения, после ввода объектов в эксплуатацию составит 11216 человек.</w:t>
            </w:r>
          </w:p>
        </w:tc>
      </w:tr>
      <w:tr w:rsidR="002F2EEB" w:rsidRPr="00916B1C" w:rsidTr="00B92C4A">
        <w:trPr>
          <w:trHeight w:val="567"/>
        </w:trPr>
        <w:tc>
          <w:tcPr>
            <w:tcW w:w="935" w:type="dxa"/>
            <w:gridSpan w:val="3"/>
            <w:vMerge/>
            <w:tcBorders>
              <w:top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43158">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18,40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18,40</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top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top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18,40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18,40</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top w:val="single" w:sz="4" w:space="0" w:color="auto"/>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top w:val="single" w:sz="4" w:space="0" w:color="auto"/>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val="restart"/>
            <w:tcBorders>
              <w:top w:val="single" w:sz="4" w:space="0" w:color="auto"/>
              <w:right w:val="single" w:sz="4" w:space="0" w:color="auto"/>
            </w:tcBorders>
          </w:tcPr>
          <w:p w:rsidR="002F2EEB" w:rsidRPr="00916B1C" w:rsidRDefault="002F2EEB" w:rsidP="00F839D3">
            <w:pPr>
              <w:pStyle w:val="a6"/>
              <w:jc w:val="center"/>
              <w:rPr>
                <w:rFonts w:ascii="PT Astra Serif" w:hAnsi="PT Astra Serif"/>
              </w:rPr>
            </w:pPr>
            <w:r w:rsidRPr="00916B1C">
              <w:rPr>
                <w:rFonts w:ascii="PT Astra Serif" w:hAnsi="PT Astra Serif"/>
              </w:rPr>
              <w:lastRenderedPageBreak/>
              <w:t>5.</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Муниципальная программа «Ремонт домовых вводов инженерных систем многоквартирных домов и объектов социальной сферы на территории муниципального образования город Балашов»</w:t>
            </w:r>
          </w:p>
        </w:tc>
        <w:tc>
          <w:tcPr>
            <w:tcW w:w="2722" w:type="dxa"/>
            <w:gridSpan w:val="7"/>
            <w:vMerge w:val="restart"/>
            <w:tcBorders>
              <w:top w:val="single" w:sz="4" w:space="0" w:color="auto"/>
              <w:left w:val="single" w:sz="4" w:space="0" w:color="auto"/>
              <w:right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ремонт домовых вводов инженерных систем многоквартирных домов и объектов социальной сферы на территории муниципального образования город Балашов</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Обеспечение безаварийной и надежной работы инженерной инфраструктуры МКД и объектов социальной сферы</w:t>
            </w: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C19DD">
            <w:pPr>
              <w:pStyle w:val="a6"/>
              <w:jc w:val="center"/>
              <w:rPr>
                <w:rFonts w:ascii="PT Astra Serif" w:hAnsi="PT Astra Serif"/>
              </w:rPr>
            </w:pPr>
            <w:r w:rsidRPr="00916B1C">
              <w:rPr>
                <w:rFonts w:ascii="PT Astra Serif" w:hAnsi="PT Astra Serif"/>
              </w:rPr>
              <w:t>2,85</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C19DD">
            <w:pPr>
              <w:pStyle w:val="a6"/>
              <w:jc w:val="center"/>
              <w:rPr>
                <w:rFonts w:ascii="PT Astra Serif" w:hAnsi="PT Astra Serif"/>
              </w:rPr>
            </w:pPr>
            <w:r w:rsidRPr="00916B1C">
              <w:rPr>
                <w:rFonts w:ascii="PT Astra Serif" w:hAnsi="PT Astra Serif"/>
              </w:rPr>
              <w:t>2,85</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31"/>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1,45</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1,45</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23"/>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0,20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0,20</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415"/>
        </w:trPr>
        <w:tc>
          <w:tcPr>
            <w:tcW w:w="935" w:type="dxa"/>
            <w:gridSpan w:val="3"/>
            <w:vMerge/>
            <w:tcBorders>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1,20</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1,20</w:t>
            </w:r>
          </w:p>
        </w:tc>
        <w:tc>
          <w:tcPr>
            <w:tcW w:w="2976" w:type="dxa"/>
            <w:gridSpan w:val="2"/>
            <w:vMerge/>
            <w:tcBorders>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val="restart"/>
            <w:tcBorders>
              <w:right w:val="single" w:sz="4" w:space="0" w:color="auto"/>
            </w:tcBorders>
          </w:tcPr>
          <w:p w:rsidR="002F2EEB" w:rsidRPr="00916B1C" w:rsidRDefault="002F2EEB" w:rsidP="00CA5892">
            <w:pPr>
              <w:pStyle w:val="a6"/>
              <w:jc w:val="center"/>
              <w:rPr>
                <w:rFonts w:ascii="PT Astra Serif" w:hAnsi="PT Astra Serif"/>
              </w:rPr>
            </w:pPr>
            <w:r w:rsidRPr="00916B1C">
              <w:rPr>
                <w:rFonts w:ascii="PT Astra Serif" w:hAnsi="PT Astra Serif"/>
              </w:rPr>
              <w:t>6.</w:t>
            </w:r>
          </w:p>
        </w:tc>
        <w:tc>
          <w:tcPr>
            <w:tcW w:w="2534" w:type="dxa"/>
            <w:gridSpan w:val="4"/>
            <w:vMerge w:val="restart"/>
            <w:tcBorders>
              <w:left w:val="single" w:sz="4" w:space="0" w:color="auto"/>
              <w:right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Муниципальная программа «Модернизация жилищно-коммунального хозяйства муниципального образования город Балашов»</w:t>
            </w:r>
          </w:p>
        </w:tc>
        <w:tc>
          <w:tcPr>
            <w:tcW w:w="2722" w:type="dxa"/>
            <w:gridSpan w:val="7"/>
            <w:vMerge w:val="restart"/>
            <w:tcBorders>
              <w:left w:val="single" w:sz="4" w:space="0" w:color="auto"/>
              <w:right w:val="single" w:sz="4" w:space="0" w:color="auto"/>
            </w:tcBorders>
          </w:tcPr>
          <w:p w:rsidR="002F2EEB" w:rsidRPr="00916B1C" w:rsidRDefault="002F2EEB" w:rsidP="00E22277">
            <w:pPr>
              <w:jc w:val="left"/>
              <w:rPr>
                <w:rFonts w:ascii="PT Astra Serif" w:hAnsi="PT Astra Serif" w:cs="Times New Roman"/>
                <w:sz w:val="24"/>
                <w:szCs w:val="24"/>
              </w:rPr>
            </w:pPr>
            <w:r w:rsidRPr="00916B1C">
              <w:rPr>
                <w:rFonts w:ascii="PT Astra Serif" w:hAnsi="PT Astra Serif" w:cs="Times New Roman"/>
                <w:sz w:val="24"/>
                <w:szCs w:val="24"/>
              </w:rPr>
              <w:t>-актуализация схемы теплоснабжения МО г. Балашов;</w:t>
            </w:r>
          </w:p>
          <w:p w:rsidR="002F2EEB" w:rsidRPr="00916B1C" w:rsidRDefault="002F2EEB" w:rsidP="00E22277">
            <w:pPr>
              <w:jc w:val="left"/>
              <w:rPr>
                <w:rFonts w:ascii="PT Astra Serif" w:hAnsi="PT Astra Serif" w:cs="Times New Roman"/>
                <w:sz w:val="24"/>
                <w:szCs w:val="24"/>
              </w:rPr>
            </w:pPr>
            <w:r w:rsidRPr="00916B1C">
              <w:rPr>
                <w:rFonts w:ascii="PT Astra Serif" w:hAnsi="PT Astra Serif" w:cs="Times New Roman"/>
                <w:sz w:val="24"/>
                <w:szCs w:val="24"/>
              </w:rPr>
              <w:t>-актуализация схемы водоснабжения МО г. Балашов;</w:t>
            </w:r>
          </w:p>
          <w:p w:rsidR="002F2EEB" w:rsidRPr="00916B1C" w:rsidRDefault="002F2EEB" w:rsidP="00E22277">
            <w:pPr>
              <w:jc w:val="left"/>
              <w:rPr>
                <w:rFonts w:ascii="PT Astra Serif" w:hAnsi="PT Astra Serif" w:cs="Times New Roman"/>
                <w:sz w:val="24"/>
                <w:szCs w:val="24"/>
              </w:rPr>
            </w:pPr>
            <w:r w:rsidRPr="00916B1C">
              <w:rPr>
                <w:rFonts w:ascii="PT Astra Serif" w:hAnsi="PT Astra Serif" w:cs="Times New Roman"/>
                <w:sz w:val="24"/>
                <w:szCs w:val="24"/>
              </w:rPr>
              <w:t>- приобретение материалов и комплектующих изделий для обустройства и модернизации инженерных сетей, водопроводных и канализационных колодцев;</w:t>
            </w:r>
          </w:p>
          <w:p w:rsidR="002F2EEB" w:rsidRPr="00916B1C" w:rsidRDefault="002F2EEB" w:rsidP="00E22277">
            <w:pPr>
              <w:jc w:val="left"/>
              <w:rPr>
                <w:rFonts w:ascii="PT Astra Serif" w:hAnsi="PT Astra Serif"/>
              </w:rPr>
            </w:pPr>
            <w:r w:rsidRPr="00916B1C">
              <w:rPr>
                <w:rFonts w:ascii="PT Astra Serif" w:hAnsi="PT Astra Serif" w:cs="Times New Roman"/>
                <w:sz w:val="24"/>
                <w:szCs w:val="24"/>
              </w:rPr>
              <w:t xml:space="preserve">- изготовление технических планов и </w:t>
            </w:r>
            <w:r w:rsidRPr="00916B1C">
              <w:rPr>
                <w:rFonts w:ascii="PT Astra Serif" w:hAnsi="PT Astra Serif" w:cs="Times New Roman"/>
                <w:sz w:val="24"/>
                <w:szCs w:val="24"/>
              </w:rPr>
              <w:lastRenderedPageBreak/>
              <w:t>технических паспортов на вводимые в эксплуатацию инженерные объекты</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left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-Актуализация схем теплоснабжения, водоснабжения и водоотведения МО г. Балашов;</w:t>
            </w:r>
          </w:p>
          <w:p w:rsidR="002F2EEB" w:rsidRPr="00916B1C" w:rsidRDefault="002F2EEB" w:rsidP="00E22277">
            <w:pPr>
              <w:pStyle w:val="a7"/>
              <w:rPr>
                <w:rFonts w:ascii="PT Astra Serif" w:hAnsi="PT Astra Serif"/>
              </w:rPr>
            </w:pPr>
            <w:r w:rsidRPr="00916B1C">
              <w:rPr>
                <w:rFonts w:ascii="PT Astra Serif" w:hAnsi="PT Astra Serif"/>
              </w:rPr>
              <w:t>- модернизация инженерных сетей водоснабжения, водоотведения и теплоснабжения по улицам Привокзальная, К. Маркса, 50 лет ВЛКСМ г. Балашова для улучшения качества предоставления коммунальных услуг населению численностью более 7500 чел.</w:t>
            </w: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C19DD">
            <w:pPr>
              <w:pStyle w:val="a6"/>
              <w:jc w:val="center"/>
              <w:rPr>
                <w:rFonts w:ascii="PT Astra Serif" w:hAnsi="PT Astra Serif"/>
              </w:rPr>
            </w:pPr>
            <w:r w:rsidRPr="00916B1C">
              <w:rPr>
                <w:rFonts w:ascii="PT Astra Serif" w:hAnsi="PT Astra Serif"/>
              </w:rPr>
              <w:t>1,29</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C19DD">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1,29</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0,87</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0,87</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C19DD">
            <w:pPr>
              <w:pStyle w:val="a6"/>
              <w:jc w:val="center"/>
              <w:rPr>
                <w:rFonts w:ascii="PT Astra Serif" w:hAnsi="PT Astra Serif"/>
              </w:rPr>
            </w:pPr>
            <w:r w:rsidRPr="00916B1C">
              <w:rPr>
                <w:rFonts w:ascii="PT Astra Serif" w:hAnsi="PT Astra Serif"/>
              </w:rPr>
              <w:t>0,42</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C19DD">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0,42</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FF4FD2">
        <w:trPr>
          <w:trHeight w:val="567"/>
        </w:trPr>
        <w:tc>
          <w:tcPr>
            <w:tcW w:w="935" w:type="dxa"/>
            <w:gridSpan w:val="3"/>
            <w:vMerge w:val="restart"/>
            <w:tcBorders>
              <w:right w:val="single" w:sz="4" w:space="0" w:color="auto"/>
            </w:tcBorders>
          </w:tcPr>
          <w:p w:rsidR="002F2EEB" w:rsidRPr="00916B1C" w:rsidRDefault="002F2EEB" w:rsidP="00CA5892">
            <w:pPr>
              <w:pStyle w:val="a6"/>
              <w:jc w:val="center"/>
              <w:rPr>
                <w:rFonts w:ascii="PT Astra Serif" w:hAnsi="PT Astra Serif"/>
              </w:rPr>
            </w:pPr>
            <w:r w:rsidRPr="00916B1C">
              <w:rPr>
                <w:rFonts w:ascii="PT Astra Serif" w:hAnsi="PT Astra Serif"/>
              </w:rPr>
              <w:lastRenderedPageBreak/>
              <w:t>7.</w:t>
            </w:r>
          </w:p>
        </w:tc>
        <w:tc>
          <w:tcPr>
            <w:tcW w:w="2534" w:type="dxa"/>
            <w:gridSpan w:val="4"/>
            <w:vMerge w:val="restart"/>
            <w:tcBorders>
              <w:left w:val="single" w:sz="4" w:space="0" w:color="auto"/>
              <w:right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Муниципальная программа «Подготовка объектов теплоснабжения Балашовского муниципального района к отопительному периоду»</w:t>
            </w:r>
          </w:p>
        </w:tc>
        <w:tc>
          <w:tcPr>
            <w:tcW w:w="2722" w:type="dxa"/>
            <w:gridSpan w:val="7"/>
            <w:vMerge w:val="restart"/>
            <w:tcBorders>
              <w:left w:val="single" w:sz="4" w:space="0" w:color="auto"/>
              <w:right w:val="single" w:sz="4" w:space="0" w:color="auto"/>
            </w:tcBorders>
          </w:tcPr>
          <w:p w:rsidR="002F2EEB" w:rsidRPr="00916B1C" w:rsidRDefault="002F2EEB" w:rsidP="00E22277">
            <w:pPr>
              <w:shd w:val="clear" w:color="auto" w:fill="FFFFFF"/>
              <w:ind w:right="24"/>
              <w:rPr>
                <w:rFonts w:ascii="PT Astra Serif" w:hAnsi="PT Astra Serif"/>
              </w:rPr>
            </w:pPr>
            <w:r w:rsidRPr="00916B1C">
              <w:rPr>
                <w:rFonts w:ascii="PT Astra Serif" w:hAnsi="PT Astra Serif"/>
              </w:rPr>
              <w:t>-экспертиза промышленной безопасности технических устройств на опасных производственных объектах;</w:t>
            </w:r>
          </w:p>
          <w:p w:rsidR="002F2EEB" w:rsidRPr="00916B1C" w:rsidRDefault="002F2EEB" w:rsidP="00E22277">
            <w:pPr>
              <w:shd w:val="clear" w:color="auto" w:fill="FFFFFF"/>
              <w:ind w:right="24"/>
              <w:jc w:val="left"/>
              <w:rPr>
                <w:rFonts w:ascii="PT Astra Serif" w:hAnsi="PT Astra Serif"/>
              </w:rPr>
            </w:pPr>
            <w:r w:rsidRPr="00916B1C">
              <w:rPr>
                <w:rFonts w:ascii="PT Astra Serif" w:hAnsi="PT Astra Serif"/>
              </w:rPr>
              <w:t>- реконструкция узлов учета газа;</w:t>
            </w:r>
          </w:p>
          <w:p w:rsidR="002F2EEB" w:rsidRPr="00916B1C" w:rsidRDefault="002F2EEB" w:rsidP="00E22277">
            <w:pPr>
              <w:shd w:val="clear" w:color="auto" w:fill="FFFFFF"/>
              <w:tabs>
                <w:tab w:val="left" w:pos="243"/>
              </w:tabs>
              <w:ind w:right="24"/>
              <w:jc w:val="left"/>
              <w:rPr>
                <w:rFonts w:ascii="PT Astra Serif" w:hAnsi="PT Astra Serif"/>
              </w:rPr>
            </w:pPr>
            <w:r w:rsidRPr="00916B1C">
              <w:rPr>
                <w:rFonts w:ascii="PT Astra Serif" w:hAnsi="PT Astra Serif"/>
              </w:rPr>
              <w:t>-</w:t>
            </w:r>
            <w:r w:rsidRPr="00916B1C">
              <w:rPr>
                <w:rFonts w:ascii="PT Astra Serif" w:hAnsi="PT Astra Serif" w:cs="Times New Roman"/>
              </w:rPr>
              <w:t>приобретение материалов для модернизации теплообменников в котельных № 23 и № 25;</w:t>
            </w:r>
          </w:p>
          <w:p w:rsidR="002F2EEB" w:rsidRPr="00916B1C" w:rsidRDefault="002F2EEB" w:rsidP="00E22277">
            <w:pPr>
              <w:jc w:val="left"/>
              <w:rPr>
                <w:rFonts w:ascii="PT Astra Serif" w:hAnsi="PT Astra Serif"/>
              </w:rPr>
            </w:pPr>
            <w:r w:rsidRPr="00916B1C">
              <w:rPr>
                <w:rFonts w:ascii="PT Astra Serif" w:hAnsi="PT Astra Serif"/>
              </w:rPr>
              <w:t xml:space="preserve">- </w:t>
            </w:r>
            <w:r w:rsidRPr="00916B1C">
              <w:rPr>
                <w:rFonts w:ascii="PT Astra Serif" w:hAnsi="PT Astra Serif" w:cs="Times New Roman"/>
              </w:rPr>
              <w:t>приобретение материалов для текущего и капитального ремонта трубопроводов</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F4FD2">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left w:val="single" w:sz="4" w:space="0" w:color="auto"/>
            </w:tcBorders>
          </w:tcPr>
          <w:p w:rsidR="002F2EEB" w:rsidRPr="00916B1C" w:rsidRDefault="002F2EEB" w:rsidP="00474BDE">
            <w:pPr>
              <w:shd w:val="clear" w:color="auto" w:fill="FFFFFF"/>
              <w:tabs>
                <w:tab w:val="left" w:pos="571"/>
              </w:tabs>
              <w:spacing w:line="298" w:lineRule="exact"/>
              <w:ind w:right="53"/>
              <w:jc w:val="left"/>
              <w:rPr>
                <w:rFonts w:ascii="PT Astra Serif" w:hAnsi="PT Astra Serif" w:cs="Times New Roman"/>
              </w:rPr>
            </w:pPr>
            <w:r w:rsidRPr="00916B1C">
              <w:rPr>
                <w:rFonts w:ascii="PT Astra Serif" w:hAnsi="PT Astra Serif" w:cs="Times New Roman"/>
              </w:rPr>
              <w:t>проведение мероприятий по промышленной безопасности опасных производственных объектов (ОПО);</w:t>
            </w:r>
          </w:p>
          <w:p w:rsidR="002F2EEB" w:rsidRPr="00916B1C" w:rsidRDefault="002F2EEB" w:rsidP="00474BDE">
            <w:pPr>
              <w:shd w:val="clear" w:color="auto" w:fill="FFFFFF"/>
              <w:tabs>
                <w:tab w:val="left" w:pos="131"/>
              </w:tabs>
              <w:spacing w:line="298" w:lineRule="exact"/>
              <w:ind w:right="53"/>
              <w:jc w:val="left"/>
              <w:rPr>
                <w:rFonts w:ascii="PT Astra Serif" w:hAnsi="PT Astra Serif" w:cs="Times New Roman"/>
              </w:rPr>
            </w:pPr>
            <w:r w:rsidRPr="00916B1C">
              <w:rPr>
                <w:rFonts w:ascii="PT Astra Serif" w:hAnsi="PT Astra Serif" w:cs="Times New Roman"/>
              </w:rPr>
              <w:t>- достижение сокращения расхода на оплату топливно-энергетических ресурсов (ТЭР) при выработке тепла, в том числе путем</w:t>
            </w:r>
            <w:r w:rsidRPr="00916B1C">
              <w:rPr>
                <w:rFonts w:ascii="PT Astra Serif" w:hAnsi="PT Astra Serif" w:cs="Times New Roman"/>
                <w:spacing w:val="-1"/>
              </w:rPr>
              <w:t xml:space="preserve"> своевременного выполнения требований технического законодательства</w:t>
            </w:r>
            <w:r w:rsidRPr="00916B1C">
              <w:rPr>
                <w:rFonts w:ascii="PT Astra Serif" w:hAnsi="PT Astra Serif" w:cs="Times New Roman"/>
              </w:rPr>
              <w:t xml:space="preserve">. </w:t>
            </w:r>
          </w:p>
          <w:p w:rsidR="002F2EEB" w:rsidRPr="00916B1C" w:rsidRDefault="002F2EEB" w:rsidP="00E22277">
            <w:pPr>
              <w:pStyle w:val="a7"/>
              <w:rPr>
                <w:rFonts w:ascii="PT Astra Serif" w:hAnsi="PT Astra Serif"/>
              </w:rPr>
            </w:pPr>
            <w:r w:rsidRPr="00916B1C">
              <w:rPr>
                <w:rFonts w:ascii="PT Astra Serif" w:hAnsi="PT Astra Serif" w:cs="Times New Roman"/>
              </w:rPr>
              <w:t>- снижение тепловых потерь и аварийности на теплотрассах путем модернизации, реконструкции и ремонта трубопроводов</w:t>
            </w: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474BDE">
            <w:pPr>
              <w:pStyle w:val="a6"/>
              <w:jc w:val="center"/>
              <w:rPr>
                <w:rFonts w:ascii="PT Astra Serif" w:hAnsi="PT Astra Serif"/>
              </w:rPr>
            </w:pPr>
            <w:r w:rsidRPr="00916B1C">
              <w:rPr>
                <w:rFonts w:ascii="PT Astra Serif" w:hAnsi="PT Astra Serif"/>
              </w:rPr>
              <w:t>13,51</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13,51</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474BDE">
            <w:pPr>
              <w:pStyle w:val="a6"/>
              <w:jc w:val="center"/>
              <w:rPr>
                <w:rFonts w:ascii="PT Astra Serif" w:hAnsi="PT Astra Serif"/>
              </w:rPr>
            </w:pPr>
            <w:r w:rsidRPr="00916B1C">
              <w:rPr>
                <w:rFonts w:ascii="PT Astra Serif" w:hAnsi="PT Astra Serif"/>
              </w:rPr>
              <w:t>13,51</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13,51</w:t>
            </w: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474BDE">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474BDE">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FF4FD2">
        <w:trPr>
          <w:trHeight w:val="567"/>
        </w:trPr>
        <w:tc>
          <w:tcPr>
            <w:tcW w:w="935" w:type="dxa"/>
            <w:gridSpan w:val="3"/>
            <w:vMerge w:val="restart"/>
            <w:tcBorders>
              <w:right w:val="single" w:sz="4" w:space="0" w:color="auto"/>
            </w:tcBorders>
          </w:tcPr>
          <w:p w:rsidR="002F2EEB" w:rsidRPr="00916B1C" w:rsidRDefault="002F2EEB" w:rsidP="00CA5892">
            <w:pPr>
              <w:pStyle w:val="a6"/>
              <w:jc w:val="center"/>
              <w:rPr>
                <w:rFonts w:ascii="PT Astra Serif" w:hAnsi="PT Astra Serif"/>
              </w:rPr>
            </w:pPr>
            <w:r w:rsidRPr="00916B1C">
              <w:rPr>
                <w:rFonts w:ascii="PT Astra Serif" w:hAnsi="PT Astra Serif"/>
              </w:rPr>
              <w:t>8.</w:t>
            </w:r>
          </w:p>
        </w:tc>
        <w:tc>
          <w:tcPr>
            <w:tcW w:w="2534" w:type="dxa"/>
            <w:gridSpan w:val="4"/>
            <w:vMerge w:val="restart"/>
            <w:tcBorders>
              <w:left w:val="single" w:sz="4" w:space="0" w:color="auto"/>
              <w:right w:val="single" w:sz="4" w:space="0" w:color="auto"/>
            </w:tcBorders>
          </w:tcPr>
          <w:p w:rsidR="002F2EEB" w:rsidRPr="00916B1C" w:rsidRDefault="002F2EEB" w:rsidP="00E22277">
            <w:pPr>
              <w:pStyle w:val="a7"/>
              <w:rPr>
                <w:rFonts w:ascii="PT Astra Serif" w:hAnsi="PT Astra Serif"/>
              </w:rPr>
            </w:pPr>
            <w:r w:rsidRPr="00916B1C">
              <w:rPr>
                <w:rFonts w:ascii="PT Astra Serif" w:hAnsi="PT Astra Serif"/>
              </w:rPr>
              <w:t>Федеральная программа «</w:t>
            </w:r>
            <w:r w:rsidRPr="00916B1C">
              <w:rPr>
                <w:rFonts w:ascii="PT Astra Serif" w:eastAsia="Times New Roman" w:hAnsi="PT Astra Serif"/>
              </w:rPr>
              <w:t>Модернизация коммунальной инфраструктуры в 2023-2025 гг.</w:t>
            </w:r>
            <w:r w:rsidRPr="00916B1C">
              <w:rPr>
                <w:rFonts w:ascii="PT Astra Serif" w:hAnsi="PT Astra Serif"/>
              </w:rPr>
              <w:t>»</w:t>
            </w:r>
          </w:p>
        </w:tc>
        <w:tc>
          <w:tcPr>
            <w:tcW w:w="2722" w:type="dxa"/>
            <w:gridSpan w:val="7"/>
            <w:vMerge w:val="restart"/>
            <w:tcBorders>
              <w:left w:val="single" w:sz="4" w:space="0" w:color="auto"/>
              <w:right w:val="single" w:sz="4" w:space="0" w:color="auto"/>
            </w:tcBorders>
          </w:tcPr>
          <w:p w:rsidR="002F2EEB" w:rsidRPr="00916B1C" w:rsidRDefault="002F2EEB" w:rsidP="00E22277">
            <w:pPr>
              <w:jc w:val="left"/>
              <w:rPr>
                <w:rFonts w:ascii="PT Astra Serif" w:hAnsi="PT Astra Serif" w:cs="Times New Roman"/>
                <w:sz w:val="24"/>
                <w:szCs w:val="24"/>
              </w:rPr>
            </w:pPr>
            <w:r w:rsidRPr="00916B1C">
              <w:rPr>
                <w:rFonts w:ascii="PT Astra Serif" w:hAnsi="PT Astra Serif" w:cs="Times New Roman"/>
                <w:sz w:val="24"/>
                <w:szCs w:val="24"/>
              </w:rPr>
              <w:t xml:space="preserve">Модернизация объектов теплоснабжения, водоснабжения и водоотведения для улучшения качества предоставления </w:t>
            </w:r>
            <w:r w:rsidRPr="00916B1C">
              <w:rPr>
                <w:rFonts w:ascii="PT Astra Serif" w:hAnsi="PT Astra Serif" w:cs="Times New Roman"/>
                <w:sz w:val="24"/>
                <w:szCs w:val="24"/>
              </w:rPr>
              <w:lastRenderedPageBreak/>
              <w:t>коммунальных услуг</w:t>
            </w: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lastRenderedPageBreak/>
              <w:t>период</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общий бюджет мероприятия</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cs="Times New Roman"/>
              </w:rPr>
              <w:t>федеральный бюджет, прогноз</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F4FD2">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left w:val="single" w:sz="4" w:space="0" w:color="auto"/>
            </w:tcBorders>
          </w:tcPr>
          <w:p w:rsidR="002F2EEB" w:rsidRPr="00916B1C" w:rsidRDefault="002F2EEB" w:rsidP="00CA5892">
            <w:pPr>
              <w:pStyle w:val="a7"/>
              <w:rPr>
                <w:rFonts w:ascii="PT Astra Serif" w:hAnsi="PT Astra Serif"/>
              </w:rPr>
            </w:pPr>
            <w:r w:rsidRPr="00916B1C">
              <w:rPr>
                <w:rFonts w:ascii="PT Astra Serif" w:hAnsi="PT Astra Serif"/>
              </w:rPr>
              <w:t xml:space="preserve">В 2023-2025 годах планируется модернизировать </w:t>
            </w:r>
            <w:r w:rsidRPr="00916B1C">
              <w:rPr>
                <w:rFonts w:ascii="PT Astra Serif" w:eastAsia="Times New Roman" w:hAnsi="PT Astra Serif"/>
              </w:rPr>
              <w:t xml:space="preserve">131,7 </w:t>
            </w:r>
            <w:r w:rsidRPr="00916B1C">
              <w:rPr>
                <w:rFonts w:ascii="PT Astra Serif" w:hAnsi="PT Astra Serif"/>
              </w:rPr>
              <w:t xml:space="preserve">км сетей водоснабжения, </w:t>
            </w:r>
            <w:r w:rsidRPr="00916B1C">
              <w:rPr>
                <w:rFonts w:ascii="PT Astra Serif" w:eastAsia="Times New Roman" w:hAnsi="PT Astra Serif"/>
              </w:rPr>
              <w:t>58,74</w:t>
            </w:r>
            <w:r w:rsidRPr="00916B1C">
              <w:rPr>
                <w:rFonts w:ascii="PT Astra Serif" w:eastAsia="Times New Roman" w:hAnsi="PT Astra Serif"/>
                <w:sz w:val="28"/>
                <w:szCs w:val="28"/>
              </w:rPr>
              <w:t xml:space="preserve"> </w:t>
            </w:r>
            <w:r w:rsidRPr="00916B1C">
              <w:rPr>
                <w:rFonts w:ascii="PT Astra Serif" w:hAnsi="PT Astra Serif"/>
              </w:rPr>
              <w:t xml:space="preserve">км сетей водоотведения, 40 км </w:t>
            </w:r>
            <w:r w:rsidRPr="00916B1C">
              <w:rPr>
                <w:rFonts w:ascii="PT Astra Serif" w:hAnsi="PT Astra Serif"/>
              </w:rPr>
              <w:lastRenderedPageBreak/>
              <w:t>сетей теплоснабжения, насосно-фильтровальную станцию водозабора, модернизировать и построить новые артезианские скважины в 12-ти населенных пунктах района, модернизировать 7 и построить 12 новых котельных комплексов, построить новый комплекс городских очистных сооружений канализации, 6 км ливневой канализации</w:t>
            </w: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43158">
            <w:pPr>
              <w:pStyle w:val="a6"/>
              <w:jc w:val="center"/>
              <w:rPr>
                <w:rFonts w:ascii="PT Astra Serif" w:hAnsi="PT Astra Serif"/>
              </w:rPr>
            </w:pPr>
            <w:r w:rsidRPr="00916B1C">
              <w:rPr>
                <w:rFonts w:ascii="PT Astra Serif" w:hAnsi="PT Astra Serif"/>
              </w:rPr>
              <w:t>2022-2024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1267,09</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1267,09</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2022</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2023</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CA5892">
            <w:pPr>
              <w:pStyle w:val="a7"/>
              <w:rPr>
                <w:rFonts w:ascii="PT Astra Serif" w:hAnsi="PT Astra Serif"/>
              </w:rPr>
            </w:pPr>
          </w:p>
        </w:tc>
      </w:tr>
      <w:tr w:rsidR="002F2EEB" w:rsidRPr="00916B1C" w:rsidTr="00B92C4A">
        <w:trPr>
          <w:trHeight w:val="567"/>
        </w:trPr>
        <w:tc>
          <w:tcPr>
            <w:tcW w:w="935" w:type="dxa"/>
            <w:gridSpan w:val="3"/>
            <w:vMerge/>
            <w:tcBorders>
              <w:bottom w:val="single" w:sz="4" w:space="0" w:color="auto"/>
              <w:right w:val="single" w:sz="4" w:space="0" w:color="auto"/>
            </w:tcBorders>
          </w:tcPr>
          <w:p w:rsidR="002F2EEB" w:rsidRPr="00916B1C" w:rsidRDefault="002F2EEB" w:rsidP="00CA5892">
            <w:pPr>
              <w:pStyle w:val="a6"/>
              <w:jc w:val="center"/>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2722" w:type="dxa"/>
            <w:gridSpan w:val="7"/>
            <w:vMerge/>
            <w:tcBorders>
              <w:left w:val="single" w:sz="4" w:space="0" w:color="auto"/>
              <w:bottom w:val="single" w:sz="4" w:space="0" w:color="auto"/>
              <w:right w:val="single" w:sz="4" w:space="0" w:color="auto"/>
            </w:tcBorders>
          </w:tcPr>
          <w:p w:rsidR="002F2EEB" w:rsidRPr="00916B1C" w:rsidRDefault="002F2EEB" w:rsidP="00E22277">
            <w:pPr>
              <w:pStyle w:val="a7"/>
              <w:rPr>
                <w:rFonts w:ascii="PT Astra Serif" w:hAnsi="PT Astra Serif"/>
              </w:rPr>
            </w:pPr>
          </w:p>
        </w:tc>
        <w:tc>
          <w:tcPr>
            <w:tcW w:w="114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r w:rsidRPr="00916B1C">
              <w:rPr>
                <w:rFonts w:ascii="PT Astra Serif" w:hAnsi="PT Astra Serif"/>
              </w:rPr>
              <w:t>2024</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1267,09</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E29B9">
            <w:pPr>
              <w:pStyle w:val="a6"/>
              <w:jc w:val="center"/>
              <w:rPr>
                <w:rFonts w:ascii="PT Astra Serif" w:hAnsi="PT Astra Serif"/>
              </w:rPr>
            </w:pPr>
            <w:r w:rsidRPr="00916B1C">
              <w:rPr>
                <w:rFonts w:ascii="PT Astra Serif" w:hAnsi="PT Astra Serif"/>
              </w:rPr>
              <w:t>1267,09</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E22277">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CA5892">
            <w:pPr>
              <w:pStyle w:val="a7"/>
              <w:rPr>
                <w:rFonts w:ascii="PT Astra Serif" w:hAnsi="PT Astra Serif"/>
              </w:rPr>
            </w:pPr>
          </w:p>
        </w:tc>
      </w:tr>
      <w:tr w:rsidR="002F2EEB" w:rsidRPr="00916B1C" w:rsidTr="00B92C4A">
        <w:tc>
          <w:tcPr>
            <w:tcW w:w="3506" w:type="dxa"/>
            <w:gridSpan w:val="9"/>
            <w:tcBorders>
              <w:top w:val="single" w:sz="4" w:space="0" w:color="auto"/>
              <w:bottom w:val="single" w:sz="4" w:space="0" w:color="auto"/>
              <w:right w:val="single" w:sz="4" w:space="0" w:color="auto"/>
            </w:tcBorders>
          </w:tcPr>
          <w:p w:rsidR="002F2EEB" w:rsidRPr="00916B1C" w:rsidRDefault="002F2EEB" w:rsidP="00F839D3">
            <w:pPr>
              <w:pStyle w:val="a6"/>
              <w:jc w:val="left"/>
              <w:rPr>
                <w:rFonts w:ascii="PT Astra Serif" w:hAnsi="PT Astra Serif"/>
                <w:b/>
              </w:rPr>
            </w:pPr>
            <w:r w:rsidRPr="00916B1C">
              <w:rPr>
                <w:rFonts w:ascii="PT Astra Serif" w:hAnsi="PT Astra Serif"/>
                <w:b/>
              </w:rPr>
              <w:t>Комплекс мероприятий, направленный на достижение показателей:</w:t>
            </w:r>
          </w:p>
        </w:tc>
        <w:tc>
          <w:tcPr>
            <w:tcW w:w="11803" w:type="dxa"/>
            <w:gridSpan w:val="33"/>
            <w:tcBorders>
              <w:top w:val="single" w:sz="4" w:space="0" w:color="auto"/>
              <w:left w:val="single" w:sz="4" w:space="0" w:color="auto"/>
              <w:bottom w:val="single" w:sz="4" w:space="0" w:color="auto"/>
            </w:tcBorders>
            <w:vAlign w:val="center"/>
          </w:tcPr>
          <w:p w:rsidR="002F2EEB" w:rsidRPr="00916B1C" w:rsidRDefault="002F2EEB" w:rsidP="00030C85">
            <w:pPr>
              <w:pStyle w:val="a6"/>
              <w:jc w:val="center"/>
              <w:rPr>
                <w:rFonts w:ascii="PT Astra Serif" w:hAnsi="PT Astra Serif"/>
                <w:b/>
              </w:rPr>
            </w:pPr>
            <w:r w:rsidRPr="00916B1C">
              <w:rPr>
                <w:rFonts w:ascii="PT Astra Serif" w:hAnsi="PT Astra Serif"/>
                <w:b/>
              </w:rPr>
              <w:t>«Количество семей, улучшивших жи</w:t>
            </w:r>
            <w:r w:rsidR="00030C85" w:rsidRPr="00916B1C">
              <w:rPr>
                <w:rFonts w:ascii="PT Astra Serif" w:hAnsi="PT Astra Serif"/>
                <w:b/>
              </w:rPr>
              <w:t>лищные условия» (к 2024 году - 30</w:t>
            </w:r>
            <w:r w:rsidRPr="00916B1C">
              <w:rPr>
                <w:rFonts w:ascii="PT Astra Serif" w:hAnsi="PT Astra Serif"/>
                <w:b/>
              </w:rPr>
              <w:t xml:space="preserve"> семей)</w:t>
            </w:r>
          </w:p>
        </w:tc>
      </w:tr>
      <w:tr w:rsidR="002F2EEB" w:rsidRPr="00916B1C" w:rsidTr="00474BDE">
        <w:trPr>
          <w:trHeight w:val="295"/>
        </w:trPr>
        <w:tc>
          <w:tcPr>
            <w:tcW w:w="15309" w:type="dxa"/>
            <w:gridSpan w:val="42"/>
            <w:tcBorders>
              <w:top w:val="single" w:sz="4" w:space="0" w:color="auto"/>
              <w:bottom w:val="single" w:sz="4" w:space="0" w:color="auto"/>
            </w:tcBorders>
          </w:tcPr>
          <w:p w:rsidR="002F2EEB" w:rsidRPr="00916B1C" w:rsidRDefault="002F2EEB" w:rsidP="00E43158">
            <w:pPr>
              <w:pStyle w:val="a6"/>
              <w:jc w:val="center"/>
              <w:rPr>
                <w:rFonts w:ascii="PT Astra Serif" w:hAnsi="PT Astra Serif"/>
                <w:b/>
              </w:rPr>
            </w:pPr>
            <w:r w:rsidRPr="00916B1C">
              <w:rPr>
                <w:rFonts w:ascii="PT Astra Serif" w:hAnsi="PT Astra Serif"/>
                <w:b/>
              </w:rPr>
              <w:t>Комитет по управлению муниципальным имуществом администрации Балашовского муниципального района</w:t>
            </w:r>
          </w:p>
        </w:tc>
      </w:tr>
      <w:tr w:rsidR="002F2EEB" w:rsidRPr="00916B1C" w:rsidTr="00B92C4A">
        <w:trPr>
          <w:trHeight w:val="384"/>
        </w:trPr>
        <w:tc>
          <w:tcPr>
            <w:tcW w:w="942"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1.</w:t>
            </w:r>
          </w:p>
        </w:tc>
        <w:tc>
          <w:tcPr>
            <w:tcW w:w="2564" w:type="dxa"/>
            <w:gridSpan w:val="5"/>
            <w:vMerge w:val="restart"/>
            <w:tcBorders>
              <w:top w:val="single" w:sz="4" w:space="0" w:color="auto"/>
              <w:left w:val="single" w:sz="4" w:space="0" w:color="auto"/>
              <w:right w:val="single" w:sz="4" w:space="0" w:color="auto"/>
            </w:tcBorders>
          </w:tcPr>
          <w:p w:rsidR="002F2EEB" w:rsidRPr="00916B1C" w:rsidRDefault="00D01B05" w:rsidP="00984B31">
            <w:pPr>
              <w:pStyle w:val="a7"/>
              <w:rPr>
                <w:rFonts w:ascii="PT Astra Serif" w:hAnsi="PT Astra Serif"/>
              </w:rPr>
            </w:pPr>
            <w:hyperlink r:id="rId42">
              <w:r w:rsidR="002F2EEB" w:rsidRPr="00916B1C">
                <w:rPr>
                  <w:rStyle w:val="a5"/>
                  <w:rFonts w:ascii="PT Astra Serif" w:hAnsi="PT Astra Serif"/>
                  <w:color w:val="auto"/>
                </w:rPr>
                <w:t>Государственная программа</w:t>
              </w:r>
            </w:hyperlink>
            <w:r w:rsidR="002F2EEB" w:rsidRPr="00916B1C">
              <w:rPr>
                <w:rFonts w:ascii="PT Astra Serif" w:hAnsi="PT Astra Serif"/>
              </w:rPr>
              <w:t xml:space="preserve"> Саратовской области «Обеспечение населения доступным жильем и развитие жилищно-коммунальной инфраструктуры» (</w:t>
            </w:r>
            <w:hyperlink r:id="rId43">
              <w:r w:rsidR="002F2EEB" w:rsidRPr="00916B1C">
                <w:rPr>
                  <w:rStyle w:val="a5"/>
                  <w:rFonts w:ascii="PT Astra Serif" w:hAnsi="PT Astra Serif"/>
                  <w:color w:val="auto"/>
                </w:rPr>
                <w:t xml:space="preserve">постановление </w:t>
              </w:r>
            </w:hyperlink>
            <w:r w:rsidR="002F2EEB" w:rsidRPr="00916B1C">
              <w:rPr>
                <w:rFonts w:ascii="PT Astra Serif" w:hAnsi="PT Astra Serif"/>
              </w:rPr>
              <w:t xml:space="preserve">Правительства Саратовской области от 29 декабря 2018 </w:t>
            </w:r>
            <w:r w:rsidR="002F2EEB" w:rsidRPr="00916B1C">
              <w:rPr>
                <w:rFonts w:ascii="PT Astra Serif" w:hAnsi="PT Astra Serif"/>
              </w:rPr>
              <w:lastRenderedPageBreak/>
              <w:t xml:space="preserve">года №767-П), </w:t>
            </w:r>
            <w:hyperlink r:id="rId44">
              <w:r w:rsidR="002F2EEB" w:rsidRPr="00916B1C">
                <w:rPr>
                  <w:rStyle w:val="a5"/>
                  <w:rFonts w:ascii="PT Astra Serif" w:hAnsi="PT Astra Serif"/>
                  <w:color w:val="auto"/>
                </w:rPr>
                <w:t>подпрограмма</w:t>
              </w:r>
            </w:hyperlink>
            <w:r w:rsidR="002F2EEB" w:rsidRPr="00916B1C">
              <w:rPr>
                <w:rFonts w:ascii="PT Astra Serif" w:hAnsi="PT Astra Serif"/>
              </w:rPr>
              <w:t xml:space="preserve"> «Обеспечение жилыми помещениями молодых семей»</w:t>
            </w:r>
          </w:p>
        </w:tc>
        <w:tc>
          <w:tcPr>
            <w:tcW w:w="2726" w:type="dxa"/>
            <w:gridSpan w:val="6"/>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r w:rsidRPr="00916B1C">
              <w:rPr>
                <w:rFonts w:ascii="PT Astra Serif" w:hAnsi="PT Astra Serif"/>
              </w:rPr>
              <w:lastRenderedPageBreak/>
              <w:t>обеспечение жильем молодых семей</w:t>
            </w:r>
          </w:p>
        </w:tc>
        <w:tc>
          <w:tcPr>
            <w:tcW w:w="1134"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период</w:t>
            </w:r>
          </w:p>
        </w:tc>
        <w:tc>
          <w:tcPr>
            <w:tcW w:w="1134"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общий бюджет мероприятия</w:t>
            </w:r>
          </w:p>
        </w:tc>
        <w:tc>
          <w:tcPr>
            <w:tcW w:w="1276"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федеральный бюджет, прогноз</w:t>
            </w:r>
          </w:p>
        </w:tc>
        <w:tc>
          <w:tcPr>
            <w:tcW w:w="1138" w:type="dxa"/>
            <w:gridSpan w:val="2"/>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984B31">
            <w:pPr>
              <w:pStyle w:val="a7"/>
              <w:rPr>
                <w:rFonts w:ascii="PT Astra Serif" w:hAnsi="PT Astra Serif"/>
              </w:rPr>
            </w:pPr>
            <w:r w:rsidRPr="00916B1C">
              <w:rPr>
                <w:rFonts w:ascii="PT Astra Serif" w:hAnsi="PT Astra Serif"/>
              </w:rPr>
              <w:t>обеспечение жильем молодых и многодетных семей. Количество молодых семей, улучшивших жилищные условия при оказании содействия за счет бюджетных средств:</w:t>
            </w:r>
          </w:p>
          <w:p w:rsidR="002F2EEB" w:rsidRPr="00916B1C" w:rsidRDefault="002F2EEB" w:rsidP="00984B31">
            <w:pPr>
              <w:pStyle w:val="a7"/>
              <w:rPr>
                <w:rFonts w:ascii="PT Astra Serif" w:hAnsi="PT Astra Serif"/>
              </w:rPr>
            </w:pPr>
            <w:r w:rsidRPr="00916B1C">
              <w:rPr>
                <w:rFonts w:ascii="PT Astra Serif" w:hAnsi="PT Astra Serif"/>
              </w:rPr>
              <w:t>2022 года - 9 семей;</w:t>
            </w:r>
          </w:p>
          <w:p w:rsidR="002F2EEB" w:rsidRPr="00916B1C" w:rsidRDefault="002F2EEB" w:rsidP="00984B31">
            <w:pPr>
              <w:pStyle w:val="a7"/>
              <w:rPr>
                <w:rFonts w:ascii="PT Astra Serif" w:hAnsi="PT Astra Serif"/>
              </w:rPr>
            </w:pPr>
            <w:r w:rsidRPr="00916B1C">
              <w:rPr>
                <w:rFonts w:ascii="PT Astra Serif" w:hAnsi="PT Astra Serif"/>
              </w:rPr>
              <w:t>2023 года - 10 семей; 2024 года - 10 семей</w:t>
            </w:r>
          </w:p>
        </w:tc>
      </w:tr>
      <w:tr w:rsidR="002F2EEB" w:rsidRPr="00916B1C" w:rsidTr="00B92C4A">
        <w:trPr>
          <w:trHeight w:val="376"/>
        </w:trPr>
        <w:tc>
          <w:tcPr>
            <w:tcW w:w="94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2022-2024</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27,50</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8,90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18,60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2022</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037B2">
            <w:pPr>
              <w:pStyle w:val="a6"/>
              <w:jc w:val="center"/>
              <w:rPr>
                <w:rFonts w:ascii="PT Astra Serif" w:hAnsi="PT Astra Serif" w:cs="Times New Roman"/>
              </w:rPr>
            </w:pPr>
            <w:r w:rsidRPr="00916B1C">
              <w:rPr>
                <w:rFonts w:ascii="PT Astra Serif" w:hAnsi="PT Astra Serif" w:cs="Times New Roman"/>
              </w:rPr>
              <w:t>7,</w:t>
            </w:r>
            <w:r w:rsidR="00D037B2" w:rsidRPr="00916B1C">
              <w:rPr>
                <w:rFonts w:ascii="PT Astra Serif" w:hAnsi="PT Astra Serif" w:cs="Times New Roman"/>
              </w:rPr>
              <w:t>1</w:t>
            </w:r>
            <w:r w:rsidRPr="00916B1C">
              <w:rPr>
                <w:rFonts w:ascii="PT Astra Serif" w:hAnsi="PT Astra Serif" w:cs="Times New Roman"/>
              </w:rPr>
              <w:t>0</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2,30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4,80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2023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10,20</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3,30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6,90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2024</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10,</w:t>
            </w:r>
            <w:r w:rsidR="00D037B2" w:rsidRPr="00916B1C">
              <w:rPr>
                <w:rFonts w:ascii="PT Astra Serif" w:hAnsi="PT Astra Serif" w:cs="Times New Roman"/>
              </w:rPr>
              <w:t>2</w:t>
            </w:r>
            <w:r w:rsidRPr="00916B1C">
              <w:rPr>
                <w:rFonts w:ascii="PT Astra Serif" w:hAnsi="PT Astra Serif" w:cs="Times New Roman"/>
              </w:rPr>
              <w:t>0</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3,30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r w:rsidRPr="00916B1C">
              <w:rPr>
                <w:rFonts w:ascii="PT Astra Serif" w:hAnsi="PT Astra Serif" w:cs="Times New Roman"/>
              </w:rPr>
              <w:t>6,90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839D3">
            <w:pPr>
              <w:pStyle w:val="a6"/>
              <w:jc w:val="center"/>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val="restart"/>
            <w:tcBorders>
              <w:top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lastRenderedPageBreak/>
              <w:t>2.</w:t>
            </w:r>
          </w:p>
        </w:tc>
        <w:tc>
          <w:tcPr>
            <w:tcW w:w="2564" w:type="dxa"/>
            <w:gridSpan w:val="5"/>
            <w:vMerge w:val="restart"/>
            <w:tcBorders>
              <w:top w:val="single" w:sz="4" w:space="0" w:color="auto"/>
              <w:left w:val="single" w:sz="4" w:space="0" w:color="auto"/>
              <w:right w:val="single" w:sz="4" w:space="0" w:color="auto"/>
            </w:tcBorders>
          </w:tcPr>
          <w:p w:rsidR="002F2EEB" w:rsidRPr="00916B1C" w:rsidRDefault="002F2EEB" w:rsidP="008E29B9">
            <w:pPr>
              <w:pStyle w:val="a7"/>
              <w:rPr>
                <w:rFonts w:ascii="PT Astra Serif" w:hAnsi="PT Astra Serif"/>
              </w:rPr>
            </w:pPr>
            <w:r w:rsidRPr="00916B1C">
              <w:rPr>
                <w:rFonts w:ascii="PT Astra Serif" w:hAnsi="PT Astra Serif"/>
              </w:rPr>
              <w:t>Муниципальная программа  «Капитальный ремонт муниципального жилищного фонда муниципального образования город Балашов»</w:t>
            </w:r>
          </w:p>
        </w:tc>
        <w:tc>
          <w:tcPr>
            <w:tcW w:w="2726" w:type="dxa"/>
            <w:gridSpan w:val="6"/>
            <w:vMerge w:val="restart"/>
            <w:tcBorders>
              <w:top w:val="single" w:sz="4" w:space="0" w:color="auto"/>
              <w:left w:val="single" w:sz="4" w:space="0" w:color="auto"/>
              <w:right w:val="single" w:sz="4" w:space="0" w:color="auto"/>
            </w:tcBorders>
          </w:tcPr>
          <w:p w:rsidR="002F2EEB" w:rsidRPr="00916B1C" w:rsidRDefault="002F2EEB" w:rsidP="00984B31">
            <w:pPr>
              <w:pStyle w:val="a7"/>
              <w:rPr>
                <w:rFonts w:ascii="PT Astra Serif" w:hAnsi="PT Astra Serif"/>
              </w:rPr>
            </w:pPr>
            <w:r w:rsidRPr="00916B1C">
              <w:rPr>
                <w:rFonts w:ascii="PT Astra Serif" w:hAnsi="PT Astra Serif"/>
              </w:rPr>
              <w:t>Предоставление муниципальных квартир врачам</w:t>
            </w:r>
          </w:p>
        </w:tc>
        <w:tc>
          <w:tcPr>
            <w:tcW w:w="1134"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период</w:t>
            </w:r>
          </w:p>
        </w:tc>
        <w:tc>
          <w:tcPr>
            <w:tcW w:w="1134"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общий бюджет мероприятия</w:t>
            </w:r>
          </w:p>
        </w:tc>
        <w:tc>
          <w:tcPr>
            <w:tcW w:w="1276"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федеральный бюджет, прогноз</w:t>
            </w:r>
          </w:p>
        </w:tc>
        <w:tc>
          <w:tcPr>
            <w:tcW w:w="1138" w:type="dxa"/>
            <w:gridSpan w:val="2"/>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984B31">
            <w:pPr>
              <w:pStyle w:val="a7"/>
              <w:rPr>
                <w:rFonts w:ascii="PT Astra Serif" w:hAnsi="PT Astra Serif"/>
              </w:rPr>
            </w:pPr>
            <w:r w:rsidRPr="00916B1C">
              <w:rPr>
                <w:rFonts w:ascii="PT Astra Serif" w:hAnsi="PT Astra Serif"/>
              </w:rPr>
              <w:t>обеспечение жилыми помещениями врачей и граждан, нуждающихся в улучшении жилищных условий из муниципального жилого фонда</w:t>
            </w:r>
            <w:bookmarkStart w:id="17" w:name="_GoBack"/>
            <w:bookmarkEnd w:id="17"/>
          </w:p>
        </w:tc>
      </w:tr>
      <w:tr w:rsidR="002F2EEB" w:rsidRPr="00916B1C" w:rsidTr="00FF4FD2">
        <w:trPr>
          <w:trHeight w:val="376"/>
        </w:trPr>
        <w:tc>
          <w:tcPr>
            <w:tcW w:w="942" w:type="dxa"/>
            <w:gridSpan w:val="4"/>
            <w:vMerge/>
            <w:tcBorders>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2022-2024</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D037B2" w:rsidP="00FF4FD2">
            <w:pPr>
              <w:pStyle w:val="a6"/>
              <w:jc w:val="center"/>
              <w:rPr>
                <w:rFonts w:ascii="PT Astra Serif" w:hAnsi="PT Astra Serif"/>
              </w:rPr>
            </w:pPr>
            <w:r w:rsidRPr="00916B1C">
              <w:rPr>
                <w:rFonts w:ascii="PT Astra Serif" w:hAnsi="PT Astra Serif"/>
              </w:rPr>
              <w:t>3,70</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F4FD2">
            <w:pPr>
              <w:pStyle w:val="a6"/>
              <w:jc w:val="center"/>
              <w:rPr>
                <w:rFonts w:ascii="PT Astra Serif" w:hAnsi="PT Astra Serif"/>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F4FD2">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D037B2" w:rsidP="00FF4FD2">
            <w:pPr>
              <w:pStyle w:val="a6"/>
              <w:jc w:val="center"/>
              <w:rPr>
                <w:rFonts w:ascii="PT Astra Serif" w:hAnsi="PT Astra Serif"/>
              </w:rPr>
            </w:pPr>
            <w:r w:rsidRPr="00916B1C">
              <w:rPr>
                <w:rFonts w:ascii="PT Astra Serif" w:hAnsi="PT Astra Serif"/>
              </w:rPr>
              <w:t>3,70</w:t>
            </w:r>
          </w:p>
        </w:tc>
        <w:tc>
          <w:tcPr>
            <w:tcW w:w="2976" w:type="dxa"/>
            <w:gridSpan w:val="2"/>
            <w:vMerge/>
            <w:tcBorders>
              <w:left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tcBorders>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2022</w:t>
            </w:r>
          </w:p>
        </w:tc>
        <w:tc>
          <w:tcPr>
            <w:tcW w:w="1134"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0,70</w:t>
            </w:r>
          </w:p>
        </w:tc>
        <w:tc>
          <w:tcPr>
            <w:tcW w:w="1276"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138" w:type="dxa"/>
            <w:gridSpan w:val="2"/>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0,70</w:t>
            </w:r>
          </w:p>
        </w:tc>
        <w:tc>
          <w:tcPr>
            <w:tcW w:w="2976" w:type="dxa"/>
            <w:gridSpan w:val="2"/>
            <w:vMerge/>
            <w:tcBorders>
              <w:left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tcBorders>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2023</w:t>
            </w:r>
          </w:p>
        </w:tc>
        <w:tc>
          <w:tcPr>
            <w:tcW w:w="1134"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1,70</w:t>
            </w:r>
          </w:p>
        </w:tc>
        <w:tc>
          <w:tcPr>
            <w:tcW w:w="1276"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138" w:type="dxa"/>
            <w:gridSpan w:val="2"/>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1,70</w:t>
            </w:r>
          </w:p>
        </w:tc>
        <w:tc>
          <w:tcPr>
            <w:tcW w:w="2976" w:type="dxa"/>
            <w:gridSpan w:val="2"/>
            <w:vMerge/>
            <w:tcBorders>
              <w:left w:val="single" w:sz="4" w:space="0" w:color="auto"/>
            </w:tcBorders>
          </w:tcPr>
          <w:p w:rsidR="002F2EEB" w:rsidRPr="00916B1C" w:rsidRDefault="002F2EEB" w:rsidP="00984B31">
            <w:pPr>
              <w:pStyle w:val="a7"/>
              <w:rPr>
                <w:rFonts w:ascii="PT Astra Serif" w:hAnsi="PT Astra Serif"/>
              </w:rPr>
            </w:pPr>
          </w:p>
        </w:tc>
      </w:tr>
      <w:tr w:rsidR="002F2EEB" w:rsidRPr="00916B1C" w:rsidTr="00B92C4A">
        <w:trPr>
          <w:trHeight w:val="376"/>
        </w:trPr>
        <w:tc>
          <w:tcPr>
            <w:tcW w:w="942" w:type="dxa"/>
            <w:gridSpan w:val="4"/>
            <w:vMerge/>
            <w:tcBorders>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2564" w:type="dxa"/>
            <w:gridSpan w:val="5"/>
            <w:vMerge/>
            <w:tcBorders>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2726" w:type="dxa"/>
            <w:gridSpan w:val="6"/>
            <w:vMerge/>
            <w:tcBorders>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1134"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2024</w:t>
            </w:r>
          </w:p>
        </w:tc>
        <w:tc>
          <w:tcPr>
            <w:tcW w:w="1134"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1,30</w:t>
            </w:r>
          </w:p>
        </w:tc>
        <w:tc>
          <w:tcPr>
            <w:tcW w:w="1276"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138" w:type="dxa"/>
            <w:gridSpan w:val="2"/>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1,30</w:t>
            </w:r>
          </w:p>
        </w:tc>
        <w:tc>
          <w:tcPr>
            <w:tcW w:w="2976" w:type="dxa"/>
            <w:gridSpan w:val="2"/>
            <w:vMerge/>
            <w:tcBorders>
              <w:left w:val="single" w:sz="4" w:space="0" w:color="auto"/>
              <w:bottom w:val="single" w:sz="4" w:space="0" w:color="auto"/>
            </w:tcBorders>
          </w:tcPr>
          <w:p w:rsidR="002F2EEB" w:rsidRPr="00916B1C" w:rsidRDefault="002F2EEB" w:rsidP="00984B31">
            <w:pPr>
              <w:pStyle w:val="a7"/>
              <w:rPr>
                <w:rFonts w:ascii="PT Astra Serif" w:hAnsi="PT Astra Serif"/>
              </w:rPr>
            </w:pPr>
          </w:p>
        </w:tc>
      </w:tr>
      <w:tr w:rsidR="002F2EEB" w:rsidRPr="00916B1C" w:rsidTr="00B92C4A">
        <w:tc>
          <w:tcPr>
            <w:tcW w:w="3506" w:type="dxa"/>
            <w:gridSpan w:val="9"/>
            <w:tcBorders>
              <w:top w:val="single" w:sz="4" w:space="0" w:color="auto"/>
              <w:bottom w:val="single" w:sz="4" w:space="0" w:color="auto"/>
              <w:right w:val="single" w:sz="4" w:space="0" w:color="auto"/>
            </w:tcBorders>
          </w:tcPr>
          <w:p w:rsidR="002F2EEB" w:rsidRPr="00916B1C" w:rsidRDefault="002F2EEB" w:rsidP="00F839D3">
            <w:pPr>
              <w:pStyle w:val="a6"/>
              <w:jc w:val="left"/>
              <w:rPr>
                <w:rFonts w:ascii="PT Astra Serif" w:hAnsi="PT Astra Serif" w:cs="Times New Roman"/>
                <w:b/>
              </w:rPr>
            </w:pPr>
            <w:r w:rsidRPr="00916B1C">
              <w:rPr>
                <w:rFonts w:ascii="PT Astra Serif" w:hAnsi="PT Astra Serif" w:cs="Times New Roman"/>
                <w:b/>
              </w:rPr>
              <w:t>Комплекс мероприятий, направленный на достижение показателей:</w:t>
            </w:r>
          </w:p>
        </w:tc>
        <w:tc>
          <w:tcPr>
            <w:tcW w:w="11803" w:type="dxa"/>
            <w:gridSpan w:val="33"/>
            <w:tcBorders>
              <w:top w:val="single" w:sz="4" w:space="0" w:color="auto"/>
              <w:bottom w:val="single" w:sz="4" w:space="0" w:color="auto"/>
            </w:tcBorders>
            <w:vAlign w:val="center"/>
          </w:tcPr>
          <w:p w:rsidR="002F2EEB" w:rsidRPr="00916B1C" w:rsidRDefault="002F2EEB" w:rsidP="00F839D3">
            <w:pPr>
              <w:pStyle w:val="a6"/>
              <w:jc w:val="center"/>
              <w:rPr>
                <w:rFonts w:ascii="PT Astra Serif" w:hAnsi="PT Astra Serif" w:cs="Times New Roman"/>
                <w:b/>
              </w:rPr>
            </w:pPr>
            <w:r w:rsidRPr="00916B1C">
              <w:rPr>
                <w:rFonts w:ascii="PT Astra Serif" w:hAnsi="PT Astra Serif" w:cs="Times New Roman"/>
                <w:b/>
              </w:rPr>
              <w:t>«Качество окружающей среды»</w:t>
            </w: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b/>
              </w:rPr>
              <w:t>Управление капитального строительства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F839D3">
            <w:pPr>
              <w:pStyle w:val="a7"/>
              <w:rPr>
                <w:rFonts w:ascii="PT Astra Serif" w:hAnsi="PT Astra Serif"/>
              </w:rPr>
            </w:pPr>
            <w:hyperlink r:id="rId45" w:history="1">
              <w:r w:rsidR="002F2EEB" w:rsidRPr="00916B1C">
                <w:rPr>
                  <w:rStyle w:val="a5"/>
                  <w:rFonts w:ascii="PT Astra Serif" w:hAnsi="PT Astra Serif" w:cs="Times New Roman CYR"/>
                  <w:color w:val="auto"/>
                </w:rPr>
                <w:t>Национальный проект</w:t>
              </w:r>
            </w:hyperlink>
            <w:r w:rsidR="002F2EEB" w:rsidRPr="00916B1C">
              <w:rPr>
                <w:rFonts w:ascii="PT Astra Serif" w:hAnsi="PT Astra Serif"/>
              </w:rPr>
              <w:t xml:space="preserve"> «Экология», </w:t>
            </w:r>
            <w:hyperlink r:id="rId46" w:history="1">
              <w:r w:rsidR="002F2EEB" w:rsidRPr="00916B1C">
                <w:rPr>
                  <w:rStyle w:val="a5"/>
                  <w:rFonts w:ascii="PT Astra Serif" w:hAnsi="PT Astra Serif" w:cs="Times New Roman CYR"/>
                  <w:color w:val="auto"/>
                </w:rPr>
                <w:t>федеральный проект</w:t>
              </w:r>
            </w:hyperlink>
            <w:r w:rsidR="002F2EEB" w:rsidRPr="00916B1C">
              <w:rPr>
                <w:rFonts w:ascii="PT Astra Serif" w:hAnsi="PT Astra Serif"/>
              </w:rPr>
              <w:t xml:space="preserve"> «Комплексная система обращения с твердыми коммунальными отходами»</w:t>
            </w:r>
          </w:p>
        </w:tc>
        <w:tc>
          <w:tcPr>
            <w:tcW w:w="2606"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t>строительство мусоросортировочного комплекса в Балашовском районе Саратовской области мощностью 75 тыс. тонн/год с полигоном мощностью 120 тыс. тонн/год</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внебюджетные и иные источники,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D506D9">
            <w:pPr>
              <w:pStyle w:val="a6"/>
              <w:jc w:val="left"/>
              <w:rPr>
                <w:rFonts w:ascii="PT Astra Serif" w:hAnsi="PT Astra Serif"/>
              </w:rPr>
            </w:pPr>
            <w:r w:rsidRPr="00916B1C">
              <w:rPr>
                <w:rFonts w:ascii="PT Astra Serif" w:hAnsi="PT Astra Serif"/>
              </w:rPr>
              <w:t>увеличение доли обработки и утилизации твердых коммунальных отходов на территории Саратовской области</w:t>
            </w:r>
          </w:p>
        </w:tc>
      </w:tr>
      <w:tr w:rsidR="002F2EEB" w:rsidRPr="00916B1C" w:rsidTr="00FF4FD2">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F4FD2">
            <w:pPr>
              <w:pStyle w:val="a6"/>
              <w:jc w:val="center"/>
              <w:rPr>
                <w:rFonts w:ascii="PT Astra Serif" w:hAnsi="PT Astra Serif"/>
              </w:rPr>
            </w:pPr>
            <w:r w:rsidRPr="00916B1C">
              <w:rPr>
                <w:rFonts w:ascii="PT Astra Serif" w:hAnsi="PT Astra Serif"/>
              </w:rPr>
              <w:t>600,00</w:t>
            </w:r>
          </w:p>
        </w:tc>
        <w:tc>
          <w:tcPr>
            <w:tcW w:w="1333" w:type="dxa"/>
            <w:gridSpan w:val="9"/>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F4FD2">
            <w:pPr>
              <w:pStyle w:val="a6"/>
              <w:jc w:val="center"/>
              <w:rPr>
                <w:rFonts w:ascii="PT Astra Serif" w:hAnsi="PT Astra Serif"/>
              </w:rPr>
            </w:pPr>
          </w:p>
        </w:tc>
        <w:tc>
          <w:tcPr>
            <w:tcW w:w="1280"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F4FD2">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FF4FD2">
            <w:pPr>
              <w:pStyle w:val="a6"/>
              <w:jc w:val="center"/>
              <w:rPr>
                <w:rFonts w:ascii="PT Astra Serif" w:hAnsi="PT Astra Serif"/>
              </w:rPr>
            </w:pPr>
            <w:r w:rsidRPr="00916B1C">
              <w:rPr>
                <w:rFonts w:ascii="PT Astra Serif" w:hAnsi="PT Astra Serif"/>
              </w:rPr>
              <w:t>0/600,00</w:t>
            </w:r>
          </w:p>
        </w:tc>
        <w:tc>
          <w:tcPr>
            <w:tcW w:w="2976" w:type="dxa"/>
            <w:gridSpan w:val="2"/>
            <w:vMerge/>
            <w:tcBorders>
              <w:left w:val="single" w:sz="4" w:space="0" w:color="auto"/>
              <w:right w:val="single" w:sz="4" w:space="0" w:color="auto"/>
            </w:tcBorders>
          </w:tcPr>
          <w:p w:rsidR="002F2EEB" w:rsidRPr="00916B1C" w:rsidRDefault="002F2EEB" w:rsidP="00464E99">
            <w:pPr>
              <w:pStyle w:val="a6"/>
              <w:jc w:val="center"/>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600,00</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0/600,00</w:t>
            </w:r>
          </w:p>
        </w:tc>
        <w:tc>
          <w:tcPr>
            <w:tcW w:w="2976" w:type="dxa"/>
            <w:gridSpan w:val="2"/>
            <w:vMerge/>
            <w:tcBorders>
              <w:left w:val="single" w:sz="4" w:space="0" w:color="auto"/>
              <w:right w:val="single" w:sz="4" w:space="0" w:color="auto"/>
            </w:tcBorders>
          </w:tcPr>
          <w:p w:rsidR="002F2EEB" w:rsidRPr="00916B1C" w:rsidRDefault="002F2EEB" w:rsidP="00464E99">
            <w:pPr>
              <w:pStyle w:val="a6"/>
              <w:jc w:val="center"/>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839D3">
            <w:pPr>
              <w:pStyle w:val="a6"/>
              <w:jc w:val="center"/>
              <w:rPr>
                <w:rFonts w:ascii="PT Astra Serif" w:hAnsi="PT Astra Serif"/>
              </w:rPr>
            </w:pPr>
            <w:r w:rsidRPr="00916B1C">
              <w:rPr>
                <w:rFonts w:ascii="PT Astra Serif" w:hAnsi="PT Astra Serif"/>
              </w:rPr>
              <w:lastRenderedPageBreak/>
              <w:t>2.</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D01B05" w:rsidP="00A97D2E">
            <w:pPr>
              <w:pStyle w:val="a6"/>
              <w:rPr>
                <w:rFonts w:ascii="PT Astra Serif" w:hAnsi="PT Astra Serif"/>
              </w:rPr>
            </w:pPr>
            <w:hyperlink r:id="rId47" w:history="1">
              <w:r w:rsidR="002F2EEB" w:rsidRPr="00916B1C">
                <w:rPr>
                  <w:rStyle w:val="a5"/>
                  <w:rFonts w:ascii="PT Astra Serif" w:hAnsi="PT Astra Serif" w:cs="Times New Roman CYR"/>
                  <w:color w:val="auto"/>
                </w:rPr>
                <w:t>Национальный проект</w:t>
              </w:r>
            </w:hyperlink>
            <w:r w:rsidR="002F2EEB" w:rsidRPr="00916B1C">
              <w:rPr>
                <w:rFonts w:ascii="PT Astra Serif" w:hAnsi="PT Astra Serif"/>
              </w:rPr>
              <w:t xml:space="preserve"> «Экология», </w:t>
            </w:r>
            <w:hyperlink r:id="rId48" w:history="1">
              <w:r w:rsidR="002F2EEB" w:rsidRPr="00916B1C">
                <w:rPr>
                  <w:rStyle w:val="a5"/>
                  <w:rFonts w:ascii="PT Astra Serif" w:hAnsi="PT Astra Serif" w:cs="Times New Roman CYR"/>
                  <w:color w:val="auto"/>
                </w:rPr>
                <w:t>федеральный проект</w:t>
              </w:r>
            </w:hyperlink>
            <w:r w:rsidR="002F2EEB" w:rsidRPr="00916B1C">
              <w:rPr>
                <w:rFonts w:ascii="PT Astra Serif" w:hAnsi="PT Astra Serif"/>
              </w:rPr>
              <w:t xml:space="preserve"> «Сохранение уникальных водных объектов», </w:t>
            </w:r>
            <w:hyperlink r:id="rId49" w:history="1">
              <w:r w:rsidR="002F2EEB" w:rsidRPr="00916B1C">
                <w:rPr>
                  <w:rStyle w:val="a5"/>
                  <w:rFonts w:ascii="PT Astra Serif" w:hAnsi="PT Astra Serif" w:cs="Times New Roman CYR"/>
                  <w:color w:val="auto"/>
                </w:rPr>
                <w:t>подпрограмма</w:t>
              </w:r>
            </w:hyperlink>
            <w:r w:rsidR="002F2EEB" w:rsidRPr="00916B1C">
              <w:rPr>
                <w:rFonts w:ascii="PT Astra Serif" w:hAnsi="PT Astra Serif"/>
              </w:rPr>
              <w:t xml:space="preserve"> «Охрана окружающей среды, защита природных комплексов, объектов и ресурсов», </w:t>
            </w:r>
            <w:hyperlink r:id="rId50" w:history="1">
              <w:r w:rsidR="002F2EEB" w:rsidRPr="00916B1C">
                <w:rPr>
                  <w:rStyle w:val="a5"/>
                  <w:rFonts w:ascii="PT Astra Serif" w:hAnsi="PT Astra Serif" w:cs="Times New Roman CYR"/>
                  <w:color w:val="auto"/>
                </w:rPr>
                <w:t>региональный проект 1.1</w:t>
              </w:r>
            </w:hyperlink>
          </w:p>
        </w:tc>
        <w:tc>
          <w:tcPr>
            <w:tcW w:w="2606" w:type="dxa"/>
            <w:gridSpan w:val="4"/>
            <w:vMerge w:val="restart"/>
            <w:tcBorders>
              <w:top w:val="single" w:sz="4" w:space="0" w:color="auto"/>
              <w:left w:val="single" w:sz="4" w:space="0" w:color="auto"/>
              <w:right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t>расчистка русла реки Хопер в черте г. Балашова Балашовского района Саратовской области</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464E99">
            <w:pPr>
              <w:pStyle w:val="a6"/>
              <w:rPr>
                <w:rFonts w:ascii="PT Astra Serif" w:hAnsi="PT Astra Serif"/>
              </w:rPr>
            </w:pPr>
            <w:r w:rsidRPr="00916B1C">
              <w:rPr>
                <w:rFonts w:ascii="PT Astra Serif" w:hAnsi="PT Astra Serif"/>
              </w:rPr>
              <w:t>улучшение экологического состояния водоема и качества воды</w:t>
            </w: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63,00</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63,00</w:t>
            </w: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3,00</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3,00</w:t>
            </w: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36,42</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36,42</w:t>
            </w: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23,58</w:t>
            </w:r>
          </w:p>
        </w:tc>
        <w:tc>
          <w:tcPr>
            <w:tcW w:w="1333" w:type="dxa"/>
            <w:gridSpan w:val="9"/>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23,58</w:t>
            </w:r>
          </w:p>
        </w:tc>
        <w:tc>
          <w:tcPr>
            <w:tcW w:w="1280"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5466E1">
        <w:tc>
          <w:tcPr>
            <w:tcW w:w="15309" w:type="dxa"/>
            <w:gridSpan w:val="42"/>
            <w:tcBorders>
              <w:top w:val="single" w:sz="4" w:space="0" w:color="auto"/>
              <w:bottom w:val="single" w:sz="4" w:space="0" w:color="auto"/>
              <w:right w:val="single" w:sz="4" w:space="0" w:color="auto"/>
            </w:tcBorders>
          </w:tcPr>
          <w:p w:rsidR="002F2EEB" w:rsidRPr="00916B1C" w:rsidRDefault="002F2EEB" w:rsidP="00E43158">
            <w:pPr>
              <w:pStyle w:val="a6"/>
              <w:jc w:val="center"/>
              <w:rPr>
                <w:rFonts w:ascii="PT Astra Serif" w:hAnsi="PT Astra Serif"/>
                <w:b/>
              </w:rPr>
            </w:pPr>
            <w:r w:rsidRPr="00916B1C">
              <w:rPr>
                <w:rFonts w:ascii="PT Astra Serif" w:hAnsi="PT Astra Serif"/>
                <w:b/>
              </w:rPr>
              <w:t>Комитет по управлению муниципальным имуществом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CA5892">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D01B05" w:rsidP="00A97D2E">
            <w:pPr>
              <w:pStyle w:val="a7"/>
              <w:rPr>
                <w:rFonts w:ascii="PT Astra Serif" w:hAnsi="PT Astra Serif"/>
              </w:rPr>
            </w:pPr>
            <w:hyperlink r:id="rId51" w:history="1">
              <w:r w:rsidR="002F2EEB" w:rsidRPr="00916B1C">
                <w:rPr>
                  <w:rStyle w:val="a5"/>
                  <w:rFonts w:ascii="PT Astra Serif" w:hAnsi="PT Astra Serif" w:cs="Times New Roman CYR"/>
                  <w:color w:val="auto"/>
                </w:rPr>
                <w:t>Государственная программа</w:t>
              </w:r>
            </w:hyperlink>
            <w:r w:rsidR="002F2EEB" w:rsidRPr="00916B1C">
              <w:rPr>
                <w:rFonts w:ascii="PT Astra Serif" w:hAnsi="PT Astra Serif"/>
              </w:rPr>
              <w:t xml:space="preserve"> Саратовской области «Развитие экономического потенциала и повышение инвестиционной привлекательности региона» (</w:t>
            </w:r>
            <w:hyperlink r:id="rId52" w:history="1">
              <w:r w:rsidR="002F2EEB" w:rsidRPr="00916B1C">
                <w:rPr>
                  <w:rStyle w:val="a5"/>
                  <w:rFonts w:ascii="PT Astra Serif" w:hAnsi="PT Astra Serif" w:cs="Times New Roman CYR"/>
                  <w:color w:val="auto"/>
                </w:rPr>
                <w:t xml:space="preserve">постановление </w:t>
              </w:r>
            </w:hyperlink>
            <w:r w:rsidR="002F2EEB" w:rsidRPr="00916B1C">
              <w:rPr>
                <w:rFonts w:ascii="PT Astra Serif" w:hAnsi="PT Astra Serif"/>
              </w:rPr>
              <w:t xml:space="preserve">Правительства Саратовской области от 11 октября 2013 года №546-П), </w:t>
            </w:r>
            <w:hyperlink r:id="rId53" w:history="1">
              <w:r w:rsidR="002F2EEB" w:rsidRPr="00916B1C">
                <w:rPr>
                  <w:rStyle w:val="a5"/>
                  <w:rFonts w:ascii="PT Astra Serif" w:hAnsi="PT Astra Serif" w:cs="Times New Roman CYR"/>
                  <w:color w:val="auto"/>
                </w:rPr>
                <w:t>подпрограмма 3</w:t>
              </w:r>
            </w:hyperlink>
            <w:r w:rsidR="002F2EEB" w:rsidRPr="00916B1C">
              <w:rPr>
                <w:rFonts w:ascii="PT Astra Serif" w:hAnsi="PT Astra Serif"/>
              </w:rPr>
              <w:t xml:space="preserve"> «Развитие малого и </w:t>
            </w:r>
            <w:r w:rsidR="002F2EEB" w:rsidRPr="00916B1C">
              <w:rPr>
                <w:rFonts w:ascii="PT Astra Serif" w:hAnsi="PT Astra Serif"/>
              </w:rPr>
              <w:lastRenderedPageBreak/>
              <w:t>среднего предпринимательства в Саратовской области»</w:t>
            </w:r>
          </w:p>
        </w:tc>
        <w:tc>
          <w:tcPr>
            <w:tcW w:w="2606" w:type="dxa"/>
            <w:gridSpan w:val="4"/>
            <w:vMerge w:val="restart"/>
            <w:tcBorders>
              <w:top w:val="single" w:sz="4" w:space="0" w:color="auto"/>
              <w:left w:val="single" w:sz="4" w:space="0" w:color="auto"/>
              <w:right w:val="single" w:sz="4" w:space="0" w:color="auto"/>
            </w:tcBorders>
          </w:tcPr>
          <w:p w:rsidR="002F2EEB" w:rsidRPr="00916B1C" w:rsidRDefault="002F2EEB" w:rsidP="00984B31">
            <w:pPr>
              <w:pStyle w:val="a7"/>
              <w:rPr>
                <w:rFonts w:ascii="PT Astra Serif" w:hAnsi="PT Astra Serif"/>
              </w:rPr>
            </w:pPr>
            <w:r w:rsidRPr="00916B1C">
              <w:rPr>
                <w:rFonts w:ascii="PT Astra Serif" w:hAnsi="PT Astra Serif"/>
              </w:rPr>
              <w:lastRenderedPageBreak/>
              <w:t>вовлечение муниципального имущества в хозяйственный оборот путем предоставления его в аренду субъектам малого и среднего предпринимательства</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984B31">
            <w:pPr>
              <w:pStyle w:val="a7"/>
              <w:rPr>
                <w:rFonts w:ascii="PT Astra Serif" w:hAnsi="PT Astra Serif"/>
              </w:rPr>
            </w:pPr>
            <w:r w:rsidRPr="00916B1C">
              <w:rPr>
                <w:rFonts w:ascii="PT Astra Serif" w:hAnsi="PT Astra Serif"/>
              </w:rPr>
              <w:t xml:space="preserve">повышение эффективности использования муниципального имущества, повышение доходов консолидированного бюджета, развитие предпринимательской деятельности на территории района, упрощение доступа субъектов малого и среднего предпринимательства к использованию муниципального </w:t>
            </w:r>
            <w:r w:rsidRPr="00916B1C">
              <w:rPr>
                <w:rFonts w:ascii="PT Astra Serif" w:hAnsi="PT Astra Serif"/>
              </w:rPr>
              <w:lastRenderedPageBreak/>
              <w:t>имущества для осуществления предпринимательской деятельности</w:t>
            </w: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464A">
            <w:pPr>
              <w:pStyle w:val="a6"/>
              <w:jc w:val="center"/>
              <w:rPr>
                <w:rFonts w:ascii="PT Astra Serif" w:hAnsi="PT Astra Serif"/>
              </w:rPr>
            </w:pPr>
            <w:r w:rsidRPr="00916B1C">
              <w:rPr>
                <w:rFonts w:ascii="PT Astra Serif" w:hAnsi="PT Astra Serif"/>
              </w:rPr>
              <w:t>0,15</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464A">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464A">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A464A">
            <w:pPr>
              <w:pStyle w:val="a6"/>
              <w:jc w:val="center"/>
              <w:rPr>
                <w:rFonts w:ascii="PT Astra Serif" w:hAnsi="PT Astra Serif"/>
              </w:rPr>
            </w:pPr>
            <w:r w:rsidRPr="00916B1C">
              <w:rPr>
                <w:rFonts w:ascii="PT Astra Serif" w:hAnsi="PT Astra Serif"/>
              </w:rPr>
              <w:t>0,15</w:t>
            </w:r>
          </w:p>
        </w:tc>
        <w:tc>
          <w:tcPr>
            <w:tcW w:w="2976" w:type="dxa"/>
            <w:gridSpan w:val="2"/>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0,03</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rPr>
            </w:pPr>
            <w:r w:rsidRPr="00916B1C">
              <w:rPr>
                <w:rFonts w:ascii="PT Astra Serif" w:hAnsi="PT Astra Serif"/>
              </w:rPr>
              <w:t>0,03</w:t>
            </w:r>
          </w:p>
        </w:tc>
        <w:tc>
          <w:tcPr>
            <w:tcW w:w="2976" w:type="dxa"/>
            <w:gridSpan w:val="2"/>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0,05</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rPr>
            </w:pPr>
            <w:r w:rsidRPr="00916B1C">
              <w:rPr>
                <w:rFonts w:ascii="PT Astra Serif" w:hAnsi="PT Astra Serif"/>
              </w:rPr>
              <w:t>0,05</w:t>
            </w:r>
          </w:p>
        </w:tc>
        <w:tc>
          <w:tcPr>
            <w:tcW w:w="2976" w:type="dxa"/>
            <w:gridSpan w:val="2"/>
            <w:vMerge/>
            <w:tcBorders>
              <w:left w:val="single" w:sz="4" w:space="0" w:color="auto"/>
              <w:right w:val="single" w:sz="4" w:space="0" w:color="auto"/>
            </w:tcBorders>
          </w:tcPr>
          <w:p w:rsidR="002F2EEB" w:rsidRPr="00916B1C" w:rsidRDefault="002F2EEB" w:rsidP="00984B31">
            <w:pPr>
              <w:pStyle w:val="a7"/>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0,07</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A064E">
            <w:pPr>
              <w:pStyle w:val="a6"/>
              <w:jc w:val="center"/>
              <w:rPr>
                <w:rFonts w:ascii="PT Astra Serif" w:hAnsi="PT Astra Serif"/>
              </w:rPr>
            </w:pPr>
            <w:r w:rsidRPr="00916B1C">
              <w:rPr>
                <w:rFonts w:ascii="PT Astra Serif" w:hAnsi="PT Astra Serif"/>
              </w:rPr>
              <w:t>0,07</w:t>
            </w: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984B31">
            <w:pPr>
              <w:pStyle w:val="a7"/>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CA5892">
            <w:pPr>
              <w:pStyle w:val="a6"/>
              <w:jc w:val="center"/>
              <w:rPr>
                <w:rFonts w:ascii="PT Astra Serif" w:hAnsi="PT Astra Serif"/>
              </w:rPr>
            </w:pPr>
            <w:r w:rsidRPr="00916B1C">
              <w:rPr>
                <w:rFonts w:ascii="PT Astra Serif" w:hAnsi="PT Astra Serif"/>
              </w:rPr>
              <w:lastRenderedPageBreak/>
              <w:t>2.</w:t>
            </w: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val="restart"/>
            <w:tcBorders>
              <w:top w:val="single" w:sz="4" w:space="0" w:color="auto"/>
              <w:left w:val="single" w:sz="4" w:space="0" w:color="auto"/>
              <w:right w:val="single" w:sz="4" w:space="0" w:color="auto"/>
            </w:tcBorders>
          </w:tcPr>
          <w:p w:rsidR="002F2EEB" w:rsidRPr="00916B1C" w:rsidRDefault="002F2EEB" w:rsidP="0014349C">
            <w:pPr>
              <w:pStyle w:val="a7"/>
              <w:rPr>
                <w:rFonts w:ascii="PT Astra Serif" w:hAnsi="PT Astra Serif"/>
              </w:rPr>
            </w:pPr>
            <w:r w:rsidRPr="00916B1C">
              <w:rPr>
                <w:rFonts w:ascii="PT Astra Serif" w:hAnsi="PT Astra Serif"/>
              </w:rPr>
              <w:t>вовлечение в хозяйственный оборот земель и земельных участков, находящихся в государственной или муниципальной собственности для предоставления многодетным семьям; для строительства домов для детей сирот; имеющих потенциал вовлечения под жилищное строительство «Земля для стройки»</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506D9">
            <w:pPr>
              <w:pStyle w:val="a6"/>
              <w:jc w:val="center"/>
              <w:rPr>
                <w:rFonts w:ascii="PT Astra Serif" w:hAnsi="PT Astra Serif" w:cs="Times New Roman"/>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14349C">
            <w:pPr>
              <w:jc w:val="left"/>
              <w:rPr>
                <w:rFonts w:ascii="PT Astra Serif" w:hAnsi="PT Astra Serif" w:cs="Times New Roman"/>
                <w:sz w:val="24"/>
                <w:szCs w:val="24"/>
              </w:rPr>
            </w:pPr>
            <w:r w:rsidRPr="00916B1C">
              <w:rPr>
                <w:rFonts w:ascii="PT Astra Serif" w:hAnsi="PT Astra Serif" w:cs="Times New Roman"/>
                <w:sz w:val="24"/>
                <w:szCs w:val="24"/>
              </w:rPr>
              <w:t>Обеспечение отдельных категорий граждан (многодетные семьи, дети-сироты) земельными участками для ИЖС и жилыми помещениями; повышение доходов консолидированного бюджета района за счет налоговых и неналоговых поступлений</w:t>
            </w: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84B31">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E1FD4">
            <w:pPr>
              <w:pStyle w:val="a6"/>
              <w:jc w:val="center"/>
              <w:rPr>
                <w:rFonts w:ascii="PT Astra Serif" w:eastAsia="Times New Roman" w:hAnsi="PT Astra Serif"/>
              </w:rPr>
            </w:pPr>
            <w:r w:rsidRPr="00916B1C">
              <w:rPr>
                <w:rFonts w:ascii="PT Astra Serif" w:hAnsi="PT Astra Serif"/>
              </w:rPr>
              <w:t>1,66</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B92C4A">
            <w:pPr>
              <w:pStyle w:val="a6"/>
              <w:jc w:val="center"/>
              <w:rPr>
                <w:rFonts w:ascii="PT Astra Serif" w:eastAsia="Times New Roman" w:hAnsi="PT Astra Serif"/>
              </w:rPr>
            </w:pPr>
            <w:r w:rsidRPr="00916B1C">
              <w:rPr>
                <w:rFonts w:ascii="PT Astra Serif" w:hAnsi="PT Astra Serif"/>
              </w:rPr>
              <w:t>1,66</w:t>
            </w:r>
          </w:p>
        </w:tc>
        <w:tc>
          <w:tcPr>
            <w:tcW w:w="2976" w:type="dxa"/>
            <w:gridSpan w:val="2"/>
            <w:vMerge/>
            <w:tcBorders>
              <w:left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84B31">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r w:rsidRPr="00916B1C">
              <w:rPr>
                <w:rFonts w:ascii="PT Astra Serif" w:hAnsi="PT Astra Serif"/>
              </w:rPr>
              <w:t>0,46</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0,46</w:t>
            </w:r>
          </w:p>
        </w:tc>
        <w:tc>
          <w:tcPr>
            <w:tcW w:w="2976" w:type="dxa"/>
            <w:gridSpan w:val="2"/>
            <w:vMerge/>
            <w:tcBorders>
              <w:left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84B31">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r w:rsidRPr="00916B1C">
              <w:rPr>
                <w:rFonts w:ascii="PT Astra Serif" w:hAnsi="PT Astra Serif"/>
              </w:rPr>
              <w:t>0,60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0,60</w:t>
            </w:r>
          </w:p>
        </w:tc>
        <w:tc>
          <w:tcPr>
            <w:tcW w:w="2976" w:type="dxa"/>
            <w:gridSpan w:val="2"/>
            <w:vMerge/>
            <w:tcBorders>
              <w:left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606" w:type="dxa"/>
            <w:gridSpan w:val="4"/>
            <w:vMerge/>
            <w:tcBorders>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r w:rsidRPr="00916B1C">
              <w:rPr>
                <w:rFonts w:ascii="PT Astra Serif" w:hAnsi="PT Astra Serif"/>
              </w:rPr>
              <w:t>0,60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84B31">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0,60</w:t>
            </w: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9002F8">
        <w:tc>
          <w:tcPr>
            <w:tcW w:w="15309" w:type="dxa"/>
            <w:gridSpan w:val="42"/>
            <w:tcBorders>
              <w:bottom w:val="single" w:sz="4" w:space="0" w:color="auto"/>
              <w:right w:val="single" w:sz="4" w:space="0" w:color="auto"/>
            </w:tcBorders>
          </w:tcPr>
          <w:p w:rsidR="002F2EEB" w:rsidRPr="00916B1C" w:rsidRDefault="002F2EEB" w:rsidP="00984B31">
            <w:pPr>
              <w:rPr>
                <w:rFonts w:ascii="PT Astra Serif" w:hAnsi="PT Astra Serif"/>
              </w:rPr>
            </w:pPr>
            <w:r w:rsidRPr="00916B1C">
              <w:rPr>
                <w:rFonts w:ascii="PT Astra Serif" w:hAnsi="PT Astra Serif" w:cs="Times New Roman"/>
                <w:b/>
              </w:rPr>
              <w:t>Комитет по жилищно-коммунальному хозяйству администрации Балашовского муниципального района</w:t>
            </w:r>
          </w:p>
        </w:tc>
      </w:tr>
      <w:tr w:rsidR="002F2EEB" w:rsidRPr="00916B1C" w:rsidTr="009002F8">
        <w:tc>
          <w:tcPr>
            <w:tcW w:w="935" w:type="dxa"/>
            <w:gridSpan w:val="3"/>
            <w:vMerge w:val="restart"/>
            <w:tcBorders>
              <w:right w:val="single" w:sz="4" w:space="0" w:color="auto"/>
            </w:tcBorders>
          </w:tcPr>
          <w:p w:rsidR="002F2EEB" w:rsidRPr="00916B1C" w:rsidRDefault="002F2EEB" w:rsidP="006723B4">
            <w:pPr>
              <w:pStyle w:val="a6"/>
              <w:jc w:val="center"/>
              <w:rPr>
                <w:rFonts w:ascii="PT Astra Serif" w:hAnsi="PT Astra Serif"/>
              </w:rPr>
            </w:pPr>
            <w:r w:rsidRPr="00916B1C">
              <w:rPr>
                <w:rFonts w:ascii="PT Astra Serif" w:hAnsi="PT Astra Serif"/>
              </w:rPr>
              <w:t>1.</w:t>
            </w:r>
          </w:p>
        </w:tc>
        <w:tc>
          <w:tcPr>
            <w:tcW w:w="2534" w:type="dxa"/>
            <w:gridSpan w:val="4"/>
            <w:vMerge w:val="restart"/>
            <w:tcBorders>
              <w:left w:val="single" w:sz="4" w:space="0" w:color="auto"/>
              <w:right w:val="single" w:sz="4" w:space="0" w:color="auto"/>
            </w:tcBorders>
          </w:tcPr>
          <w:p w:rsidR="002F2EEB" w:rsidRPr="00916B1C" w:rsidRDefault="002F2EEB" w:rsidP="009002F8">
            <w:pPr>
              <w:rPr>
                <w:rFonts w:ascii="PT Astra Serif" w:hAnsi="PT Astra Serif" w:cs="Times New Roman"/>
                <w:sz w:val="24"/>
                <w:szCs w:val="24"/>
                <w:lang w:eastAsia="ru-RU"/>
              </w:rPr>
            </w:pPr>
            <w:r w:rsidRPr="00916B1C">
              <w:rPr>
                <w:rFonts w:ascii="PT Astra Serif" w:eastAsiaTheme="minorEastAsia" w:hAnsi="PT Astra Serif" w:cs="Times New Roman"/>
                <w:sz w:val="24"/>
                <w:szCs w:val="24"/>
                <w:lang w:eastAsia="ru-RU"/>
              </w:rPr>
              <w:t>Областная п</w:t>
            </w:r>
            <w:r w:rsidRPr="00916B1C">
              <w:rPr>
                <w:rFonts w:ascii="PT Astra Serif" w:hAnsi="PT Astra Serif" w:cs="Times New Roman"/>
                <w:sz w:val="24"/>
                <w:szCs w:val="24"/>
              </w:rPr>
              <w:t>рограмма поддержки местных инициатив (Постановление Правительства Саратовской области от 17 июля 2017 года №362-П.)</w:t>
            </w:r>
          </w:p>
        </w:tc>
        <w:tc>
          <w:tcPr>
            <w:tcW w:w="2606" w:type="dxa"/>
            <w:gridSpan w:val="4"/>
            <w:vMerge w:val="restart"/>
            <w:tcBorders>
              <w:left w:val="single" w:sz="4" w:space="0" w:color="auto"/>
              <w:right w:val="single" w:sz="4" w:space="0" w:color="auto"/>
            </w:tcBorders>
          </w:tcPr>
          <w:p w:rsidR="002F2EEB" w:rsidRPr="00916B1C" w:rsidRDefault="002F2EEB" w:rsidP="00E172B4">
            <w:pPr>
              <w:pStyle w:val="a7"/>
              <w:rPr>
                <w:rFonts w:ascii="PT Astra Serif" w:hAnsi="PT Astra Serif" w:cs="Times New Roman"/>
              </w:rPr>
            </w:pPr>
            <w:r w:rsidRPr="00916B1C">
              <w:rPr>
                <w:rFonts w:ascii="PT Astra Serif" w:hAnsi="PT Astra Serif"/>
              </w:rPr>
              <w:t>улучшение социальной инфраструктуры</w:t>
            </w:r>
            <w:r w:rsidRPr="00916B1C">
              <w:rPr>
                <w:rFonts w:ascii="PT Astra Serif" w:eastAsiaTheme="minorHAnsi" w:hAnsi="PT Astra Serif" w:cstheme="minorBidi"/>
                <w:sz w:val="22"/>
                <w:szCs w:val="22"/>
                <w:lang w:eastAsia="en-US"/>
              </w:rPr>
              <w:t xml:space="preserve"> в </w:t>
            </w:r>
            <w:r w:rsidRPr="00916B1C">
              <w:rPr>
                <w:rFonts w:ascii="PT Astra Serif" w:hAnsi="PT Astra Serif"/>
              </w:rPr>
              <w:t>Балашовском муниципальном районе</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F4FD2">
            <w:pPr>
              <w:pStyle w:val="a6"/>
              <w:jc w:val="center"/>
              <w:rPr>
                <w:rFonts w:ascii="PT Astra Serif" w:hAnsi="PT Astra Serif" w:cs="Times New Roman"/>
              </w:rPr>
            </w:pPr>
            <w:r w:rsidRPr="00916B1C">
              <w:rPr>
                <w:rFonts w:ascii="PT Astra Serif" w:hAnsi="PT Astra Serif"/>
              </w:rPr>
              <w:t>местный бюджет/ внебюджетные источники, прогноз</w:t>
            </w:r>
          </w:p>
        </w:tc>
        <w:tc>
          <w:tcPr>
            <w:tcW w:w="2976" w:type="dxa"/>
            <w:gridSpan w:val="2"/>
            <w:vMerge w:val="restart"/>
            <w:tcBorders>
              <w:left w:val="single" w:sz="4" w:space="0" w:color="auto"/>
              <w:right w:val="single" w:sz="4" w:space="0" w:color="auto"/>
            </w:tcBorders>
          </w:tcPr>
          <w:p w:rsidR="002F2EEB" w:rsidRPr="00916B1C" w:rsidRDefault="002F2EEB" w:rsidP="006723B4">
            <w:pPr>
              <w:jc w:val="left"/>
              <w:rPr>
                <w:rFonts w:ascii="PT Astra Serif" w:hAnsi="PT Astra Serif"/>
              </w:rPr>
            </w:pPr>
            <w:r w:rsidRPr="00916B1C">
              <w:rPr>
                <w:rFonts w:ascii="PT Astra Serif" w:hAnsi="PT Astra Serif" w:cs="Times New Roman"/>
                <w:sz w:val="24"/>
                <w:szCs w:val="24"/>
              </w:rPr>
              <w:t xml:space="preserve">улучшение качества городской среды и жизни населения муниципальных образований </w:t>
            </w:r>
            <w:r w:rsidRPr="00916B1C">
              <w:rPr>
                <w:rFonts w:ascii="PT Astra Serif" w:hAnsi="PT Astra Serif" w:cs="Times New Roman"/>
                <w:sz w:val="24"/>
                <w:szCs w:val="24"/>
                <w:shd w:val="clear" w:color="auto" w:fill="FFFFFF"/>
              </w:rPr>
              <w:t>на конкурсной основе при активном участии самих жителей</w:t>
            </w:r>
          </w:p>
        </w:tc>
      </w:tr>
      <w:tr w:rsidR="002F2EEB" w:rsidRPr="00916B1C" w:rsidTr="00FF4FD2">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9002F8">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002F8">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6723B4">
            <w:pPr>
              <w:pStyle w:val="a6"/>
              <w:jc w:val="center"/>
              <w:rPr>
                <w:rFonts w:ascii="PT Astra Serif" w:hAnsi="PT Astra Serif"/>
              </w:rPr>
            </w:pPr>
            <w:r w:rsidRPr="00916B1C">
              <w:rPr>
                <w:rFonts w:ascii="PT Astra Serif" w:hAnsi="PT Astra Serif"/>
              </w:rPr>
              <w:t>28,30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6723B4">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6723B4">
            <w:pPr>
              <w:pStyle w:val="a6"/>
              <w:jc w:val="center"/>
              <w:rPr>
                <w:rFonts w:ascii="PT Astra Serif" w:hAnsi="PT Astra Serif"/>
              </w:rPr>
            </w:pPr>
            <w:r w:rsidRPr="00916B1C">
              <w:rPr>
                <w:rFonts w:ascii="PT Astra Serif" w:hAnsi="PT Astra Serif"/>
              </w:rPr>
              <w:t>17,90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D037B2" w:rsidP="00FF4FD2">
            <w:pPr>
              <w:pStyle w:val="a6"/>
              <w:jc w:val="center"/>
              <w:rPr>
                <w:rFonts w:ascii="PT Astra Serif" w:hAnsi="PT Astra Serif"/>
              </w:rPr>
            </w:pPr>
            <w:r w:rsidRPr="00916B1C">
              <w:rPr>
                <w:rFonts w:ascii="PT Astra Serif" w:hAnsi="PT Astra Serif"/>
              </w:rPr>
              <w:t>3</w:t>
            </w:r>
            <w:r w:rsidR="002F2EEB" w:rsidRPr="00916B1C">
              <w:rPr>
                <w:rFonts w:ascii="PT Astra Serif" w:hAnsi="PT Astra Serif"/>
              </w:rPr>
              <w:t>,60/6,80</w:t>
            </w:r>
          </w:p>
        </w:tc>
        <w:tc>
          <w:tcPr>
            <w:tcW w:w="2976" w:type="dxa"/>
            <w:gridSpan w:val="2"/>
            <w:vMerge/>
            <w:tcBorders>
              <w:left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9002F8">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9002F8">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002F8">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7,80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4,90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0,90/2,00</w:t>
            </w:r>
          </w:p>
        </w:tc>
        <w:tc>
          <w:tcPr>
            <w:tcW w:w="2976" w:type="dxa"/>
            <w:gridSpan w:val="2"/>
            <w:vMerge/>
            <w:tcBorders>
              <w:left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9002F8">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9002F8">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9002F8">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9,50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6,00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1,20/2,30</w:t>
            </w:r>
          </w:p>
        </w:tc>
        <w:tc>
          <w:tcPr>
            <w:tcW w:w="2976" w:type="dxa"/>
            <w:gridSpan w:val="2"/>
            <w:vMerge/>
            <w:tcBorders>
              <w:left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9002F8">
            <w:pPr>
              <w:pStyle w:val="a6"/>
              <w:rPr>
                <w:rFonts w:ascii="PT Astra Serif" w:hAnsi="PT Astra Serif"/>
              </w:rPr>
            </w:pPr>
          </w:p>
        </w:tc>
        <w:tc>
          <w:tcPr>
            <w:tcW w:w="2606" w:type="dxa"/>
            <w:gridSpan w:val="4"/>
            <w:vMerge/>
            <w:tcBorders>
              <w:left w:val="single" w:sz="4" w:space="0" w:color="auto"/>
              <w:bottom w:val="single" w:sz="4" w:space="0" w:color="auto"/>
              <w:right w:val="single" w:sz="4" w:space="0" w:color="auto"/>
            </w:tcBorders>
          </w:tcPr>
          <w:p w:rsidR="002F2EEB" w:rsidRPr="00916B1C" w:rsidRDefault="002F2EEB" w:rsidP="009002F8">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11,00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7,00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1,50/2,50</w:t>
            </w: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984B31">
            <w:pPr>
              <w:rPr>
                <w:rFonts w:ascii="PT Astra Serif" w:hAnsi="PT Astra Serif"/>
              </w:rPr>
            </w:pPr>
          </w:p>
        </w:tc>
      </w:tr>
      <w:tr w:rsidR="002F2EEB" w:rsidRPr="00916B1C" w:rsidTr="005466E1">
        <w:tc>
          <w:tcPr>
            <w:tcW w:w="15309" w:type="dxa"/>
            <w:gridSpan w:val="42"/>
            <w:tcBorders>
              <w:top w:val="single" w:sz="4" w:space="0" w:color="auto"/>
              <w:bottom w:val="single" w:sz="4" w:space="0" w:color="auto"/>
              <w:right w:val="single" w:sz="4" w:space="0" w:color="auto"/>
            </w:tcBorders>
          </w:tcPr>
          <w:p w:rsidR="002F2EEB" w:rsidRPr="00916B1C" w:rsidRDefault="002F2EEB" w:rsidP="00CC11F9">
            <w:pPr>
              <w:pStyle w:val="a6"/>
              <w:jc w:val="center"/>
              <w:rPr>
                <w:rFonts w:ascii="PT Astra Serif" w:hAnsi="PT Astra Serif"/>
              </w:rPr>
            </w:pPr>
            <w:r w:rsidRPr="00916B1C">
              <w:rPr>
                <w:rFonts w:ascii="PT Astra Serif" w:hAnsi="PT Astra Serif"/>
                <w:b/>
              </w:rPr>
              <w:lastRenderedPageBreak/>
              <w:t>Управление капитального строительства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D01B05" w:rsidP="00A97D2E">
            <w:pPr>
              <w:pStyle w:val="a7"/>
              <w:rPr>
                <w:rFonts w:ascii="PT Astra Serif" w:hAnsi="PT Astra Serif"/>
              </w:rPr>
            </w:pPr>
            <w:hyperlink r:id="rId54" w:history="1">
              <w:r w:rsidR="002F2EEB" w:rsidRPr="00916B1C">
                <w:rPr>
                  <w:rStyle w:val="a5"/>
                  <w:rFonts w:ascii="PT Astra Serif" w:hAnsi="PT Astra Serif"/>
                  <w:color w:val="auto"/>
                </w:rPr>
                <w:t>Национальный проект</w:t>
              </w:r>
            </w:hyperlink>
            <w:r w:rsidR="002F2EEB" w:rsidRPr="00916B1C">
              <w:rPr>
                <w:rFonts w:ascii="PT Astra Serif" w:hAnsi="PT Astra Serif"/>
              </w:rPr>
              <w:t xml:space="preserve"> «Жилье и городская среда»</w:t>
            </w:r>
          </w:p>
        </w:tc>
        <w:tc>
          <w:tcPr>
            <w:tcW w:w="2606" w:type="dxa"/>
            <w:gridSpan w:val="4"/>
            <w:vMerge w:val="restart"/>
            <w:tcBorders>
              <w:top w:val="single" w:sz="4" w:space="0" w:color="auto"/>
              <w:left w:val="single" w:sz="4" w:space="0" w:color="auto"/>
              <w:right w:val="single" w:sz="4" w:space="0" w:color="auto"/>
            </w:tcBorders>
          </w:tcPr>
          <w:p w:rsidR="002F2EEB" w:rsidRPr="00916B1C" w:rsidRDefault="002F2EEB" w:rsidP="007F3E5D">
            <w:pPr>
              <w:pStyle w:val="a7"/>
              <w:rPr>
                <w:rFonts w:ascii="PT Astra Serif" w:hAnsi="PT Astra Serif"/>
              </w:rPr>
            </w:pPr>
            <w:r w:rsidRPr="00916B1C">
              <w:rPr>
                <w:rFonts w:ascii="PT Astra Serif" w:hAnsi="PT Astra Serif"/>
              </w:rPr>
              <w:t>благоустройство дворовых территорий и общественных территорий в муниципальных образованиях Саратовской области</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E172B4">
            <w:pPr>
              <w:pStyle w:val="a6"/>
              <w:rPr>
                <w:rFonts w:ascii="PT Astra Serif" w:hAnsi="PT Astra Serif"/>
              </w:rPr>
            </w:pPr>
            <w:r w:rsidRPr="00916B1C">
              <w:rPr>
                <w:rFonts w:ascii="PT Astra Serif" w:hAnsi="PT Astra Serif"/>
              </w:rPr>
              <w:t>благоустройство дворовых тер</w:t>
            </w:r>
            <w:r w:rsidR="00E172B4" w:rsidRPr="00916B1C">
              <w:rPr>
                <w:rFonts w:ascii="PT Astra Serif" w:hAnsi="PT Astra Serif"/>
              </w:rPr>
              <w:t xml:space="preserve">риторий 12 единиц в 2022-2024 </w:t>
            </w:r>
            <w:r w:rsidRPr="00916B1C">
              <w:rPr>
                <w:rFonts w:ascii="PT Astra Serif" w:hAnsi="PT Astra Serif"/>
              </w:rPr>
              <w:t>годах и общественных территорий: в 2022 году - 1 единиц, 2023 году - 3 единиц, 2024 году - 3 единиц</w:t>
            </w:r>
          </w:p>
        </w:tc>
      </w:tr>
      <w:tr w:rsidR="002F2EEB" w:rsidRPr="00916B1C" w:rsidTr="00B92C4A">
        <w:tc>
          <w:tcPr>
            <w:tcW w:w="935" w:type="dxa"/>
            <w:gridSpan w:val="3"/>
            <w:vMerge/>
            <w:tcBorders>
              <w:right w:val="single" w:sz="4" w:space="0" w:color="auto"/>
            </w:tcBorders>
          </w:tcPr>
          <w:p w:rsidR="002F2EEB" w:rsidRPr="00916B1C" w:rsidRDefault="002F2EEB" w:rsidP="007F3E5D">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7F3E5D">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7F3E5D">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123,66</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110,00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13,66</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7F3E5D">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7F3E5D">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7F3E5D">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13,66</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10,00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3,66</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7F3E5D">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7F3E5D">
            <w:pPr>
              <w:pStyle w:val="a6"/>
              <w:rPr>
                <w:rFonts w:ascii="PT Astra Serif" w:hAnsi="PT Astra Serif"/>
              </w:rPr>
            </w:pPr>
          </w:p>
        </w:tc>
        <w:tc>
          <w:tcPr>
            <w:tcW w:w="2606" w:type="dxa"/>
            <w:gridSpan w:val="4"/>
            <w:vMerge/>
            <w:tcBorders>
              <w:left w:val="single" w:sz="4" w:space="0" w:color="auto"/>
              <w:right w:val="single" w:sz="4" w:space="0" w:color="auto"/>
            </w:tcBorders>
          </w:tcPr>
          <w:p w:rsidR="002F2EEB" w:rsidRPr="00916B1C" w:rsidRDefault="002F2EEB" w:rsidP="007F3E5D">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55,00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50,00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pStyle w:val="a6"/>
              <w:jc w:val="center"/>
              <w:rPr>
                <w:rFonts w:ascii="PT Astra Serif" w:hAnsi="PT Astra Serif"/>
              </w:rPr>
            </w:pPr>
            <w:r w:rsidRPr="00916B1C">
              <w:rPr>
                <w:rFonts w:ascii="PT Astra Serif" w:hAnsi="PT Astra Serif"/>
              </w:rPr>
              <w:t>5,00</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7F3E5D">
            <w:pPr>
              <w:pStyle w:val="a6"/>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7F3E5D">
            <w:pPr>
              <w:pStyle w:val="a6"/>
              <w:rPr>
                <w:rFonts w:ascii="PT Astra Serif" w:hAnsi="PT Astra Serif"/>
              </w:rPr>
            </w:pPr>
          </w:p>
        </w:tc>
        <w:tc>
          <w:tcPr>
            <w:tcW w:w="2606" w:type="dxa"/>
            <w:gridSpan w:val="4"/>
            <w:vMerge/>
            <w:tcBorders>
              <w:left w:val="single" w:sz="4" w:space="0" w:color="auto"/>
              <w:bottom w:val="single" w:sz="4" w:space="0" w:color="auto"/>
              <w:right w:val="single" w:sz="4" w:space="0" w:color="auto"/>
            </w:tcBorders>
          </w:tcPr>
          <w:p w:rsidR="002F2EEB" w:rsidRPr="00916B1C" w:rsidRDefault="002F2EEB" w:rsidP="007F3E5D">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r w:rsidRPr="00916B1C">
              <w:rPr>
                <w:rFonts w:ascii="PT Astra Serif" w:hAnsi="PT Astra Serif"/>
              </w:rPr>
              <w:t>55,00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r w:rsidRPr="00916B1C">
              <w:rPr>
                <w:rFonts w:ascii="PT Astra Serif" w:hAnsi="PT Astra Serif"/>
              </w:rPr>
              <w:t>50,00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7D2E">
            <w:pPr>
              <w:pStyle w:val="a6"/>
              <w:jc w:val="center"/>
              <w:rPr>
                <w:rFonts w:ascii="PT Astra Serif" w:hAnsi="PT Astra Serif"/>
              </w:rPr>
            </w:pPr>
            <w:r w:rsidRPr="00916B1C">
              <w:rPr>
                <w:rFonts w:ascii="PT Astra Serif" w:hAnsi="PT Astra Serif"/>
              </w:rPr>
              <w:t>5,00</w:t>
            </w: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464E99">
            <w:pPr>
              <w:pStyle w:val="a6"/>
              <w:rPr>
                <w:rFonts w:ascii="PT Astra Serif" w:hAnsi="PT Astra Serif"/>
              </w:rPr>
            </w:pPr>
            <w:r w:rsidRPr="00916B1C">
              <w:rPr>
                <w:rFonts w:ascii="PT Astra Serif" w:hAnsi="PT Astra Serif"/>
              </w:rPr>
              <w:t>2.</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A97D2E">
            <w:pPr>
              <w:jc w:val="left"/>
              <w:rPr>
                <w:rFonts w:ascii="PT Astra Serif" w:hAnsi="PT Astra Serif" w:cs="Times New Roman"/>
                <w:sz w:val="24"/>
                <w:szCs w:val="24"/>
              </w:rPr>
            </w:pPr>
            <w:r w:rsidRPr="00916B1C">
              <w:rPr>
                <w:rFonts w:ascii="PT Astra Serif" w:hAnsi="PT Astra Serif" w:cs="Times New Roman"/>
                <w:bCs/>
                <w:sz w:val="24"/>
                <w:szCs w:val="24"/>
              </w:rPr>
              <w:t>Федеральная целевая программа «Увековечение памяти погибших при защите отечества на 2019 - 2024 годы»</w:t>
            </w:r>
          </w:p>
        </w:tc>
        <w:tc>
          <w:tcPr>
            <w:tcW w:w="2606" w:type="dxa"/>
            <w:gridSpan w:val="4"/>
            <w:vMerge w:val="restart"/>
            <w:tcBorders>
              <w:top w:val="single" w:sz="4" w:space="0" w:color="auto"/>
              <w:left w:val="single" w:sz="4" w:space="0" w:color="auto"/>
              <w:right w:val="single" w:sz="4" w:space="0" w:color="auto"/>
            </w:tcBorders>
          </w:tcPr>
          <w:p w:rsidR="002F2EEB" w:rsidRPr="00916B1C" w:rsidRDefault="002F2EEB" w:rsidP="00A97D2E">
            <w:pPr>
              <w:jc w:val="left"/>
              <w:rPr>
                <w:rFonts w:ascii="PT Astra Serif" w:hAnsi="PT Astra Serif" w:cs="Times New Roman"/>
                <w:sz w:val="24"/>
                <w:szCs w:val="24"/>
              </w:rPr>
            </w:pPr>
            <w:r w:rsidRPr="00916B1C">
              <w:rPr>
                <w:rFonts w:ascii="PT Astra Serif" w:hAnsi="PT Astra Serif" w:cs="Times New Roman"/>
                <w:bCs/>
                <w:sz w:val="24"/>
                <w:szCs w:val="24"/>
              </w:rPr>
              <w:t>восстановительные работы на территории Мемориала Поворинское кладбище и Монумента Славы в парке им.</w:t>
            </w:r>
            <w:r w:rsidR="00E172B4" w:rsidRPr="00916B1C">
              <w:rPr>
                <w:rFonts w:ascii="PT Astra Serif" w:hAnsi="PT Astra Serif" w:cs="Times New Roman"/>
                <w:bCs/>
                <w:sz w:val="24"/>
                <w:szCs w:val="24"/>
              </w:rPr>
              <w:t xml:space="preserve"> </w:t>
            </w:r>
            <w:r w:rsidRPr="00916B1C">
              <w:rPr>
                <w:rFonts w:ascii="PT Astra Serif" w:hAnsi="PT Astra Serif" w:cs="Times New Roman"/>
                <w:bCs/>
                <w:sz w:val="24"/>
                <w:szCs w:val="24"/>
              </w:rPr>
              <w:t>Куйбышева в г.</w:t>
            </w:r>
            <w:r w:rsidR="00E172B4" w:rsidRPr="00916B1C">
              <w:rPr>
                <w:rFonts w:ascii="PT Astra Serif" w:hAnsi="PT Astra Serif" w:cs="Times New Roman"/>
                <w:bCs/>
                <w:sz w:val="24"/>
                <w:szCs w:val="24"/>
              </w:rPr>
              <w:t xml:space="preserve"> </w:t>
            </w:r>
            <w:r w:rsidRPr="00916B1C">
              <w:rPr>
                <w:rFonts w:ascii="PT Astra Serif" w:hAnsi="PT Astra Serif" w:cs="Times New Roman"/>
                <w:bCs/>
                <w:sz w:val="24"/>
                <w:szCs w:val="24"/>
              </w:rPr>
              <w:t>Балашове</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464E99">
            <w:pPr>
              <w:pStyle w:val="a6"/>
              <w:rPr>
                <w:rFonts w:ascii="PT Astra Serif" w:hAnsi="PT Astra Serif" w:cs="Times New Roman"/>
              </w:rPr>
            </w:pPr>
            <w:r w:rsidRPr="00916B1C">
              <w:rPr>
                <w:rFonts w:ascii="PT Astra Serif" w:hAnsi="PT Astra Serif" w:cs="Times New Roman"/>
                <w:bCs/>
              </w:rPr>
              <w:t>Сохранение исторической памяти, воспитанию патриотизма и гражданского самосознания</w:t>
            </w: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7F3E5D">
            <w:pPr>
              <w:rPr>
                <w:rFonts w:ascii="PT Astra Serif" w:hAnsi="PT Astra Serif" w:cs="Times New Roman"/>
                <w:bCs/>
                <w:sz w:val="24"/>
                <w:szCs w:val="24"/>
              </w:rPr>
            </w:pPr>
          </w:p>
        </w:tc>
        <w:tc>
          <w:tcPr>
            <w:tcW w:w="2606" w:type="dxa"/>
            <w:gridSpan w:val="4"/>
            <w:vMerge/>
            <w:tcBorders>
              <w:left w:val="single" w:sz="4" w:space="0" w:color="auto"/>
              <w:right w:val="single" w:sz="4" w:space="0" w:color="auto"/>
            </w:tcBorders>
          </w:tcPr>
          <w:p w:rsidR="002F2EEB" w:rsidRPr="00916B1C" w:rsidRDefault="002F2EEB" w:rsidP="007F3E5D">
            <w:pPr>
              <w:rPr>
                <w:rFonts w:ascii="PT Astra Serif" w:hAnsi="PT Astra Serif" w:cs="Times New Roman"/>
                <w:bCs/>
                <w:sz w:val="24"/>
                <w:szCs w:val="24"/>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7,60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7,35</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0,25</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7F3E5D">
            <w:pPr>
              <w:rPr>
                <w:rFonts w:ascii="PT Astra Serif" w:hAnsi="PT Astra Serif" w:cs="Times New Roman"/>
                <w:bCs/>
                <w:sz w:val="24"/>
                <w:szCs w:val="24"/>
              </w:rPr>
            </w:pPr>
          </w:p>
        </w:tc>
        <w:tc>
          <w:tcPr>
            <w:tcW w:w="2606" w:type="dxa"/>
            <w:gridSpan w:val="4"/>
            <w:vMerge/>
            <w:tcBorders>
              <w:left w:val="single" w:sz="4" w:space="0" w:color="auto"/>
              <w:right w:val="single" w:sz="4" w:space="0" w:color="auto"/>
            </w:tcBorders>
          </w:tcPr>
          <w:p w:rsidR="002F2EEB" w:rsidRPr="00916B1C" w:rsidRDefault="002F2EEB" w:rsidP="007F3E5D">
            <w:pPr>
              <w:rPr>
                <w:rFonts w:ascii="PT Astra Serif" w:hAnsi="PT Astra Serif" w:cs="Times New Roman"/>
                <w:bCs/>
                <w:sz w:val="24"/>
                <w:szCs w:val="24"/>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2022</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4,65</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4,50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0,15</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right w:val="single" w:sz="4" w:space="0" w:color="auto"/>
            </w:tcBorders>
          </w:tcPr>
          <w:p w:rsidR="002F2EEB" w:rsidRPr="00916B1C" w:rsidRDefault="002F2EEB" w:rsidP="007F3E5D">
            <w:pPr>
              <w:rPr>
                <w:rFonts w:ascii="PT Astra Serif" w:hAnsi="PT Astra Serif" w:cs="Times New Roman"/>
                <w:bCs/>
                <w:sz w:val="24"/>
                <w:szCs w:val="24"/>
              </w:rPr>
            </w:pPr>
          </w:p>
        </w:tc>
        <w:tc>
          <w:tcPr>
            <w:tcW w:w="2606" w:type="dxa"/>
            <w:gridSpan w:val="4"/>
            <w:vMerge/>
            <w:tcBorders>
              <w:left w:val="single" w:sz="4" w:space="0" w:color="auto"/>
              <w:right w:val="single" w:sz="4" w:space="0" w:color="auto"/>
            </w:tcBorders>
          </w:tcPr>
          <w:p w:rsidR="002F2EEB" w:rsidRPr="00916B1C" w:rsidRDefault="002F2EEB" w:rsidP="007F3E5D">
            <w:pPr>
              <w:rPr>
                <w:rFonts w:ascii="PT Astra Serif" w:hAnsi="PT Astra Serif" w:cs="Times New Roman"/>
                <w:bCs/>
                <w:sz w:val="24"/>
                <w:szCs w:val="24"/>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7F3E5D">
            <w:pPr>
              <w:rPr>
                <w:rFonts w:ascii="PT Astra Serif" w:hAnsi="PT Astra Serif" w:cs="Times New Roman"/>
                <w:sz w:val="24"/>
                <w:szCs w:val="24"/>
              </w:rPr>
            </w:pPr>
            <w:r w:rsidRPr="00916B1C">
              <w:rPr>
                <w:rFonts w:ascii="PT Astra Serif" w:hAnsi="PT Astra Serif" w:cs="Times New Roman"/>
                <w:sz w:val="24"/>
                <w:szCs w:val="24"/>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2,95</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2,85</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A97D2E">
            <w:pPr>
              <w:rPr>
                <w:rFonts w:ascii="PT Astra Serif" w:hAnsi="PT Astra Serif" w:cs="Times New Roman"/>
                <w:sz w:val="24"/>
                <w:szCs w:val="24"/>
              </w:rPr>
            </w:pPr>
            <w:r w:rsidRPr="00916B1C">
              <w:rPr>
                <w:rFonts w:ascii="PT Astra Serif" w:hAnsi="PT Astra Serif" w:cs="Times New Roman"/>
                <w:sz w:val="24"/>
                <w:szCs w:val="24"/>
              </w:rPr>
              <w:t>0,10</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606" w:type="dxa"/>
            <w:gridSpan w:val="4"/>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cs="Times New Roman"/>
              </w:rPr>
            </w:pPr>
            <w:r w:rsidRPr="00916B1C">
              <w:rPr>
                <w:rFonts w:ascii="PT Astra Serif" w:hAnsi="PT Astra Serif" w:cs="Times New Roman"/>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cs="Times New Roman"/>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cs="Times New Roman"/>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6075" w:type="dxa"/>
            <w:gridSpan w:val="11"/>
            <w:vMerge w:val="restart"/>
            <w:tcBorders>
              <w:top w:val="single" w:sz="4" w:space="0" w:color="auto"/>
              <w:right w:val="single" w:sz="4" w:space="0" w:color="auto"/>
            </w:tcBorders>
          </w:tcPr>
          <w:p w:rsidR="002F2EEB" w:rsidRPr="00916B1C" w:rsidRDefault="002F2EEB" w:rsidP="00A97D2E">
            <w:pPr>
              <w:pStyle w:val="a6"/>
              <w:jc w:val="left"/>
              <w:rPr>
                <w:rFonts w:ascii="PT Astra Serif" w:hAnsi="PT Astra Serif"/>
              </w:rPr>
            </w:pPr>
            <w:r w:rsidRPr="00916B1C">
              <w:rPr>
                <w:rFonts w:ascii="PT Astra Serif" w:hAnsi="PT Astra Serif"/>
                <w:b/>
              </w:rPr>
              <w:t>Итого: по цели 3. Комфортная и безопасная среда для жизни</w:t>
            </w: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местный бюджет/ внебюджетные источники, прогноз</w:t>
            </w:r>
          </w:p>
        </w:tc>
        <w:tc>
          <w:tcPr>
            <w:tcW w:w="2976" w:type="dxa"/>
            <w:gridSpan w:val="2"/>
            <w:vMerge w:val="restart"/>
            <w:tcBorders>
              <w:top w:val="single" w:sz="4" w:space="0" w:color="auto"/>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D037B2">
        <w:tc>
          <w:tcPr>
            <w:tcW w:w="6075" w:type="dxa"/>
            <w:gridSpan w:val="11"/>
            <w:vMerge/>
            <w:tcBorders>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D037B2" w:rsidP="00D037B2">
            <w:pPr>
              <w:pStyle w:val="a6"/>
              <w:jc w:val="center"/>
              <w:rPr>
                <w:rFonts w:ascii="PT Astra Serif" w:hAnsi="PT Astra Serif" w:cs="Times New Roman"/>
                <w:b/>
              </w:rPr>
            </w:pPr>
            <w:r w:rsidRPr="00916B1C">
              <w:rPr>
                <w:rFonts w:ascii="PT Astra Serif" w:hAnsi="PT Astra Serif" w:cs="Times New Roman"/>
                <w:b/>
              </w:rPr>
              <w:t>3270,53</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D037B2" w:rsidP="00D037B2">
            <w:pPr>
              <w:pStyle w:val="a6"/>
              <w:jc w:val="center"/>
              <w:rPr>
                <w:rFonts w:ascii="PT Astra Serif" w:hAnsi="PT Astra Serif" w:cs="Times New Roman"/>
                <w:b/>
              </w:rPr>
            </w:pPr>
            <w:r w:rsidRPr="00916B1C">
              <w:rPr>
                <w:rFonts w:ascii="PT Astra Serif" w:hAnsi="PT Astra Serif" w:cs="Times New Roman"/>
                <w:b/>
              </w:rPr>
              <w:t>1805,88</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D037B2" w:rsidP="00D037B2">
            <w:pPr>
              <w:pStyle w:val="a6"/>
              <w:jc w:val="center"/>
              <w:rPr>
                <w:rFonts w:ascii="PT Astra Serif" w:hAnsi="PT Astra Serif" w:cs="Times New Roman"/>
                <w:b/>
              </w:rPr>
            </w:pPr>
            <w:r w:rsidRPr="00916B1C">
              <w:rPr>
                <w:rFonts w:ascii="PT Astra Serif" w:hAnsi="PT Astra Serif" w:cs="Times New Roman"/>
                <w:b/>
              </w:rPr>
              <w:t>659,02</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D037B2" w:rsidP="00D037B2">
            <w:pPr>
              <w:pStyle w:val="a6"/>
              <w:jc w:val="center"/>
              <w:rPr>
                <w:rFonts w:ascii="PT Astra Serif" w:hAnsi="PT Astra Serif" w:cs="Times New Roman"/>
                <w:b/>
              </w:rPr>
            </w:pPr>
            <w:r w:rsidRPr="00916B1C">
              <w:rPr>
                <w:rFonts w:ascii="PT Astra Serif" w:hAnsi="PT Astra Serif" w:cs="Times New Roman"/>
                <w:b/>
              </w:rPr>
              <w:t>198,83/</w:t>
            </w:r>
          </w:p>
          <w:p w:rsidR="00D037B2" w:rsidRPr="00916B1C" w:rsidRDefault="00D037B2" w:rsidP="00D037B2">
            <w:pPr>
              <w:rPr>
                <w:rFonts w:ascii="PT Astra Serif" w:hAnsi="PT Astra Serif" w:cs="Times New Roman"/>
                <w:b/>
                <w:sz w:val="24"/>
                <w:szCs w:val="24"/>
                <w:lang w:eastAsia="ru-RU"/>
              </w:rPr>
            </w:pPr>
            <w:r w:rsidRPr="00916B1C">
              <w:rPr>
                <w:rFonts w:ascii="PT Astra Serif" w:hAnsi="PT Astra Serif" w:cs="Times New Roman"/>
                <w:b/>
                <w:sz w:val="24"/>
                <w:szCs w:val="24"/>
                <w:lang w:eastAsia="ru-RU"/>
              </w:rPr>
              <w:t>606,80</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6075" w:type="dxa"/>
            <w:gridSpan w:val="11"/>
            <w:vMerge/>
            <w:tcBorders>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233,36</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31,16</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114,14</w:t>
            </w:r>
          </w:p>
        </w:tc>
        <w:tc>
          <w:tcPr>
            <w:tcW w:w="1419" w:type="dxa"/>
            <w:gridSpan w:val="3"/>
            <w:tcBorders>
              <w:top w:val="single" w:sz="4" w:space="0" w:color="auto"/>
              <w:left w:val="single" w:sz="4" w:space="0" w:color="auto"/>
              <w:bottom w:val="single" w:sz="4" w:space="0" w:color="auto"/>
              <w:right w:val="single" w:sz="4" w:space="0" w:color="auto"/>
            </w:tcBorders>
          </w:tcPr>
          <w:p w:rsidR="00D037B2" w:rsidRPr="00916B1C" w:rsidRDefault="00D037B2" w:rsidP="00D037B2">
            <w:pPr>
              <w:pStyle w:val="a6"/>
              <w:rPr>
                <w:rFonts w:ascii="PT Astra Serif" w:hAnsi="PT Astra Serif"/>
                <w:b/>
              </w:rPr>
            </w:pPr>
            <w:r w:rsidRPr="00916B1C">
              <w:rPr>
                <w:rFonts w:ascii="PT Astra Serif" w:hAnsi="PT Astra Serif"/>
                <w:b/>
              </w:rPr>
              <w:t>86,06/</w:t>
            </w:r>
            <w:r w:rsidRPr="00916B1C">
              <w:rPr>
                <w:rFonts w:ascii="PT Astra Serif" w:hAnsi="PT Astra Serif" w:cs="Times New Roman"/>
                <w:b/>
              </w:rPr>
              <w:t>2,00</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876AA9">
        <w:tc>
          <w:tcPr>
            <w:tcW w:w="6075" w:type="dxa"/>
            <w:gridSpan w:val="11"/>
            <w:vMerge/>
            <w:tcBorders>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b/>
              </w:rPr>
            </w:pPr>
            <w:r w:rsidRPr="00916B1C">
              <w:rPr>
                <w:rFonts w:ascii="PT Astra Serif" w:hAnsi="PT Astra Serif"/>
                <w:b/>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D037B2" w:rsidP="00876AA9">
            <w:pPr>
              <w:pStyle w:val="a6"/>
              <w:jc w:val="center"/>
              <w:rPr>
                <w:rFonts w:ascii="PT Astra Serif" w:hAnsi="PT Astra Serif"/>
                <w:b/>
              </w:rPr>
            </w:pPr>
            <w:r w:rsidRPr="00916B1C">
              <w:rPr>
                <w:rFonts w:ascii="PT Astra Serif" w:hAnsi="PT Astra Serif"/>
                <w:b/>
              </w:rPr>
              <w:t>1198,32</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D037B2" w:rsidP="00876AA9">
            <w:pPr>
              <w:pStyle w:val="a6"/>
              <w:jc w:val="center"/>
              <w:rPr>
                <w:rFonts w:ascii="PT Astra Serif" w:hAnsi="PT Astra Serif"/>
                <w:b/>
              </w:rPr>
            </w:pPr>
            <w:r w:rsidRPr="00916B1C">
              <w:rPr>
                <w:rFonts w:ascii="PT Astra Serif" w:hAnsi="PT Astra Serif"/>
                <w:b/>
              </w:rPr>
              <w:t>261,66</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D037B2" w:rsidP="00876AA9">
            <w:pPr>
              <w:pStyle w:val="a6"/>
              <w:jc w:val="center"/>
              <w:rPr>
                <w:rFonts w:ascii="PT Astra Serif" w:hAnsi="PT Astra Serif"/>
                <w:b/>
              </w:rPr>
            </w:pPr>
            <w:r w:rsidRPr="00916B1C">
              <w:rPr>
                <w:rFonts w:ascii="PT Astra Serif" w:hAnsi="PT Astra Serif"/>
                <w:b/>
              </w:rPr>
              <w:t>268,34</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876AA9" w:rsidRPr="00916B1C" w:rsidRDefault="00D037B2" w:rsidP="00876AA9">
            <w:pPr>
              <w:pStyle w:val="a6"/>
              <w:jc w:val="center"/>
              <w:rPr>
                <w:rFonts w:ascii="PT Astra Serif" w:hAnsi="PT Astra Serif"/>
                <w:b/>
              </w:rPr>
            </w:pPr>
            <w:r w:rsidRPr="00916B1C">
              <w:rPr>
                <w:rFonts w:ascii="PT Astra Serif" w:hAnsi="PT Astra Serif"/>
                <w:b/>
              </w:rPr>
              <w:t>66,02/</w:t>
            </w:r>
          </w:p>
          <w:p w:rsidR="002F2EEB" w:rsidRPr="00916B1C" w:rsidRDefault="00D037B2" w:rsidP="00876AA9">
            <w:pPr>
              <w:pStyle w:val="a6"/>
              <w:jc w:val="center"/>
              <w:rPr>
                <w:rFonts w:ascii="PT Astra Serif" w:hAnsi="PT Astra Serif"/>
                <w:b/>
              </w:rPr>
            </w:pPr>
            <w:r w:rsidRPr="00916B1C">
              <w:rPr>
                <w:rFonts w:ascii="PT Astra Serif" w:hAnsi="PT Astra Serif"/>
                <w:b/>
              </w:rPr>
              <w:t>602,3</w:t>
            </w:r>
            <w:r w:rsidR="00876AA9" w:rsidRPr="00916B1C">
              <w:rPr>
                <w:rFonts w:ascii="PT Astra Serif" w:hAnsi="PT Astra Serif"/>
                <w:b/>
              </w:rPr>
              <w:t>0</w:t>
            </w:r>
          </w:p>
        </w:tc>
        <w:tc>
          <w:tcPr>
            <w:tcW w:w="2976" w:type="dxa"/>
            <w:gridSpan w:val="2"/>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6075" w:type="dxa"/>
            <w:gridSpan w:val="11"/>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055" w:type="dxa"/>
            <w:gridSpan w:val="6"/>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1838,85</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1513,06</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276,54</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D037B2" w:rsidP="00464E99">
            <w:pPr>
              <w:pStyle w:val="a6"/>
              <w:jc w:val="center"/>
              <w:rPr>
                <w:rFonts w:ascii="PT Astra Serif" w:hAnsi="PT Astra Serif"/>
                <w:b/>
              </w:rPr>
            </w:pPr>
            <w:r w:rsidRPr="00916B1C">
              <w:rPr>
                <w:rFonts w:ascii="PT Astra Serif" w:hAnsi="PT Astra Serif"/>
                <w:b/>
              </w:rPr>
              <w:t>46,75/2,50</w:t>
            </w:r>
          </w:p>
        </w:tc>
        <w:tc>
          <w:tcPr>
            <w:tcW w:w="2976" w:type="dxa"/>
            <w:gridSpan w:val="2"/>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464E99">
            <w:pPr>
              <w:pStyle w:val="1"/>
              <w:rPr>
                <w:rFonts w:ascii="PT Astra Serif" w:hAnsi="PT Astra Serif"/>
                <w:color w:val="auto"/>
              </w:rPr>
            </w:pPr>
            <w:r w:rsidRPr="00916B1C">
              <w:rPr>
                <w:rFonts w:ascii="PT Astra Serif" w:hAnsi="PT Astra Serif"/>
                <w:color w:val="auto"/>
              </w:rPr>
              <w:lastRenderedPageBreak/>
              <w:t>Цель 4. Достойный и эффективный труд и успешное предпринимательство</w:t>
            </w:r>
          </w:p>
        </w:tc>
      </w:tr>
      <w:tr w:rsidR="002F2EEB" w:rsidRPr="00916B1C" w:rsidTr="00B92C4A">
        <w:tc>
          <w:tcPr>
            <w:tcW w:w="3495" w:type="dxa"/>
            <w:gridSpan w:val="8"/>
            <w:tcBorders>
              <w:top w:val="single" w:sz="4" w:space="0" w:color="auto"/>
              <w:bottom w:val="single" w:sz="4" w:space="0" w:color="auto"/>
              <w:right w:val="single" w:sz="4" w:space="0" w:color="auto"/>
            </w:tcBorders>
          </w:tcPr>
          <w:p w:rsidR="002F2EEB" w:rsidRPr="00916B1C" w:rsidRDefault="002F2EEB" w:rsidP="00A97D2E">
            <w:pPr>
              <w:pStyle w:val="a6"/>
              <w:jc w:val="left"/>
              <w:rPr>
                <w:rFonts w:ascii="PT Astra Serif" w:hAnsi="PT Astra Serif"/>
                <w:b/>
              </w:rPr>
            </w:pPr>
            <w:r w:rsidRPr="00916B1C">
              <w:rPr>
                <w:rFonts w:ascii="PT Astra Serif" w:hAnsi="PT Astra Serif"/>
                <w:b/>
              </w:rPr>
              <w:t>Комплекс мероприятий, направленных на достижение показателей:</w:t>
            </w:r>
          </w:p>
        </w:tc>
        <w:tc>
          <w:tcPr>
            <w:tcW w:w="11814" w:type="dxa"/>
            <w:gridSpan w:val="34"/>
            <w:tcBorders>
              <w:top w:val="single" w:sz="4" w:space="0" w:color="auto"/>
              <w:left w:val="single" w:sz="4" w:space="0" w:color="auto"/>
              <w:bottom w:val="single" w:sz="4" w:space="0" w:color="auto"/>
            </w:tcBorders>
          </w:tcPr>
          <w:p w:rsidR="002F2EEB" w:rsidRPr="00916B1C" w:rsidRDefault="002F2EEB" w:rsidP="0014349C">
            <w:pPr>
              <w:pStyle w:val="a6"/>
              <w:rPr>
                <w:rFonts w:ascii="PT Astra Serif" w:hAnsi="PT Astra Serif"/>
                <w:b/>
              </w:rPr>
            </w:pPr>
            <w:r w:rsidRPr="00916B1C">
              <w:rPr>
                <w:rFonts w:ascii="PT Astra Serif" w:hAnsi="PT Astra Serif"/>
                <w:b/>
              </w:rPr>
              <w:t>«Темп роста (индекс роста) реальной среднемесячной заработной платы» (к 2024 году – 135,6 процента к 2021 году),</w:t>
            </w:r>
          </w:p>
          <w:p w:rsidR="002F2EEB" w:rsidRPr="00916B1C" w:rsidRDefault="002F2EEB" w:rsidP="0014349C">
            <w:pPr>
              <w:pStyle w:val="a6"/>
              <w:jc w:val="left"/>
              <w:rPr>
                <w:rFonts w:ascii="PT Astra Serif" w:hAnsi="PT Astra Serif"/>
                <w:b/>
              </w:rPr>
            </w:pPr>
            <w:r w:rsidRPr="00916B1C">
              <w:rPr>
                <w:rFonts w:ascii="PT Astra Serif" w:hAnsi="PT Astra Serif"/>
                <w:b/>
              </w:rPr>
              <w:t>«Численность занятых в сфере малого и среднего предпринимательства, включая индивидуальных предпринимателей и самозанятых» (к 2024 году - 2348 человек)</w:t>
            </w:r>
          </w:p>
          <w:p w:rsidR="002F2EEB" w:rsidRPr="00916B1C" w:rsidRDefault="002F2EEB" w:rsidP="00CE4078">
            <w:pPr>
              <w:jc w:val="left"/>
              <w:rPr>
                <w:rFonts w:ascii="PT Astra Serif" w:hAnsi="PT Astra Serif" w:cs="Times New Roman"/>
                <w:b/>
                <w:sz w:val="24"/>
                <w:szCs w:val="24"/>
                <w:lang w:eastAsia="ru-RU"/>
              </w:rPr>
            </w:pPr>
            <w:r w:rsidRPr="00916B1C">
              <w:rPr>
                <w:rFonts w:ascii="PT Astra Serif" w:hAnsi="PT Astra Serif" w:cs="Times New Roman"/>
                <w:b/>
                <w:sz w:val="24"/>
                <w:szCs w:val="24"/>
              </w:rPr>
              <w:t>Поддержка и развитие ключевых отраслей экономики, импортозамещение</w:t>
            </w:r>
          </w:p>
        </w:tc>
      </w:tr>
      <w:tr w:rsidR="002F2EEB" w:rsidRPr="00916B1C" w:rsidTr="00B92C4A">
        <w:tc>
          <w:tcPr>
            <w:tcW w:w="15309" w:type="dxa"/>
            <w:gridSpan w:val="42"/>
            <w:tcBorders>
              <w:top w:val="single" w:sz="4" w:space="0" w:color="auto"/>
              <w:bottom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Управление экономики и инвестиционной политики администрации Балашовского муниципального района</w:t>
            </w:r>
          </w:p>
        </w:tc>
      </w:tr>
      <w:tr w:rsidR="002F2EEB" w:rsidRPr="00916B1C" w:rsidTr="009002F8">
        <w:tc>
          <w:tcPr>
            <w:tcW w:w="851" w:type="dxa"/>
            <w:vMerge w:val="restart"/>
            <w:tcBorders>
              <w:top w:val="single" w:sz="4" w:space="0" w:color="auto"/>
              <w:right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1.</w:t>
            </w:r>
          </w:p>
        </w:tc>
        <w:tc>
          <w:tcPr>
            <w:tcW w:w="2644" w:type="dxa"/>
            <w:gridSpan w:val="7"/>
            <w:vMerge w:val="restart"/>
            <w:tcBorders>
              <w:top w:val="single" w:sz="4" w:space="0" w:color="auto"/>
              <w:right w:val="single" w:sz="4" w:space="0" w:color="auto"/>
            </w:tcBorders>
          </w:tcPr>
          <w:p w:rsidR="002F2EEB" w:rsidRPr="00916B1C" w:rsidRDefault="002F2EEB" w:rsidP="00A97D2E">
            <w:pPr>
              <w:pStyle w:val="a6"/>
              <w:jc w:val="left"/>
              <w:rPr>
                <w:rFonts w:ascii="PT Astra Serif" w:hAnsi="PT Astra Serif"/>
              </w:rPr>
            </w:pPr>
            <w:r w:rsidRPr="00916B1C">
              <w:rPr>
                <w:rFonts w:ascii="PT Astra Serif" w:hAnsi="PT Astra Serif"/>
              </w:rPr>
              <w:t>Муниципальная программа «Содействие развитию малого и среднего предпринимательства, а также физических лиц – производителей товаров, работ, услуг, применяющих специальный налоговый режим «Налог на профессиональный доход» в Балашовском муниципальном районе на 2022-2024 годы</w:t>
            </w:r>
          </w:p>
        </w:tc>
        <w:tc>
          <w:tcPr>
            <w:tcW w:w="2600" w:type="dxa"/>
            <w:gridSpan w:val="4"/>
            <w:vMerge w:val="restart"/>
            <w:tcBorders>
              <w:top w:val="single" w:sz="4" w:space="0" w:color="auto"/>
              <w:left w:val="single" w:sz="4" w:space="0" w:color="auto"/>
            </w:tcBorders>
          </w:tcPr>
          <w:p w:rsidR="002F2EEB" w:rsidRPr="00916B1C" w:rsidRDefault="002F2EEB" w:rsidP="0014349C">
            <w:pPr>
              <w:pStyle w:val="a6"/>
              <w:rPr>
                <w:rFonts w:ascii="PT Astra Serif" w:hAnsi="PT Astra Serif"/>
              </w:rPr>
            </w:pPr>
            <w:r w:rsidRPr="00916B1C">
              <w:rPr>
                <w:rFonts w:ascii="PT Astra Serif" w:hAnsi="PT Astra Serif"/>
              </w:rPr>
              <w:t>содействие развитию малого и среднего предпринимательства</w:t>
            </w:r>
          </w:p>
        </w:tc>
        <w:tc>
          <w:tcPr>
            <w:tcW w:w="992" w:type="dxa"/>
            <w:gridSpan w:val="4"/>
            <w:tcBorders>
              <w:top w:val="single" w:sz="4" w:space="0" w:color="auto"/>
              <w:left w:val="single" w:sz="4" w:space="0" w:color="auto"/>
              <w:bottom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период</w:t>
            </w:r>
          </w:p>
        </w:tc>
        <w:tc>
          <w:tcPr>
            <w:tcW w:w="1134" w:type="dxa"/>
            <w:gridSpan w:val="5"/>
            <w:tcBorders>
              <w:top w:val="single" w:sz="4" w:space="0" w:color="auto"/>
              <w:left w:val="single" w:sz="4" w:space="0" w:color="auto"/>
              <w:bottom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общий</w:t>
            </w:r>
          </w:p>
          <w:p w:rsidR="002F2EEB" w:rsidRPr="00916B1C" w:rsidRDefault="002F2EEB" w:rsidP="009002F8">
            <w:pPr>
              <w:pStyle w:val="a6"/>
              <w:jc w:val="center"/>
              <w:rPr>
                <w:rFonts w:ascii="PT Astra Serif" w:hAnsi="PT Astra Serif"/>
              </w:rPr>
            </w:pPr>
            <w:r w:rsidRPr="00916B1C">
              <w:rPr>
                <w:rFonts w:ascii="PT Astra Serif" w:hAnsi="PT Astra Serif"/>
              </w:rPr>
              <w:t>бюджет мероприятия</w:t>
            </w:r>
          </w:p>
        </w:tc>
        <w:tc>
          <w:tcPr>
            <w:tcW w:w="1276" w:type="dxa"/>
            <w:gridSpan w:val="7"/>
            <w:tcBorders>
              <w:top w:val="single" w:sz="4" w:space="0" w:color="auto"/>
              <w:left w:val="single" w:sz="4" w:space="0" w:color="auto"/>
              <w:bottom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федеральный</w:t>
            </w:r>
          </w:p>
          <w:p w:rsidR="002F2EEB" w:rsidRPr="00916B1C" w:rsidRDefault="002F2EEB" w:rsidP="009002F8">
            <w:pPr>
              <w:pStyle w:val="a6"/>
              <w:jc w:val="center"/>
              <w:rPr>
                <w:rFonts w:ascii="PT Astra Serif" w:hAnsi="PT Astra Serif"/>
              </w:rPr>
            </w:pPr>
            <w:r w:rsidRPr="00916B1C">
              <w:rPr>
                <w:rFonts w:ascii="PT Astra Serif" w:hAnsi="PT Astra Serif"/>
              </w:rPr>
              <w:t>бюджет, прогноз</w:t>
            </w:r>
          </w:p>
        </w:tc>
        <w:tc>
          <w:tcPr>
            <w:tcW w:w="1417" w:type="dxa"/>
            <w:gridSpan w:val="9"/>
            <w:tcBorders>
              <w:top w:val="single" w:sz="4" w:space="0" w:color="auto"/>
              <w:left w:val="single" w:sz="4" w:space="0" w:color="auto"/>
              <w:bottom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областной</w:t>
            </w:r>
          </w:p>
          <w:p w:rsidR="002F2EEB" w:rsidRPr="00916B1C" w:rsidRDefault="002F2EEB" w:rsidP="009002F8">
            <w:pPr>
              <w:pStyle w:val="a6"/>
              <w:jc w:val="center"/>
              <w:rPr>
                <w:rFonts w:ascii="PT Astra Serif" w:hAnsi="PT Astra Serif"/>
              </w:rPr>
            </w:pPr>
            <w:r w:rsidRPr="00916B1C">
              <w:rPr>
                <w:rFonts w:ascii="PT Astra Serif" w:hAnsi="PT Astra Serif"/>
              </w:rPr>
              <w:t>бюджет, прогноз</w:t>
            </w:r>
          </w:p>
        </w:tc>
        <w:tc>
          <w:tcPr>
            <w:tcW w:w="1419" w:type="dxa"/>
            <w:gridSpan w:val="3"/>
            <w:tcBorders>
              <w:top w:val="single" w:sz="4" w:space="0" w:color="auto"/>
              <w:left w:val="single" w:sz="4" w:space="0" w:color="auto"/>
              <w:bottom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C52002">
            <w:pPr>
              <w:pStyle w:val="Default"/>
              <w:rPr>
                <w:rFonts w:ascii="PT Astra Serif" w:hAnsi="PT Astra Serif"/>
                <w:color w:val="auto"/>
              </w:rPr>
            </w:pPr>
            <w:r w:rsidRPr="00916B1C">
              <w:rPr>
                <w:rFonts w:ascii="PT Astra Serif" w:hAnsi="PT Astra Serif"/>
                <w:color w:val="auto"/>
              </w:rPr>
              <w:t>совершенствование и развитие информационно-консультационной системы поддержки субъектов МСП и самозанятых, улучшение качества информированности;</w:t>
            </w:r>
          </w:p>
          <w:p w:rsidR="002F2EEB" w:rsidRPr="00916B1C" w:rsidRDefault="002F2EEB" w:rsidP="00C52002">
            <w:pPr>
              <w:pStyle w:val="a3"/>
              <w:rPr>
                <w:rFonts w:ascii="PT Astra Serif" w:hAnsi="PT Astra Serif"/>
                <w:sz w:val="24"/>
              </w:rPr>
            </w:pPr>
            <w:r w:rsidRPr="00916B1C">
              <w:rPr>
                <w:rFonts w:ascii="PT Astra Serif" w:hAnsi="PT Astra Serif"/>
                <w:sz w:val="24"/>
              </w:rPr>
              <w:t>рост количества субъектов МСП, самозанятых в расчёте на 1 тыс. населения, развитие предпринимательства, формирование условий, стимулирующих граждан к осуществлению предпринимательской деятельности, повышение занятости населения</w:t>
            </w:r>
          </w:p>
        </w:tc>
      </w:tr>
      <w:tr w:rsidR="002F2EEB" w:rsidRPr="00916B1C" w:rsidTr="00790357">
        <w:tc>
          <w:tcPr>
            <w:tcW w:w="851" w:type="dxa"/>
            <w:vMerge/>
            <w:tcBorders>
              <w:right w:val="single" w:sz="4" w:space="0" w:color="auto"/>
            </w:tcBorders>
          </w:tcPr>
          <w:p w:rsidR="002F2EEB" w:rsidRPr="00916B1C" w:rsidRDefault="002F2EEB" w:rsidP="00B92C4A">
            <w:pPr>
              <w:pStyle w:val="a6"/>
              <w:jc w:val="center"/>
              <w:rPr>
                <w:rFonts w:ascii="PT Astra Serif" w:hAnsi="PT Astra Serif"/>
              </w:rPr>
            </w:pPr>
          </w:p>
        </w:tc>
        <w:tc>
          <w:tcPr>
            <w:tcW w:w="2644" w:type="dxa"/>
            <w:gridSpan w:val="7"/>
            <w:vMerge/>
            <w:tcBorders>
              <w:right w:val="single" w:sz="4" w:space="0" w:color="auto"/>
            </w:tcBorders>
          </w:tcPr>
          <w:p w:rsidR="002F2EEB" w:rsidRPr="00916B1C" w:rsidRDefault="002F2EEB" w:rsidP="00B92C4A">
            <w:pPr>
              <w:pStyle w:val="a6"/>
              <w:jc w:val="center"/>
              <w:rPr>
                <w:rFonts w:ascii="PT Astra Serif" w:hAnsi="PT Astra Serif"/>
              </w:rPr>
            </w:pPr>
          </w:p>
        </w:tc>
        <w:tc>
          <w:tcPr>
            <w:tcW w:w="2600" w:type="dxa"/>
            <w:gridSpan w:val="4"/>
            <w:vMerge/>
            <w:tcBorders>
              <w:left w:val="single" w:sz="4" w:space="0" w:color="auto"/>
            </w:tcBorders>
          </w:tcPr>
          <w:p w:rsidR="002F2EEB" w:rsidRPr="00916B1C" w:rsidRDefault="002F2EEB" w:rsidP="00B92C4A">
            <w:pPr>
              <w:pStyle w:val="a6"/>
              <w:jc w:val="center"/>
              <w:rPr>
                <w:rFonts w:ascii="PT Astra Serif" w:hAnsi="PT Astra Serif"/>
              </w:rPr>
            </w:pPr>
          </w:p>
        </w:tc>
        <w:tc>
          <w:tcPr>
            <w:tcW w:w="992" w:type="dxa"/>
            <w:gridSpan w:val="4"/>
            <w:tcBorders>
              <w:top w:val="single" w:sz="4" w:space="0" w:color="auto"/>
              <w:left w:val="single" w:sz="4" w:space="0" w:color="auto"/>
              <w:bottom w:val="single" w:sz="4" w:space="0" w:color="auto"/>
            </w:tcBorders>
          </w:tcPr>
          <w:p w:rsidR="002F2EEB" w:rsidRPr="00916B1C" w:rsidRDefault="002F2EEB" w:rsidP="009002F8">
            <w:pPr>
              <w:rPr>
                <w:rFonts w:ascii="PT Astra Serif" w:hAnsi="PT Astra Serif" w:cs="Times New Roman"/>
                <w:sz w:val="24"/>
                <w:szCs w:val="24"/>
              </w:rPr>
            </w:pPr>
            <w:r w:rsidRPr="00916B1C">
              <w:rPr>
                <w:rFonts w:ascii="PT Astra Serif" w:hAnsi="PT Astra Serif" w:cs="Times New Roman"/>
                <w:sz w:val="24"/>
                <w:szCs w:val="24"/>
              </w:rPr>
              <w:t>2022-2024</w:t>
            </w:r>
          </w:p>
        </w:tc>
        <w:tc>
          <w:tcPr>
            <w:tcW w:w="1134" w:type="dxa"/>
            <w:gridSpan w:val="5"/>
            <w:tcBorders>
              <w:top w:val="single" w:sz="4" w:space="0" w:color="auto"/>
              <w:left w:val="single" w:sz="4" w:space="0" w:color="auto"/>
              <w:bottom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0,09</w:t>
            </w:r>
          </w:p>
        </w:tc>
        <w:tc>
          <w:tcPr>
            <w:tcW w:w="1276" w:type="dxa"/>
            <w:gridSpan w:val="7"/>
            <w:tcBorders>
              <w:top w:val="single" w:sz="4" w:space="0" w:color="auto"/>
              <w:left w:val="single" w:sz="4" w:space="0" w:color="auto"/>
              <w:bottom w:val="single" w:sz="4" w:space="0" w:color="auto"/>
            </w:tcBorders>
            <w:vAlign w:val="center"/>
          </w:tcPr>
          <w:p w:rsidR="002F2EEB" w:rsidRPr="00916B1C" w:rsidRDefault="002F2EEB" w:rsidP="00790357">
            <w:pPr>
              <w:pStyle w:val="a6"/>
              <w:jc w:val="center"/>
              <w:rPr>
                <w:rFonts w:ascii="PT Astra Serif" w:hAnsi="PT Astra Serif"/>
              </w:rPr>
            </w:pPr>
          </w:p>
        </w:tc>
        <w:tc>
          <w:tcPr>
            <w:tcW w:w="1417" w:type="dxa"/>
            <w:gridSpan w:val="9"/>
            <w:tcBorders>
              <w:top w:val="single" w:sz="4" w:space="0" w:color="auto"/>
              <w:left w:val="single" w:sz="4" w:space="0" w:color="auto"/>
              <w:bottom w:val="single" w:sz="4" w:space="0" w:color="auto"/>
            </w:tcBorders>
            <w:vAlign w:val="center"/>
          </w:tcPr>
          <w:p w:rsidR="002F2EEB" w:rsidRPr="00916B1C" w:rsidRDefault="002F2EEB" w:rsidP="00790357">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0,09</w:t>
            </w:r>
          </w:p>
        </w:tc>
        <w:tc>
          <w:tcPr>
            <w:tcW w:w="2976" w:type="dxa"/>
            <w:gridSpan w:val="2"/>
            <w:vMerge/>
            <w:tcBorders>
              <w:left w:val="single" w:sz="4" w:space="0" w:color="auto"/>
            </w:tcBorders>
          </w:tcPr>
          <w:p w:rsidR="002F2EEB" w:rsidRPr="00916B1C" w:rsidRDefault="002F2EEB" w:rsidP="00C52002">
            <w:pPr>
              <w:pStyle w:val="a6"/>
              <w:jc w:val="center"/>
              <w:rPr>
                <w:rFonts w:ascii="PT Astra Serif" w:hAnsi="PT Astra Serif" w:cs="Times New Roman"/>
              </w:rPr>
            </w:pPr>
          </w:p>
        </w:tc>
      </w:tr>
      <w:tr w:rsidR="002F2EEB" w:rsidRPr="00916B1C" w:rsidTr="009002F8">
        <w:tc>
          <w:tcPr>
            <w:tcW w:w="851" w:type="dxa"/>
            <w:vMerge/>
            <w:tcBorders>
              <w:right w:val="single" w:sz="4" w:space="0" w:color="auto"/>
            </w:tcBorders>
          </w:tcPr>
          <w:p w:rsidR="002F2EEB" w:rsidRPr="00916B1C" w:rsidRDefault="002F2EEB" w:rsidP="00B92C4A">
            <w:pPr>
              <w:pStyle w:val="a6"/>
              <w:jc w:val="center"/>
              <w:rPr>
                <w:rFonts w:ascii="PT Astra Serif" w:hAnsi="PT Astra Serif"/>
              </w:rPr>
            </w:pPr>
          </w:p>
        </w:tc>
        <w:tc>
          <w:tcPr>
            <w:tcW w:w="2644" w:type="dxa"/>
            <w:gridSpan w:val="7"/>
            <w:vMerge/>
            <w:tcBorders>
              <w:right w:val="single" w:sz="4" w:space="0" w:color="auto"/>
            </w:tcBorders>
          </w:tcPr>
          <w:p w:rsidR="002F2EEB" w:rsidRPr="00916B1C" w:rsidRDefault="002F2EEB" w:rsidP="00B92C4A">
            <w:pPr>
              <w:pStyle w:val="a6"/>
              <w:jc w:val="center"/>
              <w:rPr>
                <w:rFonts w:ascii="PT Astra Serif" w:hAnsi="PT Astra Serif"/>
              </w:rPr>
            </w:pPr>
          </w:p>
        </w:tc>
        <w:tc>
          <w:tcPr>
            <w:tcW w:w="2600" w:type="dxa"/>
            <w:gridSpan w:val="4"/>
            <w:vMerge/>
            <w:tcBorders>
              <w:left w:val="single" w:sz="4" w:space="0" w:color="auto"/>
            </w:tcBorders>
          </w:tcPr>
          <w:p w:rsidR="002F2EEB" w:rsidRPr="00916B1C" w:rsidRDefault="002F2EEB" w:rsidP="00B92C4A">
            <w:pPr>
              <w:pStyle w:val="a6"/>
              <w:jc w:val="center"/>
              <w:rPr>
                <w:rFonts w:ascii="PT Astra Serif" w:hAnsi="PT Astra Serif"/>
              </w:rPr>
            </w:pPr>
          </w:p>
        </w:tc>
        <w:tc>
          <w:tcPr>
            <w:tcW w:w="992" w:type="dxa"/>
            <w:gridSpan w:val="4"/>
            <w:tcBorders>
              <w:top w:val="single" w:sz="4" w:space="0" w:color="auto"/>
              <w:left w:val="single" w:sz="4" w:space="0" w:color="auto"/>
              <w:bottom w:val="single" w:sz="4" w:space="0" w:color="auto"/>
            </w:tcBorders>
          </w:tcPr>
          <w:p w:rsidR="002F2EEB" w:rsidRPr="00916B1C" w:rsidRDefault="002F2EEB" w:rsidP="009002F8">
            <w:pPr>
              <w:rPr>
                <w:rFonts w:ascii="PT Astra Serif" w:hAnsi="PT Astra Serif" w:cs="Times New Roman"/>
                <w:sz w:val="24"/>
                <w:szCs w:val="24"/>
              </w:rPr>
            </w:pPr>
            <w:r w:rsidRPr="00916B1C">
              <w:rPr>
                <w:rFonts w:ascii="PT Astra Serif" w:hAnsi="PT Astra Serif" w:cs="Times New Roman"/>
                <w:sz w:val="24"/>
                <w:szCs w:val="24"/>
              </w:rPr>
              <w:t>2022</w:t>
            </w:r>
          </w:p>
        </w:tc>
        <w:tc>
          <w:tcPr>
            <w:tcW w:w="1134" w:type="dxa"/>
            <w:gridSpan w:val="5"/>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276" w:type="dxa"/>
            <w:gridSpan w:val="7"/>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417" w:type="dxa"/>
            <w:gridSpan w:val="9"/>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C52002">
            <w:pPr>
              <w:pStyle w:val="a6"/>
              <w:jc w:val="center"/>
              <w:rPr>
                <w:rFonts w:ascii="PT Astra Serif" w:hAnsi="PT Astra Serif" w:cs="Times New Roman"/>
              </w:rPr>
            </w:pPr>
          </w:p>
        </w:tc>
      </w:tr>
      <w:tr w:rsidR="002F2EEB" w:rsidRPr="00916B1C" w:rsidTr="00C52002">
        <w:tc>
          <w:tcPr>
            <w:tcW w:w="851" w:type="dxa"/>
            <w:vMerge/>
            <w:tcBorders>
              <w:right w:val="single" w:sz="4" w:space="0" w:color="auto"/>
            </w:tcBorders>
          </w:tcPr>
          <w:p w:rsidR="002F2EEB" w:rsidRPr="00916B1C" w:rsidRDefault="002F2EEB" w:rsidP="00B92C4A">
            <w:pPr>
              <w:pStyle w:val="a6"/>
              <w:jc w:val="center"/>
              <w:rPr>
                <w:rFonts w:ascii="PT Astra Serif" w:hAnsi="PT Astra Serif"/>
              </w:rPr>
            </w:pPr>
          </w:p>
        </w:tc>
        <w:tc>
          <w:tcPr>
            <w:tcW w:w="2644" w:type="dxa"/>
            <w:gridSpan w:val="7"/>
            <w:vMerge/>
            <w:tcBorders>
              <w:right w:val="single" w:sz="4" w:space="0" w:color="auto"/>
            </w:tcBorders>
          </w:tcPr>
          <w:p w:rsidR="002F2EEB" w:rsidRPr="00916B1C" w:rsidRDefault="002F2EEB" w:rsidP="00B92C4A">
            <w:pPr>
              <w:pStyle w:val="a6"/>
              <w:jc w:val="center"/>
              <w:rPr>
                <w:rFonts w:ascii="PT Astra Serif" w:hAnsi="PT Astra Serif"/>
              </w:rPr>
            </w:pPr>
          </w:p>
        </w:tc>
        <w:tc>
          <w:tcPr>
            <w:tcW w:w="2600" w:type="dxa"/>
            <w:gridSpan w:val="4"/>
            <w:vMerge/>
            <w:tcBorders>
              <w:left w:val="single" w:sz="4" w:space="0" w:color="auto"/>
            </w:tcBorders>
          </w:tcPr>
          <w:p w:rsidR="002F2EEB" w:rsidRPr="00916B1C" w:rsidRDefault="002F2EEB" w:rsidP="00B92C4A">
            <w:pPr>
              <w:pStyle w:val="a6"/>
              <w:jc w:val="center"/>
              <w:rPr>
                <w:rFonts w:ascii="PT Astra Serif" w:hAnsi="PT Astra Serif"/>
              </w:rPr>
            </w:pPr>
          </w:p>
        </w:tc>
        <w:tc>
          <w:tcPr>
            <w:tcW w:w="992" w:type="dxa"/>
            <w:gridSpan w:val="4"/>
            <w:tcBorders>
              <w:top w:val="single" w:sz="4" w:space="0" w:color="auto"/>
              <w:left w:val="single" w:sz="4" w:space="0" w:color="auto"/>
              <w:bottom w:val="single" w:sz="4" w:space="0" w:color="auto"/>
            </w:tcBorders>
          </w:tcPr>
          <w:p w:rsidR="002F2EEB" w:rsidRPr="00916B1C" w:rsidRDefault="002F2EEB" w:rsidP="009002F8">
            <w:pPr>
              <w:rPr>
                <w:rFonts w:ascii="PT Astra Serif" w:hAnsi="PT Astra Serif" w:cs="Times New Roman"/>
                <w:sz w:val="24"/>
                <w:szCs w:val="24"/>
              </w:rPr>
            </w:pPr>
            <w:r w:rsidRPr="00916B1C">
              <w:rPr>
                <w:rFonts w:ascii="PT Astra Serif" w:hAnsi="PT Astra Serif" w:cs="Times New Roman"/>
                <w:sz w:val="24"/>
                <w:szCs w:val="24"/>
              </w:rPr>
              <w:t>2023</w:t>
            </w:r>
          </w:p>
        </w:tc>
        <w:tc>
          <w:tcPr>
            <w:tcW w:w="1134" w:type="dxa"/>
            <w:gridSpan w:val="5"/>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0,04</w:t>
            </w:r>
          </w:p>
        </w:tc>
        <w:tc>
          <w:tcPr>
            <w:tcW w:w="1276" w:type="dxa"/>
            <w:gridSpan w:val="7"/>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417" w:type="dxa"/>
            <w:gridSpan w:val="9"/>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0,04</w:t>
            </w:r>
          </w:p>
        </w:tc>
        <w:tc>
          <w:tcPr>
            <w:tcW w:w="2976" w:type="dxa"/>
            <w:gridSpan w:val="2"/>
            <w:vMerge/>
            <w:tcBorders>
              <w:left w:val="single" w:sz="4" w:space="0" w:color="auto"/>
            </w:tcBorders>
          </w:tcPr>
          <w:p w:rsidR="002F2EEB" w:rsidRPr="00916B1C" w:rsidRDefault="002F2EEB" w:rsidP="00B92C4A">
            <w:pPr>
              <w:pStyle w:val="a6"/>
              <w:jc w:val="center"/>
              <w:rPr>
                <w:rFonts w:ascii="PT Astra Serif" w:hAnsi="PT Astra Serif"/>
              </w:rPr>
            </w:pPr>
          </w:p>
        </w:tc>
      </w:tr>
      <w:tr w:rsidR="002F2EEB" w:rsidRPr="00916B1C" w:rsidTr="00C52002">
        <w:tc>
          <w:tcPr>
            <w:tcW w:w="851" w:type="dxa"/>
            <w:vMerge/>
            <w:tcBorders>
              <w:bottom w:val="single" w:sz="4" w:space="0" w:color="auto"/>
              <w:right w:val="single" w:sz="4" w:space="0" w:color="auto"/>
            </w:tcBorders>
          </w:tcPr>
          <w:p w:rsidR="002F2EEB" w:rsidRPr="00916B1C" w:rsidRDefault="002F2EEB" w:rsidP="00B92C4A">
            <w:pPr>
              <w:pStyle w:val="a6"/>
              <w:jc w:val="center"/>
              <w:rPr>
                <w:rFonts w:ascii="PT Astra Serif" w:hAnsi="PT Astra Serif"/>
              </w:rPr>
            </w:pPr>
          </w:p>
        </w:tc>
        <w:tc>
          <w:tcPr>
            <w:tcW w:w="2644" w:type="dxa"/>
            <w:gridSpan w:val="7"/>
            <w:vMerge/>
            <w:tcBorders>
              <w:bottom w:val="single" w:sz="4" w:space="0" w:color="auto"/>
              <w:right w:val="single" w:sz="4" w:space="0" w:color="auto"/>
            </w:tcBorders>
          </w:tcPr>
          <w:p w:rsidR="002F2EEB" w:rsidRPr="00916B1C" w:rsidRDefault="002F2EEB" w:rsidP="00B92C4A">
            <w:pPr>
              <w:pStyle w:val="a6"/>
              <w:jc w:val="center"/>
              <w:rPr>
                <w:rFonts w:ascii="PT Astra Serif" w:hAnsi="PT Astra Serif"/>
              </w:rPr>
            </w:pPr>
          </w:p>
        </w:tc>
        <w:tc>
          <w:tcPr>
            <w:tcW w:w="2600" w:type="dxa"/>
            <w:gridSpan w:val="4"/>
            <w:vMerge/>
            <w:tcBorders>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992" w:type="dxa"/>
            <w:gridSpan w:val="4"/>
            <w:tcBorders>
              <w:top w:val="single" w:sz="4" w:space="0" w:color="auto"/>
              <w:left w:val="single" w:sz="4" w:space="0" w:color="auto"/>
              <w:bottom w:val="single" w:sz="4" w:space="0" w:color="auto"/>
            </w:tcBorders>
          </w:tcPr>
          <w:p w:rsidR="002F2EEB" w:rsidRPr="00916B1C" w:rsidRDefault="002F2EEB" w:rsidP="009002F8">
            <w:pPr>
              <w:pStyle w:val="a6"/>
              <w:jc w:val="center"/>
              <w:rPr>
                <w:rFonts w:ascii="PT Astra Serif" w:hAnsi="PT Astra Serif" w:cs="Times New Roman"/>
              </w:rPr>
            </w:pPr>
            <w:r w:rsidRPr="00916B1C">
              <w:rPr>
                <w:rFonts w:ascii="PT Astra Serif" w:hAnsi="PT Astra Serif" w:cs="Times New Roman"/>
              </w:rPr>
              <w:t>2024</w:t>
            </w:r>
          </w:p>
        </w:tc>
        <w:tc>
          <w:tcPr>
            <w:tcW w:w="1134" w:type="dxa"/>
            <w:gridSpan w:val="5"/>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0,05</w:t>
            </w:r>
          </w:p>
        </w:tc>
        <w:tc>
          <w:tcPr>
            <w:tcW w:w="1276" w:type="dxa"/>
            <w:gridSpan w:val="7"/>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417" w:type="dxa"/>
            <w:gridSpan w:val="9"/>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tcBorders>
          </w:tcPr>
          <w:p w:rsidR="002F2EEB" w:rsidRPr="00916B1C" w:rsidRDefault="002F2EEB" w:rsidP="00B92C4A">
            <w:pPr>
              <w:pStyle w:val="a6"/>
              <w:jc w:val="center"/>
              <w:rPr>
                <w:rFonts w:ascii="PT Astra Serif" w:hAnsi="PT Astra Serif"/>
              </w:rPr>
            </w:pPr>
            <w:r w:rsidRPr="00916B1C">
              <w:rPr>
                <w:rFonts w:ascii="PT Astra Serif" w:hAnsi="PT Astra Serif"/>
              </w:rPr>
              <w:t>0,05</w:t>
            </w:r>
          </w:p>
        </w:tc>
        <w:tc>
          <w:tcPr>
            <w:tcW w:w="2976" w:type="dxa"/>
            <w:gridSpan w:val="2"/>
            <w:vMerge/>
            <w:tcBorders>
              <w:left w:val="single" w:sz="4" w:space="0" w:color="auto"/>
              <w:bottom w:val="single" w:sz="4" w:space="0" w:color="auto"/>
            </w:tcBorders>
          </w:tcPr>
          <w:p w:rsidR="002F2EEB" w:rsidRPr="00916B1C" w:rsidRDefault="002F2EEB" w:rsidP="00B92C4A">
            <w:pPr>
              <w:pStyle w:val="a6"/>
              <w:jc w:val="center"/>
              <w:rPr>
                <w:rFonts w:ascii="PT Astra Serif" w:hAnsi="PT Astra Serif"/>
              </w:rPr>
            </w:pP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eastAsia="Cambria" w:hAnsi="PT Astra Serif"/>
                <w:b/>
                <w:w w:val="105"/>
              </w:rPr>
              <w:t>Управление</w:t>
            </w:r>
            <w:r w:rsidRPr="00916B1C">
              <w:rPr>
                <w:rFonts w:ascii="PT Astra Serif" w:eastAsia="Cambria" w:hAnsi="PT Astra Serif"/>
                <w:b/>
                <w:spacing w:val="9"/>
                <w:w w:val="105"/>
              </w:rPr>
              <w:t xml:space="preserve"> </w:t>
            </w:r>
            <w:r w:rsidRPr="00916B1C">
              <w:rPr>
                <w:rFonts w:ascii="PT Astra Serif" w:eastAsia="Cambria" w:hAnsi="PT Astra Serif"/>
                <w:b/>
                <w:w w:val="105"/>
              </w:rPr>
              <w:t>сельского хозяйства администрации Балашовского муниципального района</w:t>
            </w:r>
          </w:p>
        </w:tc>
      </w:tr>
      <w:tr w:rsidR="002F2EEB" w:rsidRPr="00916B1C" w:rsidTr="00B92C4A">
        <w:trPr>
          <w:trHeight w:val="4070"/>
        </w:trPr>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eastAsia="Cambria" w:hAnsi="PT Astra Serif" w:cs="Times New Roman"/>
              </w:rPr>
            </w:pPr>
            <w:r w:rsidRPr="00916B1C">
              <w:rPr>
                <w:rFonts w:ascii="PT Astra Serif" w:hAnsi="PT Astra Serif"/>
              </w:rPr>
              <w:lastRenderedPageBreak/>
              <w:t>1.</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Государственная программа</w:t>
            </w:r>
          </w:p>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Саратовской области</w:t>
            </w:r>
          </w:p>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«Развитие сельского хозяйства и регулирование рынков сельскохозяйственной продукции, сырья и продовольствия в Саратовской области» Постановление Правительства Саратовской области</w:t>
            </w:r>
          </w:p>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от 29 декабря 2018 года № 750-П»</w:t>
            </w:r>
          </w:p>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p>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Постановление Правительства Саратовской области</w:t>
            </w:r>
          </w:p>
          <w:p w:rsidR="002F2EEB" w:rsidRPr="00916B1C" w:rsidRDefault="002F2EEB" w:rsidP="00F73489">
            <w:pPr>
              <w:widowControl w:val="0"/>
              <w:autoSpaceDE w:val="0"/>
              <w:autoSpaceDN w:val="0"/>
              <w:spacing w:line="232" w:lineRule="auto"/>
              <w:ind w:right="48"/>
              <w:jc w:val="both"/>
              <w:rPr>
                <w:rFonts w:ascii="PT Astra Serif" w:eastAsia="Cambria" w:hAnsi="PT Astra Serif" w:cs="Times New Roman"/>
                <w:b/>
                <w:sz w:val="24"/>
                <w:szCs w:val="24"/>
              </w:rPr>
            </w:pPr>
            <w:r w:rsidRPr="00916B1C">
              <w:rPr>
                <w:rFonts w:ascii="PT Astra Serif" w:eastAsiaTheme="minorEastAsia" w:hAnsi="PT Astra Serif" w:cs="Times New Roman CYR"/>
                <w:sz w:val="24"/>
                <w:szCs w:val="24"/>
                <w:lang w:eastAsia="ru-RU"/>
              </w:rPr>
              <w:t>от 30 января 2015 года № 25-П «Об утверждении Положения о предоставлении субсидий из областного бюджета на поддержку с/х производства по отдельным подотраслям растениеводства»</w:t>
            </w: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984B31">
            <w:pPr>
              <w:widowControl w:val="0"/>
              <w:autoSpaceDE w:val="0"/>
              <w:autoSpaceDN w:val="0"/>
              <w:spacing w:line="232" w:lineRule="auto"/>
              <w:ind w:right="48"/>
              <w:jc w:val="both"/>
              <w:rPr>
                <w:rFonts w:ascii="PT Astra Serif" w:eastAsia="Cambria" w:hAnsi="PT Astra Serif" w:cs="Times New Roman"/>
                <w:sz w:val="24"/>
                <w:szCs w:val="24"/>
              </w:rPr>
            </w:pPr>
            <w:r w:rsidRPr="00916B1C">
              <w:rPr>
                <w:rFonts w:ascii="PT Astra Serif" w:eastAsiaTheme="minorEastAsia" w:hAnsi="PT Astra Serif" w:cs="Times New Roman CYR"/>
                <w:sz w:val="24"/>
                <w:szCs w:val="24"/>
                <w:lang w:eastAsia="ru-RU"/>
              </w:rPr>
              <w:t>развитие сельского хозяйства для обеспечения потребности жителей Балашовского района в основных продуктах питания и сельскохозяйственном сырье для пищевой и перерабатывающей промышленности</w:t>
            </w:r>
            <w:r w:rsidRPr="00916B1C">
              <w:rPr>
                <w:rFonts w:ascii="PT Astra Serif" w:eastAsia="Cambria" w:hAnsi="PT Astra Serif" w:cs="Times New Roman"/>
                <w:sz w:val="24"/>
                <w:szCs w:val="24"/>
              </w:rPr>
              <w:t>.</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общий</w:t>
            </w:r>
          </w:p>
          <w:p w:rsidR="002F2EEB" w:rsidRPr="00916B1C" w:rsidRDefault="002F2EEB" w:rsidP="00D260AE">
            <w:pPr>
              <w:pStyle w:val="a6"/>
              <w:jc w:val="center"/>
              <w:rPr>
                <w:rFonts w:ascii="PT Astra Serif" w:hAnsi="PT Astra Serif"/>
              </w:rPr>
            </w:pPr>
            <w:r w:rsidRPr="00916B1C">
              <w:rPr>
                <w:rFonts w:ascii="PT Astra Serif" w:hAnsi="PT Astra Serif"/>
              </w:rPr>
              <w:t>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федеральный</w:t>
            </w:r>
          </w:p>
          <w:p w:rsidR="002F2EEB" w:rsidRPr="00916B1C" w:rsidRDefault="002F2EEB" w:rsidP="00D260AE">
            <w:pPr>
              <w:pStyle w:val="a6"/>
              <w:jc w:val="center"/>
              <w:rPr>
                <w:rFonts w:ascii="PT Astra Serif" w:hAnsi="PT Astra Serif"/>
              </w:rPr>
            </w:pPr>
            <w:r w:rsidRPr="00916B1C">
              <w:rPr>
                <w:rFonts w:ascii="PT Astra Serif" w:hAnsi="PT Astra Serif"/>
              </w:rPr>
              <w:t>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областной</w:t>
            </w:r>
          </w:p>
          <w:p w:rsidR="002F2EEB" w:rsidRPr="00916B1C" w:rsidRDefault="002F2EEB" w:rsidP="00D260AE">
            <w:pPr>
              <w:pStyle w:val="a6"/>
              <w:jc w:val="center"/>
              <w:rPr>
                <w:rFonts w:ascii="PT Astra Serif" w:hAnsi="PT Astra Serif"/>
              </w:rPr>
            </w:pPr>
            <w:r w:rsidRPr="00916B1C">
              <w:rPr>
                <w:rFonts w:ascii="PT Astra Serif" w:hAnsi="PT Astra Serif"/>
              </w:rPr>
              <w:t>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местный бюджет/ внебюджетные источники, прогноз</w:t>
            </w:r>
          </w:p>
        </w:tc>
        <w:tc>
          <w:tcPr>
            <w:tcW w:w="2976" w:type="dxa"/>
            <w:gridSpan w:val="2"/>
            <w:vMerge w:val="restart"/>
            <w:tcBorders>
              <w:top w:val="single" w:sz="4" w:space="0" w:color="auto"/>
              <w:left w:val="single" w:sz="4" w:space="0" w:color="auto"/>
            </w:tcBorders>
          </w:tcPr>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увеличение объемов сельскохозяйствеииой</w:t>
            </w:r>
          </w:p>
          <w:p w:rsidR="002F2EEB" w:rsidRPr="00916B1C" w:rsidRDefault="002F2EEB" w:rsidP="00F73489">
            <w:pPr>
              <w:widowControl w:val="0"/>
              <w:autoSpaceDE w:val="0"/>
              <w:autoSpaceDN w:val="0"/>
              <w:spacing w:line="232" w:lineRule="auto"/>
              <w:ind w:right="48"/>
              <w:jc w:val="both"/>
              <w:rPr>
                <w:rFonts w:ascii="PT Astra Serif" w:eastAsiaTheme="minorEastAsia" w:hAnsi="PT Astra Serif" w:cs="Times New Roman CYR"/>
                <w:sz w:val="24"/>
                <w:szCs w:val="24"/>
                <w:lang w:eastAsia="ru-RU"/>
              </w:rPr>
            </w:pPr>
            <w:r w:rsidRPr="00916B1C">
              <w:rPr>
                <w:rFonts w:ascii="PT Astra Serif" w:eastAsiaTheme="minorEastAsia" w:hAnsi="PT Astra Serif" w:cs="Times New Roman CYR"/>
                <w:sz w:val="24"/>
                <w:szCs w:val="24"/>
                <w:lang w:eastAsia="ru-RU"/>
              </w:rPr>
              <w:t>продукции до 12,2 млрд. рублей в год;</w:t>
            </w:r>
          </w:p>
          <w:p w:rsidR="002F2EEB" w:rsidRPr="00916B1C" w:rsidRDefault="002F2EEB" w:rsidP="00F73489">
            <w:pPr>
              <w:widowControl w:val="0"/>
              <w:autoSpaceDE w:val="0"/>
              <w:autoSpaceDN w:val="0"/>
              <w:spacing w:line="232" w:lineRule="auto"/>
              <w:ind w:right="48"/>
              <w:jc w:val="both"/>
              <w:rPr>
                <w:rFonts w:ascii="PT Astra Serif" w:eastAsia="Cambria" w:hAnsi="PT Astra Serif" w:cs="Times New Roman"/>
                <w:sz w:val="24"/>
                <w:szCs w:val="24"/>
              </w:rPr>
            </w:pPr>
            <w:r w:rsidRPr="00916B1C">
              <w:rPr>
                <w:rFonts w:ascii="PT Astra Serif" w:eastAsiaTheme="minorEastAsia" w:hAnsi="PT Astra Serif" w:cs="Times New Roman CYR"/>
                <w:sz w:val="24"/>
                <w:szCs w:val="24"/>
                <w:lang w:eastAsia="ru-RU"/>
              </w:rPr>
              <w:t>рост налоговых поступлений в бюджет всех уровней от AПK до 1,8 млрд. рублей в год; объем инвестиций в основной капитал AПK до 900 млн. рублей в год</w:t>
            </w:r>
          </w:p>
        </w:tc>
      </w:tr>
      <w:tr w:rsidR="002F2EEB" w:rsidRPr="00916B1C" w:rsidTr="00B92C4A">
        <w:tc>
          <w:tcPr>
            <w:tcW w:w="935" w:type="dxa"/>
            <w:gridSpan w:val="3"/>
            <w:vMerge/>
            <w:tcBorders>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534" w:type="dxa"/>
            <w:gridSpan w:val="4"/>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473" w:type="dxa"/>
            <w:gridSpan w:val="3"/>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D037B2" w:rsidP="00D037B2">
            <w:pPr>
              <w:pStyle w:val="a6"/>
              <w:jc w:val="center"/>
              <w:rPr>
                <w:rFonts w:ascii="PT Astra Serif" w:hAnsi="PT Astra Serif"/>
              </w:rPr>
            </w:pPr>
            <w:r w:rsidRPr="00916B1C">
              <w:rPr>
                <w:rFonts w:ascii="PT Astra Serif" w:hAnsi="PT Astra Serif"/>
              </w:rPr>
              <w:t>6770,8</w:t>
            </w:r>
            <w:r w:rsidR="002F2EEB" w:rsidRPr="00916B1C">
              <w:rPr>
                <w:rFonts w:ascii="PT Astra Serif" w:hAnsi="PT Astra Serif"/>
              </w:rPr>
              <w:t>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338,20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0/6432,60</w:t>
            </w:r>
          </w:p>
        </w:tc>
        <w:tc>
          <w:tcPr>
            <w:tcW w:w="2976" w:type="dxa"/>
            <w:gridSpan w:val="2"/>
            <w:vMerge/>
            <w:tcBorders>
              <w:lef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r>
      <w:tr w:rsidR="002F2EEB" w:rsidRPr="00916B1C" w:rsidTr="00B92C4A">
        <w:tc>
          <w:tcPr>
            <w:tcW w:w="935" w:type="dxa"/>
            <w:gridSpan w:val="3"/>
            <w:vMerge/>
            <w:tcBorders>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534" w:type="dxa"/>
            <w:gridSpan w:val="4"/>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473" w:type="dxa"/>
            <w:gridSpan w:val="3"/>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D037B2" w:rsidP="00D037B2">
            <w:pPr>
              <w:pStyle w:val="a6"/>
              <w:jc w:val="center"/>
              <w:rPr>
                <w:rFonts w:ascii="PT Astra Serif" w:hAnsi="PT Astra Serif"/>
              </w:rPr>
            </w:pPr>
            <w:r w:rsidRPr="00916B1C">
              <w:rPr>
                <w:rFonts w:ascii="PT Astra Serif" w:hAnsi="PT Astra Serif"/>
              </w:rPr>
              <w:t>2070,8</w:t>
            </w:r>
            <w:r w:rsidR="002F2EEB" w:rsidRPr="00916B1C">
              <w:rPr>
                <w:rFonts w:ascii="PT Astra Serif" w:hAnsi="PT Astra Serif"/>
              </w:rPr>
              <w:t>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106,50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0/1964,30</w:t>
            </w:r>
          </w:p>
        </w:tc>
        <w:tc>
          <w:tcPr>
            <w:tcW w:w="2976" w:type="dxa"/>
            <w:gridSpan w:val="2"/>
            <w:vMerge/>
            <w:tcBorders>
              <w:lef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r>
      <w:tr w:rsidR="002F2EEB" w:rsidRPr="00916B1C" w:rsidTr="00B92C4A">
        <w:tc>
          <w:tcPr>
            <w:tcW w:w="935" w:type="dxa"/>
            <w:gridSpan w:val="3"/>
            <w:vMerge/>
            <w:tcBorders>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534" w:type="dxa"/>
            <w:gridSpan w:val="4"/>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473" w:type="dxa"/>
            <w:gridSpan w:val="3"/>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2200,00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111,70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84B31">
            <w:pPr>
              <w:pStyle w:val="a6"/>
              <w:jc w:val="center"/>
              <w:rPr>
                <w:rFonts w:ascii="PT Astra Serif" w:hAnsi="PT Astra Serif"/>
              </w:rPr>
            </w:pPr>
            <w:r w:rsidRPr="00916B1C">
              <w:rPr>
                <w:rFonts w:ascii="PT Astra Serif" w:hAnsi="PT Astra Serif"/>
              </w:rPr>
              <w:t>0/2088,30</w:t>
            </w:r>
          </w:p>
        </w:tc>
        <w:tc>
          <w:tcPr>
            <w:tcW w:w="2976" w:type="dxa"/>
            <w:gridSpan w:val="2"/>
            <w:vMerge/>
            <w:tcBorders>
              <w:lef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534" w:type="dxa"/>
            <w:gridSpan w:val="4"/>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260AE">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260AE">
            <w:pPr>
              <w:pStyle w:val="a6"/>
              <w:jc w:val="center"/>
              <w:rPr>
                <w:rFonts w:ascii="PT Astra Serif" w:hAnsi="PT Astra Serif"/>
              </w:rPr>
            </w:pPr>
            <w:r w:rsidRPr="00916B1C">
              <w:rPr>
                <w:rFonts w:ascii="PT Astra Serif" w:hAnsi="PT Astra Serif"/>
              </w:rPr>
              <w:t>2500,00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260AE">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222853">
            <w:pPr>
              <w:pStyle w:val="a6"/>
              <w:jc w:val="center"/>
              <w:rPr>
                <w:rFonts w:ascii="PT Astra Serif" w:hAnsi="PT Astra Serif"/>
              </w:rPr>
            </w:pPr>
            <w:r w:rsidRPr="00916B1C">
              <w:rPr>
                <w:rFonts w:ascii="PT Astra Serif" w:hAnsi="PT Astra Serif"/>
              </w:rPr>
              <w:t>120,00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D260AE">
            <w:pPr>
              <w:pStyle w:val="a6"/>
              <w:jc w:val="center"/>
              <w:rPr>
                <w:rFonts w:ascii="PT Astra Serif" w:hAnsi="PT Astra Serif"/>
              </w:rPr>
            </w:pPr>
            <w:r w:rsidRPr="00916B1C">
              <w:rPr>
                <w:rFonts w:ascii="PT Astra Serif" w:hAnsi="PT Astra Serif"/>
              </w:rPr>
              <w:t>0/2380,00</w:t>
            </w:r>
          </w:p>
        </w:tc>
        <w:tc>
          <w:tcPr>
            <w:tcW w:w="2976" w:type="dxa"/>
            <w:gridSpan w:val="2"/>
            <w:vMerge/>
            <w:tcBorders>
              <w:left w:val="single" w:sz="4" w:space="0" w:color="auto"/>
              <w:bottom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eastAsia="Cambria" w:hAnsi="PT Astra Serif" w:cs="Times New Roman"/>
              </w:rPr>
            </w:pPr>
            <w:r w:rsidRPr="00916B1C">
              <w:rPr>
                <w:rFonts w:ascii="PT Astra Serif" w:hAnsi="PT Astra Serif"/>
              </w:rPr>
              <w:t>2.</w:t>
            </w:r>
          </w:p>
        </w:tc>
        <w:tc>
          <w:tcPr>
            <w:tcW w:w="2534" w:type="dxa"/>
            <w:gridSpan w:val="4"/>
            <w:vMerge/>
            <w:tcBorders>
              <w:left w:val="single" w:sz="4" w:space="0" w:color="auto"/>
              <w:right w:val="single" w:sz="4" w:space="0" w:color="auto"/>
            </w:tcBorders>
          </w:tcPr>
          <w:p w:rsidR="002F2EEB" w:rsidRPr="00916B1C" w:rsidRDefault="002F2EEB" w:rsidP="00984B31">
            <w:pPr>
              <w:widowControl w:val="0"/>
              <w:autoSpaceDE w:val="0"/>
              <w:autoSpaceDN w:val="0"/>
              <w:rPr>
                <w:rFonts w:ascii="PT Astra Serif" w:eastAsia="Cambria" w:hAnsi="PT Astra Serif" w:cs="Times New Roman"/>
                <w:sz w:val="24"/>
                <w:szCs w:val="24"/>
              </w:rPr>
            </w:pP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222853">
            <w:pPr>
              <w:pStyle w:val="a6"/>
              <w:jc w:val="left"/>
              <w:rPr>
                <w:rFonts w:ascii="PT Astra Serif" w:hAnsi="PT Astra Serif"/>
              </w:rPr>
            </w:pPr>
            <w:r w:rsidRPr="00916B1C">
              <w:rPr>
                <w:rFonts w:ascii="PT Astra Serif" w:hAnsi="PT Astra Serif"/>
              </w:rPr>
              <w:t xml:space="preserve">погектарная поддержка посевных площадей, которые были заняты зерновыми, зернобобовыми, масличными и кормовыми культурами, а также овощными культурами открытого грунта и </w:t>
            </w:r>
            <w:r w:rsidRPr="00916B1C">
              <w:rPr>
                <w:rFonts w:ascii="PT Astra Serif" w:hAnsi="PT Astra Serif"/>
              </w:rPr>
              <w:lastRenderedPageBreak/>
              <w:t>картофелем в 2020 году.</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lastRenderedPageBreak/>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222853">
            <w:pPr>
              <w:pStyle w:val="a6"/>
              <w:jc w:val="center"/>
              <w:rPr>
                <w:rFonts w:ascii="PT Astra Serif" w:hAnsi="PT Astra Serif"/>
              </w:rPr>
            </w:pPr>
            <w:r w:rsidRPr="00916B1C">
              <w:rPr>
                <w:rFonts w:ascii="PT Astra Serif" w:hAnsi="PT Astra Serif"/>
              </w:rPr>
              <w:t>областной</w:t>
            </w:r>
          </w:p>
          <w:p w:rsidR="002F2EEB" w:rsidRPr="00916B1C" w:rsidRDefault="002F2EEB" w:rsidP="00222853">
            <w:pPr>
              <w:pStyle w:val="a6"/>
              <w:jc w:val="center"/>
              <w:rPr>
                <w:rFonts w:ascii="PT Astra Serif" w:hAnsi="PT Astra Serif"/>
              </w:rPr>
            </w:pPr>
            <w:r w:rsidRPr="00916B1C">
              <w:rPr>
                <w:rFonts w:ascii="PT Astra Serif" w:hAnsi="PT Astra Serif"/>
              </w:rPr>
              <w:t>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222853">
            <w:pPr>
              <w:widowControl w:val="0"/>
              <w:autoSpaceDE w:val="0"/>
              <w:autoSpaceDN w:val="0"/>
              <w:spacing w:before="8" w:line="225" w:lineRule="auto"/>
              <w:jc w:val="left"/>
              <w:rPr>
                <w:rFonts w:ascii="PT Astra Serif" w:eastAsia="Cambria" w:hAnsi="PT Astra Serif" w:cs="Times New Roman"/>
                <w:sz w:val="24"/>
                <w:szCs w:val="24"/>
              </w:rPr>
            </w:pPr>
            <w:r w:rsidRPr="00916B1C">
              <w:rPr>
                <w:rFonts w:ascii="PT Astra Serif" w:eastAsia="Cambria" w:hAnsi="PT Astra Serif" w:cs="Times New Roman"/>
                <w:w w:val="105"/>
                <w:sz w:val="24"/>
                <w:szCs w:val="24"/>
              </w:rPr>
              <w:t>для</w:t>
            </w:r>
            <w:r w:rsidRPr="00916B1C">
              <w:rPr>
                <w:rFonts w:ascii="PT Astra Serif" w:eastAsia="Cambria" w:hAnsi="PT Astra Serif" w:cs="Times New Roman"/>
                <w:spacing w:val="4"/>
                <w:w w:val="105"/>
                <w:sz w:val="24"/>
                <w:szCs w:val="24"/>
              </w:rPr>
              <w:t xml:space="preserve"> </w:t>
            </w:r>
            <w:r w:rsidRPr="00916B1C">
              <w:rPr>
                <w:rFonts w:ascii="PT Astra Serif" w:eastAsia="Cambria" w:hAnsi="PT Astra Serif" w:cs="Times New Roman"/>
                <w:w w:val="105"/>
                <w:sz w:val="24"/>
                <w:szCs w:val="24"/>
              </w:rPr>
              <w:t>наращивания</w:t>
            </w:r>
            <w:r w:rsidRPr="00916B1C">
              <w:rPr>
                <w:rFonts w:ascii="PT Astra Serif" w:eastAsia="Cambria" w:hAnsi="PT Astra Serif" w:cs="Times New Roman"/>
                <w:spacing w:val="15"/>
                <w:w w:val="105"/>
                <w:sz w:val="24"/>
                <w:szCs w:val="24"/>
              </w:rPr>
              <w:t xml:space="preserve"> </w:t>
            </w:r>
            <w:r w:rsidRPr="00916B1C">
              <w:rPr>
                <w:rFonts w:ascii="PT Astra Serif" w:eastAsia="Cambria" w:hAnsi="PT Astra Serif" w:cs="Times New Roman"/>
                <w:w w:val="105"/>
                <w:sz w:val="24"/>
                <w:szCs w:val="24"/>
              </w:rPr>
              <w:t>объема производства</w:t>
            </w:r>
            <w:r w:rsidRPr="00916B1C">
              <w:rPr>
                <w:rFonts w:ascii="PT Astra Serif" w:eastAsia="Cambria" w:hAnsi="PT Astra Serif" w:cs="Times New Roman"/>
                <w:spacing w:val="1"/>
                <w:w w:val="105"/>
                <w:sz w:val="24"/>
                <w:szCs w:val="24"/>
              </w:rPr>
              <w:t xml:space="preserve"> </w:t>
            </w:r>
            <w:r w:rsidRPr="00916B1C">
              <w:rPr>
                <w:rFonts w:ascii="PT Astra Serif" w:eastAsia="Cambria" w:hAnsi="PT Astra Serif" w:cs="Times New Roman"/>
                <w:w w:val="105"/>
                <w:sz w:val="24"/>
                <w:szCs w:val="24"/>
              </w:rPr>
              <w:t>продукции, увеличение</w:t>
            </w:r>
            <w:r w:rsidRPr="00916B1C">
              <w:rPr>
                <w:rFonts w:ascii="PT Astra Serif" w:eastAsia="Cambria" w:hAnsi="PT Astra Serif" w:cs="Times New Roman"/>
                <w:spacing w:val="1"/>
                <w:w w:val="105"/>
                <w:sz w:val="24"/>
                <w:szCs w:val="24"/>
              </w:rPr>
              <w:t xml:space="preserve"> </w:t>
            </w:r>
            <w:r w:rsidRPr="00916B1C">
              <w:rPr>
                <w:rFonts w:ascii="PT Astra Serif" w:eastAsia="Cambria" w:hAnsi="PT Astra Serif" w:cs="Times New Roman"/>
                <w:w w:val="105"/>
                <w:sz w:val="24"/>
                <w:szCs w:val="24"/>
              </w:rPr>
              <w:t>площади под зерновые в 2022- до 2,0 тыс.га; в 2023 году – 2,2 тыс.га; в 2024 году – 2,5 тыс.га.</w:t>
            </w:r>
          </w:p>
        </w:tc>
      </w:tr>
      <w:tr w:rsidR="002F2EEB" w:rsidRPr="00916B1C" w:rsidTr="00790357">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15,00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15,00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4,00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4,00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5,00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5,00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6,00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D260AE">
            <w:pPr>
              <w:pStyle w:val="a6"/>
              <w:jc w:val="center"/>
              <w:rPr>
                <w:rFonts w:ascii="PT Astra Serif" w:hAnsi="PT Astra Serif"/>
              </w:rPr>
            </w:pPr>
            <w:r w:rsidRPr="00916B1C">
              <w:rPr>
                <w:rFonts w:ascii="PT Astra Serif" w:hAnsi="PT Astra Serif"/>
              </w:rPr>
              <w:t>6,00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976" w:type="dxa"/>
            <w:gridSpan w:val="2"/>
            <w:vMerge/>
            <w:tcBorders>
              <w:left w:val="single" w:sz="4" w:space="0" w:color="auto"/>
              <w:bottom w:val="single" w:sz="4" w:space="0" w:color="auto"/>
            </w:tcBorders>
          </w:tcPr>
          <w:p w:rsidR="002F2EEB" w:rsidRPr="00916B1C" w:rsidRDefault="002F2EEB" w:rsidP="00464E99">
            <w:pPr>
              <w:pStyle w:val="a6"/>
              <w:rPr>
                <w:rFonts w:ascii="PT Astra Serif" w:hAnsi="PT Astra Serif" w:cs="Times New Roman"/>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hAnsi="PT Astra Serif" w:cs="Times New Roman"/>
              </w:rPr>
            </w:pPr>
            <w:r w:rsidRPr="00916B1C">
              <w:rPr>
                <w:rFonts w:ascii="PT Astra Serif" w:hAnsi="PT Astra Serif" w:cs="Times New Roman"/>
              </w:rPr>
              <w:lastRenderedPageBreak/>
              <w:t>3.</w:t>
            </w: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0C7EF0">
            <w:pPr>
              <w:pStyle w:val="a6"/>
              <w:jc w:val="left"/>
              <w:rPr>
                <w:rFonts w:ascii="PT Astra Serif" w:hAnsi="PT Astra Serif"/>
              </w:rPr>
            </w:pPr>
            <w:r w:rsidRPr="00916B1C">
              <w:rPr>
                <w:rFonts w:ascii="PT Astra Serif" w:hAnsi="PT Astra Serif"/>
              </w:rPr>
              <w:t>возмещение производителям зерновых культур части затрат на производство и реализацию зерновых культур ( зерновой демпфер)</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общий</w:t>
            </w:r>
          </w:p>
          <w:p w:rsidR="002F2EEB" w:rsidRPr="00916B1C" w:rsidRDefault="002F2EEB" w:rsidP="00F73489">
            <w:pPr>
              <w:pStyle w:val="a6"/>
              <w:jc w:val="center"/>
              <w:rPr>
                <w:rFonts w:ascii="PT Astra Serif" w:hAnsi="PT Astra Serif"/>
              </w:rPr>
            </w:pPr>
            <w:r w:rsidRPr="00916B1C">
              <w:rPr>
                <w:rFonts w:ascii="PT Astra Serif" w:hAnsi="PT Astra Serif"/>
              </w:rPr>
              <w:t>бюджет</w:t>
            </w:r>
          </w:p>
          <w:p w:rsidR="002F2EEB" w:rsidRPr="00916B1C" w:rsidRDefault="002F2EEB" w:rsidP="00F73489">
            <w:pPr>
              <w:pStyle w:val="a6"/>
              <w:jc w:val="center"/>
              <w:rPr>
                <w:rFonts w:ascii="PT Astra Serif" w:hAnsi="PT Astra Serif"/>
              </w:rPr>
            </w:pPr>
            <w:r w:rsidRPr="00916B1C">
              <w:rPr>
                <w:rFonts w:ascii="PT Astra Serif" w:hAnsi="PT Astra Serif"/>
              </w:rPr>
              <w:t>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федеральный</w:t>
            </w:r>
          </w:p>
          <w:p w:rsidR="002F2EEB" w:rsidRPr="00916B1C" w:rsidRDefault="002F2EEB" w:rsidP="00F73489">
            <w:pPr>
              <w:pStyle w:val="a6"/>
              <w:jc w:val="center"/>
              <w:rPr>
                <w:rFonts w:ascii="PT Astra Serif" w:hAnsi="PT Astra Serif"/>
              </w:rPr>
            </w:pPr>
            <w:r w:rsidRPr="00916B1C">
              <w:rPr>
                <w:rFonts w:ascii="PT Astra Serif" w:hAnsi="PT Astra Serif"/>
              </w:rPr>
              <w:t>бюджет,</w:t>
            </w:r>
          </w:p>
          <w:p w:rsidR="002F2EEB" w:rsidRPr="00916B1C" w:rsidRDefault="002F2EEB" w:rsidP="00F73489">
            <w:pPr>
              <w:pStyle w:val="a6"/>
              <w:jc w:val="center"/>
              <w:rPr>
                <w:rFonts w:ascii="PT Astra Serif" w:hAnsi="PT Astra Serif"/>
              </w:rPr>
            </w:pPr>
            <w:r w:rsidRPr="00916B1C">
              <w:rPr>
                <w:rFonts w:ascii="PT Astra Serif" w:hAnsi="PT Astra Serif"/>
              </w:rPr>
              <w:t>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областной</w:t>
            </w:r>
          </w:p>
          <w:p w:rsidR="002F2EEB" w:rsidRPr="00916B1C" w:rsidRDefault="002F2EEB" w:rsidP="00F73489">
            <w:pPr>
              <w:pStyle w:val="a6"/>
              <w:jc w:val="center"/>
              <w:rPr>
                <w:rFonts w:ascii="PT Astra Serif" w:hAnsi="PT Astra Serif"/>
              </w:rPr>
            </w:pPr>
            <w:r w:rsidRPr="00916B1C">
              <w:rPr>
                <w:rFonts w:ascii="PT Astra Serif" w:hAnsi="PT Astra Serif"/>
              </w:rPr>
              <w:t>бюджет,</w:t>
            </w:r>
          </w:p>
          <w:p w:rsidR="002F2EEB" w:rsidRPr="00916B1C" w:rsidRDefault="002F2EEB" w:rsidP="00F73489">
            <w:pPr>
              <w:pStyle w:val="a6"/>
              <w:jc w:val="center"/>
              <w:rPr>
                <w:rFonts w:ascii="PT Astra Serif" w:hAnsi="PT Astra Serif"/>
              </w:rPr>
            </w:pPr>
            <w:r w:rsidRPr="00916B1C">
              <w:rPr>
                <w:rFonts w:ascii="PT Astra Serif" w:hAnsi="PT Astra Serif"/>
              </w:rPr>
              <w:t>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790357">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0C7EF0">
            <w:pPr>
              <w:pStyle w:val="a6"/>
              <w:jc w:val="left"/>
              <w:rPr>
                <w:rFonts w:ascii="PT Astra Serif" w:hAnsi="PT Astra Serif"/>
              </w:rPr>
            </w:pPr>
            <w:r w:rsidRPr="00916B1C">
              <w:rPr>
                <w:rFonts w:ascii="PT Astra Serif" w:hAnsi="PT Astra Serif"/>
              </w:rPr>
              <w:t>валовой сбор зерновых и зернобобовых культур</w:t>
            </w:r>
          </w:p>
          <w:p w:rsidR="002F2EEB" w:rsidRPr="00916B1C" w:rsidRDefault="002F2EEB" w:rsidP="000C7EF0">
            <w:pPr>
              <w:pStyle w:val="a6"/>
              <w:jc w:val="left"/>
              <w:rPr>
                <w:rFonts w:ascii="PT Astra Serif" w:hAnsi="PT Astra Serif"/>
              </w:rPr>
            </w:pPr>
            <w:r w:rsidRPr="00916B1C">
              <w:rPr>
                <w:rFonts w:ascii="PT Astra Serif" w:hAnsi="PT Astra Serif"/>
              </w:rPr>
              <w:t>в хозяйствах всех категорий</w:t>
            </w:r>
          </w:p>
          <w:p w:rsidR="002F2EEB" w:rsidRPr="00916B1C" w:rsidRDefault="002F2EEB" w:rsidP="000C7EF0">
            <w:pPr>
              <w:pStyle w:val="a6"/>
              <w:jc w:val="left"/>
              <w:rPr>
                <w:rFonts w:ascii="PT Astra Serif" w:hAnsi="PT Astra Serif"/>
              </w:rPr>
            </w:pPr>
            <w:r w:rsidRPr="00916B1C">
              <w:rPr>
                <w:rFonts w:ascii="PT Astra Serif" w:hAnsi="PT Astra Serif"/>
              </w:rPr>
              <w:t>в 2022 году 300 тыс. тонн (целевой индикатор для получателей субсидий)</w:t>
            </w:r>
          </w:p>
        </w:tc>
      </w:tr>
      <w:tr w:rsidR="002F2EEB" w:rsidRPr="00916B1C" w:rsidTr="00790357">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90357">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62,76</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r w:rsidRPr="00916B1C">
              <w:rPr>
                <w:rFonts w:ascii="PT Astra Serif" w:hAnsi="PT Astra Serif"/>
              </w:rPr>
              <w:t>62,76</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790357">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22853">
            <w:pPr>
              <w:pStyle w:val="a6"/>
              <w:jc w:val="center"/>
              <w:rPr>
                <w:rFonts w:ascii="PT Astra Serif" w:hAnsi="PT Astra Serif"/>
              </w:rPr>
            </w:pPr>
            <w:r w:rsidRPr="00916B1C">
              <w:rPr>
                <w:rFonts w:ascii="PT Astra Serif" w:hAnsi="PT Astra Serif"/>
              </w:rPr>
              <w:t>19,91</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19,91</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22853">
            <w:pPr>
              <w:pStyle w:val="a6"/>
              <w:jc w:val="center"/>
              <w:rPr>
                <w:rFonts w:ascii="PT Astra Serif" w:hAnsi="PT Astra Serif"/>
              </w:rPr>
            </w:pPr>
            <w:r w:rsidRPr="00916B1C">
              <w:rPr>
                <w:rFonts w:ascii="PT Astra Serif" w:hAnsi="PT Astra Serif"/>
              </w:rPr>
              <w:t>20,90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20,90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222853">
            <w:pPr>
              <w:pStyle w:val="a6"/>
              <w:jc w:val="center"/>
              <w:rPr>
                <w:rFonts w:ascii="PT Astra Serif" w:hAnsi="PT Astra Serif"/>
              </w:rPr>
            </w:pPr>
            <w:r w:rsidRPr="00916B1C">
              <w:rPr>
                <w:rFonts w:ascii="PT Astra Serif" w:hAnsi="PT Astra Serif"/>
              </w:rPr>
              <w:t>21,95</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21,95</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hAnsi="PT Astra Serif" w:cs="Times New Roman"/>
              </w:rPr>
            </w:pPr>
            <w:r w:rsidRPr="00916B1C">
              <w:rPr>
                <w:rFonts w:ascii="PT Astra Serif" w:hAnsi="PT Astra Serif" w:cs="Times New Roman"/>
              </w:rPr>
              <w:t>4.</w:t>
            </w: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rPr>
              <w:t>повышение продуктивности в молочном скотоводстве</w:t>
            </w:r>
          </w:p>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общий</w:t>
            </w:r>
          </w:p>
          <w:p w:rsidR="002F2EEB" w:rsidRPr="00916B1C" w:rsidRDefault="002F2EEB" w:rsidP="00F73489">
            <w:pPr>
              <w:pStyle w:val="a6"/>
              <w:jc w:val="center"/>
              <w:rPr>
                <w:rFonts w:ascii="PT Astra Serif" w:hAnsi="PT Astra Serif"/>
              </w:rPr>
            </w:pPr>
            <w:r w:rsidRPr="00916B1C">
              <w:rPr>
                <w:rFonts w:ascii="PT Astra Serif" w:hAnsi="PT Astra Serif"/>
              </w:rPr>
              <w:t>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федеральный</w:t>
            </w:r>
          </w:p>
          <w:p w:rsidR="002F2EEB" w:rsidRPr="00916B1C" w:rsidRDefault="002F2EEB" w:rsidP="00F73489">
            <w:pPr>
              <w:pStyle w:val="a6"/>
              <w:jc w:val="center"/>
              <w:rPr>
                <w:rFonts w:ascii="PT Astra Serif" w:hAnsi="PT Astra Serif"/>
              </w:rPr>
            </w:pPr>
            <w:r w:rsidRPr="00916B1C">
              <w:rPr>
                <w:rFonts w:ascii="PT Astra Serif" w:hAnsi="PT Astra Serif"/>
              </w:rPr>
              <w:t>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областной</w:t>
            </w:r>
          </w:p>
          <w:p w:rsidR="002F2EEB" w:rsidRPr="00916B1C" w:rsidRDefault="002F2EEB" w:rsidP="00F73489">
            <w:pPr>
              <w:pStyle w:val="a6"/>
              <w:jc w:val="center"/>
              <w:rPr>
                <w:rFonts w:ascii="PT Astra Serif" w:hAnsi="PT Astra Serif"/>
              </w:rPr>
            </w:pPr>
            <w:r w:rsidRPr="00916B1C">
              <w:rPr>
                <w:rFonts w:ascii="PT Astra Serif" w:hAnsi="PT Astra Serif"/>
              </w:rPr>
              <w:t>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местный бюджет /внебюджетные</w:t>
            </w:r>
          </w:p>
          <w:p w:rsidR="002F2EEB" w:rsidRPr="00916B1C" w:rsidRDefault="002F2EEB" w:rsidP="00CE4078">
            <w:pPr>
              <w:pStyle w:val="a6"/>
              <w:jc w:val="center"/>
              <w:rPr>
                <w:rFonts w:ascii="PT Astra Serif" w:hAnsi="PT Astra Serif"/>
              </w:rPr>
            </w:pPr>
            <w:r w:rsidRPr="00916B1C">
              <w:rPr>
                <w:rFonts w:ascii="PT Astra Serif" w:hAnsi="PT Astra Serif"/>
              </w:rPr>
              <w:t>и иные источники,</w:t>
            </w:r>
          </w:p>
          <w:p w:rsidR="002F2EEB" w:rsidRPr="00916B1C" w:rsidRDefault="002F2EEB" w:rsidP="00CE4078">
            <w:pPr>
              <w:pStyle w:val="a6"/>
              <w:jc w:val="center"/>
              <w:rPr>
                <w:rFonts w:ascii="PT Astra Serif" w:hAnsi="PT Astra Serif"/>
              </w:rPr>
            </w:pPr>
            <w:r w:rsidRPr="00916B1C">
              <w:rPr>
                <w:rFonts w:ascii="PT Astra Serif" w:hAnsi="PT Astra Serif"/>
              </w:rPr>
              <w:t>прогноз</w:t>
            </w:r>
          </w:p>
        </w:tc>
        <w:tc>
          <w:tcPr>
            <w:tcW w:w="2976" w:type="dxa"/>
            <w:gridSpan w:val="2"/>
            <w:vMerge w:val="restart"/>
            <w:tcBorders>
              <w:top w:val="single" w:sz="4" w:space="0" w:color="auto"/>
              <w:left w:val="single" w:sz="4" w:space="0" w:color="auto"/>
            </w:tcBorders>
          </w:tcPr>
          <w:p w:rsidR="002F2EEB" w:rsidRPr="00916B1C" w:rsidRDefault="002F2EEB" w:rsidP="00163083">
            <w:pPr>
              <w:pStyle w:val="a6"/>
              <w:rPr>
                <w:rFonts w:ascii="PT Astra Serif" w:hAnsi="PT Astra Serif"/>
              </w:rPr>
            </w:pPr>
            <w:r w:rsidRPr="00916B1C">
              <w:rPr>
                <w:rFonts w:ascii="PT Astra Serif" w:hAnsi="PT Astra Serif"/>
              </w:rPr>
              <w:t>производство молока в 2022-2024 годах составит:</w:t>
            </w:r>
          </w:p>
          <w:p w:rsidR="002F2EEB" w:rsidRPr="00916B1C" w:rsidRDefault="002F2EEB" w:rsidP="00F73489">
            <w:pPr>
              <w:pStyle w:val="a6"/>
              <w:jc w:val="center"/>
              <w:rPr>
                <w:rFonts w:ascii="PT Astra Serif" w:hAnsi="PT Astra Serif"/>
              </w:rPr>
            </w:pPr>
            <w:r w:rsidRPr="00916B1C">
              <w:rPr>
                <w:rFonts w:ascii="PT Astra Serif" w:hAnsi="PT Astra Serif"/>
              </w:rPr>
              <w:t>2022 — 35,350 тыс. тонн,</w:t>
            </w:r>
          </w:p>
          <w:p w:rsidR="002F2EEB" w:rsidRPr="00916B1C" w:rsidRDefault="002F2EEB" w:rsidP="00F73489">
            <w:pPr>
              <w:pStyle w:val="a6"/>
              <w:jc w:val="center"/>
              <w:rPr>
                <w:rFonts w:ascii="PT Astra Serif" w:hAnsi="PT Astra Serif"/>
              </w:rPr>
            </w:pPr>
            <w:r w:rsidRPr="00916B1C">
              <w:rPr>
                <w:rFonts w:ascii="PT Astra Serif" w:hAnsi="PT Astra Serif"/>
              </w:rPr>
              <w:t>2023 — 36,500 тыс. тонн,</w:t>
            </w:r>
          </w:p>
          <w:p w:rsidR="002F2EEB" w:rsidRPr="00916B1C" w:rsidRDefault="002F2EEB" w:rsidP="00F73489">
            <w:pPr>
              <w:pStyle w:val="a6"/>
              <w:jc w:val="center"/>
              <w:rPr>
                <w:rFonts w:ascii="PT Astra Serif" w:hAnsi="PT Astra Serif"/>
              </w:rPr>
            </w:pPr>
            <w:r w:rsidRPr="00916B1C">
              <w:rPr>
                <w:rFonts w:ascii="PT Astra Serif" w:hAnsi="PT Astra Serif"/>
              </w:rPr>
              <w:t>2024 — 37,500 тыс. тонн,</w:t>
            </w:r>
          </w:p>
          <w:p w:rsidR="002F2EEB" w:rsidRPr="00916B1C" w:rsidRDefault="002F2EEB" w:rsidP="00163083">
            <w:pPr>
              <w:pStyle w:val="a6"/>
              <w:jc w:val="left"/>
              <w:rPr>
                <w:rFonts w:ascii="PT Astra Serif" w:hAnsi="PT Astra Serif"/>
              </w:rPr>
            </w:pPr>
            <w:r w:rsidRPr="00916B1C">
              <w:rPr>
                <w:rFonts w:ascii="PT Astra Serif" w:hAnsi="PT Astra Serif"/>
              </w:rPr>
              <w:t>реализация инвестиционного проекта по строительству комплекса для содержания крупного рогатого скота молочного направления, маточное поголовье – 1200 голов.</w:t>
            </w: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4008,79</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8,79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0/4000,00</w:t>
            </w: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4002,79</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790357">
            <w:pPr>
              <w:pStyle w:val="a6"/>
              <w:jc w:val="center"/>
              <w:rPr>
                <w:rFonts w:ascii="PT Astra Serif" w:hAnsi="PT Astra Serif"/>
              </w:rPr>
            </w:pPr>
            <w:r w:rsidRPr="00916B1C">
              <w:rPr>
                <w:rFonts w:ascii="PT Astra Serif" w:hAnsi="PT Astra Serif"/>
              </w:rPr>
              <w:t>2,79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0/4000,00</w:t>
            </w: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2,93</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2,93</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3,07</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3,07</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hAnsi="PT Astra Serif" w:cs="Times New Roman"/>
              </w:rPr>
            </w:pPr>
            <w:r w:rsidRPr="00916B1C">
              <w:rPr>
                <w:rFonts w:ascii="PT Astra Serif" w:hAnsi="PT Astra Serif" w:cs="Times New Roman"/>
              </w:rPr>
              <w:t>5.</w:t>
            </w: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rPr>
              <w:t>содержание товарного маточного поголовья крупного рогатого скота мясных пород и их помесей</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tcBorders>
          </w:tcPr>
          <w:p w:rsidR="002F2EEB" w:rsidRPr="00916B1C" w:rsidRDefault="002F2EEB" w:rsidP="00163083">
            <w:pPr>
              <w:pStyle w:val="a6"/>
              <w:rPr>
                <w:rFonts w:ascii="PT Astra Serif" w:hAnsi="PT Astra Serif"/>
              </w:rPr>
            </w:pPr>
            <w:r w:rsidRPr="00916B1C">
              <w:rPr>
                <w:rFonts w:ascii="PT Astra Serif" w:hAnsi="PT Astra Serif"/>
              </w:rPr>
              <w:t>увеличение поголовья крупного рогатого скота мясных пород и до 2024 года увеличить поголовье до 2,0 тыс. голов.</w:t>
            </w:r>
          </w:p>
          <w:p w:rsidR="002F2EEB" w:rsidRPr="00916B1C" w:rsidRDefault="002F2EEB" w:rsidP="00F73489">
            <w:pPr>
              <w:pStyle w:val="a6"/>
              <w:jc w:val="center"/>
              <w:rPr>
                <w:rFonts w:ascii="PT Astra Serif" w:hAnsi="PT Astra Serif"/>
              </w:rPr>
            </w:pPr>
          </w:p>
          <w:p w:rsidR="002F2EEB" w:rsidRPr="00916B1C" w:rsidRDefault="002F2EEB" w:rsidP="00F73489">
            <w:pPr>
              <w:pStyle w:val="a6"/>
              <w:jc w:val="center"/>
              <w:rPr>
                <w:rFonts w:ascii="PT Astra Serif" w:hAnsi="PT Astra Serif"/>
              </w:rPr>
            </w:pPr>
          </w:p>
        </w:tc>
      </w:tr>
      <w:tr w:rsidR="002F2EEB" w:rsidRPr="00916B1C" w:rsidTr="00163083">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r w:rsidRPr="00916B1C">
              <w:rPr>
                <w:rFonts w:ascii="PT Astra Serif" w:hAnsi="PT Astra Serif"/>
              </w:rPr>
              <w:t>5,97</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r w:rsidRPr="00916B1C">
              <w:rPr>
                <w:rFonts w:ascii="PT Astra Serif" w:hAnsi="PT Astra Serif"/>
              </w:rPr>
              <w:t>5,97</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1,89</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1,89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t>1,99</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1,99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2,09</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hAnsi="PT Astra Serif" w:cs="Times New Roman"/>
              </w:rPr>
            </w:pPr>
            <w:r w:rsidRPr="00916B1C">
              <w:rPr>
                <w:rFonts w:ascii="PT Astra Serif" w:hAnsi="PT Astra Serif" w:cs="Times New Roman"/>
              </w:rPr>
              <w:t>6.</w:t>
            </w: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rPr>
              <w:t>возмещение части затрат по наращиванию маточного поголовья овец и коз</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общий</w:t>
            </w:r>
          </w:p>
          <w:p w:rsidR="002F2EEB" w:rsidRPr="00916B1C" w:rsidRDefault="002F2EEB" w:rsidP="00F73489">
            <w:pPr>
              <w:pStyle w:val="a6"/>
              <w:jc w:val="center"/>
              <w:rPr>
                <w:rFonts w:ascii="PT Astra Serif" w:hAnsi="PT Astra Serif"/>
              </w:rPr>
            </w:pPr>
            <w:r w:rsidRPr="00916B1C">
              <w:rPr>
                <w:rFonts w:ascii="PT Astra Serif" w:hAnsi="PT Astra Serif"/>
              </w:rPr>
              <w:t>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федеральный</w:t>
            </w:r>
          </w:p>
          <w:p w:rsidR="002F2EEB" w:rsidRPr="00916B1C" w:rsidRDefault="002F2EEB" w:rsidP="00F73489">
            <w:pPr>
              <w:pStyle w:val="a6"/>
              <w:jc w:val="center"/>
              <w:rPr>
                <w:rFonts w:ascii="PT Astra Serif" w:hAnsi="PT Astra Serif"/>
              </w:rPr>
            </w:pPr>
            <w:r w:rsidRPr="00916B1C">
              <w:rPr>
                <w:rFonts w:ascii="PT Astra Serif" w:hAnsi="PT Astra Serif"/>
              </w:rPr>
              <w:t>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областной</w:t>
            </w:r>
          </w:p>
          <w:p w:rsidR="002F2EEB" w:rsidRPr="00916B1C" w:rsidRDefault="002F2EEB" w:rsidP="00F73489">
            <w:pPr>
              <w:pStyle w:val="a6"/>
              <w:jc w:val="center"/>
              <w:rPr>
                <w:rFonts w:ascii="PT Astra Serif" w:hAnsi="PT Astra Serif"/>
              </w:rPr>
            </w:pPr>
            <w:r w:rsidRPr="00916B1C">
              <w:rPr>
                <w:rFonts w:ascii="PT Astra Serif" w:hAnsi="PT Astra Serif"/>
              </w:rPr>
              <w:t>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местный бюджет,</w:t>
            </w:r>
          </w:p>
          <w:p w:rsidR="002F2EEB" w:rsidRPr="00916B1C" w:rsidRDefault="002F2EEB" w:rsidP="00F73489">
            <w:pPr>
              <w:pStyle w:val="a6"/>
              <w:jc w:val="center"/>
              <w:rPr>
                <w:rFonts w:ascii="PT Astra Serif" w:hAnsi="PT Astra Serif"/>
              </w:rPr>
            </w:pPr>
            <w:r w:rsidRPr="00916B1C">
              <w:rPr>
                <w:rFonts w:ascii="PT Astra Serif" w:hAnsi="PT Astra Serif"/>
              </w:rPr>
              <w:t>прогноз</w:t>
            </w:r>
          </w:p>
        </w:tc>
        <w:tc>
          <w:tcPr>
            <w:tcW w:w="2976" w:type="dxa"/>
            <w:gridSpan w:val="2"/>
            <w:vMerge w:val="restart"/>
            <w:tcBorders>
              <w:top w:val="single" w:sz="4" w:space="0" w:color="auto"/>
              <w:left w:val="single" w:sz="4" w:space="0" w:color="auto"/>
            </w:tcBorders>
          </w:tcPr>
          <w:p w:rsidR="002F2EEB" w:rsidRPr="00916B1C" w:rsidRDefault="002F2EEB" w:rsidP="00163083">
            <w:pPr>
              <w:pStyle w:val="a6"/>
              <w:rPr>
                <w:rFonts w:ascii="PT Astra Serif" w:hAnsi="PT Astra Serif"/>
              </w:rPr>
            </w:pPr>
            <w:r w:rsidRPr="00916B1C">
              <w:rPr>
                <w:rFonts w:ascii="PT Astra Serif" w:hAnsi="PT Astra Serif"/>
              </w:rPr>
              <w:t>увеличение поголовья овец к 2024 году до 20,0 тыс. голов.</w:t>
            </w:r>
          </w:p>
        </w:tc>
      </w:tr>
      <w:tr w:rsidR="002F2EEB" w:rsidRPr="00916B1C" w:rsidTr="00163083">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002F8">
            <w:pPr>
              <w:pStyle w:val="a6"/>
              <w:jc w:val="center"/>
              <w:rPr>
                <w:rFonts w:ascii="PT Astra Serif" w:hAnsi="PT Astra Serif"/>
              </w:rPr>
            </w:pPr>
            <w:r w:rsidRPr="00916B1C">
              <w:rPr>
                <w:rFonts w:ascii="PT Astra Serif" w:hAnsi="PT Astra Serif"/>
              </w:rPr>
              <w:t>0,72</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r w:rsidRPr="00916B1C">
              <w:rPr>
                <w:rFonts w:ascii="PT Astra Serif" w:hAnsi="PT Astra Serif"/>
              </w:rPr>
              <w:t>0,72</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0,23</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t>0,23</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0,24</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t>0,24</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0,25</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t>0,25</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hAnsi="PT Astra Serif" w:cs="Times New Roman"/>
              </w:rPr>
            </w:pPr>
            <w:r w:rsidRPr="00916B1C">
              <w:rPr>
                <w:rFonts w:ascii="PT Astra Serif" w:hAnsi="PT Astra Serif" w:cs="Times New Roman"/>
              </w:rPr>
              <w:t>7.</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eastAsia="Cambria" w:hAnsi="PT Astra Serif"/>
                <w:sz w:val="19"/>
              </w:rPr>
            </w:pPr>
            <w:r w:rsidRPr="00916B1C">
              <w:rPr>
                <w:rFonts w:ascii="PT Astra Serif" w:hAnsi="PT Astra Serif"/>
              </w:rPr>
              <w:t>Федеральный проект «Стимулирование инвестиционной деятельности в агропромышленном комплексе»,Государственная программа Российской Федерации развития сельского хозяйства и регулирования рынков с/х продукции, сырья и продовольствия (постановление Правительства Российской Федерации от 14 июля 2012 года №717)</w:t>
            </w: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rPr>
              <w:t>реализация программы льготного кредитования АПК в части предоставления субсидий кредитным организациям на возмещение недополученных ими доходов по краткосрочным кредитам, выданным предприятиям АПК, по льготной ставке</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общий</w:t>
            </w:r>
          </w:p>
          <w:p w:rsidR="002F2EEB" w:rsidRPr="00916B1C" w:rsidRDefault="002F2EEB" w:rsidP="00F73489">
            <w:pPr>
              <w:pStyle w:val="a6"/>
              <w:jc w:val="center"/>
              <w:rPr>
                <w:rFonts w:ascii="PT Astra Serif" w:hAnsi="PT Astra Serif"/>
              </w:rPr>
            </w:pPr>
            <w:r w:rsidRPr="00916B1C">
              <w:rPr>
                <w:rFonts w:ascii="PT Astra Serif" w:hAnsi="PT Astra Serif"/>
              </w:rPr>
              <w:t>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федеральный</w:t>
            </w:r>
          </w:p>
          <w:p w:rsidR="002F2EEB" w:rsidRPr="00916B1C" w:rsidRDefault="002F2EEB" w:rsidP="00F73489">
            <w:pPr>
              <w:pStyle w:val="a6"/>
              <w:jc w:val="center"/>
              <w:rPr>
                <w:rFonts w:ascii="PT Astra Serif" w:hAnsi="PT Astra Serif"/>
              </w:rPr>
            </w:pPr>
            <w:r w:rsidRPr="00916B1C">
              <w:rPr>
                <w:rFonts w:ascii="PT Astra Serif" w:hAnsi="PT Astra Serif"/>
              </w:rPr>
              <w:t>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областной</w:t>
            </w:r>
          </w:p>
          <w:p w:rsidR="002F2EEB" w:rsidRPr="00916B1C" w:rsidRDefault="002F2EEB" w:rsidP="00F73489">
            <w:pPr>
              <w:pStyle w:val="a6"/>
              <w:jc w:val="center"/>
              <w:rPr>
                <w:rFonts w:ascii="PT Astra Serif" w:hAnsi="PT Astra Serif"/>
              </w:rPr>
            </w:pPr>
            <w:r w:rsidRPr="00916B1C">
              <w:rPr>
                <w:rFonts w:ascii="PT Astra Serif" w:hAnsi="PT Astra Serif"/>
              </w:rPr>
              <w:t>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t>местный бюджет,</w:t>
            </w:r>
          </w:p>
          <w:p w:rsidR="002F2EEB" w:rsidRPr="00916B1C" w:rsidRDefault="002F2EEB" w:rsidP="00163083">
            <w:pPr>
              <w:pStyle w:val="a6"/>
              <w:jc w:val="center"/>
              <w:rPr>
                <w:rFonts w:ascii="PT Astra Serif" w:hAnsi="PT Astra Serif"/>
              </w:rPr>
            </w:pPr>
            <w:r w:rsidRPr="00916B1C">
              <w:rPr>
                <w:rFonts w:ascii="PT Astra Serif" w:hAnsi="PT Astra Serif"/>
              </w:rPr>
              <w:t>прогноз</w:t>
            </w:r>
          </w:p>
        </w:tc>
        <w:tc>
          <w:tcPr>
            <w:tcW w:w="2976" w:type="dxa"/>
            <w:gridSpan w:val="2"/>
            <w:vMerge w:val="restart"/>
            <w:tcBorders>
              <w:top w:val="single" w:sz="4" w:space="0" w:color="auto"/>
              <w:left w:val="single" w:sz="4" w:space="0" w:color="auto"/>
            </w:tcBorders>
          </w:tcPr>
          <w:p w:rsidR="002F2EEB" w:rsidRPr="00916B1C" w:rsidRDefault="002F2EEB" w:rsidP="00163083">
            <w:pPr>
              <w:pStyle w:val="a6"/>
              <w:rPr>
                <w:rFonts w:ascii="PT Astra Serif" w:hAnsi="PT Astra Serif"/>
              </w:rPr>
            </w:pPr>
            <w:r w:rsidRPr="00916B1C">
              <w:rPr>
                <w:rFonts w:ascii="PT Astra Serif" w:hAnsi="PT Astra Serif"/>
              </w:rPr>
              <w:t>обеспечение финансовой устойчивости предприятий АПК, обеспечение воспроизводства сельхозпродукции</w:t>
            </w:r>
          </w:p>
        </w:tc>
      </w:tr>
      <w:tr w:rsidR="002F2EEB" w:rsidRPr="00916B1C" w:rsidTr="00163083">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901F62">
            <w:pPr>
              <w:widowControl w:val="0"/>
              <w:autoSpaceDE w:val="0"/>
              <w:autoSpaceDN w:val="0"/>
              <w:spacing w:before="7"/>
              <w:rPr>
                <w:rFonts w:ascii="PT Astra Serif" w:eastAsia="Cambria" w:hAnsi="PT Astra Serif"/>
                <w:sz w:val="19"/>
              </w:rPr>
            </w:pPr>
          </w:p>
        </w:tc>
        <w:tc>
          <w:tcPr>
            <w:tcW w:w="2473" w:type="dxa"/>
            <w:gridSpan w:val="3"/>
            <w:vMerge/>
            <w:tcBorders>
              <w:left w:val="single" w:sz="4" w:space="0" w:color="auto"/>
              <w:righ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9002F8">
            <w:pPr>
              <w:pStyle w:val="a6"/>
              <w:jc w:val="center"/>
              <w:rPr>
                <w:rFonts w:ascii="PT Astra Serif" w:hAnsi="PT Astra Serif"/>
              </w:rPr>
            </w:pPr>
            <w:r w:rsidRPr="00916B1C">
              <w:rPr>
                <w:rFonts w:ascii="PT Astra Serif" w:hAnsi="PT Astra Serif"/>
              </w:rPr>
              <w:t>4812,00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r w:rsidRPr="00916B1C">
              <w:rPr>
                <w:rFonts w:ascii="PT Astra Serif" w:hAnsi="PT Astra Serif"/>
              </w:rPr>
              <w:t>4812,00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901F62">
            <w:pPr>
              <w:widowControl w:val="0"/>
              <w:autoSpaceDE w:val="0"/>
              <w:autoSpaceDN w:val="0"/>
              <w:spacing w:before="7"/>
              <w:rPr>
                <w:rFonts w:ascii="PT Astra Serif" w:eastAsia="Cambria" w:hAnsi="PT Astra Serif"/>
                <w:sz w:val="19"/>
              </w:rPr>
            </w:pPr>
          </w:p>
        </w:tc>
        <w:tc>
          <w:tcPr>
            <w:tcW w:w="2473" w:type="dxa"/>
            <w:gridSpan w:val="3"/>
            <w:vMerge/>
            <w:tcBorders>
              <w:left w:val="single" w:sz="4" w:space="0" w:color="auto"/>
              <w:righ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1528,00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1528,00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901F62">
            <w:pPr>
              <w:widowControl w:val="0"/>
              <w:autoSpaceDE w:val="0"/>
              <w:autoSpaceDN w:val="0"/>
              <w:spacing w:before="7"/>
              <w:rPr>
                <w:rFonts w:ascii="PT Astra Serif" w:eastAsia="Cambria" w:hAnsi="PT Astra Serif"/>
                <w:sz w:val="19"/>
              </w:rPr>
            </w:pPr>
          </w:p>
        </w:tc>
        <w:tc>
          <w:tcPr>
            <w:tcW w:w="2473" w:type="dxa"/>
            <w:gridSpan w:val="3"/>
            <w:vMerge/>
            <w:tcBorders>
              <w:left w:val="single" w:sz="4" w:space="0" w:color="auto"/>
              <w:righ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1604,00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1604,00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901F62">
            <w:pPr>
              <w:widowControl w:val="0"/>
              <w:autoSpaceDE w:val="0"/>
              <w:autoSpaceDN w:val="0"/>
              <w:spacing w:before="7"/>
              <w:rPr>
                <w:rFonts w:ascii="PT Astra Serif" w:eastAsia="Cambria" w:hAnsi="PT Astra Serif"/>
                <w:sz w:val="19"/>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1680,00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1680,00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901F62">
            <w:pPr>
              <w:widowControl w:val="0"/>
              <w:autoSpaceDE w:val="0"/>
              <w:autoSpaceDN w:val="0"/>
              <w:rPr>
                <w:rFonts w:ascii="PT Astra Serif" w:eastAsia="Cambria" w:hAnsi="PT Astra Serif"/>
                <w:sz w:val="18"/>
              </w:rPr>
            </w:pPr>
          </w:p>
        </w:tc>
      </w:tr>
      <w:tr w:rsidR="002F2EEB" w:rsidRPr="00916B1C" w:rsidTr="00B92C4A">
        <w:tc>
          <w:tcPr>
            <w:tcW w:w="935" w:type="dxa"/>
            <w:gridSpan w:val="3"/>
            <w:vMerge w:val="restart"/>
            <w:tcBorders>
              <w:top w:val="single" w:sz="4" w:space="0" w:color="auto"/>
              <w:right w:val="single" w:sz="4" w:space="0" w:color="auto"/>
            </w:tcBorders>
          </w:tcPr>
          <w:p w:rsidR="002F2EEB" w:rsidRPr="00916B1C" w:rsidRDefault="002F2EEB" w:rsidP="00F73489">
            <w:pPr>
              <w:pStyle w:val="a6"/>
              <w:jc w:val="center"/>
              <w:rPr>
                <w:rFonts w:ascii="PT Astra Serif" w:hAnsi="PT Astra Serif" w:cs="Times New Roman"/>
              </w:rPr>
            </w:pPr>
            <w:r w:rsidRPr="00916B1C">
              <w:rPr>
                <w:rFonts w:ascii="PT Astra Serif" w:hAnsi="PT Astra Serif" w:cs="Times New Roman"/>
              </w:rPr>
              <w:t>8.</w:t>
            </w:r>
          </w:p>
        </w:tc>
        <w:tc>
          <w:tcPr>
            <w:tcW w:w="2534" w:type="dxa"/>
            <w:gridSpan w:val="4"/>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rPr>
              <w:t xml:space="preserve">Распоряжение Правительства </w:t>
            </w:r>
            <w:r w:rsidRPr="00916B1C">
              <w:rPr>
                <w:rFonts w:ascii="PT Astra Serif" w:hAnsi="PT Astra Serif"/>
              </w:rPr>
              <w:lastRenderedPageBreak/>
              <w:t>Саратовской области от 30 марта 2021 года № 87-Пр</w:t>
            </w:r>
          </w:p>
        </w:tc>
        <w:tc>
          <w:tcPr>
            <w:tcW w:w="2473" w:type="dxa"/>
            <w:gridSpan w:val="3"/>
            <w:vMerge w:val="restart"/>
            <w:tcBorders>
              <w:top w:val="single" w:sz="4" w:space="0" w:color="auto"/>
              <w:left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rPr>
              <w:lastRenderedPageBreak/>
              <w:t xml:space="preserve">возмещение части затрат с/х </w:t>
            </w:r>
            <w:r w:rsidRPr="00916B1C">
              <w:rPr>
                <w:rFonts w:ascii="PT Astra Serif" w:hAnsi="PT Astra Serif"/>
              </w:rPr>
              <w:lastRenderedPageBreak/>
              <w:t>товаропроизводителей на уплату страховой премии, направленной по договору сельскохозяйственного страхования в области растениеводства</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lastRenderedPageBreak/>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общий</w:t>
            </w:r>
          </w:p>
          <w:p w:rsidR="002F2EEB" w:rsidRPr="00916B1C" w:rsidRDefault="002F2EEB" w:rsidP="00F73489">
            <w:pPr>
              <w:pStyle w:val="a6"/>
              <w:jc w:val="center"/>
              <w:rPr>
                <w:rFonts w:ascii="PT Astra Serif" w:hAnsi="PT Astra Serif"/>
              </w:rPr>
            </w:pPr>
            <w:r w:rsidRPr="00916B1C">
              <w:rPr>
                <w:rFonts w:ascii="PT Astra Serif" w:hAnsi="PT Astra Serif"/>
              </w:rPr>
              <w:t xml:space="preserve">бюджет </w:t>
            </w:r>
            <w:r w:rsidRPr="00916B1C">
              <w:rPr>
                <w:rFonts w:ascii="PT Astra Serif" w:hAnsi="PT Astra Serif"/>
              </w:rPr>
              <w:lastRenderedPageBreak/>
              <w:t>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lastRenderedPageBreak/>
              <w:t>федеральный</w:t>
            </w:r>
          </w:p>
          <w:p w:rsidR="002F2EEB" w:rsidRPr="00916B1C" w:rsidRDefault="002F2EEB" w:rsidP="00F73489">
            <w:pPr>
              <w:pStyle w:val="a6"/>
              <w:jc w:val="center"/>
              <w:rPr>
                <w:rFonts w:ascii="PT Astra Serif" w:hAnsi="PT Astra Serif"/>
              </w:rPr>
            </w:pPr>
            <w:r w:rsidRPr="00916B1C">
              <w:rPr>
                <w:rFonts w:ascii="PT Astra Serif" w:hAnsi="PT Astra Serif"/>
              </w:rPr>
              <w:lastRenderedPageBreak/>
              <w:t>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lastRenderedPageBreak/>
              <w:t>областной</w:t>
            </w:r>
          </w:p>
          <w:p w:rsidR="002F2EEB" w:rsidRPr="00916B1C" w:rsidRDefault="002F2EEB" w:rsidP="00F73489">
            <w:pPr>
              <w:pStyle w:val="a6"/>
              <w:jc w:val="center"/>
              <w:rPr>
                <w:rFonts w:ascii="PT Astra Serif" w:hAnsi="PT Astra Serif"/>
              </w:rPr>
            </w:pPr>
            <w:r w:rsidRPr="00916B1C">
              <w:rPr>
                <w:rFonts w:ascii="PT Astra Serif" w:hAnsi="PT Astra Serif"/>
              </w:rPr>
              <w:t xml:space="preserve">бюджет, </w:t>
            </w:r>
            <w:r w:rsidRPr="00916B1C">
              <w:rPr>
                <w:rFonts w:ascii="PT Astra Serif" w:hAnsi="PT Astra Serif"/>
              </w:rPr>
              <w:lastRenderedPageBreak/>
              <w:t>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lastRenderedPageBreak/>
              <w:t>местный бюджет,</w:t>
            </w:r>
          </w:p>
          <w:p w:rsidR="002F2EEB" w:rsidRPr="00916B1C" w:rsidRDefault="002F2EEB" w:rsidP="00163083">
            <w:pPr>
              <w:pStyle w:val="a6"/>
              <w:jc w:val="center"/>
              <w:rPr>
                <w:rFonts w:ascii="PT Astra Serif" w:hAnsi="PT Astra Serif"/>
              </w:rPr>
            </w:pPr>
            <w:r w:rsidRPr="00916B1C">
              <w:rPr>
                <w:rFonts w:ascii="PT Astra Serif" w:hAnsi="PT Astra Serif"/>
              </w:rPr>
              <w:lastRenderedPageBreak/>
              <w:t>прогноз</w:t>
            </w:r>
          </w:p>
        </w:tc>
        <w:tc>
          <w:tcPr>
            <w:tcW w:w="2976" w:type="dxa"/>
            <w:gridSpan w:val="2"/>
            <w:vMerge w:val="restart"/>
            <w:tcBorders>
              <w:top w:val="single" w:sz="4" w:space="0" w:color="auto"/>
              <w:left w:val="single" w:sz="4" w:space="0" w:color="auto"/>
            </w:tcBorders>
          </w:tcPr>
          <w:p w:rsidR="002F2EEB" w:rsidRPr="00916B1C" w:rsidRDefault="002F2EEB" w:rsidP="00163083">
            <w:pPr>
              <w:pStyle w:val="a6"/>
              <w:rPr>
                <w:rFonts w:ascii="PT Astra Serif" w:hAnsi="PT Astra Serif"/>
              </w:rPr>
            </w:pPr>
            <w:r w:rsidRPr="00916B1C">
              <w:rPr>
                <w:rFonts w:ascii="PT Astra Serif" w:hAnsi="PT Astra Serif"/>
              </w:rPr>
              <w:lastRenderedPageBreak/>
              <w:t xml:space="preserve">к 2024 году доля застрахованной посевной </w:t>
            </w:r>
            <w:r w:rsidRPr="00916B1C">
              <w:rPr>
                <w:rFonts w:ascii="PT Astra Serif" w:hAnsi="PT Astra Serif"/>
              </w:rPr>
              <w:lastRenderedPageBreak/>
              <w:t>площади в общей посевной площади достигнет 4,52 процента.</w:t>
            </w:r>
          </w:p>
        </w:tc>
      </w:tr>
      <w:tr w:rsidR="002F2EEB" w:rsidRPr="00916B1C" w:rsidTr="00163083">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163083">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D037B2" w:rsidP="009002F8">
            <w:pPr>
              <w:pStyle w:val="a6"/>
              <w:jc w:val="center"/>
              <w:rPr>
                <w:rFonts w:ascii="PT Astra Serif" w:hAnsi="PT Astra Serif"/>
              </w:rPr>
            </w:pPr>
            <w:r w:rsidRPr="00916B1C">
              <w:rPr>
                <w:rFonts w:ascii="PT Astra Serif" w:hAnsi="PT Astra Serif"/>
              </w:rPr>
              <w:t>6,50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D037B2" w:rsidP="00163083">
            <w:pPr>
              <w:pStyle w:val="a6"/>
              <w:jc w:val="center"/>
              <w:rPr>
                <w:rFonts w:ascii="PT Astra Serif" w:hAnsi="PT Astra Serif"/>
              </w:rPr>
            </w:pPr>
            <w:r w:rsidRPr="00916B1C">
              <w:rPr>
                <w:rFonts w:ascii="PT Astra Serif" w:hAnsi="PT Astra Serif"/>
              </w:rPr>
              <w:t>6,50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163083">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1,90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1,90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473" w:type="dxa"/>
            <w:gridSpan w:val="3"/>
            <w:vMerge/>
            <w:tcBorders>
              <w:left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2,10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2,10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cs="Times New Roman"/>
              </w:rPr>
            </w:pPr>
          </w:p>
        </w:tc>
        <w:tc>
          <w:tcPr>
            <w:tcW w:w="2534" w:type="dxa"/>
            <w:gridSpan w:val="4"/>
            <w:vMerge/>
            <w:tcBorders>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9002F8">
            <w:pPr>
              <w:pStyle w:val="a6"/>
              <w:jc w:val="center"/>
              <w:rPr>
                <w:rFonts w:ascii="PT Astra Serif" w:hAnsi="PT Astra Serif"/>
              </w:rPr>
            </w:pPr>
            <w:r w:rsidRPr="00916B1C">
              <w:rPr>
                <w:rFonts w:ascii="PT Astra Serif" w:hAnsi="PT Astra Serif"/>
              </w:rPr>
              <w:t>2,50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r w:rsidRPr="00916B1C">
              <w:rPr>
                <w:rFonts w:ascii="PT Astra Serif" w:hAnsi="PT Astra Serif"/>
              </w:rPr>
              <w:t>2,50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73489">
            <w:pPr>
              <w:pStyle w:val="a6"/>
              <w:jc w:val="center"/>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F73489">
            <w:pPr>
              <w:pStyle w:val="a6"/>
              <w:jc w:val="center"/>
              <w:rPr>
                <w:rFonts w:ascii="PT Astra Serif" w:hAnsi="PT Astra Serif"/>
              </w:rPr>
            </w:pP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Управление экономики и инвестиционной политики администрации Балашовского муниципального района</w:t>
            </w:r>
          </w:p>
        </w:tc>
      </w:tr>
      <w:tr w:rsidR="002F2EEB" w:rsidRPr="00916B1C" w:rsidTr="00B92C4A">
        <w:trPr>
          <w:trHeight w:val="1665"/>
        </w:trPr>
        <w:tc>
          <w:tcPr>
            <w:tcW w:w="935" w:type="dxa"/>
            <w:gridSpan w:val="3"/>
            <w:vMerge w:val="restart"/>
            <w:tcBorders>
              <w:top w:val="single" w:sz="4" w:space="0" w:color="auto"/>
              <w:bottom w:val="nil"/>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0C7EF0">
            <w:pPr>
              <w:pStyle w:val="a7"/>
              <w:rPr>
                <w:rFonts w:ascii="PT Astra Serif" w:hAnsi="PT Astra Serif"/>
              </w:rPr>
            </w:pPr>
            <w:hyperlink r:id="rId55" w:history="1">
              <w:r w:rsidR="002F2EEB" w:rsidRPr="00916B1C">
                <w:rPr>
                  <w:rStyle w:val="a5"/>
                  <w:rFonts w:ascii="PT Astra Serif" w:hAnsi="PT Astra Serif" w:cs="Times New Roman CYR"/>
                  <w:color w:val="auto"/>
                </w:rPr>
                <w:t>Государственная программа</w:t>
              </w:r>
            </w:hyperlink>
            <w:r w:rsidR="002F2EEB" w:rsidRPr="00916B1C">
              <w:rPr>
                <w:rFonts w:ascii="PT Astra Serif" w:hAnsi="PT Astra Serif"/>
              </w:rPr>
              <w:t xml:space="preserve"> Саратовской области «Развитие экономического потенциала и повышение инвестиционной привлекательности региона» (</w:t>
            </w:r>
            <w:hyperlink r:id="rId56" w:history="1">
              <w:r w:rsidR="002F2EEB" w:rsidRPr="00916B1C">
                <w:rPr>
                  <w:rStyle w:val="a5"/>
                  <w:rFonts w:ascii="PT Astra Serif" w:hAnsi="PT Astra Serif" w:cs="Times New Roman CYR"/>
                  <w:color w:val="auto"/>
                </w:rPr>
                <w:t>постановление</w:t>
              </w:r>
            </w:hyperlink>
            <w:r w:rsidR="002F2EEB" w:rsidRPr="00916B1C">
              <w:rPr>
                <w:rFonts w:ascii="PT Astra Serif" w:hAnsi="PT Astra Serif"/>
              </w:rPr>
              <w:t xml:space="preserve"> Правительства Саратовской области от 11 октября 2013 года №546-П), </w:t>
            </w:r>
            <w:hyperlink r:id="rId57" w:history="1">
              <w:r w:rsidR="002F2EEB" w:rsidRPr="00916B1C">
                <w:rPr>
                  <w:rStyle w:val="a5"/>
                  <w:rFonts w:ascii="PT Astra Serif" w:hAnsi="PT Astra Serif" w:cs="Times New Roman CYR"/>
                  <w:color w:val="auto"/>
                </w:rPr>
                <w:t>подпрограмма 3</w:t>
              </w:r>
            </w:hyperlink>
            <w:r w:rsidR="002F2EEB" w:rsidRPr="00916B1C">
              <w:rPr>
                <w:rFonts w:ascii="PT Astra Serif" w:hAnsi="PT Astra Serif"/>
              </w:rPr>
              <w:t xml:space="preserve"> «Развитие малого и среднего предпринимательства в Саратовской области», </w:t>
            </w:r>
            <w:hyperlink r:id="rId58" w:history="1">
              <w:r w:rsidR="002F2EEB" w:rsidRPr="00916B1C">
                <w:rPr>
                  <w:rStyle w:val="a5"/>
                  <w:rFonts w:ascii="PT Astra Serif" w:hAnsi="PT Astra Serif" w:cs="Times New Roman CYR"/>
                  <w:color w:val="auto"/>
                </w:rPr>
                <w:t>национальный проект</w:t>
              </w:r>
            </w:hyperlink>
            <w:r w:rsidR="002F2EEB" w:rsidRPr="00916B1C">
              <w:rPr>
                <w:rFonts w:ascii="PT Astra Serif" w:hAnsi="PT Astra Serif"/>
              </w:rPr>
              <w:t xml:space="preserve"> </w:t>
            </w:r>
            <w:r w:rsidR="002F2EEB" w:rsidRPr="00916B1C">
              <w:rPr>
                <w:rFonts w:ascii="PT Astra Serif" w:hAnsi="PT Astra Serif"/>
              </w:rPr>
              <w:lastRenderedPageBreak/>
              <w:t>«Малое и среднее предпринимательство и поддержка индивидуальной предпринимательской инициативы»</w:t>
            </w:r>
          </w:p>
        </w:tc>
        <w:tc>
          <w:tcPr>
            <w:tcW w:w="2473" w:type="dxa"/>
            <w:gridSpan w:val="3"/>
            <w:vMerge w:val="restart"/>
            <w:tcBorders>
              <w:top w:val="single" w:sz="4" w:space="0" w:color="auto"/>
              <w:left w:val="single" w:sz="4" w:space="0" w:color="auto"/>
              <w:bottom w:val="nil"/>
              <w:right w:val="single" w:sz="4" w:space="0" w:color="auto"/>
            </w:tcBorders>
          </w:tcPr>
          <w:p w:rsidR="002F2EEB" w:rsidRPr="00916B1C" w:rsidRDefault="002F2EEB" w:rsidP="00552737">
            <w:pPr>
              <w:pStyle w:val="a7"/>
              <w:rPr>
                <w:rFonts w:ascii="PT Astra Serif" w:hAnsi="PT Astra Serif"/>
              </w:rPr>
            </w:pPr>
            <w:r w:rsidRPr="00916B1C">
              <w:rPr>
                <w:rFonts w:ascii="PT Astra Serif" w:hAnsi="PT Astra Serif"/>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(оказание комплекса услуг гражданам, желающим вести бизнес, самозанятым гражданам и субъектам малого и среднего предпринимательства в рамках развития Центра «Мой бизнес» в Саратовской </w:t>
            </w:r>
            <w:r w:rsidRPr="00916B1C">
              <w:rPr>
                <w:rFonts w:ascii="PT Astra Serif" w:hAnsi="PT Astra Serif"/>
              </w:rPr>
              <w:lastRenderedPageBreak/>
              <w:t>области)</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lastRenderedPageBreak/>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nil"/>
            </w:tcBorders>
          </w:tcPr>
          <w:p w:rsidR="002F2EEB" w:rsidRPr="00916B1C" w:rsidRDefault="002F2EEB" w:rsidP="00552737">
            <w:pPr>
              <w:pStyle w:val="a7"/>
              <w:rPr>
                <w:rFonts w:ascii="PT Astra Serif" w:hAnsi="PT Astra Serif"/>
              </w:rPr>
            </w:pPr>
            <w:r w:rsidRPr="00916B1C">
              <w:rPr>
                <w:rFonts w:ascii="PT Astra Serif" w:hAnsi="PT Astra Serif"/>
              </w:rPr>
              <w:t>ежегодное оказание субъектам бизнеса не менее 50 единиц консультационных, информационных, образовательных услуг и мер финансовой и имущественной поддержки</w:t>
            </w: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left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lastRenderedPageBreak/>
              <w:t>2.</w:t>
            </w: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субсидий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552737">
            <w:pPr>
              <w:pStyle w:val="a7"/>
              <w:rPr>
                <w:rFonts w:ascii="PT Astra Serif" w:hAnsi="PT Astra Serif"/>
              </w:rPr>
            </w:pPr>
            <w:r w:rsidRPr="00916B1C">
              <w:rPr>
                <w:rFonts w:ascii="PT Astra Serif" w:hAnsi="PT Astra Serif"/>
              </w:rPr>
              <w:t>оказание поддержки в возможности получения ежегодно не менее 1 безвозвратных грантов социальным и молодым предпринимателям</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3469" w:type="dxa"/>
            <w:gridSpan w:val="7"/>
            <w:tcBorders>
              <w:top w:val="single" w:sz="4" w:space="0" w:color="auto"/>
              <w:bottom w:val="single" w:sz="4" w:space="0" w:color="auto"/>
              <w:right w:val="single" w:sz="4" w:space="0" w:color="auto"/>
            </w:tcBorders>
          </w:tcPr>
          <w:p w:rsidR="002F2EEB" w:rsidRPr="00916B1C" w:rsidRDefault="002F2EEB" w:rsidP="000C7EF0">
            <w:pPr>
              <w:pStyle w:val="a6"/>
              <w:jc w:val="left"/>
              <w:rPr>
                <w:rFonts w:ascii="PT Astra Serif" w:hAnsi="PT Astra Serif"/>
                <w:b/>
              </w:rPr>
            </w:pPr>
            <w:r w:rsidRPr="00916B1C">
              <w:rPr>
                <w:rFonts w:ascii="PT Astra Serif" w:hAnsi="PT Astra Serif"/>
                <w:b/>
              </w:rPr>
              <w:t>Комплекс мероприятий, направленных на достижение показателей:</w:t>
            </w:r>
          </w:p>
        </w:tc>
        <w:tc>
          <w:tcPr>
            <w:tcW w:w="11840" w:type="dxa"/>
            <w:gridSpan w:val="35"/>
            <w:tcBorders>
              <w:top w:val="single" w:sz="4" w:space="0" w:color="auto"/>
              <w:left w:val="single" w:sz="4" w:space="0" w:color="auto"/>
              <w:bottom w:val="single" w:sz="4" w:space="0" w:color="auto"/>
            </w:tcBorders>
            <w:vAlign w:val="center"/>
          </w:tcPr>
          <w:p w:rsidR="002F2EEB" w:rsidRPr="00916B1C" w:rsidRDefault="002F2EEB" w:rsidP="000C7EF0">
            <w:pPr>
              <w:pStyle w:val="a6"/>
              <w:jc w:val="center"/>
              <w:rPr>
                <w:rFonts w:ascii="PT Astra Serif" w:hAnsi="PT Astra Serif"/>
                <w:b/>
              </w:rPr>
            </w:pPr>
            <w:r w:rsidRPr="00916B1C">
              <w:rPr>
                <w:rFonts w:ascii="PT Astra Serif" w:hAnsi="PT Astra Serif"/>
                <w:b/>
              </w:rPr>
              <w:t>«Темп роста (индекс роста) туристов посещающих район» (к 2024 году – 117,4 процента к 2021 году).</w:t>
            </w: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0C7EF0">
            <w:pPr>
              <w:pStyle w:val="a6"/>
              <w:jc w:val="center"/>
              <w:rPr>
                <w:rFonts w:ascii="PT Astra Serif" w:hAnsi="PT Astra Serif"/>
              </w:rPr>
            </w:pPr>
            <w:r w:rsidRPr="00916B1C">
              <w:rPr>
                <w:rFonts w:ascii="PT Astra Serif" w:hAnsi="PT Astra Serif"/>
                <w:b/>
              </w:rPr>
              <w:lastRenderedPageBreak/>
              <w:t>Управление культуры и туризма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787431">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E172B4">
            <w:pPr>
              <w:pStyle w:val="a7"/>
              <w:rPr>
                <w:rFonts w:ascii="PT Astra Serif" w:hAnsi="PT Astra Serif"/>
              </w:rPr>
            </w:pPr>
            <w:r w:rsidRPr="00916B1C">
              <w:rPr>
                <w:rFonts w:ascii="PT Astra Serif" w:hAnsi="PT Astra Serif"/>
              </w:rPr>
              <w:t xml:space="preserve">Муниципальная программа «Развитие внутреннего туризма в Балашовском муниципальном районе» (Постановление администрации Балашовского муниципального </w:t>
            </w:r>
            <w:r w:rsidR="00E172B4" w:rsidRPr="00916B1C">
              <w:rPr>
                <w:rFonts w:ascii="PT Astra Serif" w:hAnsi="PT Astra Serif"/>
              </w:rPr>
              <w:t>района Саратовской области от 26</w:t>
            </w:r>
            <w:r w:rsidRPr="00916B1C">
              <w:rPr>
                <w:rFonts w:ascii="PT Astra Serif" w:hAnsi="PT Astra Serif"/>
              </w:rPr>
              <w:t>.02</w:t>
            </w:r>
            <w:r w:rsidR="00E172B4" w:rsidRPr="00916B1C">
              <w:rPr>
                <w:rFonts w:ascii="PT Astra Serif" w:hAnsi="PT Astra Serif"/>
              </w:rPr>
              <w:t>.</w:t>
            </w:r>
            <w:r w:rsidRPr="00916B1C">
              <w:rPr>
                <w:rFonts w:ascii="PT Astra Serif" w:hAnsi="PT Astra Serif"/>
              </w:rPr>
              <w:t>20</w:t>
            </w:r>
            <w:r w:rsidR="00E172B4" w:rsidRPr="00916B1C">
              <w:rPr>
                <w:rFonts w:ascii="PT Astra Serif" w:hAnsi="PT Astra Serif"/>
              </w:rPr>
              <w:t>19</w:t>
            </w:r>
            <w:r w:rsidRPr="00916B1C">
              <w:rPr>
                <w:rFonts w:ascii="PT Astra Serif" w:hAnsi="PT Astra Serif"/>
              </w:rPr>
              <w:t xml:space="preserve">г № </w:t>
            </w:r>
            <w:r w:rsidR="00E172B4" w:rsidRPr="00916B1C">
              <w:rPr>
                <w:rFonts w:ascii="PT Astra Serif" w:hAnsi="PT Astra Serif"/>
              </w:rPr>
              <w:t>469</w:t>
            </w:r>
            <w:r w:rsidRPr="00916B1C">
              <w:rPr>
                <w:rFonts w:ascii="PT Astra Serif" w:hAnsi="PT Astra Serif"/>
              </w:rPr>
              <w:t>-п)</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787431">
            <w:pPr>
              <w:pStyle w:val="a7"/>
              <w:rPr>
                <w:rFonts w:ascii="PT Astra Serif" w:hAnsi="PT Astra Serif"/>
              </w:rPr>
            </w:pPr>
            <w:r w:rsidRPr="00916B1C">
              <w:rPr>
                <w:rFonts w:ascii="PT Astra Serif" w:hAnsi="PT Astra Serif"/>
              </w:rPr>
              <w:t>формирование и развитие конкурентоспособной туристической индустрии, способствующей социально-экономическому развитию Балашовского муниципального района Саратовской области</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87431">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787431">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787431">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787431">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787431">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0C7EF0">
            <w:pPr>
              <w:pStyle w:val="a7"/>
              <w:rPr>
                <w:rFonts w:ascii="PT Astra Serif" w:hAnsi="PT Astra Serif"/>
              </w:rPr>
            </w:pPr>
            <w:r w:rsidRPr="00916B1C">
              <w:rPr>
                <w:rFonts w:ascii="PT Astra Serif" w:hAnsi="PT Astra Serif"/>
              </w:rPr>
              <w:t>увеличение числа туристов, посещающих Балашовский район. Проведение регионального фестиваля «Казачий разгуляй»</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0,70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0,70</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0,10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0,10</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0,55</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0C7EF0">
            <w:pPr>
              <w:pStyle w:val="a6"/>
              <w:jc w:val="center"/>
              <w:rPr>
                <w:rFonts w:ascii="PT Astra Serif" w:hAnsi="PT Astra Serif"/>
              </w:rPr>
            </w:pPr>
            <w:r w:rsidRPr="00916B1C">
              <w:rPr>
                <w:rFonts w:ascii="PT Astra Serif" w:hAnsi="PT Astra Serif"/>
              </w:rPr>
              <w:t>0,55</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0C7EF0">
            <w:pPr>
              <w:pStyle w:val="a6"/>
              <w:jc w:val="center"/>
              <w:rPr>
                <w:rFonts w:ascii="PT Astra Serif" w:hAnsi="PT Astra Serif"/>
              </w:rPr>
            </w:pPr>
            <w:r w:rsidRPr="00916B1C">
              <w:rPr>
                <w:rFonts w:ascii="PT Astra Serif" w:hAnsi="PT Astra Serif"/>
              </w:rPr>
              <w:t>0,05</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0C7EF0">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0C7EF0">
            <w:pPr>
              <w:pStyle w:val="a6"/>
              <w:jc w:val="center"/>
              <w:rPr>
                <w:rFonts w:ascii="PT Astra Serif" w:hAnsi="PT Astra Serif"/>
              </w:rPr>
            </w:pPr>
            <w:r w:rsidRPr="00916B1C">
              <w:rPr>
                <w:rFonts w:ascii="PT Astra Serif" w:hAnsi="PT Astra Serif"/>
              </w:rPr>
              <w:t>0,0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0C7EF0">
            <w:pPr>
              <w:pStyle w:val="a6"/>
              <w:jc w:val="center"/>
              <w:rPr>
                <w:rFonts w:ascii="PT Astra Serif" w:hAnsi="PT Astra Serif"/>
              </w:rPr>
            </w:pPr>
            <w:r w:rsidRPr="00916B1C">
              <w:rPr>
                <w:rFonts w:ascii="PT Astra Serif" w:hAnsi="PT Astra Serif"/>
              </w:rPr>
              <w:t>0,05</w:t>
            </w: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3469" w:type="dxa"/>
            <w:gridSpan w:val="7"/>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r w:rsidRPr="00916B1C">
              <w:rPr>
                <w:rFonts w:ascii="PT Astra Serif" w:hAnsi="PT Astra Serif"/>
                <w:b/>
              </w:rPr>
              <w:t>Комплекс мероприятий, направленных на достижение показателей:</w:t>
            </w:r>
          </w:p>
        </w:tc>
        <w:tc>
          <w:tcPr>
            <w:tcW w:w="11840" w:type="dxa"/>
            <w:gridSpan w:val="35"/>
            <w:tcBorders>
              <w:top w:val="single" w:sz="4" w:space="0" w:color="auto"/>
              <w:left w:val="single" w:sz="4" w:space="0" w:color="auto"/>
              <w:bottom w:val="single" w:sz="4" w:space="0" w:color="auto"/>
            </w:tcBorders>
            <w:vAlign w:val="center"/>
          </w:tcPr>
          <w:p w:rsidR="002F2EEB" w:rsidRPr="00916B1C" w:rsidRDefault="002F2EEB" w:rsidP="002E1FD4">
            <w:pPr>
              <w:pStyle w:val="a6"/>
              <w:jc w:val="center"/>
              <w:rPr>
                <w:rFonts w:ascii="PT Astra Serif" w:hAnsi="PT Astra Serif"/>
                <w:b/>
              </w:rPr>
            </w:pPr>
            <w:r w:rsidRPr="00916B1C">
              <w:rPr>
                <w:rFonts w:ascii="PT Astra Serif" w:hAnsi="PT Astra Serif"/>
                <w:b/>
              </w:rPr>
              <w:t>«Стимулирование технологического развития и повышения производительности труда»</w:t>
            </w: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0C7EF0">
            <w:pPr>
              <w:pStyle w:val="a6"/>
              <w:jc w:val="center"/>
              <w:rPr>
                <w:rFonts w:ascii="PT Astra Serif" w:hAnsi="PT Astra Serif"/>
                <w:b/>
              </w:rPr>
            </w:pPr>
            <w:r w:rsidRPr="00916B1C">
              <w:rPr>
                <w:rFonts w:ascii="PT Astra Serif" w:hAnsi="PT Astra Serif"/>
                <w:b/>
              </w:rPr>
              <w:t>Управление экономики и инвестиционной политики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0C7EF0">
            <w:pPr>
              <w:pStyle w:val="a7"/>
              <w:rPr>
                <w:rFonts w:ascii="PT Astra Serif" w:hAnsi="PT Astra Serif"/>
              </w:rPr>
            </w:pPr>
            <w:hyperlink r:id="rId59" w:history="1">
              <w:r w:rsidR="002F2EEB" w:rsidRPr="00916B1C">
                <w:rPr>
                  <w:rStyle w:val="a5"/>
                  <w:rFonts w:ascii="PT Astra Serif" w:hAnsi="PT Astra Serif" w:cs="Times New Roman CYR"/>
                  <w:color w:val="auto"/>
                </w:rPr>
                <w:t>Государственная программа</w:t>
              </w:r>
            </w:hyperlink>
            <w:r w:rsidR="002F2EEB" w:rsidRPr="00916B1C">
              <w:rPr>
                <w:rFonts w:ascii="PT Astra Serif" w:hAnsi="PT Astra Serif"/>
              </w:rPr>
              <w:t xml:space="preserve"> Саратовской области «Развитие экономического потенциала и повышение инвестиционной привлекательности региона» (</w:t>
            </w:r>
            <w:hyperlink r:id="rId60" w:history="1">
              <w:r w:rsidR="002F2EEB" w:rsidRPr="00916B1C">
                <w:rPr>
                  <w:rStyle w:val="a5"/>
                  <w:rFonts w:ascii="PT Astra Serif" w:hAnsi="PT Astra Serif" w:cs="Times New Roman CYR"/>
                  <w:color w:val="auto"/>
                </w:rPr>
                <w:t>постановление</w:t>
              </w:r>
            </w:hyperlink>
            <w:r w:rsidR="002F2EEB" w:rsidRPr="00916B1C">
              <w:rPr>
                <w:rFonts w:ascii="PT Astra Serif" w:hAnsi="PT Astra Serif"/>
              </w:rPr>
              <w:t xml:space="preserve"> Правительства Саратовской области от 11 октября 2013 </w:t>
            </w:r>
            <w:r w:rsidR="002F2EEB" w:rsidRPr="00916B1C">
              <w:rPr>
                <w:rFonts w:ascii="PT Astra Serif" w:hAnsi="PT Astra Serif"/>
              </w:rPr>
              <w:lastRenderedPageBreak/>
              <w:t xml:space="preserve">года №546-П), </w:t>
            </w:r>
            <w:hyperlink r:id="rId61" w:history="1">
              <w:r w:rsidR="002F2EEB" w:rsidRPr="00916B1C">
                <w:rPr>
                  <w:rStyle w:val="a5"/>
                  <w:rFonts w:ascii="PT Astra Serif" w:hAnsi="PT Astra Serif" w:cs="Times New Roman CYR"/>
                  <w:color w:val="auto"/>
                </w:rPr>
                <w:t>подпрограмма</w:t>
              </w:r>
            </w:hyperlink>
            <w:r w:rsidR="002F2EEB" w:rsidRPr="00916B1C">
              <w:rPr>
                <w:rFonts w:ascii="PT Astra Serif" w:hAnsi="PT Astra Serif"/>
              </w:rPr>
              <w:t xml:space="preserve"> «Развитие инвестиционной, внешнеэкономической деятельности, международного сотрудничества и межрегиональных связей Саратовской области», </w:t>
            </w:r>
            <w:hyperlink r:id="rId62" w:history="1">
              <w:r w:rsidR="002F2EEB" w:rsidRPr="00916B1C">
                <w:rPr>
                  <w:rStyle w:val="a5"/>
                  <w:rFonts w:ascii="PT Astra Serif" w:hAnsi="PT Astra Serif" w:cs="Times New Roman CYR"/>
                  <w:color w:val="auto"/>
                </w:rPr>
                <w:t>национальный проект</w:t>
              </w:r>
            </w:hyperlink>
            <w:r w:rsidR="002F2EEB" w:rsidRPr="00916B1C">
              <w:rPr>
                <w:rFonts w:ascii="PT Astra Serif" w:hAnsi="PT Astra Serif"/>
              </w:rPr>
              <w:t xml:space="preserve"> «Производительность труда»</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lastRenderedPageBreak/>
              <w:t xml:space="preserve">реализация регионального проекта (программы) в целях выполнения задач федерального проекта «Адресная поддержка повышения производительности труда на предприятиях» в рамках национального проекта </w:t>
            </w:r>
            <w:r w:rsidRPr="00916B1C">
              <w:rPr>
                <w:rFonts w:ascii="PT Astra Serif" w:hAnsi="PT Astra Serif"/>
              </w:rPr>
              <w:lastRenderedPageBreak/>
              <w:t>«Производительность труда»</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lastRenderedPageBreak/>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B42155">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916C0B">
            <w:pPr>
              <w:pStyle w:val="a7"/>
              <w:rPr>
                <w:rFonts w:ascii="PT Astra Serif" w:hAnsi="PT Astra Serif"/>
              </w:rPr>
            </w:pPr>
            <w:r w:rsidRPr="00916B1C">
              <w:rPr>
                <w:rFonts w:ascii="PT Astra Serif" w:hAnsi="PT Astra Serif"/>
              </w:rPr>
              <w:t xml:space="preserve">обеспечение доступа предприятий-участников национального проекта "Производительность труда" к региональной инфраструктуре повышения производительности труда. Обучение сотрудниками Регионального центра компетенций в сфере производительности труда методикам и </w:t>
            </w:r>
            <w:r w:rsidRPr="00916B1C">
              <w:rPr>
                <w:rFonts w:ascii="PT Astra Serif" w:hAnsi="PT Astra Serif"/>
              </w:rPr>
              <w:lastRenderedPageBreak/>
              <w:t>инструментам «бережливого производства». Проведение на учебной производственной площадке «Фабрика процессов» тренингов для сотрудников региональных предприятий</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5942" w:type="dxa"/>
            <w:gridSpan w:val="10"/>
            <w:vMerge w:val="restart"/>
            <w:tcBorders>
              <w:top w:val="single" w:sz="4" w:space="0" w:color="auto"/>
              <w:right w:val="single" w:sz="4" w:space="0" w:color="auto"/>
            </w:tcBorders>
          </w:tcPr>
          <w:p w:rsidR="002F2EEB" w:rsidRPr="00916B1C" w:rsidRDefault="002F2EEB" w:rsidP="00302794">
            <w:pPr>
              <w:pStyle w:val="a6"/>
              <w:jc w:val="left"/>
              <w:rPr>
                <w:rFonts w:ascii="PT Astra Serif" w:hAnsi="PT Astra Serif"/>
              </w:rPr>
            </w:pPr>
            <w:r w:rsidRPr="00916B1C">
              <w:rPr>
                <w:rFonts w:ascii="PT Astra Serif" w:hAnsi="PT Astra Serif"/>
                <w:b/>
              </w:rPr>
              <w:lastRenderedPageBreak/>
              <w:t>Итого: по цели 4. Достойный и эффективный труд и успешное предпринимательство</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302794">
            <w:pPr>
              <w:pStyle w:val="a6"/>
              <w:jc w:val="center"/>
              <w:rPr>
                <w:rFonts w:ascii="PT Astra Serif" w:hAnsi="PT Astra Serif"/>
                <w:b/>
              </w:rPr>
            </w:pPr>
            <w:r w:rsidRPr="00916B1C">
              <w:rPr>
                <w:rFonts w:ascii="PT Astra Serif" w:hAnsi="PT Astra Serif"/>
                <w:b/>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302794">
            <w:pPr>
              <w:pStyle w:val="a6"/>
              <w:jc w:val="center"/>
              <w:rPr>
                <w:rFonts w:ascii="PT Astra Serif" w:hAnsi="PT Astra Serif"/>
                <w:b/>
              </w:rPr>
            </w:pPr>
            <w:r w:rsidRPr="00916B1C">
              <w:rPr>
                <w:rFonts w:ascii="PT Astra Serif" w:hAnsi="PT Astra Serif"/>
                <w:b/>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302794">
            <w:pPr>
              <w:pStyle w:val="a6"/>
              <w:jc w:val="center"/>
              <w:rPr>
                <w:rFonts w:ascii="PT Astra Serif" w:hAnsi="PT Astra Serif"/>
                <w:b/>
              </w:rPr>
            </w:pPr>
            <w:r w:rsidRPr="00916B1C">
              <w:rPr>
                <w:rFonts w:ascii="PT Astra Serif" w:hAnsi="PT Astra Serif"/>
                <w:b/>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302794">
            <w:pPr>
              <w:pStyle w:val="a6"/>
              <w:jc w:val="center"/>
              <w:rPr>
                <w:rFonts w:ascii="PT Astra Serif" w:hAnsi="PT Astra Serif"/>
                <w:b/>
              </w:rPr>
            </w:pPr>
            <w:r w:rsidRPr="00916B1C">
              <w:rPr>
                <w:rFonts w:ascii="PT Astra Serif" w:hAnsi="PT Astra Serif"/>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96B40">
            <w:pPr>
              <w:pStyle w:val="a6"/>
              <w:jc w:val="center"/>
              <w:rPr>
                <w:rFonts w:ascii="PT Astra Serif" w:hAnsi="PT Astra Serif"/>
                <w:b/>
              </w:rPr>
            </w:pPr>
            <w:r w:rsidRPr="00916B1C">
              <w:rPr>
                <w:rFonts w:ascii="PT Astra Serif" w:hAnsi="PT Astra Serif"/>
                <w:b/>
              </w:rPr>
              <w:t>местный бюджет/ внебюджетные</w:t>
            </w:r>
          </w:p>
          <w:p w:rsidR="002F2EEB" w:rsidRPr="00916B1C" w:rsidRDefault="002F2EEB" w:rsidP="00F96B40">
            <w:pPr>
              <w:pStyle w:val="a6"/>
              <w:jc w:val="center"/>
              <w:rPr>
                <w:rFonts w:ascii="PT Astra Serif" w:hAnsi="PT Astra Serif"/>
                <w:b/>
              </w:rPr>
            </w:pPr>
            <w:r w:rsidRPr="00916B1C">
              <w:rPr>
                <w:rFonts w:ascii="PT Astra Serif" w:hAnsi="PT Astra Serif"/>
                <w:b/>
              </w:rPr>
              <w:t>и иные источники, прогноз</w:t>
            </w:r>
          </w:p>
        </w:tc>
        <w:tc>
          <w:tcPr>
            <w:tcW w:w="2976" w:type="dxa"/>
            <w:gridSpan w:val="2"/>
            <w:vMerge w:val="restart"/>
            <w:tcBorders>
              <w:top w:val="single" w:sz="4" w:space="0" w:color="auto"/>
              <w:left w:val="single" w:sz="4" w:space="0" w:color="auto"/>
            </w:tcBorders>
          </w:tcPr>
          <w:p w:rsidR="002F2EEB" w:rsidRPr="00916B1C" w:rsidRDefault="002F2EEB" w:rsidP="00464E99">
            <w:pPr>
              <w:pStyle w:val="a6"/>
              <w:rPr>
                <w:rFonts w:ascii="PT Astra Serif" w:hAnsi="PT Astra Serif"/>
              </w:rPr>
            </w:pPr>
          </w:p>
        </w:tc>
      </w:tr>
      <w:tr w:rsidR="002F2EEB" w:rsidRPr="00916B1C" w:rsidTr="00876AA9">
        <w:tc>
          <w:tcPr>
            <w:tcW w:w="5942" w:type="dxa"/>
            <w:gridSpan w:val="10"/>
            <w:vMerge/>
            <w:tcBorders>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b/>
              </w:rPr>
            </w:pPr>
            <w:r w:rsidRPr="00916B1C">
              <w:rPr>
                <w:rFonts w:ascii="PT Astra Serif" w:hAnsi="PT Astra Serif"/>
                <w:b/>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C42EFD" w:rsidP="00876AA9">
            <w:pPr>
              <w:pStyle w:val="a6"/>
              <w:jc w:val="center"/>
              <w:rPr>
                <w:rFonts w:ascii="PT Astra Serif" w:hAnsi="PT Astra Serif"/>
                <w:b/>
              </w:rPr>
            </w:pPr>
            <w:r w:rsidRPr="00916B1C">
              <w:rPr>
                <w:rFonts w:ascii="PT Astra Serif" w:hAnsi="PT Astra Serif"/>
                <w:b/>
              </w:rPr>
              <w:t>15683,33</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C42EFD" w:rsidP="00876AA9">
            <w:pPr>
              <w:pStyle w:val="a6"/>
              <w:jc w:val="center"/>
              <w:rPr>
                <w:rFonts w:ascii="PT Astra Serif" w:hAnsi="PT Astra Serif"/>
                <w:b/>
              </w:rPr>
            </w:pPr>
            <w:r w:rsidRPr="00916B1C">
              <w:rPr>
                <w:rFonts w:ascii="PT Astra Serif" w:hAnsi="PT Astra Serif"/>
                <w:b/>
              </w:rPr>
              <w:t>4818,50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C42EFD" w:rsidP="00876AA9">
            <w:pPr>
              <w:pStyle w:val="a6"/>
              <w:jc w:val="center"/>
              <w:rPr>
                <w:rFonts w:ascii="PT Astra Serif" w:hAnsi="PT Astra Serif"/>
                <w:b/>
              </w:rPr>
            </w:pPr>
            <w:r w:rsidRPr="00916B1C">
              <w:rPr>
                <w:rFonts w:ascii="PT Astra Serif" w:hAnsi="PT Astra Serif"/>
                <w:b/>
              </w:rPr>
              <w:t>431,44</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C42EFD" w:rsidRPr="00916B1C" w:rsidRDefault="00C42EFD" w:rsidP="00876AA9">
            <w:pPr>
              <w:pStyle w:val="a6"/>
              <w:jc w:val="center"/>
              <w:rPr>
                <w:rFonts w:ascii="PT Astra Serif" w:hAnsi="PT Astra Serif"/>
                <w:b/>
              </w:rPr>
            </w:pPr>
            <w:r w:rsidRPr="00916B1C">
              <w:rPr>
                <w:rFonts w:ascii="PT Astra Serif" w:hAnsi="PT Astra Serif"/>
                <w:b/>
              </w:rPr>
              <w:t>0,79/</w:t>
            </w:r>
          </w:p>
          <w:p w:rsidR="002F2EEB" w:rsidRPr="00916B1C" w:rsidRDefault="00C42EFD" w:rsidP="00876AA9">
            <w:pPr>
              <w:pStyle w:val="a6"/>
              <w:jc w:val="center"/>
              <w:rPr>
                <w:rFonts w:ascii="PT Astra Serif" w:hAnsi="PT Astra Serif"/>
                <w:b/>
              </w:rPr>
            </w:pPr>
            <w:r w:rsidRPr="00916B1C">
              <w:rPr>
                <w:rFonts w:ascii="PT Astra Serif" w:hAnsi="PT Astra Serif"/>
                <w:b/>
              </w:rPr>
              <w:t>10432,60</w:t>
            </w: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rPr>
            </w:pPr>
          </w:p>
        </w:tc>
      </w:tr>
      <w:tr w:rsidR="002F2EEB" w:rsidRPr="00916B1C" w:rsidTr="00876AA9">
        <w:tc>
          <w:tcPr>
            <w:tcW w:w="5942" w:type="dxa"/>
            <w:gridSpan w:val="10"/>
            <w:vMerge/>
            <w:tcBorders>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b/>
              </w:rPr>
            </w:pPr>
            <w:r w:rsidRPr="00916B1C">
              <w:rPr>
                <w:rFonts w:ascii="PT Astra Serif" w:hAnsi="PT Astra Serif"/>
                <w:b/>
              </w:rPr>
              <w:t>2022</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7629,62</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1529,90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135,32</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876AA9" w:rsidRPr="00916B1C" w:rsidRDefault="00876AA9" w:rsidP="00876AA9">
            <w:pPr>
              <w:pStyle w:val="a6"/>
              <w:jc w:val="center"/>
              <w:rPr>
                <w:rFonts w:ascii="PT Astra Serif" w:hAnsi="PT Astra Serif"/>
                <w:b/>
              </w:rPr>
            </w:pPr>
            <w:r w:rsidRPr="00916B1C">
              <w:rPr>
                <w:rFonts w:ascii="PT Astra Serif" w:hAnsi="PT Astra Serif"/>
                <w:b/>
              </w:rPr>
              <w:t>0,10/</w:t>
            </w:r>
          </w:p>
          <w:p w:rsidR="002F2EEB" w:rsidRPr="00916B1C" w:rsidRDefault="00876AA9" w:rsidP="00876AA9">
            <w:pPr>
              <w:pStyle w:val="a6"/>
              <w:jc w:val="center"/>
              <w:rPr>
                <w:rFonts w:ascii="PT Astra Serif" w:hAnsi="PT Astra Serif"/>
                <w:b/>
              </w:rPr>
            </w:pPr>
            <w:r w:rsidRPr="00916B1C">
              <w:rPr>
                <w:rFonts w:ascii="PT Astra Serif" w:hAnsi="PT Astra Serif"/>
                <w:b/>
              </w:rPr>
              <w:t>5964,30</w:t>
            </w: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rPr>
            </w:pPr>
          </w:p>
        </w:tc>
      </w:tr>
      <w:tr w:rsidR="002F2EEB" w:rsidRPr="00916B1C" w:rsidTr="00876AA9">
        <w:tc>
          <w:tcPr>
            <w:tcW w:w="5942" w:type="dxa"/>
            <w:gridSpan w:val="10"/>
            <w:vMerge/>
            <w:tcBorders>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b/>
              </w:rPr>
            </w:pPr>
            <w:r w:rsidRPr="00916B1C">
              <w:rPr>
                <w:rFonts w:ascii="PT Astra Serif" w:hAnsi="PT Astra Serif"/>
                <w:b/>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3837,75</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1606,10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142,76</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876AA9" w:rsidRPr="00916B1C" w:rsidRDefault="00876AA9" w:rsidP="00876AA9">
            <w:pPr>
              <w:pStyle w:val="a6"/>
              <w:jc w:val="center"/>
              <w:rPr>
                <w:rFonts w:ascii="PT Astra Serif" w:hAnsi="PT Astra Serif"/>
                <w:b/>
              </w:rPr>
            </w:pPr>
            <w:r w:rsidRPr="00916B1C">
              <w:rPr>
                <w:rFonts w:ascii="PT Astra Serif" w:hAnsi="PT Astra Serif"/>
                <w:b/>
              </w:rPr>
              <w:t>0,59/</w:t>
            </w:r>
          </w:p>
          <w:p w:rsidR="002F2EEB" w:rsidRPr="00916B1C" w:rsidRDefault="00876AA9" w:rsidP="00876AA9">
            <w:pPr>
              <w:pStyle w:val="a6"/>
              <w:jc w:val="center"/>
              <w:rPr>
                <w:rFonts w:ascii="PT Astra Serif" w:hAnsi="PT Astra Serif"/>
                <w:b/>
              </w:rPr>
            </w:pPr>
            <w:r w:rsidRPr="00916B1C">
              <w:rPr>
                <w:rFonts w:ascii="PT Astra Serif" w:hAnsi="PT Astra Serif"/>
                <w:b/>
              </w:rPr>
              <w:t>2088,30</w:t>
            </w:r>
          </w:p>
        </w:tc>
        <w:tc>
          <w:tcPr>
            <w:tcW w:w="2976" w:type="dxa"/>
            <w:gridSpan w:val="2"/>
            <w:vMerge/>
            <w:tcBorders>
              <w:left w:val="single" w:sz="4" w:space="0" w:color="auto"/>
            </w:tcBorders>
          </w:tcPr>
          <w:p w:rsidR="002F2EEB" w:rsidRPr="00916B1C" w:rsidRDefault="002F2EEB" w:rsidP="00464E99">
            <w:pPr>
              <w:pStyle w:val="a6"/>
              <w:rPr>
                <w:rFonts w:ascii="PT Astra Serif" w:hAnsi="PT Astra Serif"/>
              </w:rPr>
            </w:pPr>
          </w:p>
        </w:tc>
      </w:tr>
      <w:tr w:rsidR="002F2EEB" w:rsidRPr="00916B1C" w:rsidTr="00876AA9">
        <w:tc>
          <w:tcPr>
            <w:tcW w:w="5942" w:type="dxa"/>
            <w:gridSpan w:val="10"/>
            <w:vMerge/>
            <w:tcBorders>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b/>
              </w:rPr>
            </w:pPr>
            <w:r w:rsidRPr="00916B1C">
              <w:rPr>
                <w:rFonts w:ascii="PT Astra Serif" w:hAnsi="PT Astra Serif"/>
                <w:b/>
              </w:rPr>
              <w:t>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4215,96</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1682,50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b/>
              </w:rPr>
            </w:pPr>
            <w:r w:rsidRPr="00916B1C">
              <w:rPr>
                <w:rFonts w:ascii="PT Astra Serif" w:hAnsi="PT Astra Serif"/>
                <w:b/>
              </w:rPr>
              <w:t>153,36</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876AA9" w:rsidRPr="00916B1C" w:rsidRDefault="00876AA9" w:rsidP="00876AA9">
            <w:pPr>
              <w:pStyle w:val="a6"/>
              <w:jc w:val="center"/>
              <w:rPr>
                <w:rFonts w:ascii="PT Astra Serif" w:hAnsi="PT Astra Serif"/>
                <w:b/>
              </w:rPr>
            </w:pPr>
            <w:r w:rsidRPr="00916B1C">
              <w:rPr>
                <w:rFonts w:ascii="PT Astra Serif" w:hAnsi="PT Astra Serif"/>
                <w:b/>
              </w:rPr>
              <w:t>0,10/</w:t>
            </w:r>
          </w:p>
          <w:p w:rsidR="002F2EEB" w:rsidRPr="00916B1C" w:rsidRDefault="00876AA9" w:rsidP="00876AA9">
            <w:pPr>
              <w:pStyle w:val="a6"/>
              <w:jc w:val="center"/>
              <w:rPr>
                <w:rFonts w:ascii="PT Astra Serif" w:hAnsi="PT Astra Serif"/>
                <w:b/>
              </w:rPr>
            </w:pPr>
            <w:r w:rsidRPr="00916B1C">
              <w:rPr>
                <w:rFonts w:ascii="PT Astra Serif" w:hAnsi="PT Astra Serif"/>
                <w:b/>
              </w:rPr>
              <w:t>2380,00</w:t>
            </w:r>
          </w:p>
        </w:tc>
        <w:tc>
          <w:tcPr>
            <w:tcW w:w="2976" w:type="dxa"/>
            <w:gridSpan w:val="2"/>
            <w:vMerge/>
            <w:tcBorders>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464E99">
            <w:pPr>
              <w:pStyle w:val="1"/>
              <w:rPr>
                <w:rFonts w:ascii="PT Astra Serif" w:hAnsi="PT Astra Serif"/>
                <w:color w:val="auto"/>
              </w:rPr>
            </w:pPr>
            <w:r w:rsidRPr="00916B1C">
              <w:rPr>
                <w:rFonts w:ascii="PT Astra Serif" w:hAnsi="PT Astra Serif"/>
                <w:color w:val="auto"/>
              </w:rPr>
              <w:t>Цель 5. Инвестиции</w:t>
            </w:r>
          </w:p>
        </w:tc>
      </w:tr>
      <w:tr w:rsidR="002F2EEB" w:rsidRPr="00916B1C" w:rsidTr="00B92C4A">
        <w:tc>
          <w:tcPr>
            <w:tcW w:w="3469" w:type="dxa"/>
            <w:gridSpan w:val="7"/>
            <w:tcBorders>
              <w:top w:val="single" w:sz="4" w:space="0" w:color="auto"/>
              <w:bottom w:val="single" w:sz="4" w:space="0" w:color="auto"/>
              <w:right w:val="single" w:sz="4" w:space="0" w:color="auto"/>
            </w:tcBorders>
          </w:tcPr>
          <w:p w:rsidR="002F2EEB" w:rsidRPr="00916B1C" w:rsidRDefault="002F2EEB" w:rsidP="00302794">
            <w:pPr>
              <w:pStyle w:val="a6"/>
              <w:jc w:val="left"/>
              <w:rPr>
                <w:rFonts w:ascii="PT Astra Serif" w:hAnsi="PT Astra Serif"/>
                <w:b/>
              </w:rPr>
            </w:pPr>
            <w:r w:rsidRPr="00916B1C">
              <w:rPr>
                <w:rFonts w:ascii="PT Astra Serif" w:hAnsi="PT Astra Serif"/>
                <w:b/>
              </w:rPr>
              <w:t xml:space="preserve">Комплекс мероприятий, </w:t>
            </w:r>
            <w:r w:rsidRPr="00916B1C">
              <w:rPr>
                <w:rFonts w:ascii="PT Astra Serif" w:hAnsi="PT Astra Serif"/>
                <w:b/>
              </w:rPr>
              <w:lastRenderedPageBreak/>
              <w:t>направленных на достижение показателя:</w:t>
            </w:r>
          </w:p>
        </w:tc>
        <w:tc>
          <w:tcPr>
            <w:tcW w:w="11840" w:type="dxa"/>
            <w:gridSpan w:val="35"/>
            <w:tcBorders>
              <w:top w:val="single" w:sz="4" w:space="0" w:color="auto"/>
              <w:left w:val="single" w:sz="4" w:space="0" w:color="auto"/>
              <w:bottom w:val="single" w:sz="4" w:space="0" w:color="auto"/>
            </w:tcBorders>
          </w:tcPr>
          <w:p w:rsidR="002F2EEB" w:rsidRPr="00916B1C" w:rsidRDefault="002F2EEB" w:rsidP="000F3F2B">
            <w:pPr>
              <w:pStyle w:val="a6"/>
              <w:jc w:val="center"/>
              <w:rPr>
                <w:rFonts w:ascii="PT Astra Serif" w:hAnsi="PT Astra Serif"/>
                <w:b/>
              </w:rPr>
            </w:pPr>
            <w:r w:rsidRPr="00916B1C">
              <w:rPr>
                <w:rFonts w:ascii="PT Astra Serif" w:hAnsi="PT Astra Serif"/>
                <w:b/>
              </w:rPr>
              <w:lastRenderedPageBreak/>
              <w:t xml:space="preserve">«Темп роста (индекс роста) физического объема инвестиций в основной капитал, за исключением </w:t>
            </w:r>
            <w:r w:rsidRPr="00916B1C">
              <w:rPr>
                <w:rFonts w:ascii="PT Astra Serif" w:hAnsi="PT Astra Serif"/>
                <w:b/>
              </w:rPr>
              <w:lastRenderedPageBreak/>
              <w:t>инвестиций инфраструктурных монополий (федеральные проекты) и бюджетных ассигнований федерального бюджета» (к 2</w:t>
            </w:r>
            <w:r w:rsidR="00876AA9" w:rsidRPr="00916B1C">
              <w:rPr>
                <w:rFonts w:ascii="PT Astra Serif" w:hAnsi="PT Astra Serif"/>
                <w:b/>
              </w:rPr>
              <w:t xml:space="preserve">024 году </w:t>
            </w:r>
            <w:r w:rsidR="000F3F2B" w:rsidRPr="00916B1C">
              <w:rPr>
                <w:rFonts w:ascii="PT Astra Serif" w:hAnsi="PT Astra Serif"/>
                <w:b/>
              </w:rPr>
              <w:t xml:space="preserve">– рост в 3,5 раза </w:t>
            </w:r>
            <w:r w:rsidR="00876AA9" w:rsidRPr="00916B1C">
              <w:rPr>
                <w:rFonts w:ascii="PT Astra Serif" w:hAnsi="PT Astra Serif"/>
                <w:b/>
              </w:rPr>
              <w:t>к 2021</w:t>
            </w:r>
            <w:r w:rsidRPr="00916B1C">
              <w:rPr>
                <w:rFonts w:ascii="PT Astra Serif" w:hAnsi="PT Astra Serif"/>
                <w:b/>
              </w:rPr>
              <w:t xml:space="preserve"> году)</w:t>
            </w: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302794">
            <w:pPr>
              <w:pStyle w:val="a6"/>
              <w:jc w:val="center"/>
              <w:rPr>
                <w:rFonts w:ascii="PT Astra Serif" w:hAnsi="PT Astra Serif"/>
                <w:b/>
              </w:rPr>
            </w:pPr>
            <w:r w:rsidRPr="00916B1C">
              <w:rPr>
                <w:rFonts w:ascii="PT Astra Serif" w:hAnsi="PT Astra Serif"/>
                <w:b/>
              </w:rPr>
              <w:lastRenderedPageBreak/>
              <w:t>Управление капитальным строительством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464E99">
            <w:pPr>
              <w:pStyle w:val="a7"/>
              <w:rPr>
                <w:rFonts w:ascii="PT Astra Serif" w:hAnsi="PT Astra Serif"/>
              </w:rPr>
            </w:pPr>
            <w:hyperlink r:id="rId63" w:history="1">
              <w:r w:rsidR="002F2EEB" w:rsidRPr="00916B1C">
                <w:rPr>
                  <w:rStyle w:val="a5"/>
                  <w:rFonts w:ascii="PT Astra Serif" w:hAnsi="PT Astra Serif" w:cs="Times New Roman CYR"/>
                  <w:color w:val="auto"/>
                </w:rPr>
                <w:t>Стратегия</w:t>
              </w:r>
            </w:hyperlink>
            <w:r w:rsidR="002F2EEB" w:rsidRPr="00916B1C">
              <w:rPr>
                <w:rFonts w:ascii="PT Astra Serif" w:hAnsi="PT Astra Serif"/>
              </w:rPr>
              <w:t xml:space="preserve"> социально-экономического развития Саратовской области до 2030 года (</w:t>
            </w:r>
            <w:hyperlink r:id="rId64" w:history="1">
              <w:r w:rsidR="002F2EEB" w:rsidRPr="00916B1C">
                <w:rPr>
                  <w:rStyle w:val="a5"/>
                  <w:rFonts w:ascii="PT Astra Serif" w:hAnsi="PT Astra Serif" w:cs="Times New Roman CYR"/>
                  <w:color w:val="auto"/>
                </w:rPr>
                <w:t xml:space="preserve">постановление </w:t>
              </w:r>
            </w:hyperlink>
            <w:r w:rsidR="002F2EEB" w:rsidRPr="00916B1C">
              <w:rPr>
                <w:rFonts w:ascii="PT Astra Serif" w:hAnsi="PT Astra Serif"/>
              </w:rPr>
              <w:t xml:space="preserve">Правительства Саратовской области от 30 июня 2016 года №321-П), </w:t>
            </w:r>
            <w:hyperlink r:id="rId65" w:history="1">
              <w:r w:rsidR="002F2EEB" w:rsidRPr="00916B1C">
                <w:rPr>
                  <w:rStyle w:val="a5"/>
                  <w:rFonts w:ascii="PT Astra Serif" w:hAnsi="PT Astra Serif" w:cs="Times New Roman CYR"/>
                  <w:color w:val="auto"/>
                </w:rPr>
                <w:t>План</w:t>
              </w:r>
            </w:hyperlink>
            <w:r w:rsidR="002F2EEB" w:rsidRPr="00916B1C">
              <w:rPr>
                <w:rFonts w:ascii="PT Astra Serif" w:hAnsi="PT Astra Serif"/>
              </w:rPr>
              <w:t xml:space="preserve"> мероприятий по реализации Стратегии социально-экономического развития Саратовской области до 2030 года (</w:t>
            </w:r>
            <w:hyperlink r:id="rId66" w:history="1">
              <w:r w:rsidR="002F2EEB" w:rsidRPr="00916B1C">
                <w:rPr>
                  <w:rStyle w:val="a5"/>
                  <w:rFonts w:ascii="PT Astra Serif" w:hAnsi="PT Astra Serif" w:cs="Times New Roman CYR"/>
                  <w:color w:val="auto"/>
                </w:rPr>
                <w:t xml:space="preserve">распоряжение </w:t>
              </w:r>
            </w:hyperlink>
            <w:r w:rsidR="002F2EEB" w:rsidRPr="00916B1C">
              <w:rPr>
                <w:rFonts w:ascii="PT Astra Serif" w:hAnsi="PT Astra Serif"/>
              </w:rPr>
              <w:t>Правительства Саратовской области от 29 декабря 2016 года №359-Пр)</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B83934">
            <w:pPr>
              <w:pStyle w:val="a7"/>
              <w:rPr>
                <w:rFonts w:ascii="PT Astra Serif" w:hAnsi="PT Astra Serif"/>
              </w:rPr>
            </w:pPr>
            <w:r w:rsidRPr="00916B1C">
              <w:rPr>
                <w:rFonts w:ascii="PT Astra Serif" w:hAnsi="PT Astra Serif"/>
              </w:rPr>
              <w:t xml:space="preserve">создание и развитие индустриальных (промышленных) парков, </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t>появление территории, на которой объединены производственные предприятия обрабатывающей промышленности посредством общей современной инфраструктуры и взаимной производственной кооперации. Привлечение резидентов в созданные промышленные парки и технопарк</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3483E">
            <w:pPr>
              <w:pStyle w:val="a6"/>
              <w:jc w:val="center"/>
              <w:rPr>
                <w:rFonts w:ascii="PT Astra Serif" w:hAnsi="PT Astra Serif"/>
              </w:rPr>
            </w:pPr>
            <w:r w:rsidRPr="00916B1C">
              <w:rPr>
                <w:rFonts w:ascii="PT Astra Serif" w:hAnsi="PT Astra Serif"/>
              </w:rPr>
              <w:t>250,00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3483E">
            <w:pPr>
              <w:pStyle w:val="a6"/>
              <w:jc w:val="center"/>
              <w:rPr>
                <w:rFonts w:ascii="PT Astra Serif" w:hAnsi="PT Astra Serif"/>
              </w:rPr>
            </w:pPr>
            <w:r w:rsidRPr="00916B1C">
              <w:rPr>
                <w:rFonts w:ascii="PT Astra Serif" w:hAnsi="PT Astra Serif"/>
              </w:rPr>
              <w:t>250,00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3483E">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2F2EEB" w:rsidP="0033483E">
            <w:pPr>
              <w:pStyle w:val="a6"/>
              <w:jc w:val="center"/>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250,00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250,00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33483E">
            <w:pPr>
              <w:pStyle w:val="a7"/>
              <w:jc w:val="center"/>
              <w:rPr>
                <w:rFonts w:ascii="PT Astra Serif" w:hAnsi="PT Astra Serif"/>
                <w:b/>
              </w:rPr>
            </w:pPr>
            <w:r w:rsidRPr="00916B1C">
              <w:rPr>
                <w:rFonts w:ascii="PT Astra Serif" w:hAnsi="PT Astra Serif"/>
                <w:b/>
              </w:rPr>
              <w:t>Управление экономики и инвестиционной политики администрации Балашовского муниципального района</w:t>
            </w: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33483E">
            <w:pPr>
              <w:pStyle w:val="a7"/>
              <w:rPr>
                <w:rFonts w:ascii="PT Astra Serif" w:hAnsi="PT Astra Serif"/>
              </w:rPr>
            </w:pPr>
            <w:hyperlink r:id="rId67" w:history="1">
              <w:r w:rsidR="002F2EEB" w:rsidRPr="00916B1C">
                <w:rPr>
                  <w:rStyle w:val="a5"/>
                  <w:rFonts w:ascii="PT Astra Serif" w:hAnsi="PT Astra Serif" w:cs="Times New Roman CYR"/>
                  <w:color w:val="auto"/>
                </w:rPr>
                <w:t>Государственная программа</w:t>
              </w:r>
            </w:hyperlink>
            <w:r w:rsidR="002F2EEB" w:rsidRPr="00916B1C">
              <w:rPr>
                <w:rFonts w:ascii="PT Astra Serif" w:hAnsi="PT Astra Serif"/>
              </w:rPr>
              <w:t xml:space="preserve"> Саратовской области «Развитие экономического потенциала» (</w:t>
            </w:r>
            <w:hyperlink r:id="rId68" w:history="1">
              <w:r w:rsidR="002F2EEB" w:rsidRPr="00916B1C">
                <w:rPr>
                  <w:rStyle w:val="a5"/>
                  <w:rFonts w:ascii="PT Astra Serif" w:hAnsi="PT Astra Serif" w:cs="Times New Roman CYR"/>
                  <w:color w:val="auto"/>
                </w:rPr>
                <w:t xml:space="preserve">постановление </w:t>
              </w:r>
            </w:hyperlink>
            <w:r w:rsidR="002F2EEB" w:rsidRPr="00916B1C">
              <w:rPr>
                <w:rFonts w:ascii="PT Astra Serif" w:hAnsi="PT Astra Serif"/>
              </w:rPr>
              <w:t xml:space="preserve">Правительства </w:t>
            </w:r>
            <w:r w:rsidR="002F2EEB" w:rsidRPr="00916B1C">
              <w:rPr>
                <w:rFonts w:ascii="PT Astra Serif" w:hAnsi="PT Astra Serif"/>
              </w:rPr>
              <w:lastRenderedPageBreak/>
              <w:t xml:space="preserve">Саратовской области от 11 октября 2013 года №546-П), </w:t>
            </w:r>
            <w:hyperlink r:id="rId69" w:history="1">
              <w:r w:rsidR="002F2EEB" w:rsidRPr="00916B1C">
                <w:rPr>
                  <w:rStyle w:val="a5"/>
                  <w:rFonts w:ascii="PT Astra Serif" w:hAnsi="PT Astra Serif" w:cs="Times New Roman CYR"/>
                  <w:color w:val="auto"/>
                </w:rPr>
                <w:t>подпрограмма 2</w:t>
              </w:r>
            </w:hyperlink>
            <w:r w:rsidR="002F2EEB" w:rsidRPr="00916B1C">
              <w:rPr>
                <w:rFonts w:ascii="PT Astra Serif" w:hAnsi="PT Astra Serif"/>
              </w:rP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302794">
            <w:pPr>
              <w:pStyle w:val="a7"/>
              <w:rPr>
                <w:rFonts w:ascii="PT Astra Serif" w:hAnsi="PT Astra Serif"/>
              </w:rPr>
            </w:pPr>
            <w:r w:rsidRPr="00916B1C">
              <w:rPr>
                <w:rFonts w:ascii="PT Astra Serif" w:hAnsi="PT Astra Serif"/>
              </w:rPr>
              <w:lastRenderedPageBreak/>
              <w:t xml:space="preserve">заключение с потенциальными инвесторами соглашений о сотрудничестве по реализации инвестиционных проектов </w:t>
            </w:r>
            <w:r w:rsidRPr="00916B1C">
              <w:rPr>
                <w:rFonts w:ascii="PT Astra Serif" w:hAnsi="PT Astra Serif"/>
              </w:rPr>
              <w:lastRenderedPageBreak/>
              <w:t>(инвестиционных договоров) на территории района</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lastRenderedPageBreak/>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916C0B">
            <w:pPr>
              <w:pStyle w:val="a7"/>
              <w:rPr>
                <w:rFonts w:ascii="PT Astra Serif" w:hAnsi="PT Astra Serif"/>
              </w:rPr>
            </w:pPr>
            <w:r w:rsidRPr="00916B1C">
              <w:rPr>
                <w:rFonts w:ascii="PT Astra Serif" w:hAnsi="PT Astra Serif"/>
              </w:rPr>
              <w:t>предоставление государственной поддержки инвесторам, с которыми заключены соглашения о сотрудничестве.</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lastRenderedPageBreak/>
              <w:t>2.</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33483E">
            <w:pPr>
              <w:pStyle w:val="a7"/>
              <w:rPr>
                <w:rFonts w:ascii="PT Astra Serif" w:hAnsi="PT Astra Serif"/>
              </w:rPr>
            </w:pPr>
            <w:hyperlink r:id="rId70" w:history="1">
              <w:r w:rsidR="002F2EEB" w:rsidRPr="00916B1C">
                <w:rPr>
                  <w:rStyle w:val="a5"/>
                  <w:rFonts w:ascii="PT Astra Serif" w:hAnsi="PT Astra Serif" w:cs="Times New Roman CYR"/>
                  <w:color w:val="auto"/>
                </w:rPr>
                <w:t xml:space="preserve">Постановление </w:t>
              </w:r>
            </w:hyperlink>
            <w:r w:rsidR="002F2EEB" w:rsidRPr="00916B1C">
              <w:rPr>
                <w:rFonts w:ascii="PT Astra Serif" w:hAnsi="PT Astra Serif"/>
              </w:rPr>
              <w:t>Правительства Саратовской области от 11 февраля 2022 года №79-П «Об утверждении Положения о предоставлении субсидии на возмещение затрат, предусмотренных частью 1 статьи 15 Федерального закона «О защите и поощрении капиталовложений в Российской Федерации»</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t>реализация механизма по заключению соглашений о защите и поощрении капиталовложений</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9C1151">
            <w:pPr>
              <w:pStyle w:val="a7"/>
              <w:rPr>
                <w:rFonts w:ascii="PT Astra Serif" w:hAnsi="PT Astra Serif"/>
              </w:rPr>
            </w:pPr>
            <w:r w:rsidRPr="00916B1C">
              <w:rPr>
                <w:rFonts w:ascii="PT Astra Serif" w:hAnsi="PT Astra Serif"/>
              </w:rPr>
              <w:t xml:space="preserve">повышение инвестиционной привлекательности региона и рост объема инвестиций за счет применения мер поддержки в рамках соглашений о защите и поощрении капиталовложений. </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5466E1">
        <w:tc>
          <w:tcPr>
            <w:tcW w:w="15309" w:type="dxa"/>
            <w:gridSpan w:val="42"/>
            <w:tcBorders>
              <w:top w:val="single" w:sz="4" w:space="0" w:color="auto"/>
              <w:bottom w:val="single" w:sz="4" w:space="0" w:color="auto"/>
            </w:tcBorders>
          </w:tcPr>
          <w:p w:rsidR="002F2EEB" w:rsidRPr="00916B1C" w:rsidRDefault="002F2EEB" w:rsidP="009C1151">
            <w:pPr>
              <w:pStyle w:val="a7"/>
              <w:jc w:val="center"/>
              <w:rPr>
                <w:rFonts w:ascii="PT Astra Serif" w:hAnsi="PT Astra Serif"/>
                <w:b/>
              </w:rPr>
            </w:pPr>
            <w:r w:rsidRPr="00916B1C">
              <w:rPr>
                <w:rFonts w:ascii="PT Astra Serif" w:hAnsi="PT Astra Serif"/>
                <w:b/>
              </w:rPr>
              <w:t>Комитет по управлению муниципальным имуществом администрации</w:t>
            </w:r>
            <w:r w:rsidRPr="00916B1C">
              <w:rPr>
                <w:rFonts w:ascii="PT Astra Serif" w:hAnsi="PT Astra Serif"/>
              </w:rPr>
              <w:t xml:space="preserve"> </w:t>
            </w:r>
            <w:r w:rsidRPr="00916B1C">
              <w:rPr>
                <w:rFonts w:ascii="PT Astra Serif" w:hAnsi="PT Astra Serif"/>
                <w:b/>
              </w:rPr>
              <w:t>Балашовского муниципального района</w:t>
            </w:r>
          </w:p>
        </w:tc>
      </w:tr>
      <w:tr w:rsidR="002F2EEB" w:rsidRPr="00916B1C" w:rsidTr="00B92C4A">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lastRenderedPageBreak/>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33483E">
            <w:pPr>
              <w:pStyle w:val="a7"/>
              <w:rPr>
                <w:rFonts w:ascii="PT Astra Serif" w:hAnsi="PT Astra Serif"/>
              </w:rPr>
            </w:pPr>
            <w:hyperlink r:id="rId71" w:history="1">
              <w:r w:rsidR="002F2EEB" w:rsidRPr="00916B1C">
                <w:rPr>
                  <w:rStyle w:val="a5"/>
                  <w:rFonts w:ascii="PT Astra Serif" w:hAnsi="PT Astra Serif" w:cs="Times New Roman CYR"/>
                  <w:color w:val="auto"/>
                </w:rPr>
                <w:t xml:space="preserve">Закон </w:t>
              </w:r>
            </w:hyperlink>
            <w:r w:rsidR="002F2EEB" w:rsidRPr="00916B1C">
              <w:rPr>
                <w:rFonts w:ascii="PT Astra Serif" w:hAnsi="PT Astra Serif"/>
              </w:rPr>
              <w:t>Саратовской области от 30 сентября 2014 года №122-ЗСО «О земле»</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7"/>
              <w:rPr>
                <w:rFonts w:ascii="PT Astra Serif" w:hAnsi="PT Astra Serif"/>
              </w:rPr>
            </w:pPr>
            <w:r w:rsidRPr="00916B1C">
              <w:rPr>
                <w:rFonts w:ascii="PT Astra Serif" w:hAnsi="PT Astra Serif"/>
              </w:rPr>
              <w:t>предоставление земельного участка в аренду без проведения торгов для реализации масштабных инвестиционных проектов</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9C1151">
            <w:pPr>
              <w:pStyle w:val="a7"/>
              <w:rPr>
                <w:rFonts w:ascii="PT Astra Serif" w:hAnsi="PT Astra Serif"/>
              </w:rPr>
            </w:pPr>
            <w:r w:rsidRPr="00916B1C">
              <w:rPr>
                <w:rFonts w:ascii="PT Astra Serif" w:hAnsi="PT Astra Serif"/>
              </w:rPr>
              <w:t>сокращение сроков реализации инвестиционных проектов в части оформления прав на земельные участки, что приведет к повышению инвестиционной привлекательности Саратовской области и притоку инвестиций в экономику района. В среднем сроки сокращаются на 1,5 месяца по сравнению с предоставлением земельного участка в аренду посредством аукциона.</w:t>
            </w: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935" w:type="dxa"/>
            <w:gridSpan w:val="3"/>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5942" w:type="dxa"/>
            <w:gridSpan w:val="10"/>
            <w:vMerge w:val="restart"/>
            <w:tcBorders>
              <w:top w:val="single" w:sz="4" w:space="0" w:color="auto"/>
              <w:bottom w:val="single" w:sz="4" w:space="0" w:color="auto"/>
              <w:right w:val="single" w:sz="4" w:space="0" w:color="auto"/>
            </w:tcBorders>
          </w:tcPr>
          <w:p w:rsidR="002F2EEB" w:rsidRPr="00916B1C" w:rsidRDefault="002F2EEB" w:rsidP="00464E99">
            <w:pPr>
              <w:pStyle w:val="a7"/>
              <w:rPr>
                <w:rFonts w:ascii="PT Astra Serif" w:hAnsi="PT Astra Serif"/>
                <w:b/>
              </w:rPr>
            </w:pPr>
            <w:r w:rsidRPr="00916B1C">
              <w:rPr>
                <w:rFonts w:ascii="PT Astra Serif" w:hAnsi="PT Astra Serif"/>
                <w:b/>
              </w:rPr>
              <w:t>Итого: по цели 5. Инвестиции</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местный бюджет, прогноз</w:t>
            </w:r>
          </w:p>
        </w:tc>
        <w:tc>
          <w:tcPr>
            <w:tcW w:w="2976" w:type="dxa"/>
            <w:gridSpan w:val="2"/>
            <w:vMerge w:val="restart"/>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5942" w:type="dxa"/>
            <w:gridSpan w:val="10"/>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b/>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2F2EEB" w:rsidP="00B92C4A">
            <w:pPr>
              <w:pStyle w:val="a6"/>
              <w:jc w:val="center"/>
              <w:rPr>
                <w:rFonts w:ascii="PT Astra Serif" w:hAnsi="PT Astra Serif"/>
                <w:b/>
              </w:rPr>
            </w:pPr>
            <w:r w:rsidRPr="00916B1C">
              <w:rPr>
                <w:rFonts w:ascii="PT Astra Serif" w:hAnsi="PT Astra Serif"/>
                <w:b/>
              </w:rPr>
              <w:t>250,00</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B92C4A">
            <w:pPr>
              <w:pStyle w:val="a6"/>
              <w:jc w:val="center"/>
              <w:rPr>
                <w:rFonts w:ascii="PT Astra Serif" w:hAnsi="PT Astra Serif"/>
                <w:b/>
              </w:rPr>
            </w:pPr>
            <w:r w:rsidRPr="00916B1C">
              <w:rPr>
                <w:rFonts w:ascii="PT Astra Serif" w:hAnsi="PT Astra Serif"/>
                <w:b/>
              </w:rPr>
              <w:t>250,00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5942" w:type="dxa"/>
            <w:gridSpan w:val="10"/>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b/>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b/>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5942" w:type="dxa"/>
            <w:gridSpan w:val="10"/>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b/>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250,00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250,00</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B92C4A">
        <w:tc>
          <w:tcPr>
            <w:tcW w:w="5942" w:type="dxa"/>
            <w:gridSpan w:val="10"/>
            <w:vMerge/>
            <w:tcBorders>
              <w:top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b/>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r w:rsidRPr="00916B1C">
              <w:rPr>
                <w:rFonts w:ascii="PT Astra Serif" w:hAnsi="PT Astra Serif"/>
                <w:b/>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jc w:val="center"/>
              <w:rPr>
                <w:rFonts w:ascii="PT Astra Serif" w:hAnsi="PT Astra Serif"/>
                <w:b/>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464E99">
            <w:pPr>
              <w:pStyle w:val="a6"/>
              <w:rPr>
                <w:rFonts w:ascii="PT Astra Serif" w:hAnsi="PT Astra Serif"/>
                <w:b/>
              </w:rPr>
            </w:pPr>
          </w:p>
        </w:tc>
        <w:tc>
          <w:tcPr>
            <w:tcW w:w="2976" w:type="dxa"/>
            <w:gridSpan w:val="2"/>
            <w:vMerge/>
            <w:tcBorders>
              <w:top w:val="single" w:sz="4" w:space="0" w:color="auto"/>
              <w:left w:val="single" w:sz="4" w:space="0" w:color="auto"/>
              <w:bottom w:val="single" w:sz="4" w:space="0" w:color="auto"/>
            </w:tcBorders>
          </w:tcPr>
          <w:p w:rsidR="002F2EEB" w:rsidRPr="00916B1C" w:rsidRDefault="002F2EEB" w:rsidP="00464E99">
            <w:pPr>
              <w:pStyle w:val="a6"/>
              <w:rPr>
                <w:rFonts w:ascii="PT Astra Serif" w:hAnsi="PT Astra Serif"/>
              </w:rPr>
            </w:pPr>
          </w:p>
        </w:tc>
      </w:tr>
      <w:tr w:rsidR="002F2EEB" w:rsidRPr="00916B1C" w:rsidTr="005466E1">
        <w:tc>
          <w:tcPr>
            <w:tcW w:w="15309" w:type="dxa"/>
            <w:gridSpan w:val="42"/>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1"/>
              <w:rPr>
                <w:rFonts w:ascii="PT Astra Serif" w:hAnsi="PT Astra Serif"/>
                <w:color w:val="auto"/>
              </w:rPr>
            </w:pPr>
            <w:r w:rsidRPr="00916B1C">
              <w:rPr>
                <w:rFonts w:ascii="PT Astra Serif" w:hAnsi="PT Astra Serif"/>
                <w:color w:val="auto"/>
              </w:rPr>
              <w:t>Цель 6. Цифровая трансформация</w:t>
            </w:r>
          </w:p>
        </w:tc>
      </w:tr>
      <w:tr w:rsidR="002F2EEB" w:rsidRPr="00916B1C" w:rsidTr="00B92C4A">
        <w:trPr>
          <w:gridAfter w:val="1"/>
          <w:wAfter w:w="49" w:type="dxa"/>
        </w:trPr>
        <w:tc>
          <w:tcPr>
            <w:tcW w:w="3469" w:type="dxa"/>
            <w:gridSpan w:val="7"/>
            <w:tcBorders>
              <w:top w:val="single" w:sz="4" w:space="0" w:color="auto"/>
              <w:bottom w:val="single" w:sz="4" w:space="0" w:color="auto"/>
              <w:right w:val="single" w:sz="4" w:space="0" w:color="auto"/>
            </w:tcBorders>
          </w:tcPr>
          <w:p w:rsidR="002F2EEB" w:rsidRPr="00916B1C" w:rsidRDefault="002F2EEB" w:rsidP="0020081F">
            <w:pPr>
              <w:pStyle w:val="a6"/>
              <w:jc w:val="left"/>
              <w:rPr>
                <w:rFonts w:ascii="PT Astra Serif" w:hAnsi="PT Astra Serif"/>
                <w:b/>
              </w:rPr>
            </w:pPr>
            <w:r w:rsidRPr="00916B1C">
              <w:rPr>
                <w:rFonts w:ascii="PT Astra Serif" w:hAnsi="PT Astra Serif"/>
                <w:b/>
              </w:rPr>
              <w:t>Комплекс мероприятий, направленных на достижение показателя:</w:t>
            </w:r>
          </w:p>
        </w:tc>
        <w:tc>
          <w:tcPr>
            <w:tcW w:w="11791" w:type="dxa"/>
            <w:gridSpan w:val="34"/>
            <w:tcBorders>
              <w:top w:val="single" w:sz="4" w:space="0" w:color="auto"/>
              <w:left w:val="single" w:sz="4" w:space="0" w:color="auto"/>
              <w:bottom w:val="single" w:sz="4" w:space="0" w:color="auto"/>
            </w:tcBorders>
          </w:tcPr>
          <w:p w:rsidR="002F2EEB" w:rsidRPr="00916B1C" w:rsidRDefault="002F2EEB" w:rsidP="0020081F">
            <w:pPr>
              <w:pStyle w:val="a6"/>
              <w:jc w:val="center"/>
              <w:rPr>
                <w:rFonts w:ascii="PT Astra Serif" w:hAnsi="PT Astra Serif"/>
                <w:b/>
              </w:rPr>
            </w:pPr>
            <w:r w:rsidRPr="00916B1C">
              <w:rPr>
                <w:rFonts w:ascii="PT Astra Serif" w:hAnsi="PT Astra Serif"/>
                <w:b/>
              </w:rPr>
              <w:t xml:space="preserve">«Цифровая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w:t>
            </w:r>
            <w:r w:rsidRPr="00916B1C">
              <w:rPr>
                <w:rFonts w:ascii="PT Astra Serif" w:hAnsi="PT Astra Serif"/>
                <w:b/>
              </w:rPr>
              <w:lastRenderedPageBreak/>
              <w:t>информационно-технологических решений (к 2024 году - 32 процента)</w:t>
            </w:r>
          </w:p>
        </w:tc>
      </w:tr>
      <w:tr w:rsidR="002F2EEB" w:rsidRPr="00916B1C" w:rsidTr="00B92C4A">
        <w:trPr>
          <w:gridAfter w:val="1"/>
          <w:wAfter w:w="49" w:type="dxa"/>
        </w:trPr>
        <w:tc>
          <w:tcPr>
            <w:tcW w:w="15260" w:type="dxa"/>
            <w:gridSpan w:val="41"/>
            <w:tcBorders>
              <w:top w:val="single" w:sz="4" w:space="0" w:color="auto"/>
              <w:bottom w:val="single" w:sz="4" w:space="0" w:color="auto"/>
            </w:tcBorders>
          </w:tcPr>
          <w:p w:rsidR="002F2EEB" w:rsidRPr="00916B1C" w:rsidRDefault="002F2EEB" w:rsidP="00A93C9D">
            <w:pPr>
              <w:pStyle w:val="a6"/>
              <w:jc w:val="center"/>
              <w:rPr>
                <w:rFonts w:ascii="PT Astra Serif" w:hAnsi="PT Astra Serif"/>
                <w:b/>
              </w:rPr>
            </w:pPr>
            <w:r w:rsidRPr="00916B1C">
              <w:rPr>
                <w:rFonts w:ascii="PT Astra Serif" w:hAnsi="PT Astra Serif"/>
                <w:b/>
              </w:rPr>
              <w:lastRenderedPageBreak/>
              <w:t>Управление образования администрации Балашовского района</w:t>
            </w:r>
          </w:p>
        </w:tc>
      </w:tr>
      <w:tr w:rsidR="002F2EEB" w:rsidRPr="00916B1C" w:rsidTr="00B92C4A">
        <w:trPr>
          <w:gridAfter w:val="1"/>
          <w:wAfter w:w="49" w:type="dxa"/>
        </w:trPr>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w:t>
            </w:r>
          </w:p>
        </w:tc>
        <w:tc>
          <w:tcPr>
            <w:tcW w:w="2534" w:type="dxa"/>
            <w:gridSpan w:val="4"/>
            <w:vMerge w:val="restart"/>
            <w:tcBorders>
              <w:top w:val="single" w:sz="4" w:space="0" w:color="auto"/>
              <w:left w:val="single" w:sz="4" w:space="0" w:color="auto"/>
              <w:bottom w:val="single" w:sz="4" w:space="0" w:color="auto"/>
              <w:right w:val="single" w:sz="4" w:space="0" w:color="auto"/>
            </w:tcBorders>
          </w:tcPr>
          <w:p w:rsidR="002F2EEB" w:rsidRPr="00916B1C" w:rsidRDefault="00D01B05" w:rsidP="0020081F">
            <w:pPr>
              <w:pStyle w:val="a7"/>
              <w:rPr>
                <w:rFonts w:ascii="PT Astra Serif" w:hAnsi="PT Astra Serif"/>
              </w:rPr>
            </w:pPr>
            <w:hyperlink r:id="rId72" w:history="1">
              <w:r w:rsidR="002F2EEB" w:rsidRPr="00916B1C">
                <w:rPr>
                  <w:rStyle w:val="a5"/>
                  <w:rFonts w:ascii="PT Astra Serif" w:hAnsi="PT Astra Serif" w:cs="Times New Roman CYR"/>
                  <w:color w:val="auto"/>
                </w:rPr>
                <w:t>Государственная программа</w:t>
              </w:r>
            </w:hyperlink>
            <w:r w:rsidR="002F2EEB" w:rsidRPr="00916B1C">
              <w:rPr>
                <w:rFonts w:ascii="PT Astra Serif" w:hAnsi="PT Astra Serif"/>
              </w:rPr>
              <w:t xml:space="preserve"> Саратовской области «Развитие образования в Саратовской области» (</w:t>
            </w:r>
            <w:hyperlink r:id="rId73" w:history="1">
              <w:r w:rsidR="002F2EEB" w:rsidRPr="00916B1C">
                <w:rPr>
                  <w:rStyle w:val="a5"/>
                  <w:rFonts w:ascii="PT Astra Serif" w:hAnsi="PT Astra Serif" w:cs="Times New Roman CYR"/>
                  <w:color w:val="auto"/>
                </w:rPr>
                <w:t xml:space="preserve">постановление </w:t>
              </w:r>
            </w:hyperlink>
            <w:r w:rsidR="002F2EEB" w:rsidRPr="00916B1C">
              <w:rPr>
                <w:rFonts w:ascii="PT Astra Serif" w:hAnsi="PT Astra Serif"/>
              </w:rPr>
              <w:t xml:space="preserve">Правительства Саратовской области от 29 декабря 2018 года №760-П), </w:t>
            </w:r>
            <w:hyperlink r:id="rId74" w:history="1">
              <w:r w:rsidR="002F2EEB" w:rsidRPr="00916B1C">
                <w:rPr>
                  <w:rStyle w:val="a5"/>
                  <w:rFonts w:ascii="PT Astra Serif" w:hAnsi="PT Astra Serif" w:cs="Times New Roman CYR"/>
                  <w:color w:val="auto"/>
                </w:rPr>
                <w:t>Национальный проект</w:t>
              </w:r>
            </w:hyperlink>
            <w:r w:rsidR="002F2EEB" w:rsidRPr="00916B1C">
              <w:rPr>
                <w:rFonts w:ascii="PT Astra Serif" w:hAnsi="PT Astra Serif"/>
              </w:rPr>
              <w:t xml:space="preserve"> «Образование», региональный проект «Цифровая образовательная среда», </w:t>
            </w:r>
            <w:hyperlink r:id="rId75" w:history="1">
              <w:r w:rsidR="002F2EEB" w:rsidRPr="00916B1C">
                <w:rPr>
                  <w:rStyle w:val="a5"/>
                  <w:rFonts w:ascii="PT Astra Serif" w:hAnsi="PT Astra Serif" w:cs="Times New Roman CYR"/>
                  <w:color w:val="auto"/>
                </w:rPr>
                <w:t>Стратегия</w:t>
              </w:r>
            </w:hyperlink>
            <w:r w:rsidR="002F2EEB" w:rsidRPr="00916B1C">
              <w:rPr>
                <w:rFonts w:ascii="PT Astra Serif" w:hAnsi="PT Astra Serif"/>
              </w:rPr>
              <w:t xml:space="preserve"> в области цифровой трансформации отраслей экономики, социальной сферы и государственного управления Саратовской области (</w:t>
            </w:r>
            <w:hyperlink r:id="rId76" w:history="1">
              <w:r w:rsidR="002F2EEB" w:rsidRPr="00916B1C">
                <w:rPr>
                  <w:rStyle w:val="a5"/>
                  <w:rFonts w:ascii="PT Astra Serif" w:hAnsi="PT Astra Serif" w:cs="Times New Roman CYR"/>
                  <w:color w:val="auto"/>
                </w:rPr>
                <w:t xml:space="preserve">постановление </w:t>
              </w:r>
            </w:hyperlink>
            <w:r w:rsidR="002F2EEB" w:rsidRPr="00916B1C">
              <w:rPr>
                <w:rFonts w:ascii="PT Astra Serif" w:hAnsi="PT Astra Serif"/>
              </w:rPr>
              <w:t xml:space="preserve">Правительства Саратовской области от 19 августа 2021 года №688-П), МП </w:t>
            </w:r>
            <w:r w:rsidR="002F2EEB" w:rsidRPr="00916B1C">
              <w:rPr>
                <w:rFonts w:ascii="PT Astra Serif" w:hAnsi="PT Astra Serif"/>
              </w:rPr>
              <w:lastRenderedPageBreak/>
              <w:t>Развитие системы образования на территории Балашовского муниципального района» (постановление администрации Балашовского муниципального района №424-п от 28.12.2021 г. с изменениями и дополнениями)</w:t>
            </w: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rPr>
            </w:pPr>
            <w:r w:rsidRPr="00916B1C">
              <w:rPr>
                <w:rFonts w:ascii="PT Astra Serif" w:hAnsi="PT Astra Serif"/>
              </w:rPr>
              <w:lastRenderedPageBreak/>
              <w:t>создание и обеспечение функционирования центров цифровой образовательной среды в общеобразовательных и профессиональных образовательных организациях</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местный бюджет, прогноз</w:t>
            </w:r>
          </w:p>
        </w:tc>
        <w:tc>
          <w:tcPr>
            <w:tcW w:w="2927" w:type="dxa"/>
            <w:vMerge w:val="restart"/>
            <w:tcBorders>
              <w:top w:val="single" w:sz="4" w:space="0" w:color="auto"/>
              <w:left w:val="single" w:sz="4" w:space="0" w:color="auto"/>
              <w:bottom w:val="single" w:sz="4" w:space="0" w:color="auto"/>
            </w:tcBorders>
          </w:tcPr>
          <w:p w:rsidR="002F2EEB" w:rsidRPr="00916B1C" w:rsidRDefault="002F2EEB" w:rsidP="00A93C9D">
            <w:pPr>
              <w:pStyle w:val="a7"/>
              <w:rPr>
                <w:rFonts w:ascii="PT Astra Serif" w:hAnsi="PT Astra Serif"/>
              </w:rPr>
            </w:pPr>
            <w:r w:rsidRPr="00916B1C">
              <w:rPr>
                <w:rFonts w:ascii="PT Astra Serif" w:hAnsi="PT Astra Serif"/>
              </w:rPr>
              <w:t>количество общеобразовательных организаций (с учетом филиальной сети и структурных подразделений), в которых внедрена цифровая образовательная среда по годам: 2022 год - 12 учреждений, 2023 год - 10, 2024 год - 6 образовательных организаций</w:t>
            </w: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42,00</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37,37</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4,63</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17,31</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15,77</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1,54</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17,07</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15,34</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1,73</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7,62</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6,26</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1,36</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w:t>
            </w: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rPr>
            </w:pPr>
            <w:r w:rsidRPr="00916B1C">
              <w:rPr>
                <w:rFonts w:ascii="PT Astra Serif" w:hAnsi="PT Astra Serif"/>
              </w:rPr>
              <w:t>обеспечение функционирования центров цифрового образования детей «IT-куб»</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местный бюджет, прогноз</w:t>
            </w:r>
          </w:p>
        </w:tc>
        <w:tc>
          <w:tcPr>
            <w:tcW w:w="2927" w:type="dxa"/>
            <w:vMerge w:val="restart"/>
            <w:tcBorders>
              <w:top w:val="single" w:sz="4" w:space="0" w:color="auto"/>
              <w:left w:val="single" w:sz="4" w:space="0" w:color="auto"/>
              <w:bottom w:val="single" w:sz="4" w:space="0" w:color="auto"/>
            </w:tcBorders>
          </w:tcPr>
          <w:p w:rsidR="002F2EEB" w:rsidRPr="00916B1C" w:rsidRDefault="00991B1B" w:rsidP="00991B1B">
            <w:pPr>
              <w:pStyle w:val="a7"/>
              <w:rPr>
                <w:rFonts w:ascii="PT Astra Serif" w:hAnsi="PT Astra Serif"/>
              </w:rPr>
            </w:pPr>
            <w:r w:rsidRPr="00916B1C">
              <w:rPr>
                <w:rFonts w:ascii="PT Astra Serif" w:hAnsi="PT Astra Serif"/>
              </w:rPr>
              <w:t xml:space="preserve">увеличение </w:t>
            </w:r>
            <w:r w:rsidR="002F2EEB" w:rsidRPr="00916B1C">
              <w:rPr>
                <w:rFonts w:ascii="PT Astra Serif" w:hAnsi="PT Astra Serif"/>
              </w:rPr>
              <w:t>числ</w:t>
            </w:r>
            <w:r w:rsidRPr="00916B1C">
              <w:rPr>
                <w:rFonts w:ascii="PT Astra Serif" w:hAnsi="PT Astra Serif"/>
              </w:rPr>
              <w:t>а</w:t>
            </w:r>
            <w:r w:rsidR="002F2EEB" w:rsidRPr="00916B1C">
              <w:rPr>
                <w:rFonts w:ascii="PT Astra Serif" w:hAnsi="PT Astra Serif"/>
              </w:rPr>
              <w:t xml:space="preserve"> детей, охваченных деятельностью </w:t>
            </w:r>
            <w:r w:rsidR="002F2EEB" w:rsidRPr="00916B1C">
              <w:rPr>
                <w:rFonts w:ascii="PT Astra Serif" w:hAnsi="PT Astra Serif" w:cs="Times New Roman"/>
                <w:sz w:val="22"/>
                <w:szCs w:val="22"/>
              </w:rPr>
              <w:t>центра цифрового образования детей «IT-куб»</w:t>
            </w:r>
            <w:r w:rsidR="002F2EEB" w:rsidRPr="00916B1C">
              <w:rPr>
                <w:rFonts w:ascii="PT Astra Serif" w:hAnsi="PT Astra Serif"/>
                <w:sz w:val="22"/>
                <w:szCs w:val="22"/>
              </w:rPr>
              <w:t xml:space="preserve"> </w:t>
            </w:r>
            <w:r w:rsidR="002F2EEB" w:rsidRPr="00916B1C">
              <w:rPr>
                <w:rFonts w:ascii="PT Astra Serif" w:hAnsi="PT Astra Serif"/>
              </w:rPr>
              <w:t>направленных на обеспечение доступности дополнительных образовательных программ</w:t>
            </w: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48,97</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48,97</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14,86</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14,86</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16,99</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16,99</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17,12</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17,12</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3.</w:t>
            </w: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rPr>
            </w:pPr>
            <w:r w:rsidRPr="00916B1C">
              <w:rPr>
                <w:rFonts w:ascii="PT Astra Serif" w:hAnsi="PT Astra Serif"/>
              </w:rPr>
              <w:t>цифровое портфолио ученика</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местный бюджет, прогноз</w:t>
            </w:r>
          </w:p>
        </w:tc>
        <w:tc>
          <w:tcPr>
            <w:tcW w:w="2927" w:type="dxa"/>
            <w:vMerge w:val="restart"/>
            <w:tcBorders>
              <w:top w:val="single" w:sz="4" w:space="0" w:color="auto"/>
              <w:left w:val="single" w:sz="4" w:space="0" w:color="auto"/>
              <w:bottom w:val="single" w:sz="4" w:space="0" w:color="auto"/>
            </w:tcBorders>
          </w:tcPr>
          <w:p w:rsidR="002F2EEB" w:rsidRPr="00916B1C" w:rsidRDefault="002F2EEB" w:rsidP="006F3534">
            <w:pPr>
              <w:pStyle w:val="a7"/>
              <w:rPr>
                <w:rFonts w:ascii="PT Astra Serif" w:hAnsi="PT Astra Serif"/>
              </w:rPr>
            </w:pPr>
            <w:r w:rsidRPr="00916B1C">
              <w:rPr>
                <w:rFonts w:ascii="PT Astra Serif" w:hAnsi="PT Astra Serif"/>
              </w:rPr>
              <w:t xml:space="preserve">обеспечение обучающихся возможностью бесплатного управления образовательной траекторией, </w:t>
            </w:r>
            <w:r w:rsidRPr="00916B1C">
              <w:rPr>
                <w:rFonts w:ascii="PT Astra Serif" w:hAnsi="PT Astra Serif"/>
              </w:rPr>
              <w:lastRenderedPageBreak/>
              <w:t xml:space="preserve">академическими и личностными достижениями, предоставляющими возможность сформировать пакет документов для их подачи на обучение по программам среднего профессионального или высшего образования. Внедрение системы, обеспечивающей принятие управленческих решений в системе образования на основе анализа </w:t>
            </w:r>
            <w:r w:rsidR="006F3534" w:rsidRPr="00916B1C">
              <w:rPr>
                <w:rFonts w:ascii="PT Astra Serif" w:hAnsi="PT Astra Serif"/>
              </w:rPr>
              <w:t>«</w:t>
            </w:r>
            <w:r w:rsidRPr="00916B1C">
              <w:rPr>
                <w:rFonts w:ascii="PT Astra Serif" w:hAnsi="PT Astra Serif"/>
              </w:rPr>
              <w:t>боль</w:t>
            </w:r>
            <w:r w:rsidR="006F3534" w:rsidRPr="00916B1C">
              <w:rPr>
                <w:rFonts w:ascii="PT Astra Serif" w:hAnsi="PT Astra Serif"/>
              </w:rPr>
              <w:t>ших данных».</w:t>
            </w: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val="restart"/>
            <w:tcBorders>
              <w:top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4.</w:t>
            </w: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val="restart"/>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7"/>
              <w:rPr>
                <w:rFonts w:ascii="PT Astra Serif" w:hAnsi="PT Astra Serif"/>
              </w:rPr>
            </w:pPr>
            <w:r w:rsidRPr="00916B1C">
              <w:rPr>
                <w:rFonts w:ascii="PT Astra Serif" w:hAnsi="PT Astra Serif"/>
              </w:rPr>
              <w:t>система управления в образовательной организации</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местный бюджет, прогноз</w:t>
            </w: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935" w:type="dxa"/>
            <w:gridSpan w:val="3"/>
            <w:vMerge/>
            <w:tcBorders>
              <w:top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534" w:type="dxa"/>
            <w:gridSpan w:val="4"/>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473" w:type="dxa"/>
            <w:gridSpan w:val="3"/>
            <w:vMerge/>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jc w:val="center"/>
              <w:rPr>
                <w:rFonts w:ascii="PT Astra Serif" w:hAnsi="PT Astra Serif"/>
              </w:rPr>
            </w:pPr>
            <w:r w:rsidRPr="00916B1C">
              <w:rPr>
                <w:rFonts w:ascii="PT Astra Serif" w:hAnsi="PT Astra Serif"/>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2927" w:type="dxa"/>
            <w:vMerge/>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5942" w:type="dxa"/>
            <w:gridSpan w:val="10"/>
            <w:vMerge w:val="restart"/>
            <w:tcBorders>
              <w:top w:val="single" w:sz="4" w:space="0" w:color="auto"/>
              <w:right w:val="single" w:sz="4" w:space="0" w:color="auto"/>
            </w:tcBorders>
          </w:tcPr>
          <w:p w:rsidR="002F2EEB" w:rsidRPr="00916B1C" w:rsidRDefault="002F2EEB" w:rsidP="00A93C9D">
            <w:pPr>
              <w:pStyle w:val="a6"/>
              <w:rPr>
                <w:rFonts w:ascii="PT Astra Serif" w:hAnsi="PT Astra Serif"/>
                <w:b/>
              </w:rPr>
            </w:pPr>
            <w:r w:rsidRPr="00916B1C">
              <w:rPr>
                <w:rFonts w:ascii="PT Astra Serif" w:hAnsi="PT Astra Serif"/>
                <w:b/>
              </w:rPr>
              <w:t>Итого: по цели 6. Цифровая трансформация</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местный бюджет, прогноз</w:t>
            </w: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5942" w:type="dxa"/>
            <w:gridSpan w:val="10"/>
            <w:vMerge/>
            <w:tcBorders>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2022-2024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90,97</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37,37</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53,60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rPr>
                <w:rFonts w:ascii="PT Astra Serif" w:hAnsi="PT Astra Serif"/>
                <w:b/>
              </w:rPr>
            </w:pP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5942" w:type="dxa"/>
            <w:gridSpan w:val="10"/>
            <w:vMerge/>
            <w:tcBorders>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2022</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32,17</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15,77</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16,40</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rPr>
                <w:rFonts w:ascii="PT Astra Serif" w:hAnsi="PT Astra Serif"/>
                <w:b/>
              </w:rPr>
            </w:pP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5942" w:type="dxa"/>
            <w:gridSpan w:val="10"/>
            <w:vMerge/>
            <w:tcBorders>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2023</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34,06</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15,34</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18,72</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rPr>
                <w:rFonts w:ascii="PT Astra Serif" w:hAnsi="PT Astra Serif"/>
                <w:b/>
              </w:rPr>
            </w:pP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5942" w:type="dxa"/>
            <w:gridSpan w:val="10"/>
            <w:vMerge/>
            <w:tcBorders>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2024</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24,74</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B92C4A">
            <w:pPr>
              <w:pStyle w:val="a6"/>
              <w:jc w:val="center"/>
              <w:rPr>
                <w:rFonts w:ascii="PT Astra Serif" w:hAnsi="PT Astra Serif"/>
                <w:b/>
              </w:rPr>
            </w:pPr>
            <w:r w:rsidRPr="00916B1C">
              <w:rPr>
                <w:rFonts w:ascii="PT Astra Serif" w:hAnsi="PT Astra Serif"/>
                <w:b/>
              </w:rPr>
              <w:t>6,26</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523973">
            <w:pPr>
              <w:pStyle w:val="a6"/>
              <w:jc w:val="center"/>
              <w:rPr>
                <w:rFonts w:ascii="PT Astra Serif" w:hAnsi="PT Astra Serif"/>
                <w:b/>
              </w:rPr>
            </w:pPr>
            <w:r w:rsidRPr="00916B1C">
              <w:rPr>
                <w:rFonts w:ascii="PT Astra Serif" w:hAnsi="PT Astra Serif"/>
                <w:b/>
              </w:rPr>
              <w:t>18,48</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rPr>
                <w:rFonts w:ascii="PT Astra Serif" w:hAnsi="PT Astra Serif"/>
              </w:rPr>
            </w:pP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B92C4A">
        <w:trPr>
          <w:gridAfter w:val="1"/>
          <w:wAfter w:w="49" w:type="dxa"/>
        </w:trPr>
        <w:tc>
          <w:tcPr>
            <w:tcW w:w="5942" w:type="dxa"/>
            <w:gridSpan w:val="10"/>
            <w:vMerge w:val="restart"/>
            <w:tcBorders>
              <w:top w:val="single" w:sz="4" w:space="0" w:color="auto"/>
              <w:right w:val="single" w:sz="4" w:space="0" w:color="auto"/>
            </w:tcBorders>
          </w:tcPr>
          <w:p w:rsidR="002F2EEB" w:rsidRPr="00916B1C" w:rsidRDefault="002F2EEB" w:rsidP="00A93C9D">
            <w:pPr>
              <w:pStyle w:val="a6"/>
              <w:rPr>
                <w:rFonts w:ascii="PT Astra Serif" w:hAnsi="PT Astra Serif"/>
                <w:b/>
              </w:rPr>
            </w:pPr>
            <w:r w:rsidRPr="00916B1C">
              <w:rPr>
                <w:rFonts w:ascii="PT Astra Serif" w:hAnsi="PT Astra Serif"/>
                <w:b/>
              </w:rPr>
              <w:t>Всего:</w:t>
            </w:r>
          </w:p>
        </w:tc>
        <w:tc>
          <w:tcPr>
            <w:tcW w:w="1188"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Период</w:t>
            </w:r>
          </w:p>
        </w:tc>
        <w:tc>
          <w:tcPr>
            <w:tcW w:w="1171" w:type="dxa"/>
            <w:gridSpan w:val="5"/>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общий бюджет мероприятия</w:t>
            </w:r>
          </w:p>
        </w:tc>
        <w:tc>
          <w:tcPr>
            <w:tcW w:w="1220" w:type="dxa"/>
            <w:gridSpan w:val="7"/>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федеральный бюджет, прогноз</w:t>
            </w:r>
          </w:p>
        </w:tc>
        <w:tc>
          <w:tcPr>
            <w:tcW w:w="1393" w:type="dxa"/>
            <w:gridSpan w:val="8"/>
            <w:tcBorders>
              <w:top w:val="single" w:sz="4" w:space="0" w:color="auto"/>
              <w:left w:val="single" w:sz="4" w:space="0" w:color="auto"/>
              <w:bottom w:val="single" w:sz="4" w:space="0" w:color="auto"/>
              <w:right w:val="single" w:sz="4" w:space="0" w:color="auto"/>
            </w:tcBorders>
          </w:tcPr>
          <w:p w:rsidR="002F2EEB" w:rsidRPr="00916B1C" w:rsidRDefault="002F2EEB" w:rsidP="00DA5119">
            <w:pPr>
              <w:pStyle w:val="a6"/>
              <w:jc w:val="center"/>
              <w:rPr>
                <w:rFonts w:ascii="PT Astra Serif" w:hAnsi="PT Astra Serif"/>
                <w:b/>
              </w:rPr>
            </w:pPr>
            <w:r w:rsidRPr="00916B1C">
              <w:rPr>
                <w:rFonts w:ascii="PT Astra Serif" w:hAnsi="PT Astra Serif"/>
                <w:b/>
              </w:rPr>
              <w:t>областной бюджет, прогноз</w:t>
            </w:r>
          </w:p>
        </w:tc>
        <w:tc>
          <w:tcPr>
            <w:tcW w:w="1419" w:type="dxa"/>
            <w:gridSpan w:val="3"/>
            <w:tcBorders>
              <w:top w:val="single" w:sz="4" w:space="0" w:color="auto"/>
              <w:left w:val="single" w:sz="4" w:space="0" w:color="auto"/>
              <w:bottom w:val="single" w:sz="4" w:space="0" w:color="auto"/>
              <w:right w:val="single" w:sz="4" w:space="0" w:color="auto"/>
            </w:tcBorders>
          </w:tcPr>
          <w:p w:rsidR="002F2EEB" w:rsidRPr="00916B1C" w:rsidRDefault="002F2EEB" w:rsidP="00F96B40">
            <w:pPr>
              <w:pStyle w:val="a6"/>
              <w:jc w:val="center"/>
              <w:rPr>
                <w:rFonts w:ascii="PT Astra Serif" w:hAnsi="PT Astra Serif"/>
                <w:b/>
              </w:rPr>
            </w:pPr>
            <w:r w:rsidRPr="00916B1C">
              <w:rPr>
                <w:rFonts w:ascii="PT Astra Serif" w:hAnsi="PT Astra Serif"/>
                <w:b/>
              </w:rPr>
              <w:t>местный бюджет/ внебюджетные</w:t>
            </w:r>
          </w:p>
          <w:p w:rsidR="002F2EEB" w:rsidRPr="00916B1C" w:rsidRDefault="002F2EEB" w:rsidP="00F96B40">
            <w:pPr>
              <w:pStyle w:val="a6"/>
              <w:jc w:val="center"/>
              <w:rPr>
                <w:rFonts w:ascii="PT Astra Serif" w:hAnsi="PT Astra Serif"/>
                <w:b/>
              </w:rPr>
            </w:pPr>
            <w:r w:rsidRPr="00916B1C">
              <w:rPr>
                <w:rFonts w:ascii="PT Astra Serif" w:hAnsi="PT Astra Serif"/>
                <w:b/>
              </w:rPr>
              <w:t xml:space="preserve">и иные </w:t>
            </w:r>
            <w:r w:rsidRPr="00916B1C">
              <w:rPr>
                <w:rFonts w:ascii="PT Astra Serif" w:hAnsi="PT Astra Serif"/>
                <w:b/>
              </w:rPr>
              <w:lastRenderedPageBreak/>
              <w:t>источники, прогноз</w:t>
            </w: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876AA9">
        <w:trPr>
          <w:gridAfter w:val="1"/>
          <w:wAfter w:w="49" w:type="dxa"/>
        </w:trPr>
        <w:tc>
          <w:tcPr>
            <w:tcW w:w="5942" w:type="dxa"/>
            <w:gridSpan w:val="10"/>
            <w:vMerge/>
            <w:tcBorders>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cs="Times New Roman"/>
                <w:b/>
              </w:rPr>
            </w:pPr>
            <w:r w:rsidRPr="00916B1C">
              <w:rPr>
                <w:rFonts w:ascii="PT Astra Serif" w:hAnsi="PT Astra Serif" w:cs="Times New Roman"/>
                <w:b/>
              </w:rPr>
              <w:t>2022-2024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27302,59</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13929,14</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1581,11</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752,94</w:t>
            </w:r>
            <w:r w:rsidR="00876AA9" w:rsidRPr="00916B1C">
              <w:rPr>
                <w:rFonts w:ascii="PT Astra Serif" w:hAnsi="PT Astra Serif" w:cs="Times New Roman"/>
                <w:b/>
              </w:rPr>
              <w:t>/</w:t>
            </w:r>
          </w:p>
          <w:p w:rsidR="00876AA9" w:rsidRPr="00916B1C" w:rsidRDefault="00876AA9" w:rsidP="00876AA9">
            <w:pPr>
              <w:rPr>
                <w:rFonts w:ascii="PT Astra Serif" w:hAnsi="PT Astra Serif" w:cs="Times New Roman"/>
                <w:b/>
                <w:sz w:val="24"/>
                <w:szCs w:val="24"/>
                <w:lang w:eastAsia="ru-RU"/>
              </w:rPr>
            </w:pPr>
            <w:r w:rsidRPr="00916B1C">
              <w:rPr>
                <w:rFonts w:ascii="PT Astra Serif" w:hAnsi="PT Astra Serif" w:cs="Times New Roman"/>
                <w:b/>
                <w:sz w:val="24"/>
                <w:szCs w:val="24"/>
                <w:lang w:eastAsia="ru-RU"/>
              </w:rPr>
              <w:t>11039,40</w:t>
            </w: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876AA9">
        <w:trPr>
          <w:gridAfter w:val="1"/>
          <w:wAfter w:w="49" w:type="dxa"/>
        </w:trPr>
        <w:tc>
          <w:tcPr>
            <w:tcW w:w="5942" w:type="dxa"/>
            <w:gridSpan w:val="10"/>
            <w:vMerge/>
            <w:tcBorders>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cs="Times New Roman"/>
                <w:b/>
              </w:rPr>
            </w:pPr>
            <w:r w:rsidRPr="00916B1C">
              <w:rPr>
                <w:rFonts w:ascii="PT Astra Serif" w:hAnsi="PT Astra Serif" w:cs="Times New Roman"/>
                <w:b/>
              </w:rPr>
              <w:t>2022</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10</w:t>
            </w:r>
            <w:r w:rsidR="00EC2063" w:rsidRPr="00916B1C">
              <w:rPr>
                <w:rFonts w:ascii="PT Astra Serif" w:hAnsi="PT Astra Serif" w:cs="Times New Roman"/>
                <w:b/>
              </w:rPr>
              <w:t>104,98</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3465,40</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409,71</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263,57</w:t>
            </w:r>
            <w:r w:rsidR="00876AA9" w:rsidRPr="00916B1C">
              <w:rPr>
                <w:rFonts w:ascii="PT Astra Serif" w:hAnsi="PT Astra Serif" w:cs="Times New Roman"/>
                <w:b/>
              </w:rPr>
              <w:t>/</w:t>
            </w:r>
          </w:p>
          <w:p w:rsidR="00876AA9" w:rsidRPr="00916B1C" w:rsidRDefault="00876AA9" w:rsidP="00876AA9">
            <w:pPr>
              <w:rPr>
                <w:rFonts w:ascii="PT Astra Serif" w:hAnsi="PT Astra Serif" w:cs="Times New Roman"/>
                <w:b/>
                <w:sz w:val="24"/>
                <w:szCs w:val="24"/>
                <w:lang w:eastAsia="ru-RU"/>
              </w:rPr>
            </w:pPr>
            <w:r w:rsidRPr="00916B1C">
              <w:rPr>
                <w:rFonts w:ascii="PT Astra Serif" w:hAnsi="PT Astra Serif" w:cs="Times New Roman"/>
                <w:b/>
                <w:sz w:val="24"/>
                <w:szCs w:val="24"/>
                <w:lang w:eastAsia="ru-RU"/>
              </w:rPr>
              <w:t>5966,30</w:t>
            </w:r>
          </w:p>
          <w:p w:rsidR="00876AA9" w:rsidRPr="00916B1C" w:rsidRDefault="00876AA9" w:rsidP="00876AA9">
            <w:pPr>
              <w:rPr>
                <w:rFonts w:ascii="PT Astra Serif" w:hAnsi="PT Astra Serif" w:cs="Times New Roman"/>
                <w:b/>
                <w:sz w:val="24"/>
                <w:szCs w:val="24"/>
                <w:lang w:eastAsia="ru-RU"/>
              </w:rPr>
            </w:pP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916B1C" w:rsidTr="00876AA9">
        <w:trPr>
          <w:gridAfter w:val="1"/>
          <w:wAfter w:w="49" w:type="dxa"/>
        </w:trPr>
        <w:tc>
          <w:tcPr>
            <w:tcW w:w="5942" w:type="dxa"/>
            <w:gridSpan w:val="10"/>
            <w:vMerge/>
            <w:tcBorders>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cs="Times New Roman"/>
                <w:b/>
              </w:rPr>
            </w:pPr>
            <w:r w:rsidRPr="00916B1C">
              <w:rPr>
                <w:rFonts w:ascii="PT Astra Serif" w:hAnsi="PT Astra Serif" w:cs="Times New Roman"/>
                <w:b/>
              </w:rPr>
              <w:t>2023</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7</w:t>
            </w:r>
            <w:r w:rsidR="00EC2063" w:rsidRPr="00916B1C">
              <w:rPr>
                <w:rFonts w:ascii="PT Astra Serif" w:hAnsi="PT Astra Serif" w:cs="Times New Roman"/>
                <w:b/>
              </w:rPr>
              <w:t>434,59</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3924,57</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5</w:t>
            </w:r>
            <w:r w:rsidR="00EC2063" w:rsidRPr="00916B1C">
              <w:rPr>
                <w:rFonts w:ascii="PT Astra Serif" w:hAnsi="PT Astra Serif" w:cs="Times New Roman"/>
                <w:b/>
              </w:rPr>
              <w:t>69,85</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2F2EEB"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249,57</w:t>
            </w:r>
            <w:r w:rsidR="00876AA9" w:rsidRPr="00916B1C">
              <w:rPr>
                <w:rFonts w:ascii="PT Astra Serif" w:hAnsi="PT Astra Serif" w:cs="Times New Roman"/>
                <w:b/>
              </w:rPr>
              <w:t>/</w:t>
            </w:r>
          </w:p>
          <w:p w:rsidR="00876AA9" w:rsidRPr="00916B1C" w:rsidRDefault="00876AA9" w:rsidP="00876AA9">
            <w:pPr>
              <w:rPr>
                <w:rFonts w:ascii="PT Astra Serif" w:hAnsi="PT Astra Serif" w:cs="Times New Roman"/>
                <w:b/>
                <w:sz w:val="24"/>
                <w:szCs w:val="24"/>
                <w:lang w:eastAsia="ru-RU"/>
              </w:rPr>
            </w:pPr>
            <w:r w:rsidRPr="00916B1C">
              <w:rPr>
                <w:rFonts w:ascii="PT Astra Serif" w:hAnsi="PT Astra Serif" w:cs="Times New Roman"/>
                <w:b/>
                <w:sz w:val="24"/>
                <w:szCs w:val="24"/>
                <w:lang w:eastAsia="ru-RU"/>
              </w:rPr>
              <w:t>2690,60</w:t>
            </w:r>
          </w:p>
        </w:tc>
        <w:tc>
          <w:tcPr>
            <w:tcW w:w="2927" w:type="dxa"/>
            <w:tcBorders>
              <w:top w:val="single" w:sz="4" w:space="0" w:color="auto"/>
              <w:left w:val="single" w:sz="4" w:space="0" w:color="auto"/>
              <w:bottom w:val="single" w:sz="4" w:space="0" w:color="auto"/>
            </w:tcBorders>
          </w:tcPr>
          <w:p w:rsidR="002F2EEB" w:rsidRPr="00916B1C" w:rsidRDefault="002F2EEB" w:rsidP="00A93C9D">
            <w:pPr>
              <w:pStyle w:val="a6"/>
              <w:rPr>
                <w:rFonts w:ascii="PT Astra Serif" w:hAnsi="PT Astra Serif"/>
              </w:rPr>
            </w:pPr>
          </w:p>
        </w:tc>
      </w:tr>
      <w:tr w:rsidR="002F2EEB" w:rsidRPr="00F25998" w:rsidTr="00876AA9">
        <w:trPr>
          <w:gridAfter w:val="1"/>
          <w:wAfter w:w="49" w:type="dxa"/>
        </w:trPr>
        <w:tc>
          <w:tcPr>
            <w:tcW w:w="5942" w:type="dxa"/>
            <w:gridSpan w:val="10"/>
            <w:vMerge/>
            <w:tcBorders>
              <w:bottom w:val="single" w:sz="4" w:space="0" w:color="auto"/>
              <w:right w:val="single" w:sz="4" w:space="0" w:color="auto"/>
            </w:tcBorders>
          </w:tcPr>
          <w:p w:rsidR="002F2EEB" w:rsidRPr="00916B1C" w:rsidRDefault="002F2EEB" w:rsidP="00A93C9D">
            <w:pPr>
              <w:pStyle w:val="a6"/>
              <w:rPr>
                <w:rFonts w:ascii="PT Astra Serif" w:hAnsi="PT Astra Serif"/>
              </w:rPr>
            </w:pPr>
          </w:p>
        </w:tc>
        <w:tc>
          <w:tcPr>
            <w:tcW w:w="1188"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2F2EEB" w:rsidP="00876AA9">
            <w:pPr>
              <w:pStyle w:val="a6"/>
              <w:jc w:val="center"/>
              <w:rPr>
                <w:rFonts w:ascii="PT Astra Serif" w:hAnsi="PT Astra Serif" w:cs="Times New Roman"/>
                <w:b/>
              </w:rPr>
            </w:pPr>
            <w:r w:rsidRPr="00916B1C">
              <w:rPr>
                <w:rFonts w:ascii="PT Astra Serif" w:hAnsi="PT Astra Serif" w:cs="Times New Roman"/>
                <w:b/>
              </w:rPr>
              <w:t>2024</w:t>
            </w:r>
          </w:p>
        </w:tc>
        <w:tc>
          <w:tcPr>
            <w:tcW w:w="1171" w:type="dxa"/>
            <w:gridSpan w:val="5"/>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9</w:t>
            </w:r>
            <w:r w:rsidR="00EC2063" w:rsidRPr="00916B1C">
              <w:rPr>
                <w:rFonts w:ascii="PT Astra Serif" w:hAnsi="PT Astra Serif" w:cs="Times New Roman"/>
                <w:b/>
              </w:rPr>
              <w:t>763,02</w:t>
            </w:r>
          </w:p>
        </w:tc>
        <w:tc>
          <w:tcPr>
            <w:tcW w:w="1220" w:type="dxa"/>
            <w:gridSpan w:val="7"/>
            <w:tcBorders>
              <w:top w:val="single" w:sz="4" w:space="0" w:color="auto"/>
              <w:left w:val="single" w:sz="4" w:space="0" w:color="auto"/>
              <w:bottom w:val="single" w:sz="4" w:space="0" w:color="auto"/>
              <w:right w:val="single" w:sz="4" w:space="0" w:color="auto"/>
            </w:tcBorders>
            <w:vAlign w:val="center"/>
          </w:tcPr>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6539,17</w:t>
            </w:r>
          </w:p>
        </w:tc>
        <w:tc>
          <w:tcPr>
            <w:tcW w:w="1393" w:type="dxa"/>
            <w:gridSpan w:val="8"/>
            <w:tcBorders>
              <w:top w:val="single" w:sz="4" w:space="0" w:color="auto"/>
              <w:left w:val="single" w:sz="4" w:space="0" w:color="auto"/>
              <w:bottom w:val="single" w:sz="4" w:space="0" w:color="auto"/>
              <w:right w:val="single" w:sz="4" w:space="0" w:color="auto"/>
            </w:tcBorders>
            <w:vAlign w:val="center"/>
          </w:tcPr>
          <w:p w:rsidR="002F2EEB"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601,55</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876AA9" w:rsidRPr="00916B1C" w:rsidRDefault="00EC2063" w:rsidP="00876AA9">
            <w:pPr>
              <w:pStyle w:val="a6"/>
              <w:jc w:val="center"/>
              <w:rPr>
                <w:rFonts w:ascii="PT Astra Serif" w:hAnsi="PT Astra Serif" w:cs="Times New Roman"/>
                <w:b/>
              </w:rPr>
            </w:pPr>
            <w:r w:rsidRPr="00916B1C">
              <w:rPr>
                <w:rFonts w:ascii="PT Astra Serif" w:hAnsi="PT Astra Serif" w:cs="Times New Roman"/>
                <w:b/>
              </w:rPr>
              <w:t>239,80</w:t>
            </w:r>
            <w:r w:rsidR="00876AA9" w:rsidRPr="00916B1C">
              <w:rPr>
                <w:rFonts w:ascii="PT Astra Serif" w:hAnsi="PT Astra Serif" w:cs="Times New Roman"/>
                <w:b/>
              </w:rPr>
              <w:t>/</w:t>
            </w:r>
          </w:p>
          <w:p w:rsidR="002F2EEB" w:rsidRPr="00916B1C" w:rsidRDefault="00876AA9" w:rsidP="00876AA9">
            <w:pPr>
              <w:pStyle w:val="a6"/>
              <w:jc w:val="center"/>
              <w:rPr>
                <w:rFonts w:ascii="PT Astra Serif" w:hAnsi="PT Astra Serif" w:cs="Times New Roman"/>
                <w:b/>
              </w:rPr>
            </w:pPr>
            <w:r w:rsidRPr="00916B1C">
              <w:rPr>
                <w:rFonts w:ascii="PT Astra Serif" w:hAnsi="PT Astra Serif" w:cs="Times New Roman"/>
                <w:b/>
              </w:rPr>
              <w:t>2382,50</w:t>
            </w:r>
          </w:p>
        </w:tc>
        <w:tc>
          <w:tcPr>
            <w:tcW w:w="2927" w:type="dxa"/>
            <w:tcBorders>
              <w:top w:val="single" w:sz="4" w:space="0" w:color="auto"/>
              <w:left w:val="single" w:sz="4" w:space="0" w:color="auto"/>
              <w:bottom w:val="single" w:sz="4" w:space="0" w:color="auto"/>
            </w:tcBorders>
          </w:tcPr>
          <w:p w:rsidR="002F2EEB" w:rsidRPr="00F25998" w:rsidRDefault="002F2EEB" w:rsidP="00A93C9D">
            <w:pPr>
              <w:pStyle w:val="a6"/>
              <w:rPr>
                <w:rFonts w:ascii="PT Astra Serif" w:hAnsi="PT Astra Serif"/>
              </w:rPr>
            </w:pPr>
          </w:p>
        </w:tc>
      </w:tr>
    </w:tbl>
    <w:p w:rsidR="00D16412" w:rsidRPr="00F25998" w:rsidRDefault="00D16412">
      <w:pPr>
        <w:rPr>
          <w:rFonts w:ascii="PT Astra Serif" w:hAnsi="PT Astra Serif"/>
        </w:rPr>
      </w:pPr>
    </w:p>
    <w:sectPr w:rsidR="00D16412" w:rsidRPr="00F25998" w:rsidSect="00070AF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B4" w:rsidRDefault="005658B4" w:rsidP="00C36841">
      <w:r>
        <w:separator/>
      </w:r>
    </w:p>
  </w:endnote>
  <w:endnote w:type="continuationSeparator" w:id="0">
    <w:p w:rsidR="005658B4" w:rsidRDefault="005658B4" w:rsidP="00C3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T Astra Serif">
    <w:panose1 w:val="020A0603040505020204"/>
    <w:charset w:val="CC"/>
    <w:family w:val="roman"/>
    <w:pitch w:val="variable"/>
    <w:sig w:usb0="A00002EF" w:usb1="5000204B" w:usb2="00000020" w:usb3="00000000" w:csb0="00000097"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85782"/>
      <w:docPartObj>
        <w:docPartGallery w:val="Page Numbers (Bottom of Page)"/>
        <w:docPartUnique/>
      </w:docPartObj>
    </w:sdtPr>
    <w:sdtContent>
      <w:p w:rsidR="004A0452" w:rsidRDefault="004A0452">
        <w:pPr>
          <w:pStyle w:val="ae"/>
          <w:jc w:val="center"/>
        </w:pPr>
        <w:fldSimple w:instr=" PAGE   \* MERGEFORMAT ">
          <w:r w:rsidR="00300C16">
            <w:rPr>
              <w:noProof/>
            </w:rPr>
            <w:t>2</w:t>
          </w:r>
        </w:fldSimple>
      </w:p>
    </w:sdtContent>
  </w:sdt>
  <w:p w:rsidR="004A0452" w:rsidRDefault="004A045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B4" w:rsidRDefault="005658B4" w:rsidP="00C36841">
      <w:r>
        <w:separator/>
      </w:r>
    </w:p>
  </w:footnote>
  <w:footnote w:type="continuationSeparator" w:id="0">
    <w:p w:rsidR="005658B4" w:rsidRDefault="005658B4" w:rsidP="00C36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730B"/>
    <w:multiLevelType w:val="hybridMultilevel"/>
    <w:tmpl w:val="7CA09EE8"/>
    <w:lvl w:ilvl="0" w:tplc="6A48CD52">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B462DD8"/>
    <w:multiLevelType w:val="multilevel"/>
    <w:tmpl w:val="C57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75A2A"/>
    <w:multiLevelType w:val="multilevel"/>
    <w:tmpl w:val="82EC06E0"/>
    <w:lvl w:ilvl="0">
      <w:start w:val="4"/>
      <w:numFmt w:val="decimal"/>
      <w:lvlText w:val="%1."/>
      <w:lvlJc w:val="left"/>
      <w:pPr>
        <w:ind w:left="450" w:hanging="450"/>
      </w:pPr>
      <w:rPr>
        <w:rFonts w:hint="default"/>
      </w:rPr>
    </w:lvl>
    <w:lvl w:ilvl="1">
      <w:start w:val="6"/>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3">
    <w:nsid w:val="3FC4718D"/>
    <w:multiLevelType w:val="hybridMultilevel"/>
    <w:tmpl w:val="02E8C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7D5D5F"/>
    <w:multiLevelType w:val="hybridMultilevel"/>
    <w:tmpl w:val="6A6C40EA"/>
    <w:lvl w:ilvl="0" w:tplc="157A6DF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6C4BFC"/>
    <w:multiLevelType w:val="multilevel"/>
    <w:tmpl w:val="98CC3CD0"/>
    <w:lvl w:ilvl="0">
      <w:start w:val="4"/>
      <w:numFmt w:val="decimal"/>
      <w:lvlText w:val="%1."/>
      <w:lvlJc w:val="left"/>
      <w:pPr>
        <w:ind w:left="450" w:hanging="450"/>
      </w:pPr>
      <w:rPr>
        <w:rFonts w:hint="default"/>
      </w:rPr>
    </w:lvl>
    <w:lvl w:ilvl="1">
      <w:start w:val="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554C0623"/>
    <w:multiLevelType w:val="multilevel"/>
    <w:tmpl w:val="5F24591A"/>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7383DAF"/>
    <w:multiLevelType w:val="hybridMultilevel"/>
    <w:tmpl w:val="368ADD88"/>
    <w:lvl w:ilvl="0" w:tplc="ADCE27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83C383F"/>
    <w:multiLevelType w:val="hybridMultilevel"/>
    <w:tmpl w:val="A9E07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62EEC"/>
    <w:multiLevelType w:val="hybridMultilevel"/>
    <w:tmpl w:val="4B2C60E6"/>
    <w:lvl w:ilvl="0" w:tplc="E2080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3B7368C"/>
    <w:multiLevelType w:val="multilevel"/>
    <w:tmpl w:val="FF620078"/>
    <w:lvl w:ilvl="0">
      <w:start w:val="1"/>
      <w:numFmt w:val="decimal"/>
      <w:lvlText w:val="%1."/>
      <w:lvlJc w:val="left"/>
      <w:pPr>
        <w:ind w:left="927"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96B613D"/>
    <w:multiLevelType w:val="hybridMultilevel"/>
    <w:tmpl w:val="B30C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E31BF"/>
    <w:multiLevelType w:val="hybridMultilevel"/>
    <w:tmpl w:val="1310BA1C"/>
    <w:lvl w:ilvl="0" w:tplc="1C9E34F6">
      <w:start w:val="4"/>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12"/>
  </w:num>
  <w:num w:numId="6">
    <w:abstractNumId w:val="0"/>
  </w:num>
  <w:num w:numId="7">
    <w:abstractNumId w:val="1"/>
  </w:num>
  <w:num w:numId="8">
    <w:abstractNumId w:val="8"/>
  </w:num>
  <w:num w:numId="9">
    <w:abstractNumId w:val="6"/>
  </w:num>
  <w:num w:numId="10">
    <w:abstractNumId w:val="5"/>
  </w:num>
  <w:num w:numId="11">
    <w:abstractNumId w:val="2"/>
  </w:num>
  <w:num w:numId="12">
    <w:abstractNumId w:val="4"/>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3B8D"/>
    <w:rsid w:val="000205F4"/>
    <w:rsid w:val="00022D42"/>
    <w:rsid w:val="00026EDD"/>
    <w:rsid w:val="00030C85"/>
    <w:rsid w:val="00056837"/>
    <w:rsid w:val="0006390A"/>
    <w:rsid w:val="00070AFF"/>
    <w:rsid w:val="000855FB"/>
    <w:rsid w:val="00087848"/>
    <w:rsid w:val="000A189F"/>
    <w:rsid w:val="000B299B"/>
    <w:rsid w:val="000B3E97"/>
    <w:rsid w:val="000B6C89"/>
    <w:rsid w:val="000C7EF0"/>
    <w:rsid w:val="000E064B"/>
    <w:rsid w:val="000E608D"/>
    <w:rsid w:val="000F0D1A"/>
    <w:rsid w:val="000F321E"/>
    <w:rsid w:val="000F3F2B"/>
    <w:rsid w:val="00112F71"/>
    <w:rsid w:val="00116AA5"/>
    <w:rsid w:val="00117219"/>
    <w:rsid w:val="00130FA5"/>
    <w:rsid w:val="001419C8"/>
    <w:rsid w:val="0014349C"/>
    <w:rsid w:val="00154686"/>
    <w:rsid w:val="00162AB0"/>
    <w:rsid w:val="00163083"/>
    <w:rsid w:val="0017578A"/>
    <w:rsid w:val="00193113"/>
    <w:rsid w:val="0019345B"/>
    <w:rsid w:val="001A064E"/>
    <w:rsid w:val="001A43D6"/>
    <w:rsid w:val="001C0DE3"/>
    <w:rsid w:val="001C28DE"/>
    <w:rsid w:val="001E1EE9"/>
    <w:rsid w:val="001F00FD"/>
    <w:rsid w:val="001F13EC"/>
    <w:rsid w:val="0020081F"/>
    <w:rsid w:val="00217C8F"/>
    <w:rsid w:val="00222853"/>
    <w:rsid w:val="00222E81"/>
    <w:rsid w:val="002304E2"/>
    <w:rsid w:val="00233371"/>
    <w:rsid w:val="00234452"/>
    <w:rsid w:val="00236C14"/>
    <w:rsid w:val="00241811"/>
    <w:rsid w:val="00242D5B"/>
    <w:rsid w:val="00260AEA"/>
    <w:rsid w:val="00263420"/>
    <w:rsid w:val="00264ED9"/>
    <w:rsid w:val="002802E3"/>
    <w:rsid w:val="002A1C88"/>
    <w:rsid w:val="002A44B7"/>
    <w:rsid w:val="002C529B"/>
    <w:rsid w:val="002D65E8"/>
    <w:rsid w:val="002D7BAC"/>
    <w:rsid w:val="002E1FD4"/>
    <w:rsid w:val="002E6802"/>
    <w:rsid w:val="002E7D25"/>
    <w:rsid w:val="002F1BF9"/>
    <w:rsid w:val="002F2EEB"/>
    <w:rsid w:val="00300C16"/>
    <w:rsid w:val="00302794"/>
    <w:rsid w:val="003030D3"/>
    <w:rsid w:val="003047DD"/>
    <w:rsid w:val="003131E8"/>
    <w:rsid w:val="00332D3B"/>
    <w:rsid w:val="0033483E"/>
    <w:rsid w:val="00340108"/>
    <w:rsid w:val="00356D6B"/>
    <w:rsid w:val="00361660"/>
    <w:rsid w:val="00367CE1"/>
    <w:rsid w:val="00375201"/>
    <w:rsid w:val="003765D7"/>
    <w:rsid w:val="00384ACA"/>
    <w:rsid w:val="00391445"/>
    <w:rsid w:val="003928E8"/>
    <w:rsid w:val="003B3F72"/>
    <w:rsid w:val="003C0AA7"/>
    <w:rsid w:val="003D2283"/>
    <w:rsid w:val="003F61C6"/>
    <w:rsid w:val="003F74A6"/>
    <w:rsid w:val="003F7B78"/>
    <w:rsid w:val="0040108C"/>
    <w:rsid w:val="00403100"/>
    <w:rsid w:val="00403E80"/>
    <w:rsid w:val="00413DDA"/>
    <w:rsid w:val="00422B2A"/>
    <w:rsid w:val="00445EF8"/>
    <w:rsid w:val="00446469"/>
    <w:rsid w:val="00464E99"/>
    <w:rsid w:val="00474BDE"/>
    <w:rsid w:val="00482C92"/>
    <w:rsid w:val="00490CE9"/>
    <w:rsid w:val="00493B8D"/>
    <w:rsid w:val="004A0452"/>
    <w:rsid w:val="004A066A"/>
    <w:rsid w:val="004A38FF"/>
    <w:rsid w:val="004A53D9"/>
    <w:rsid w:val="004B355F"/>
    <w:rsid w:val="004C5F14"/>
    <w:rsid w:val="004D105B"/>
    <w:rsid w:val="004F031B"/>
    <w:rsid w:val="00511B75"/>
    <w:rsid w:val="0051272E"/>
    <w:rsid w:val="00522D51"/>
    <w:rsid w:val="00523973"/>
    <w:rsid w:val="005466E1"/>
    <w:rsid w:val="00552737"/>
    <w:rsid w:val="005658B4"/>
    <w:rsid w:val="00582C7E"/>
    <w:rsid w:val="005A235C"/>
    <w:rsid w:val="005C0280"/>
    <w:rsid w:val="005C4704"/>
    <w:rsid w:val="005C657B"/>
    <w:rsid w:val="005F7433"/>
    <w:rsid w:val="00611FBA"/>
    <w:rsid w:val="006124C8"/>
    <w:rsid w:val="00615B1D"/>
    <w:rsid w:val="0063029A"/>
    <w:rsid w:val="006357CE"/>
    <w:rsid w:val="00637687"/>
    <w:rsid w:val="00647744"/>
    <w:rsid w:val="00652F8A"/>
    <w:rsid w:val="00660048"/>
    <w:rsid w:val="006723B4"/>
    <w:rsid w:val="00687958"/>
    <w:rsid w:val="00692D2B"/>
    <w:rsid w:val="006A2E8A"/>
    <w:rsid w:val="006B3040"/>
    <w:rsid w:val="006C5AE7"/>
    <w:rsid w:val="006E1748"/>
    <w:rsid w:val="006F3534"/>
    <w:rsid w:val="006F3A3E"/>
    <w:rsid w:val="00700092"/>
    <w:rsid w:val="007145F7"/>
    <w:rsid w:val="007219A7"/>
    <w:rsid w:val="00727BC6"/>
    <w:rsid w:val="00730386"/>
    <w:rsid w:val="00734131"/>
    <w:rsid w:val="00735DA4"/>
    <w:rsid w:val="007549C0"/>
    <w:rsid w:val="00776AD2"/>
    <w:rsid w:val="00780711"/>
    <w:rsid w:val="00782440"/>
    <w:rsid w:val="0078442C"/>
    <w:rsid w:val="00787431"/>
    <w:rsid w:val="00790357"/>
    <w:rsid w:val="007946AF"/>
    <w:rsid w:val="007B1E89"/>
    <w:rsid w:val="007B69B4"/>
    <w:rsid w:val="007C19DD"/>
    <w:rsid w:val="007D47C1"/>
    <w:rsid w:val="007D6E71"/>
    <w:rsid w:val="007E798D"/>
    <w:rsid w:val="007F3E5D"/>
    <w:rsid w:val="008065A5"/>
    <w:rsid w:val="00814511"/>
    <w:rsid w:val="008166FA"/>
    <w:rsid w:val="008257C5"/>
    <w:rsid w:val="00842006"/>
    <w:rsid w:val="008567CF"/>
    <w:rsid w:val="00861FAB"/>
    <w:rsid w:val="00876AA9"/>
    <w:rsid w:val="008809FE"/>
    <w:rsid w:val="00896BF7"/>
    <w:rsid w:val="008E1C71"/>
    <w:rsid w:val="008E29B9"/>
    <w:rsid w:val="008E58A5"/>
    <w:rsid w:val="009002F8"/>
    <w:rsid w:val="00900D65"/>
    <w:rsid w:val="009014E4"/>
    <w:rsid w:val="00901F62"/>
    <w:rsid w:val="0091561D"/>
    <w:rsid w:val="00916B1C"/>
    <w:rsid w:val="00916C0B"/>
    <w:rsid w:val="009476B3"/>
    <w:rsid w:val="00952F79"/>
    <w:rsid w:val="00962189"/>
    <w:rsid w:val="009664FF"/>
    <w:rsid w:val="009709B5"/>
    <w:rsid w:val="00981DD6"/>
    <w:rsid w:val="0098233C"/>
    <w:rsid w:val="00984B31"/>
    <w:rsid w:val="00991B1B"/>
    <w:rsid w:val="00996AC9"/>
    <w:rsid w:val="009C1151"/>
    <w:rsid w:val="009C62DF"/>
    <w:rsid w:val="009D4D3F"/>
    <w:rsid w:val="00A26D3F"/>
    <w:rsid w:val="00A30E9D"/>
    <w:rsid w:val="00A371FD"/>
    <w:rsid w:val="00A43ACF"/>
    <w:rsid w:val="00A66201"/>
    <w:rsid w:val="00A76AEA"/>
    <w:rsid w:val="00A93C9D"/>
    <w:rsid w:val="00A97D2E"/>
    <w:rsid w:val="00AC2D7F"/>
    <w:rsid w:val="00AC731C"/>
    <w:rsid w:val="00AD6A81"/>
    <w:rsid w:val="00AE011C"/>
    <w:rsid w:val="00AE5977"/>
    <w:rsid w:val="00AE666E"/>
    <w:rsid w:val="00AF07BC"/>
    <w:rsid w:val="00B21D4B"/>
    <w:rsid w:val="00B2699C"/>
    <w:rsid w:val="00B37C63"/>
    <w:rsid w:val="00B41AF1"/>
    <w:rsid w:val="00B42155"/>
    <w:rsid w:val="00B63C96"/>
    <w:rsid w:val="00B661A3"/>
    <w:rsid w:val="00B728F6"/>
    <w:rsid w:val="00B83934"/>
    <w:rsid w:val="00B92C4A"/>
    <w:rsid w:val="00BA7494"/>
    <w:rsid w:val="00BB6D29"/>
    <w:rsid w:val="00BE35E5"/>
    <w:rsid w:val="00C0132E"/>
    <w:rsid w:val="00C17B1A"/>
    <w:rsid w:val="00C22449"/>
    <w:rsid w:val="00C36841"/>
    <w:rsid w:val="00C42EFD"/>
    <w:rsid w:val="00C502A4"/>
    <w:rsid w:val="00C52002"/>
    <w:rsid w:val="00C86D8D"/>
    <w:rsid w:val="00CA5892"/>
    <w:rsid w:val="00CC050D"/>
    <w:rsid w:val="00CC1101"/>
    <w:rsid w:val="00CC11F9"/>
    <w:rsid w:val="00CD0CBC"/>
    <w:rsid w:val="00CD4BBC"/>
    <w:rsid w:val="00CE4078"/>
    <w:rsid w:val="00CE5D3A"/>
    <w:rsid w:val="00CF4DC6"/>
    <w:rsid w:val="00D01B05"/>
    <w:rsid w:val="00D037B2"/>
    <w:rsid w:val="00D10C19"/>
    <w:rsid w:val="00D16412"/>
    <w:rsid w:val="00D260AE"/>
    <w:rsid w:val="00D35807"/>
    <w:rsid w:val="00D506D9"/>
    <w:rsid w:val="00D50DF1"/>
    <w:rsid w:val="00D71E0B"/>
    <w:rsid w:val="00D77405"/>
    <w:rsid w:val="00DA464A"/>
    <w:rsid w:val="00DA5119"/>
    <w:rsid w:val="00DA568D"/>
    <w:rsid w:val="00DA5D08"/>
    <w:rsid w:val="00DA6641"/>
    <w:rsid w:val="00DB4D6C"/>
    <w:rsid w:val="00DB551D"/>
    <w:rsid w:val="00DE35EC"/>
    <w:rsid w:val="00E01C40"/>
    <w:rsid w:val="00E172B4"/>
    <w:rsid w:val="00E17389"/>
    <w:rsid w:val="00E22277"/>
    <w:rsid w:val="00E25864"/>
    <w:rsid w:val="00E4264E"/>
    <w:rsid w:val="00E43158"/>
    <w:rsid w:val="00E45279"/>
    <w:rsid w:val="00E6047C"/>
    <w:rsid w:val="00E64A98"/>
    <w:rsid w:val="00E64F3E"/>
    <w:rsid w:val="00E6514E"/>
    <w:rsid w:val="00E816EC"/>
    <w:rsid w:val="00E948AE"/>
    <w:rsid w:val="00EA56EA"/>
    <w:rsid w:val="00EB1F4E"/>
    <w:rsid w:val="00EB6034"/>
    <w:rsid w:val="00EC1C12"/>
    <w:rsid w:val="00EC2063"/>
    <w:rsid w:val="00EC3631"/>
    <w:rsid w:val="00F22F7A"/>
    <w:rsid w:val="00F25998"/>
    <w:rsid w:val="00F30243"/>
    <w:rsid w:val="00F73489"/>
    <w:rsid w:val="00F839D3"/>
    <w:rsid w:val="00F96B40"/>
    <w:rsid w:val="00FA6113"/>
    <w:rsid w:val="00FC656F"/>
    <w:rsid w:val="00FC6574"/>
    <w:rsid w:val="00FD341C"/>
    <w:rsid w:val="00FD5828"/>
    <w:rsid w:val="00FE2038"/>
    <w:rsid w:val="00FF073F"/>
    <w:rsid w:val="00FF4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8D"/>
    <w:pPr>
      <w:spacing w:after="0" w:line="240" w:lineRule="auto"/>
      <w:jc w:val="center"/>
    </w:pPr>
  </w:style>
  <w:style w:type="paragraph" w:styleId="1">
    <w:name w:val="heading 1"/>
    <w:basedOn w:val="a"/>
    <w:next w:val="a"/>
    <w:link w:val="10"/>
    <w:uiPriority w:val="99"/>
    <w:qFormat/>
    <w:rsid w:val="00070AFF"/>
    <w:pPr>
      <w:widowControl w:val="0"/>
      <w:autoSpaceDE w:val="0"/>
      <w:autoSpaceDN w:val="0"/>
      <w:adjustRightInd w:val="0"/>
      <w:spacing w:before="108" w:after="108"/>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0AFF"/>
    <w:rPr>
      <w:rFonts w:ascii="Times New Roman CYR" w:eastAsiaTheme="minorEastAsia" w:hAnsi="Times New Roman CYR" w:cs="Times New Roman CYR"/>
      <w:b/>
      <w:bCs/>
      <w:color w:val="26282F"/>
      <w:sz w:val="24"/>
      <w:szCs w:val="24"/>
      <w:lang w:eastAsia="ru-RU"/>
    </w:rPr>
  </w:style>
  <w:style w:type="paragraph" w:styleId="a3">
    <w:name w:val="Body Text"/>
    <w:basedOn w:val="a"/>
    <w:link w:val="a4"/>
    <w:rsid w:val="00493B8D"/>
    <w:pPr>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493B8D"/>
    <w:rPr>
      <w:rFonts w:ascii="Times New Roman" w:eastAsia="Times New Roman" w:hAnsi="Times New Roman" w:cs="Times New Roman"/>
      <w:sz w:val="28"/>
      <w:szCs w:val="24"/>
      <w:lang w:eastAsia="ru-RU"/>
    </w:rPr>
  </w:style>
  <w:style w:type="character" w:customStyle="1" w:styleId="a5">
    <w:name w:val="Гипертекстовая ссылка"/>
    <w:basedOn w:val="a0"/>
    <w:uiPriority w:val="99"/>
    <w:rsid w:val="00637687"/>
    <w:rPr>
      <w:rFonts w:cs="Times New Roman"/>
      <w:color w:val="106BBE"/>
    </w:rPr>
  </w:style>
  <w:style w:type="paragraph" w:customStyle="1" w:styleId="a6">
    <w:name w:val="Нормальный (таблица)"/>
    <w:basedOn w:val="a"/>
    <w:next w:val="a"/>
    <w:uiPriority w:val="99"/>
    <w:rsid w:val="00070AFF"/>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070AFF"/>
    <w:pPr>
      <w:widowControl w:val="0"/>
      <w:autoSpaceDE w:val="0"/>
      <w:autoSpaceDN w:val="0"/>
      <w:adjustRightInd w:val="0"/>
      <w:jc w:val="left"/>
    </w:pPr>
    <w:rPr>
      <w:rFonts w:ascii="Times New Roman CYR" w:eastAsiaTheme="minorEastAsia" w:hAnsi="Times New Roman CYR" w:cs="Times New Roman CYR"/>
      <w:sz w:val="24"/>
      <w:szCs w:val="24"/>
      <w:lang w:eastAsia="ru-RU"/>
    </w:rPr>
  </w:style>
  <w:style w:type="character" w:customStyle="1" w:styleId="a8">
    <w:name w:val="Цветовое выделение"/>
    <w:uiPriority w:val="99"/>
    <w:rsid w:val="00361660"/>
    <w:rPr>
      <w:b/>
      <w:color w:val="26282F"/>
    </w:rPr>
  </w:style>
  <w:style w:type="paragraph" w:customStyle="1" w:styleId="a9">
    <w:name w:val="Текст (справка)"/>
    <w:basedOn w:val="a"/>
    <w:next w:val="a"/>
    <w:uiPriority w:val="99"/>
    <w:rsid w:val="00361660"/>
    <w:pPr>
      <w:widowControl w:val="0"/>
      <w:autoSpaceDE w:val="0"/>
      <w:autoSpaceDN w:val="0"/>
      <w:adjustRightInd w:val="0"/>
      <w:ind w:left="170" w:right="170"/>
      <w:jc w:val="left"/>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361660"/>
    <w:pPr>
      <w:spacing w:before="75"/>
      <w:ind w:right="0"/>
      <w:jc w:val="both"/>
    </w:pPr>
    <w:rPr>
      <w:color w:val="353842"/>
    </w:rPr>
  </w:style>
  <w:style w:type="character" w:customStyle="1" w:styleId="ab">
    <w:name w:val="Цветовое выделение для Текст"/>
    <w:uiPriority w:val="99"/>
    <w:rsid w:val="00361660"/>
    <w:rPr>
      <w:rFonts w:ascii="Times New Roman CYR" w:hAnsi="Times New Roman CYR"/>
    </w:rPr>
  </w:style>
  <w:style w:type="paragraph" w:styleId="ac">
    <w:name w:val="header"/>
    <w:basedOn w:val="a"/>
    <w:link w:val="ad"/>
    <w:uiPriority w:val="99"/>
    <w:semiHidden/>
    <w:unhideWhenUsed/>
    <w:rsid w:val="00361660"/>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d">
    <w:name w:val="Верхний колонтитул Знак"/>
    <w:basedOn w:val="a0"/>
    <w:link w:val="ac"/>
    <w:uiPriority w:val="99"/>
    <w:semiHidden/>
    <w:rsid w:val="00361660"/>
    <w:rPr>
      <w:rFonts w:ascii="Times New Roman CYR" w:eastAsiaTheme="minorEastAsia" w:hAnsi="Times New Roman CYR" w:cs="Times New Roman CYR"/>
      <w:sz w:val="24"/>
      <w:szCs w:val="24"/>
      <w:lang w:eastAsia="ru-RU"/>
    </w:rPr>
  </w:style>
  <w:style w:type="paragraph" w:styleId="ae">
    <w:name w:val="footer"/>
    <w:basedOn w:val="a"/>
    <w:link w:val="af"/>
    <w:uiPriority w:val="99"/>
    <w:unhideWhenUsed/>
    <w:rsid w:val="00361660"/>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Нижний колонтитул Знак"/>
    <w:basedOn w:val="a0"/>
    <w:link w:val="ae"/>
    <w:uiPriority w:val="99"/>
    <w:rsid w:val="00361660"/>
    <w:rPr>
      <w:rFonts w:ascii="Times New Roman CYR" w:eastAsiaTheme="minorEastAsia" w:hAnsi="Times New Roman CYR" w:cs="Times New Roman CYR"/>
      <w:sz w:val="24"/>
      <w:szCs w:val="24"/>
      <w:lang w:eastAsia="ru-RU"/>
    </w:rPr>
  </w:style>
  <w:style w:type="paragraph" w:styleId="af0">
    <w:name w:val="Balloon Text"/>
    <w:basedOn w:val="a"/>
    <w:link w:val="af1"/>
    <w:uiPriority w:val="99"/>
    <w:semiHidden/>
    <w:unhideWhenUsed/>
    <w:rsid w:val="00361660"/>
    <w:rPr>
      <w:rFonts w:ascii="Tahoma" w:hAnsi="Tahoma" w:cs="Tahoma"/>
      <w:sz w:val="16"/>
      <w:szCs w:val="16"/>
    </w:rPr>
  </w:style>
  <w:style w:type="character" w:customStyle="1" w:styleId="af1">
    <w:name w:val="Текст выноски Знак"/>
    <w:basedOn w:val="a0"/>
    <w:link w:val="af0"/>
    <w:uiPriority w:val="99"/>
    <w:semiHidden/>
    <w:rsid w:val="00361660"/>
    <w:rPr>
      <w:rFonts w:ascii="Tahoma" w:hAnsi="Tahoma" w:cs="Tahoma"/>
      <w:sz w:val="16"/>
      <w:szCs w:val="16"/>
    </w:rPr>
  </w:style>
  <w:style w:type="paragraph" w:styleId="af2">
    <w:name w:val="Title"/>
    <w:basedOn w:val="a"/>
    <w:link w:val="af3"/>
    <w:uiPriority w:val="10"/>
    <w:qFormat/>
    <w:rsid w:val="006C5AE7"/>
    <w:rPr>
      <w:rFonts w:ascii="Times New Roman" w:eastAsiaTheme="minorEastAsia" w:hAnsi="Times New Roman" w:cs="Times New Roman"/>
      <w:sz w:val="28"/>
      <w:szCs w:val="20"/>
      <w:lang w:eastAsia="ru-RU"/>
    </w:rPr>
  </w:style>
  <w:style w:type="character" w:customStyle="1" w:styleId="af3">
    <w:name w:val="Название Знак"/>
    <w:basedOn w:val="a0"/>
    <w:link w:val="af2"/>
    <w:uiPriority w:val="10"/>
    <w:rsid w:val="006C5AE7"/>
    <w:rPr>
      <w:rFonts w:ascii="Times New Roman" w:eastAsiaTheme="minorEastAsia" w:hAnsi="Times New Roman" w:cs="Times New Roman"/>
      <w:sz w:val="28"/>
      <w:szCs w:val="20"/>
      <w:lang w:eastAsia="ru-RU"/>
    </w:rPr>
  </w:style>
  <w:style w:type="paragraph" w:styleId="af4">
    <w:name w:val="Normal (Web)"/>
    <w:aliases w:val=" Знак"/>
    <w:basedOn w:val="a"/>
    <w:link w:val="af5"/>
    <w:rsid w:val="00087848"/>
    <w:pPr>
      <w:spacing w:before="200" w:after="300"/>
      <w:jc w:val="left"/>
    </w:pPr>
    <w:rPr>
      <w:rFonts w:ascii="Times New Roman" w:eastAsia="Times New Roman" w:hAnsi="Times New Roman" w:cs="Times New Roman"/>
      <w:sz w:val="24"/>
      <w:szCs w:val="24"/>
      <w:lang w:eastAsia="ru-RU"/>
    </w:rPr>
  </w:style>
  <w:style w:type="character" w:customStyle="1" w:styleId="af5">
    <w:name w:val="Обычный (веб) Знак"/>
    <w:aliases w:val=" Знак Знак"/>
    <w:basedOn w:val="a0"/>
    <w:link w:val="af4"/>
    <w:rsid w:val="00087848"/>
    <w:rPr>
      <w:rFonts w:ascii="Times New Roman" w:eastAsia="Times New Roman" w:hAnsi="Times New Roman" w:cs="Times New Roman"/>
      <w:sz w:val="24"/>
      <w:szCs w:val="24"/>
      <w:lang w:eastAsia="ru-RU"/>
    </w:rPr>
  </w:style>
  <w:style w:type="paragraph" w:styleId="af6">
    <w:name w:val="No Spacing"/>
    <w:link w:val="af7"/>
    <w:uiPriority w:val="99"/>
    <w:qFormat/>
    <w:rsid w:val="000E064B"/>
    <w:pPr>
      <w:widowControl w:val="0"/>
      <w:suppressAutoHyphens/>
      <w:autoSpaceDN w:val="0"/>
      <w:spacing w:after="0" w:line="240" w:lineRule="auto"/>
      <w:textAlignment w:val="baseline"/>
    </w:pPr>
    <w:rPr>
      <w:rFonts w:ascii="Times New Roman" w:eastAsia="Times New Roman" w:hAnsi="Times New Roman" w:cs="Times New Roman"/>
      <w:lang w:eastAsia="ru-RU"/>
    </w:rPr>
  </w:style>
  <w:style w:type="character" w:customStyle="1" w:styleId="af7">
    <w:name w:val="Без интервала Знак"/>
    <w:link w:val="af6"/>
    <w:rsid w:val="00B728F6"/>
    <w:rPr>
      <w:rFonts w:ascii="Times New Roman" w:eastAsia="Times New Roman" w:hAnsi="Times New Roman" w:cs="Times New Roman"/>
      <w:lang w:eastAsia="ru-RU"/>
    </w:rPr>
  </w:style>
  <w:style w:type="paragraph" w:styleId="af8">
    <w:name w:val="Plain Text"/>
    <w:basedOn w:val="a"/>
    <w:link w:val="af9"/>
    <w:rsid w:val="00B728F6"/>
    <w:pPr>
      <w:ind w:firstLine="720"/>
      <w:jc w:val="both"/>
    </w:pPr>
    <w:rPr>
      <w:rFonts w:ascii="Arial" w:eastAsia="Times New Roman" w:hAnsi="Arial" w:cs="Times New Roman"/>
      <w:sz w:val="20"/>
      <w:szCs w:val="20"/>
      <w:lang w:eastAsia="ru-RU"/>
    </w:rPr>
  </w:style>
  <w:style w:type="character" w:customStyle="1" w:styleId="af9">
    <w:name w:val="Текст Знак"/>
    <w:basedOn w:val="a0"/>
    <w:link w:val="af8"/>
    <w:rsid w:val="00B728F6"/>
    <w:rPr>
      <w:rFonts w:ascii="Arial" w:eastAsia="Times New Roman" w:hAnsi="Arial" w:cs="Times New Roman"/>
      <w:sz w:val="20"/>
      <w:szCs w:val="20"/>
      <w:lang w:eastAsia="ru-RU"/>
    </w:rPr>
  </w:style>
  <w:style w:type="paragraph" w:customStyle="1" w:styleId="western">
    <w:name w:val="western"/>
    <w:basedOn w:val="a"/>
    <w:rsid w:val="0017578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a">
    <w:name w:val="List Paragraph"/>
    <w:basedOn w:val="a"/>
    <w:uiPriority w:val="34"/>
    <w:qFormat/>
    <w:rsid w:val="00730386"/>
    <w:pPr>
      <w:suppressAutoHyphens/>
      <w:autoSpaceDN w:val="0"/>
      <w:ind w:left="720"/>
      <w:jc w:val="left"/>
      <w:textAlignment w:val="baseline"/>
    </w:pPr>
    <w:rPr>
      <w:rFonts w:ascii="Times New Roman" w:eastAsia="Times New Roman" w:hAnsi="Times New Roman" w:cs="Times New Roman"/>
      <w:sz w:val="24"/>
      <w:szCs w:val="24"/>
      <w:lang w:eastAsia="ru-RU"/>
    </w:rPr>
  </w:style>
  <w:style w:type="character" w:styleId="afb">
    <w:name w:val="Emphasis"/>
    <w:basedOn w:val="a0"/>
    <w:rsid w:val="00730386"/>
    <w:rPr>
      <w:i/>
      <w:iCs/>
    </w:rPr>
  </w:style>
  <w:style w:type="paragraph" w:customStyle="1" w:styleId="afc">
    <w:name w:val="Òåêñò äîêóìåíòà"/>
    <w:basedOn w:val="a"/>
    <w:rsid w:val="00730386"/>
    <w:pPr>
      <w:suppressAutoHyphens/>
      <w:overflowPunct w:val="0"/>
      <w:autoSpaceDE w:val="0"/>
      <w:autoSpaceDN w:val="0"/>
      <w:ind w:firstLine="720"/>
      <w:jc w:val="both"/>
      <w:textAlignment w:val="baseline"/>
    </w:pPr>
    <w:rPr>
      <w:rFonts w:ascii="Times New Roman" w:eastAsia="Times New Roman" w:hAnsi="Times New Roman" w:cs="Times New Roman"/>
      <w:sz w:val="28"/>
      <w:szCs w:val="20"/>
      <w:lang w:eastAsia="ru-RU"/>
    </w:rPr>
  </w:style>
  <w:style w:type="paragraph" w:customStyle="1" w:styleId="ConsNormal">
    <w:name w:val="ConsNormal"/>
    <w:rsid w:val="00EB6034"/>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character" w:styleId="afd">
    <w:name w:val="Hyperlink"/>
    <w:basedOn w:val="a0"/>
    <w:unhideWhenUsed/>
    <w:rsid w:val="00AE666E"/>
    <w:rPr>
      <w:color w:val="0000FF"/>
      <w:u w:val="single"/>
    </w:rPr>
  </w:style>
  <w:style w:type="paragraph" w:styleId="3">
    <w:name w:val="Body Text Indent 3"/>
    <w:basedOn w:val="a"/>
    <w:link w:val="30"/>
    <w:uiPriority w:val="99"/>
    <w:semiHidden/>
    <w:unhideWhenUsed/>
    <w:rsid w:val="00C52002"/>
    <w:pPr>
      <w:spacing w:after="120"/>
      <w:ind w:left="283"/>
    </w:pPr>
    <w:rPr>
      <w:sz w:val="16"/>
      <w:szCs w:val="16"/>
    </w:rPr>
  </w:style>
  <w:style w:type="character" w:customStyle="1" w:styleId="30">
    <w:name w:val="Основной текст с отступом 3 Знак"/>
    <w:basedOn w:val="a0"/>
    <w:link w:val="3"/>
    <w:uiPriority w:val="99"/>
    <w:semiHidden/>
    <w:rsid w:val="00C52002"/>
    <w:rPr>
      <w:sz w:val="16"/>
      <w:szCs w:val="16"/>
    </w:rPr>
  </w:style>
  <w:style w:type="paragraph" w:customStyle="1" w:styleId="Default">
    <w:name w:val="Default"/>
    <w:rsid w:val="00C520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C5200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31">
    <w:name w:val="Body Text 3"/>
    <w:basedOn w:val="a"/>
    <w:link w:val="32"/>
    <w:unhideWhenUsed/>
    <w:rsid w:val="00264ED9"/>
    <w:pPr>
      <w:spacing w:after="120"/>
    </w:pPr>
    <w:rPr>
      <w:sz w:val="16"/>
      <w:szCs w:val="16"/>
    </w:rPr>
  </w:style>
  <w:style w:type="character" w:customStyle="1" w:styleId="32">
    <w:name w:val="Основной текст 3 Знак"/>
    <w:basedOn w:val="a0"/>
    <w:link w:val="31"/>
    <w:rsid w:val="00264ED9"/>
    <w:rPr>
      <w:sz w:val="16"/>
      <w:szCs w:val="16"/>
    </w:rPr>
  </w:style>
  <w:style w:type="character" w:customStyle="1" w:styleId="ConsPlusNormal">
    <w:name w:val="ConsPlusNormal Знак"/>
    <w:link w:val="ConsPlusNormal0"/>
    <w:uiPriority w:val="99"/>
    <w:locked/>
    <w:rsid w:val="00264ED9"/>
    <w:rPr>
      <w:rFonts w:ascii="Arial" w:hAnsi="Arial" w:cs="Arial"/>
      <w:lang w:eastAsia="ru-RU"/>
    </w:rPr>
  </w:style>
  <w:style w:type="paragraph" w:customStyle="1" w:styleId="ConsPlusNormal0">
    <w:name w:val="ConsPlusNormal"/>
    <w:next w:val="a"/>
    <w:link w:val="ConsPlusNormal"/>
    <w:uiPriority w:val="99"/>
    <w:rsid w:val="00264ED9"/>
    <w:pPr>
      <w:widowControl w:val="0"/>
      <w:autoSpaceDE w:val="0"/>
      <w:autoSpaceDN w:val="0"/>
      <w:adjustRightInd w:val="0"/>
      <w:spacing w:after="0" w:line="240" w:lineRule="auto"/>
      <w:ind w:firstLine="720"/>
    </w:pPr>
    <w:rPr>
      <w:rFonts w:ascii="Arial" w:hAnsi="Arial" w:cs="Arial"/>
      <w:lang w:eastAsia="ru-RU"/>
    </w:rPr>
  </w:style>
  <w:style w:type="paragraph" w:customStyle="1" w:styleId="21">
    <w:name w:val="Основной текст с отступом 21"/>
    <w:basedOn w:val="a"/>
    <w:rsid w:val="00264ED9"/>
    <w:pPr>
      <w:ind w:firstLine="705"/>
      <w:jc w:val="left"/>
    </w:pPr>
    <w:rPr>
      <w:rFonts w:ascii="Times New Roman" w:eastAsia="Times New Roman" w:hAnsi="Times New Roman" w:cs="Times New Roman"/>
      <w:b/>
      <w:sz w:val="28"/>
      <w:szCs w:val="20"/>
      <w:lang w:val="en-US" w:eastAsia="ru-RU"/>
    </w:rPr>
  </w:style>
  <w:style w:type="character" w:customStyle="1" w:styleId="12">
    <w:name w:val="Стиль 12 пт курсив"/>
    <w:rsid w:val="00264ED9"/>
    <w:rPr>
      <w:rFonts w:ascii="Times New Roman" w:hAnsi="Times New Roman" w:cs="Times New Roman" w:hint="default"/>
      <w:i/>
      <w:iCs/>
      <w:sz w:val="24"/>
      <w:szCs w:val="24"/>
    </w:rPr>
  </w:style>
  <w:style w:type="paragraph" w:customStyle="1" w:styleId="Standard">
    <w:name w:val="Standard"/>
    <w:rsid w:val="00264ED9"/>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paragraph" w:customStyle="1" w:styleId="11">
    <w:name w:val="Без интервала1"/>
    <w:rsid w:val="00264ED9"/>
    <w:pPr>
      <w:spacing w:after="0" w:line="240" w:lineRule="auto"/>
      <w:ind w:firstLine="709"/>
      <w:jc w:val="both"/>
    </w:pPr>
    <w:rPr>
      <w:rFonts w:ascii="Times New Roman" w:eastAsia="Calibri" w:hAnsi="Times New Roman" w:cs="Times New Roman"/>
      <w:sz w:val="28"/>
      <w:szCs w:val="28"/>
    </w:rPr>
  </w:style>
  <w:style w:type="paragraph" w:customStyle="1" w:styleId="ConsTitle">
    <w:name w:val="ConsTitle"/>
    <w:rsid w:val="00EC363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53870494">
      <w:bodyDiv w:val="1"/>
      <w:marLeft w:val="0"/>
      <w:marRight w:val="0"/>
      <w:marTop w:val="0"/>
      <w:marBottom w:val="0"/>
      <w:divBdr>
        <w:top w:val="none" w:sz="0" w:space="0" w:color="auto"/>
        <w:left w:val="none" w:sz="0" w:space="0" w:color="auto"/>
        <w:bottom w:val="none" w:sz="0" w:space="0" w:color="auto"/>
        <w:right w:val="none" w:sz="0" w:space="0" w:color="auto"/>
      </w:divBdr>
    </w:div>
    <w:div w:id="749545585">
      <w:bodyDiv w:val="1"/>
      <w:marLeft w:val="0"/>
      <w:marRight w:val="0"/>
      <w:marTop w:val="0"/>
      <w:marBottom w:val="0"/>
      <w:divBdr>
        <w:top w:val="none" w:sz="0" w:space="0" w:color="auto"/>
        <w:left w:val="none" w:sz="0" w:space="0" w:color="auto"/>
        <w:bottom w:val="none" w:sz="0" w:space="0" w:color="auto"/>
        <w:right w:val="none" w:sz="0" w:space="0" w:color="auto"/>
      </w:divBdr>
    </w:div>
    <w:div w:id="1044401255">
      <w:bodyDiv w:val="1"/>
      <w:marLeft w:val="0"/>
      <w:marRight w:val="0"/>
      <w:marTop w:val="0"/>
      <w:marBottom w:val="0"/>
      <w:divBdr>
        <w:top w:val="none" w:sz="0" w:space="0" w:color="auto"/>
        <w:left w:val="none" w:sz="0" w:space="0" w:color="auto"/>
        <w:bottom w:val="none" w:sz="0" w:space="0" w:color="auto"/>
        <w:right w:val="none" w:sz="0" w:space="0" w:color="auto"/>
      </w:divBdr>
    </w:div>
    <w:div w:id="1068646058">
      <w:bodyDiv w:val="1"/>
      <w:marLeft w:val="0"/>
      <w:marRight w:val="0"/>
      <w:marTop w:val="0"/>
      <w:marBottom w:val="0"/>
      <w:divBdr>
        <w:top w:val="none" w:sz="0" w:space="0" w:color="auto"/>
        <w:left w:val="none" w:sz="0" w:space="0" w:color="auto"/>
        <w:bottom w:val="none" w:sz="0" w:space="0" w:color="auto"/>
        <w:right w:val="none" w:sz="0" w:space="0" w:color="auto"/>
      </w:divBdr>
    </w:div>
    <w:div w:id="1547454094">
      <w:bodyDiv w:val="1"/>
      <w:marLeft w:val="0"/>
      <w:marRight w:val="0"/>
      <w:marTop w:val="0"/>
      <w:marBottom w:val="0"/>
      <w:divBdr>
        <w:top w:val="none" w:sz="0" w:space="0" w:color="auto"/>
        <w:left w:val="none" w:sz="0" w:space="0" w:color="auto"/>
        <w:bottom w:val="none" w:sz="0" w:space="0" w:color="auto"/>
        <w:right w:val="none" w:sz="0" w:space="0" w:color="auto"/>
      </w:divBdr>
    </w:div>
    <w:div w:id="17473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2929258/0" TargetMode="External"/><Relationship Id="rId18" Type="http://schemas.openxmlformats.org/officeDocument/2006/relationships/hyperlink" Target="http://internet.garant.ru/document/redirect/9539064/327" TargetMode="External"/><Relationship Id="rId26" Type="http://schemas.openxmlformats.org/officeDocument/2006/relationships/hyperlink" Target="http://internet.garant.ru/document/redirect/403817564/0" TargetMode="External"/><Relationship Id="rId39" Type="http://schemas.openxmlformats.org/officeDocument/2006/relationships/hyperlink" Target="http://internet.garant.ru/document/redirect/45133684/10190" TargetMode="External"/><Relationship Id="rId21" Type="http://schemas.openxmlformats.org/officeDocument/2006/relationships/hyperlink" Target="http://internet.garant.ru/document/redirect/403722612/0" TargetMode="External"/><Relationship Id="rId34" Type="http://schemas.openxmlformats.org/officeDocument/2006/relationships/hyperlink" Target="http://internet.garant.ru/document/redirect/45133670/1000" TargetMode="External"/><Relationship Id="rId42" Type="http://schemas.openxmlformats.org/officeDocument/2006/relationships/hyperlink" Target="http://internet.garant.ru/document/redirect/45133684/1000" TargetMode="External"/><Relationship Id="rId47" Type="http://schemas.openxmlformats.org/officeDocument/2006/relationships/hyperlink" Target="http://internet.garant.ru/document/redirect/72150168/0" TargetMode="External"/><Relationship Id="rId50" Type="http://schemas.openxmlformats.org/officeDocument/2006/relationships/hyperlink" Target="http://internet.garant.ru/document/redirect/9627456/101629" TargetMode="External"/><Relationship Id="rId55" Type="http://schemas.openxmlformats.org/officeDocument/2006/relationships/hyperlink" Target="http://internet.garant.ru/document/redirect/9678566/1000" TargetMode="External"/><Relationship Id="rId63" Type="http://schemas.openxmlformats.org/officeDocument/2006/relationships/hyperlink" Target="http://internet.garant.ru/document/redirect/45102742/1000" TargetMode="External"/><Relationship Id="rId68" Type="http://schemas.openxmlformats.org/officeDocument/2006/relationships/hyperlink" Target="http://internet.garant.ru/document/redirect/9678566/0" TargetMode="External"/><Relationship Id="rId76" Type="http://schemas.openxmlformats.org/officeDocument/2006/relationships/hyperlink" Target="http://internet.garant.ru/document/redirect/402657760/0" TargetMode="External"/><Relationship Id="rId7" Type="http://schemas.openxmlformats.org/officeDocument/2006/relationships/endnotes" Target="endnotes.xml"/><Relationship Id="rId71" Type="http://schemas.openxmlformats.org/officeDocument/2006/relationships/hyperlink" Target="http://internet.garant.ru/document/redirect/9691572/0" TargetMode="External"/><Relationship Id="rId2" Type="http://schemas.openxmlformats.org/officeDocument/2006/relationships/numbering" Target="numbering.xml"/><Relationship Id="rId16" Type="http://schemas.openxmlformats.org/officeDocument/2006/relationships/hyperlink" Target="http://internet.garant.ru/document/redirect/9539064/327" TargetMode="External"/><Relationship Id="rId29" Type="http://schemas.openxmlformats.org/officeDocument/2006/relationships/hyperlink" Target="http://internet.garant.ru/document/redirect/45133670/1000" TargetMode="External"/><Relationship Id="rId11" Type="http://schemas.openxmlformats.org/officeDocument/2006/relationships/hyperlink" Target="http://internet.garant.ru/document/redirect/74404210/0" TargetMode="External"/><Relationship Id="rId24" Type="http://schemas.openxmlformats.org/officeDocument/2006/relationships/hyperlink" Target="http://internet.garant.ru/document/redirect/45136112/0" TargetMode="External"/><Relationship Id="rId32" Type="http://schemas.openxmlformats.org/officeDocument/2006/relationships/hyperlink" Target="http://internet.garant.ru/document/redirect/45133670/1000" TargetMode="External"/><Relationship Id="rId37" Type="http://schemas.openxmlformats.org/officeDocument/2006/relationships/hyperlink" Target="http://internet.garant.ru/document/redirect/45133684/1000" TargetMode="External"/><Relationship Id="rId40" Type="http://schemas.openxmlformats.org/officeDocument/2006/relationships/hyperlink" Target="http://internet.garant.ru/document/redirect/72192510/0" TargetMode="External"/><Relationship Id="rId45" Type="http://schemas.openxmlformats.org/officeDocument/2006/relationships/hyperlink" Target="http://internet.garant.ru/document/redirect/72150168/0" TargetMode="External"/><Relationship Id="rId53" Type="http://schemas.openxmlformats.org/officeDocument/2006/relationships/hyperlink" Target="http://internet.garant.ru/document/redirect/9678566/10300" TargetMode="External"/><Relationship Id="rId58" Type="http://schemas.openxmlformats.org/officeDocument/2006/relationships/hyperlink" Target="http://internet.garant.ru/document/redirect/400664238/0" TargetMode="External"/><Relationship Id="rId66" Type="http://schemas.openxmlformats.org/officeDocument/2006/relationships/hyperlink" Target="http://internet.garant.ru/document/redirect/45109116/0" TargetMode="External"/><Relationship Id="rId74" Type="http://schemas.openxmlformats.org/officeDocument/2006/relationships/hyperlink" Target="http://internet.garant.ru/document/redirect/72192486/0" TargetMode="External"/><Relationship Id="rId5" Type="http://schemas.openxmlformats.org/officeDocument/2006/relationships/webSettings" Target="webSettings.xml"/><Relationship Id="rId15" Type="http://schemas.openxmlformats.org/officeDocument/2006/relationships/hyperlink" Target="http://internet.garant.ru/document/redirect/74404210/0" TargetMode="External"/><Relationship Id="rId23" Type="http://schemas.openxmlformats.org/officeDocument/2006/relationships/hyperlink" Target="http://internet.garant.ru/document/redirect/45136112/1000" TargetMode="External"/><Relationship Id="rId28" Type="http://schemas.openxmlformats.org/officeDocument/2006/relationships/hyperlink" Target="http://internet.garant.ru/document/redirect/45109116/0" TargetMode="External"/><Relationship Id="rId36" Type="http://schemas.openxmlformats.org/officeDocument/2006/relationships/hyperlink" Target="http://internet.garant.ru/document/redirect/72192486/0" TargetMode="External"/><Relationship Id="rId49" Type="http://schemas.openxmlformats.org/officeDocument/2006/relationships/hyperlink" Target="http://internet.garant.ru/document/redirect/9627456/10100" TargetMode="External"/><Relationship Id="rId57" Type="http://schemas.openxmlformats.org/officeDocument/2006/relationships/hyperlink" Target="http://internet.garant.ru/document/redirect/9678566/10300" TargetMode="External"/><Relationship Id="rId61" Type="http://schemas.openxmlformats.org/officeDocument/2006/relationships/hyperlink" Target="http://internet.garant.ru/document/redirect/9678566/10200" TargetMode="External"/><Relationship Id="rId10" Type="http://schemas.openxmlformats.org/officeDocument/2006/relationships/footer" Target="footer1.xml"/><Relationship Id="rId19" Type="http://schemas.openxmlformats.org/officeDocument/2006/relationships/hyperlink" Target="http://internet.garant.ru/document/redirect/72185920/0" TargetMode="External"/><Relationship Id="rId31" Type="http://schemas.openxmlformats.org/officeDocument/2006/relationships/hyperlink" Target="http://internet.garant.ru/document/redirect/72192486/0" TargetMode="External"/><Relationship Id="rId44" Type="http://schemas.openxmlformats.org/officeDocument/2006/relationships/hyperlink" Target="http://internet.garant.ru/document/redirect/45133684/10140" TargetMode="External"/><Relationship Id="rId52" Type="http://schemas.openxmlformats.org/officeDocument/2006/relationships/hyperlink" Target="http://internet.garant.ru/document/redirect/9678566/0" TargetMode="External"/><Relationship Id="rId60" Type="http://schemas.openxmlformats.org/officeDocument/2006/relationships/hyperlink" Target="http://internet.garant.ru/document/redirect/9678566/0" TargetMode="External"/><Relationship Id="rId65" Type="http://schemas.openxmlformats.org/officeDocument/2006/relationships/hyperlink" Target="http://internet.garant.ru/document/redirect/45109116/1000" TargetMode="External"/><Relationship Id="rId73" Type="http://schemas.openxmlformats.org/officeDocument/2006/relationships/hyperlink" Target="http://internet.garant.ru/document/redirect/45133670/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ladmin.ru" TargetMode="External"/><Relationship Id="rId14" Type="http://schemas.openxmlformats.org/officeDocument/2006/relationships/hyperlink" Target="http://internet.garant.ru/document/redirect/402907041/0" TargetMode="External"/><Relationship Id="rId22" Type="http://schemas.openxmlformats.org/officeDocument/2006/relationships/hyperlink" Target="http://internet.garant.ru/document/redirect/403722620/0" TargetMode="External"/><Relationship Id="rId27" Type="http://schemas.openxmlformats.org/officeDocument/2006/relationships/hyperlink" Target="http://internet.garant.ru/document/redirect/10180093/0" TargetMode="External"/><Relationship Id="rId30" Type="http://schemas.openxmlformats.org/officeDocument/2006/relationships/hyperlink" Target="http://internet.garant.ru/document/redirect/45133670/0" TargetMode="External"/><Relationship Id="rId35" Type="http://schemas.openxmlformats.org/officeDocument/2006/relationships/hyperlink" Target="http://internet.garant.ru/document/redirect/45133670/0" TargetMode="External"/><Relationship Id="rId43" Type="http://schemas.openxmlformats.org/officeDocument/2006/relationships/hyperlink" Target="http://internet.garant.ru/document/redirect/45133684/0" TargetMode="External"/><Relationship Id="rId48" Type="http://schemas.openxmlformats.org/officeDocument/2006/relationships/hyperlink" Target="http://internet.garant.ru/document/redirect/72150168/480" TargetMode="External"/><Relationship Id="rId56" Type="http://schemas.openxmlformats.org/officeDocument/2006/relationships/hyperlink" Target="http://internet.garant.ru/document/redirect/9678566/0" TargetMode="External"/><Relationship Id="rId64" Type="http://schemas.openxmlformats.org/officeDocument/2006/relationships/hyperlink" Target="http://internet.garant.ru/document/redirect/45102742/0" TargetMode="External"/><Relationship Id="rId69" Type="http://schemas.openxmlformats.org/officeDocument/2006/relationships/hyperlink" Target="http://internet.garant.ru/document/redirect/9678566/10200" TargetMode="External"/><Relationship Id="rId77" Type="http://schemas.openxmlformats.org/officeDocument/2006/relationships/fontTable" Target="fontTable.xml"/><Relationship Id="rId8" Type="http://schemas.openxmlformats.org/officeDocument/2006/relationships/hyperlink" Target="http://www.balashov-tv.ru" TargetMode="External"/><Relationship Id="rId51" Type="http://schemas.openxmlformats.org/officeDocument/2006/relationships/hyperlink" Target="http://internet.garant.ru/document/redirect/9678566/1000" TargetMode="External"/><Relationship Id="rId72" Type="http://schemas.openxmlformats.org/officeDocument/2006/relationships/hyperlink" Target="http://internet.garant.ru/document/redirect/45133670/1000" TargetMode="External"/><Relationship Id="rId3" Type="http://schemas.openxmlformats.org/officeDocument/2006/relationships/styles" Target="styles.xml"/><Relationship Id="rId12" Type="http://schemas.openxmlformats.org/officeDocument/2006/relationships/hyperlink" Target="http://internet.garant.ru/document/redirect/74404210/0" TargetMode="External"/><Relationship Id="rId17" Type="http://schemas.openxmlformats.org/officeDocument/2006/relationships/hyperlink" Target="http://internet.garant.ru/document/redirect/9539064/327" TargetMode="External"/><Relationship Id="rId25" Type="http://schemas.openxmlformats.org/officeDocument/2006/relationships/hyperlink" Target="http://internet.garant.ru/document/redirect/70644062/1000" TargetMode="External"/><Relationship Id="rId33" Type="http://schemas.openxmlformats.org/officeDocument/2006/relationships/hyperlink" Target="http://internet.garant.ru/document/redirect/45133670/0" TargetMode="External"/><Relationship Id="rId38" Type="http://schemas.openxmlformats.org/officeDocument/2006/relationships/hyperlink" Target="http://internet.garant.ru/document/redirect/45133684/0" TargetMode="External"/><Relationship Id="rId46" Type="http://schemas.openxmlformats.org/officeDocument/2006/relationships/hyperlink" Target="http://internet.garant.ru/document/redirect/72150168/420" TargetMode="External"/><Relationship Id="rId59" Type="http://schemas.openxmlformats.org/officeDocument/2006/relationships/hyperlink" Target="http://internet.garant.ru/document/redirect/9678566/1000" TargetMode="External"/><Relationship Id="rId67" Type="http://schemas.openxmlformats.org/officeDocument/2006/relationships/hyperlink" Target="http://internet.garant.ru/document/redirect/9678566/1000" TargetMode="External"/><Relationship Id="rId20" Type="http://schemas.openxmlformats.org/officeDocument/2006/relationships/hyperlink" Target="http://internet.garant.ru/document/redirect/70643476/1000" TargetMode="External"/><Relationship Id="rId41" Type="http://schemas.openxmlformats.org/officeDocument/2006/relationships/hyperlink" Target="http://internet.garant.ru/document/redirect/72727218/0" TargetMode="External"/><Relationship Id="rId54" Type="http://schemas.openxmlformats.org/officeDocument/2006/relationships/hyperlink" Target="http://internet.garant.ru/document/redirect/72192510/0" TargetMode="External"/><Relationship Id="rId62" Type="http://schemas.openxmlformats.org/officeDocument/2006/relationships/hyperlink" Target="http://internet.garant.ru/document/redirect/72185994/0" TargetMode="External"/><Relationship Id="rId70" Type="http://schemas.openxmlformats.org/officeDocument/2006/relationships/hyperlink" Target="http://internet.garant.ru/document/redirect/403521318/0" TargetMode="External"/><Relationship Id="rId75" Type="http://schemas.openxmlformats.org/officeDocument/2006/relationships/hyperlink" Target="http://internet.garant.ru/document/redirect/402657760/10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4860-E1EE-49C4-BCB5-857755E9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89</Pages>
  <Words>24662</Words>
  <Characters>140580</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dc:creator>
  <cp:lastModifiedBy>Делопроизводство</cp:lastModifiedBy>
  <cp:revision>2</cp:revision>
  <cp:lastPrinted>2022-09-02T04:43:00Z</cp:lastPrinted>
  <dcterms:created xsi:type="dcterms:W3CDTF">2022-09-07T07:34:00Z</dcterms:created>
  <dcterms:modified xsi:type="dcterms:W3CDTF">2022-09-07T07:34:00Z</dcterms:modified>
</cp:coreProperties>
</file>