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54" w:rsidRPr="00413B43" w:rsidRDefault="00D60654" w:rsidP="00413B43">
      <w:pPr>
        <w:suppressAutoHyphens w:val="0"/>
        <w:spacing w:line="120" w:lineRule="auto"/>
        <w:jc w:val="center"/>
        <w:rPr>
          <w:b/>
          <w:bCs/>
          <w:sz w:val="28"/>
          <w:szCs w:val="28"/>
          <w:lang w:eastAsia="ru-RU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21.02.2019 г.                                                                           56-п</w:t>
      </w: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E80CF5">
      <w:pPr>
        <w:jc w:val="both"/>
        <w:rPr>
          <w:b/>
          <w:bCs/>
          <w:sz w:val="28"/>
          <w:szCs w:val="28"/>
        </w:rPr>
      </w:pPr>
    </w:p>
    <w:p w:rsidR="00D60654" w:rsidRDefault="00D60654" w:rsidP="00657F46">
      <w:pPr>
        <w:pStyle w:val="23"/>
        <w:shd w:val="clear" w:color="auto" w:fill="auto"/>
        <w:spacing w:line="240" w:lineRule="auto"/>
        <w:jc w:val="both"/>
        <w:rPr>
          <w:rStyle w:val="22"/>
          <w:b/>
          <w:bCs/>
          <w:color w:val="000000"/>
          <w:sz w:val="28"/>
          <w:szCs w:val="28"/>
        </w:rPr>
      </w:pPr>
    </w:p>
    <w:p w:rsidR="00D60654" w:rsidRDefault="00D60654" w:rsidP="00657F46">
      <w:pPr>
        <w:pStyle w:val="23"/>
        <w:shd w:val="clear" w:color="auto" w:fill="auto"/>
        <w:spacing w:line="240" w:lineRule="auto"/>
        <w:jc w:val="both"/>
        <w:rPr>
          <w:rStyle w:val="22"/>
          <w:b/>
          <w:bCs/>
          <w:color w:val="000000"/>
          <w:sz w:val="28"/>
          <w:szCs w:val="28"/>
        </w:rPr>
      </w:pPr>
    </w:p>
    <w:p w:rsidR="00D60654" w:rsidRPr="00657F46" w:rsidRDefault="00D60654" w:rsidP="00657F46">
      <w:pPr>
        <w:pStyle w:val="23"/>
        <w:shd w:val="clear" w:color="auto" w:fill="auto"/>
        <w:spacing w:line="240" w:lineRule="auto"/>
        <w:jc w:val="both"/>
        <w:rPr>
          <w:rStyle w:val="22"/>
          <w:b/>
          <w:bCs/>
          <w:color w:val="000000"/>
          <w:sz w:val="28"/>
          <w:szCs w:val="28"/>
        </w:rPr>
      </w:pPr>
      <w:r w:rsidRPr="00657F46">
        <w:rPr>
          <w:rStyle w:val="22"/>
          <w:b/>
          <w:bCs/>
          <w:color w:val="000000"/>
          <w:sz w:val="28"/>
          <w:szCs w:val="28"/>
        </w:rPr>
        <w:t>О порядке организации и проведения открытого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657F46">
        <w:rPr>
          <w:rStyle w:val="22"/>
          <w:b/>
          <w:bCs/>
          <w:color w:val="000000"/>
          <w:sz w:val="28"/>
          <w:szCs w:val="28"/>
        </w:rPr>
        <w:t>голосования по</w:t>
      </w:r>
      <w:r w:rsidRPr="00657F46">
        <w:rPr>
          <w:b/>
          <w:bCs/>
          <w:sz w:val="28"/>
          <w:szCs w:val="28"/>
        </w:rPr>
        <w:t xml:space="preserve"> </w:t>
      </w:r>
      <w:r w:rsidRPr="00657F46">
        <w:rPr>
          <w:rStyle w:val="22"/>
          <w:b/>
          <w:bCs/>
          <w:color w:val="000000"/>
          <w:sz w:val="28"/>
          <w:szCs w:val="28"/>
        </w:rPr>
        <w:t>общественным территориям</w:t>
      </w:r>
    </w:p>
    <w:p w:rsidR="00D60654" w:rsidRPr="00657F46" w:rsidRDefault="00D60654" w:rsidP="00657F46">
      <w:pPr>
        <w:pStyle w:val="23"/>
        <w:shd w:val="clear" w:color="auto" w:fill="auto"/>
        <w:tabs>
          <w:tab w:val="left" w:leader="underscore" w:pos="4770"/>
        </w:tabs>
        <w:spacing w:line="240" w:lineRule="auto"/>
        <w:jc w:val="both"/>
        <w:rPr>
          <w:b/>
          <w:bCs/>
          <w:sz w:val="28"/>
          <w:szCs w:val="28"/>
        </w:rPr>
      </w:pPr>
      <w:r w:rsidRPr="00657F46">
        <w:rPr>
          <w:rStyle w:val="22"/>
          <w:b/>
          <w:bCs/>
          <w:color w:val="000000"/>
          <w:sz w:val="28"/>
          <w:szCs w:val="28"/>
        </w:rPr>
        <w:t>муниципального образования город Балашов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jc w:val="both"/>
        <w:rPr>
          <w:rStyle w:val="22"/>
          <w:color w:val="000000"/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 xml:space="preserve">        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Руководствуясь статьей 33 Федерального закона от 06.10.2003 № 131-ФЗ «Об общих принципах организации местного самоуправления в Российской Федерации», Устава Балашовского муниципального района,</w:t>
      </w:r>
      <w:r w:rsidRPr="00657F46">
        <w:rPr>
          <w:sz w:val="28"/>
          <w:szCs w:val="28"/>
        </w:rPr>
        <w:t xml:space="preserve"> </w:t>
      </w:r>
      <w:r>
        <w:rPr>
          <w:rStyle w:val="22"/>
          <w:color w:val="000000"/>
          <w:sz w:val="28"/>
          <w:szCs w:val="28"/>
        </w:rPr>
        <w:t xml:space="preserve">с целью </w:t>
      </w:r>
      <w:r w:rsidRPr="00657F46">
        <w:rPr>
          <w:rStyle w:val="22"/>
          <w:color w:val="000000"/>
          <w:sz w:val="28"/>
          <w:szCs w:val="28"/>
        </w:rPr>
        <w:t>участия населения муниципального образования город Балашов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в осуществлении местного самоуправления, администрация Балашовского муниципального района</w:t>
      </w:r>
    </w:p>
    <w:p w:rsidR="00D60654" w:rsidRPr="00657F46" w:rsidRDefault="00D60654" w:rsidP="00657F46">
      <w:pPr>
        <w:pStyle w:val="111"/>
        <w:shd w:val="clear" w:color="auto" w:fill="auto"/>
        <w:spacing w:line="240" w:lineRule="auto"/>
        <w:jc w:val="center"/>
        <w:rPr>
          <w:rStyle w:val="110"/>
          <w:color w:val="000000"/>
          <w:sz w:val="28"/>
          <w:szCs w:val="28"/>
        </w:rPr>
      </w:pPr>
    </w:p>
    <w:p w:rsidR="00D60654" w:rsidRPr="00657F46" w:rsidRDefault="00D60654" w:rsidP="00657F46">
      <w:pPr>
        <w:pStyle w:val="111"/>
        <w:shd w:val="clear" w:color="auto" w:fill="auto"/>
        <w:spacing w:line="240" w:lineRule="auto"/>
        <w:jc w:val="center"/>
        <w:rPr>
          <w:rStyle w:val="110"/>
          <w:color w:val="000000"/>
          <w:sz w:val="28"/>
          <w:szCs w:val="28"/>
        </w:rPr>
      </w:pPr>
      <w:r w:rsidRPr="00657F46">
        <w:rPr>
          <w:rStyle w:val="110"/>
          <w:color w:val="000000"/>
          <w:sz w:val="28"/>
          <w:szCs w:val="28"/>
        </w:rPr>
        <w:t>ПОСТАНОВЛЯЕТ:</w:t>
      </w:r>
    </w:p>
    <w:p w:rsidR="00D60654" w:rsidRPr="00657F46" w:rsidRDefault="00D60654" w:rsidP="00657F46">
      <w:pPr>
        <w:pStyle w:val="1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60654" w:rsidRPr="00657F46" w:rsidRDefault="00D60654" w:rsidP="00657F46">
      <w:pPr>
        <w:pStyle w:val="23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1.Утвердить прилагаемые:</w:t>
      </w:r>
    </w:p>
    <w:p w:rsidR="00D60654" w:rsidRPr="00A302F0" w:rsidRDefault="00D60654" w:rsidP="00657F46">
      <w:pPr>
        <w:pStyle w:val="23"/>
        <w:shd w:val="clear" w:color="auto" w:fill="auto"/>
        <w:tabs>
          <w:tab w:val="left" w:pos="1270"/>
        </w:tabs>
        <w:spacing w:line="240" w:lineRule="auto"/>
        <w:jc w:val="both"/>
        <w:rPr>
          <w:rStyle w:val="22"/>
          <w:color w:val="000000"/>
          <w:sz w:val="16"/>
          <w:szCs w:val="16"/>
        </w:rPr>
      </w:pPr>
    </w:p>
    <w:p w:rsidR="00D60654" w:rsidRPr="00657F46" w:rsidRDefault="00D60654" w:rsidP="00657F46">
      <w:pPr>
        <w:pStyle w:val="23"/>
        <w:shd w:val="clear" w:color="auto" w:fill="auto"/>
        <w:tabs>
          <w:tab w:val="left" w:pos="1270"/>
        </w:tabs>
        <w:spacing w:line="240" w:lineRule="auto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1.1. Порядок организации и проведения процедуры открытого голосования по общественным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территориям муниципального образования город Балашов, подлежащих в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первоочередном порядке благоустройству в 2019 году в соответствии с государственной программой (подпрограммой) Саратовской области  на 2018 - 2022 годы (приложение № 1).</w:t>
      </w:r>
    </w:p>
    <w:p w:rsidR="00D60654" w:rsidRPr="00A302F0" w:rsidRDefault="00D60654" w:rsidP="00657F46">
      <w:pPr>
        <w:pStyle w:val="23"/>
        <w:shd w:val="clear" w:color="auto" w:fill="auto"/>
        <w:tabs>
          <w:tab w:val="left" w:pos="1270"/>
        </w:tabs>
        <w:spacing w:line="240" w:lineRule="auto"/>
        <w:jc w:val="both"/>
        <w:rPr>
          <w:rStyle w:val="22"/>
          <w:color w:val="000000"/>
          <w:sz w:val="16"/>
          <w:szCs w:val="16"/>
        </w:rPr>
      </w:pPr>
    </w:p>
    <w:p w:rsidR="00D60654" w:rsidRPr="00657F46" w:rsidRDefault="00D60654" w:rsidP="00657F46">
      <w:pPr>
        <w:pStyle w:val="23"/>
        <w:shd w:val="clear" w:color="auto" w:fill="auto"/>
        <w:tabs>
          <w:tab w:val="left" w:pos="1270"/>
        </w:tabs>
        <w:spacing w:line="240" w:lineRule="auto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1.2. Форму итогового протокола территориальной счетной комиссии о результатах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голосования по общественным территориям муниципального образования</w:t>
      </w:r>
      <w:r w:rsidRPr="00657F46">
        <w:rPr>
          <w:rStyle w:val="22"/>
          <w:sz w:val="28"/>
          <w:szCs w:val="28"/>
        </w:rPr>
        <w:t xml:space="preserve"> </w:t>
      </w:r>
      <w:r w:rsidRPr="00657F46">
        <w:rPr>
          <w:sz w:val="28"/>
          <w:szCs w:val="28"/>
        </w:rPr>
        <w:t>город Балашов</w:t>
      </w:r>
      <w:r w:rsidRPr="00657F46">
        <w:rPr>
          <w:rStyle w:val="22"/>
          <w:color w:val="000000"/>
          <w:sz w:val="28"/>
          <w:szCs w:val="28"/>
        </w:rPr>
        <w:t xml:space="preserve"> (приложение № 2).</w:t>
      </w:r>
    </w:p>
    <w:p w:rsidR="00D60654" w:rsidRPr="00A302F0" w:rsidRDefault="00D60654" w:rsidP="00657F46">
      <w:pPr>
        <w:pStyle w:val="23"/>
        <w:shd w:val="clear" w:color="auto" w:fill="auto"/>
        <w:tabs>
          <w:tab w:val="left" w:pos="1270"/>
        </w:tabs>
        <w:spacing w:line="240" w:lineRule="auto"/>
        <w:jc w:val="both"/>
        <w:rPr>
          <w:rStyle w:val="22"/>
          <w:color w:val="000000"/>
          <w:sz w:val="16"/>
          <w:szCs w:val="16"/>
        </w:rPr>
      </w:pPr>
    </w:p>
    <w:p w:rsidR="00D60654" w:rsidRPr="00657F46" w:rsidRDefault="00D60654" w:rsidP="00657F46">
      <w:pPr>
        <w:pStyle w:val="23"/>
        <w:shd w:val="clear" w:color="auto" w:fill="auto"/>
        <w:tabs>
          <w:tab w:val="left" w:pos="1270"/>
        </w:tabs>
        <w:spacing w:line="240" w:lineRule="auto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1.3. Форму итогового протокола общественной муниципальной комиссии об итогах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голосования</w:t>
      </w:r>
      <w:r>
        <w:rPr>
          <w:rStyle w:val="22"/>
          <w:color w:val="000000"/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по общественным</w:t>
      </w:r>
      <w:r>
        <w:rPr>
          <w:rStyle w:val="22"/>
          <w:color w:val="000000"/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территориям муниципального образования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город Балашов  (приложение № 3).</w:t>
      </w:r>
    </w:p>
    <w:p w:rsidR="00D60654" w:rsidRPr="00A302F0" w:rsidRDefault="00D60654" w:rsidP="00657F46">
      <w:pPr>
        <w:pStyle w:val="23"/>
        <w:shd w:val="clear" w:color="auto" w:fill="auto"/>
        <w:tabs>
          <w:tab w:val="left" w:pos="1390"/>
        </w:tabs>
        <w:spacing w:line="240" w:lineRule="auto"/>
        <w:jc w:val="both"/>
        <w:rPr>
          <w:rStyle w:val="22"/>
          <w:color w:val="000000"/>
          <w:sz w:val="16"/>
          <w:szCs w:val="16"/>
        </w:rPr>
      </w:pPr>
    </w:p>
    <w:p w:rsidR="00D60654" w:rsidRPr="00657F46" w:rsidRDefault="00D60654" w:rsidP="00657F46">
      <w:pPr>
        <w:pStyle w:val="23"/>
        <w:shd w:val="clear" w:color="auto" w:fill="auto"/>
        <w:tabs>
          <w:tab w:val="left" w:pos="1390"/>
        </w:tabs>
        <w:spacing w:line="240" w:lineRule="auto"/>
        <w:jc w:val="both"/>
        <w:rPr>
          <w:rStyle w:val="22"/>
          <w:sz w:val="28"/>
          <w:szCs w:val="28"/>
          <w:shd w:val="clear" w:color="auto" w:fill="auto"/>
        </w:rPr>
      </w:pPr>
      <w:r w:rsidRPr="00657F46">
        <w:rPr>
          <w:rStyle w:val="22"/>
          <w:color w:val="000000"/>
          <w:sz w:val="28"/>
          <w:szCs w:val="28"/>
        </w:rPr>
        <w:t>1.4.Форму бюллетеня для голосования по общественным территориям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муниципального образования город Балашов  (приложение № 4).</w:t>
      </w:r>
    </w:p>
    <w:p w:rsidR="00D60654" w:rsidRDefault="00D60654" w:rsidP="00657F46">
      <w:pPr>
        <w:pStyle w:val="23"/>
        <w:shd w:val="clear" w:color="auto" w:fill="auto"/>
        <w:tabs>
          <w:tab w:val="left" w:leader="underscore" w:pos="5612"/>
        </w:tabs>
        <w:spacing w:line="240" w:lineRule="auto"/>
        <w:jc w:val="both"/>
        <w:rPr>
          <w:rStyle w:val="22"/>
          <w:color w:val="000000"/>
          <w:sz w:val="28"/>
          <w:szCs w:val="28"/>
        </w:rPr>
      </w:pPr>
    </w:p>
    <w:p w:rsidR="00D60654" w:rsidRDefault="00D60654" w:rsidP="00657F46">
      <w:pPr>
        <w:pStyle w:val="23"/>
        <w:shd w:val="clear" w:color="auto" w:fill="auto"/>
        <w:tabs>
          <w:tab w:val="left" w:leader="underscore" w:pos="5612"/>
        </w:tabs>
        <w:spacing w:line="240" w:lineRule="auto"/>
        <w:jc w:val="both"/>
        <w:rPr>
          <w:rStyle w:val="22"/>
          <w:color w:val="000000"/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2.Постановление администрации Балашовского муниципального района от 29.12.2017 года № 303-п «О порядке организации и проведения тайного голосования по общественным территориям муниципального образования город Балашов» считать утратившим силу.</w:t>
      </w:r>
    </w:p>
    <w:p w:rsidR="00D60654" w:rsidRDefault="00D60654" w:rsidP="00EA281A">
      <w:pPr>
        <w:pStyle w:val="23"/>
        <w:shd w:val="clear" w:color="auto" w:fill="auto"/>
        <w:tabs>
          <w:tab w:val="left" w:leader="underscore" w:pos="5612"/>
        </w:tabs>
        <w:spacing w:line="240" w:lineRule="auto"/>
        <w:jc w:val="both"/>
        <w:rPr>
          <w:rStyle w:val="22"/>
          <w:color w:val="00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3.</w:t>
      </w:r>
      <w:r w:rsidRPr="00EA281A">
        <w:rPr>
          <w:color w:val="000000"/>
          <w:sz w:val="28"/>
          <w:szCs w:val="28"/>
        </w:rPr>
        <w:t xml:space="preserve"> </w:t>
      </w:r>
      <w:r w:rsidRPr="00E10A3B">
        <w:rPr>
          <w:color w:val="000000"/>
          <w:sz w:val="28"/>
          <w:szCs w:val="28"/>
        </w:rPr>
        <w:t>Отделу информации</w:t>
      </w:r>
      <w:r>
        <w:rPr>
          <w:color w:val="000000"/>
          <w:sz w:val="28"/>
          <w:szCs w:val="28"/>
        </w:rPr>
        <w:t xml:space="preserve"> и</w:t>
      </w:r>
      <w:r w:rsidRPr="00E10A3B">
        <w:rPr>
          <w:color w:val="000000"/>
          <w:sz w:val="28"/>
          <w:szCs w:val="28"/>
        </w:rPr>
        <w:t xml:space="preserve"> общественных отношений администрации Балашовского муниципального района (Александрова Е.В.) опубликовать настоящее постановление в средствах массовой информации и разместить на сайте администрации Балашовского муниципального района в сети «Интернет</w:t>
      </w:r>
      <w:r>
        <w:rPr>
          <w:color w:val="000000"/>
          <w:sz w:val="28"/>
          <w:szCs w:val="28"/>
        </w:rPr>
        <w:t>».</w:t>
      </w:r>
    </w:p>
    <w:p w:rsidR="00D60654" w:rsidRDefault="00D60654" w:rsidP="00657F46">
      <w:pPr>
        <w:pStyle w:val="23"/>
        <w:shd w:val="clear" w:color="auto" w:fill="auto"/>
        <w:tabs>
          <w:tab w:val="left" w:pos="1141"/>
        </w:tabs>
        <w:spacing w:line="240" w:lineRule="auto"/>
        <w:jc w:val="both"/>
        <w:rPr>
          <w:rStyle w:val="22"/>
          <w:color w:val="000000"/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3.Настоящее постановление вступает в силу со дня официального опубликования.</w:t>
      </w:r>
    </w:p>
    <w:p w:rsidR="00D60654" w:rsidRPr="00657F46" w:rsidRDefault="00D60654" w:rsidP="00657F46">
      <w:pPr>
        <w:pStyle w:val="23"/>
        <w:shd w:val="clear" w:color="auto" w:fill="auto"/>
        <w:tabs>
          <w:tab w:val="left" w:pos="1141"/>
        </w:tabs>
        <w:spacing w:line="240" w:lineRule="auto"/>
        <w:jc w:val="both"/>
        <w:rPr>
          <w:rStyle w:val="22"/>
          <w:sz w:val="28"/>
          <w:szCs w:val="28"/>
        </w:rPr>
      </w:pPr>
    </w:p>
    <w:p w:rsidR="00D60654" w:rsidRPr="00657F46" w:rsidRDefault="00D60654" w:rsidP="00657F46">
      <w:pPr>
        <w:jc w:val="both"/>
        <w:rPr>
          <w:b/>
          <w:bCs/>
          <w:sz w:val="28"/>
          <w:szCs w:val="28"/>
        </w:rPr>
      </w:pPr>
    </w:p>
    <w:p w:rsidR="00D60654" w:rsidRDefault="00D60654" w:rsidP="00657F46">
      <w:pPr>
        <w:rPr>
          <w:sz w:val="28"/>
          <w:szCs w:val="28"/>
        </w:rPr>
      </w:pPr>
      <w:r w:rsidRPr="00657F46">
        <w:rPr>
          <w:sz w:val="28"/>
          <w:szCs w:val="28"/>
        </w:rPr>
        <w:t xml:space="preserve">   </w:t>
      </w:r>
    </w:p>
    <w:p w:rsidR="00D60654" w:rsidRPr="00657F46" w:rsidRDefault="00D60654" w:rsidP="00657F46">
      <w:pPr>
        <w:rPr>
          <w:i/>
          <w:iCs/>
          <w:sz w:val="28"/>
          <w:szCs w:val="28"/>
        </w:rPr>
      </w:pPr>
    </w:p>
    <w:p w:rsidR="00D60654" w:rsidRPr="00657F46" w:rsidRDefault="00D60654" w:rsidP="00657F46">
      <w:pPr>
        <w:jc w:val="both"/>
        <w:rPr>
          <w:b/>
          <w:bCs/>
          <w:sz w:val="28"/>
          <w:szCs w:val="28"/>
        </w:rPr>
      </w:pPr>
      <w:r w:rsidRPr="00657F46">
        <w:rPr>
          <w:b/>
          <w:bCs/>
          <w:sz w:val="28"/>
          <w:szCs w:val="28"/>
        </w:rPr>
        <w:t xml:space="preserve">Глава Балашовского </w:t>
      </w:r>
    </w:p>
    <w:p w:rsidR="00D60654" w:rsidRPr="00657F46" w:rsidRDefault="00D60654" w:rsidP="00657F46">
      <w:pPr>
        <w:jc w:val="both"/>
        <w:rPr>
          <w:b/>
          <w:bCs/>
          <w:sz w:val="28"/>
          <w:szCs w:val="28"/>
        </w:rPr>
      </w:pPr>
      <w:r w:rsidRPr="00657F46">
        <w:rPr>
          <w:b/>
          <w:bCs/>
          <w:sz w:val="28"/>
          <w:szCs w:val="28"/>
        </w:rPr>
        <w:t>муниципального района                                                                 П.М. Петраков</w:t>
      </w:r>
    </w:p>
    <w:p w:rsidR="00D60654" w:rsidRPr="00657F46" w:rsidRDefault="00D60654" w:rsidP="00657F46">
      <w:pPr>
        <w:jc w:val="center"/>
        <w:rPr>
          <w:b/>
          <w:bCs/>
          <w:sz w:val="28"/>
          <w:szCs w:val="28"/>
        </w:rPr>
      </w:pPr>
    </w:p>
    <w:p w:rsidR="00D60654" w:rsidRDefault="00D60654" w:rsidP="00BC7C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 </w:t>
      </w:r>
    </w:p>
    <w:p w:rsidR="00D60654" w:rsidRPr="009730B2" w:rsidRDefault="00D60654" w:rsidP="00657F46">
      <w:pPr>
        <w:pStyle w:val="a4"/>
        <w:shd w:val="clear" w:color="auto" w:fill="auto"/>
        <w:spacing w:line="240" w:lineRule="auto"/>
        <w:ind w:left="5245"/>
        <w:jc w:val="left"/>
        <w:rPr>
          <w:rStyle w:val="a3"/>
          <w:b/>
          <w:bCs/>
          <w:color w:val="000000"/>
          <w:sz w:val="28"/>
          <w:szCs w:val="28"/>
        </w:rPr>
      </w:pPr>
      <w:r w:rsidRPr="009730B2">
        <w:rPr>
          <w:rStyle w:val="a3"/>
          <w:b/>
          <w:bCs/>
          <w:color w:val="000000"/>
          <w:sz w:val="28"/>
          <w:szCs w:val="28"/>
        </w:rPr>
        <w:t xml:space="preserve">Приложение № 1 </w:t>
      </w:r>
    </w:p>
    <w:p w:rsidR="00D60654" w:rsidRPr="009730B2" w:rsidRDefault="00D60654" w:rsidP="00657F46">
      <w:pPr>
        <w:pStyle w:val="a4"/>
        <w:shd w:val="clear" w:color="auto" w:fill="auto"/>
        <w:spacing w:line="240" w:lineRule="auto"/>
        <w:ind w:left="5245"/>
        <w:jc w:val="left"/>
        <w:rPr>
          <w:b/>
          <w:bCs/>
          <w:sz w:val="28"/>
          <w:szCs w:val="28"/>
        </w:rPr>
      </w:pPr>
      <w:r w:rsidRPr="009730B2">
        <w:rPr>
          <w:rStyle w:val="a3"/>
          <w:b/>
          <w:bCs/>
          <w:color w:val="000000"/>
          <w:sz w:val="28"/>
          <w:szCs w:val="28"/>
        </w:rPr>
        <w:t>к постановлению администрации Балашовского муниципального района</w:t>
      </w:r>
    </w:p>
    <w:p w:rsidR="00D60654" w:rsidRPr="009730B2" w:rsidRDefault="00D60654" w:rsidP="00657F46">
      <w:pPr>
        <w:pStyle w:val="23"/>
        <w:shd w:val="clear" w:color="auto" w:fill="auto"/>
        <w:tabs>
          <w:tab w:val="left" w:leader="underscore" w:pos="7442"/>
          <w:tab w:val="left" w:leader="underscore" w:pos="8332"/>
        </w:tabs>
        <w:spacing w:line="240" w:lineRule="auto"/>
        <w:ind w:left="5245"/>
        <w:rPr>
          <w:b/>
          <w:bCs/>
          <w:sz w:val="28"/>
          <w:szCs w:val="28"/>
        </w:rPr>
      </w:pPr>
      <w:r w:rsidRPr="009730B2">
        <w:rPr>
          <w:rStyle w:val="22"/>
          <w:b/>
          <w:bCs/>
          <w:color w:val="000000"/>
          <w:sz w:val="28"/>
          <w:szCs w:val="28"/>
        </w:rPr>
        <w:t>№ _</w:t>
      </w:r>
      <w:r>
        <w:rPr>
          <w:rStyle w:val="22"/>
          <w:b/>
          <w:bCs/>
          <w:color w:val="000000"/>
          <w:sz w:val="28"/>
          <w:szCs w:val="28"/>
        </w:rPr>
        <w:t>56-п</w:t>
      </w:r>
      <w:r w:rsidRPr="009730B2">
        <w:rPr>
          <w:rStyle w:val="22"/>
          <w:b/>
          <w:bCs/>
          <w:color w:val="000000"/>
          <w:sz w:val="28"/>
          <w:szCs w:val="28"/>
        </w:rPr>
        <w:t>_ от «</w:t>
      </w:r>
      <w:r>
        <w:rPr>
          <w:rStyle w:val="22"/>
          <w:b/>
          <w:bCs/>
          <w:color w:val="000000"/>
          <w:sz w:val="28"/>
          <w:szCs w:val="28"/>
        </w:rPr>
        <w:t>21</w:t>
      </w:r>
      <w:r w:rsidRPr="009730B2">
        <w:rPr>
          <w:rStyle w:val="22"/>
          <w:b/>
          <w:bCs/>
          <w:color w:val="000000"/>
          <w:sz w:val="28"/>
          <w:szCs w:val="28"/>
        </w:rPr>
        <w:t>_» _</w:t>
      </w:r>
      <w:r>
        <w:rPr>
          <w:rStyle w:val="22"/>
          <w:b/>
          <w:bCs/>
          <w:color w:val="000000"/>
          <w:sz w:val="28"/>
          <w:szCs w:val="28"/>
        </w:rPr>
        <w:t>02.</w:t>
      </w:r>
      <w:r w:rsidRPr="009730B2">
        <w:rPr>
          <w:rStyle w:val="22"/>
          <w:b/>
          <w:bCs/>
          <w:color w:val="000000"/>
          <w:sz w:val="28"/>
          <w:szCs w:val="28"/>
        </w:rPr>
        <w:t>2019 г.</w:t>
      </w:r>
    </w:p>
    <w:p w:rsidR="00D60654" w:rsidRPr="00A12032" w:rsidRDefault="00D60654" w:rsidP="00657F46">
      <w:pPr>
        <w:pStyle w:val="23"/>
        <w:shd w:val="clear" w:color="auto" w:fill="auto"/>
        <w:spacing w:line="240" w:lineRule="auto"/>
        <w:ind w:left="4760"/>
        <w:jc w:val="both"/>
        <w:rPr>
          <w:rStyle w:val="22"/>
          <w:b/>
          <w:bCs/>
          <w:color w:val="000000"/>
          <w:sz w:val="24"/>
          <w:szCs w:val="24"/>
        </w:rPr>
      </w:pPr>
    </w:p>
    <w:p w:rsidR="00D60654" w:rsidRPr="00430E93" w:rsidRDefault="00D60654" w:rsidP="00430E93">
      <w:pPr>
        <w:pStyle w:val="2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430E93">
        <w:rPr>
          <w:rStyle w:val="22"/>
          <w:b/>
          <w:bCs/>
          <w:color w:val="000000"/>
          <w:sz w:val="28"/>
          <w:szCs w:val="28"/>
        </w:rPr>
        <w:t>Порядок</w:t>
      </w:r>
    </w:p>
    <w:p w:rsidR="00D60654" w:rsidRPr="00430E93" w:rsidRDefault="00D60654" w:rsidP="00430E93">
      <w:pPr>
        <w:pStyle w:val="23"/>
        <w:shd w:val="clear" w:color="auto" w:fill="auto"/>
        <w:spacing w:line="240" w:lineRule="auto"/>
        <w:jc w:val="center"/>
        <w:rPr>
          <w:rStyle w:val="22"/>
          <w:b/>
          <w:bCs/>
          <w:color w:val="000000"/>
          <w:sz w:val="28"/>
          <w:szCs w:val="28"/>
        </w:rPr>
      </w:pPr>
      <w:r w:rsidRPr="00430E93">
        <w:rPr>
          <w:rStyle w:val="22"/>
          <w:b/>
          <w:bCs/>
          <w:color w:val="000000"/>
          <w:sz w:val="28"/>
          <w:szCs w:val="28"/>
        </w:rPr>
        <w:t>организации и проведения процедуры открытого голосования</w:t>
      </w:r>
      <w:r>
        <w:rPr>
          <w:rStyle w:val="22"/>
          <w:b/>
          <w:bCs/>
          <w:color w:val="000000"/>
          <w:sz w:val="28"/>
          <w:szCs w:val="28"/>
        </w:rPr>
        <w:t xml:space="preserve"> </w:t>
      </w:r>
      <w:r w:rsidRPr="00430E93">
        <w:rPr>
          <w:rStyle w:val="22"/>
          <w:b/>
          <w:bCs/>
          <w:color w:val="000000"/>
          <w:sz w:val="28"/>
          <w:szCs w:val="28"/>
        </w:rPr>
        <w:t>по общественным</w:t>
      </w:r>
      <w:r w:rsidRPr="00430E93">
        <w:rPr>
          <w:b/>
          <w:bCs/>
          <w:sz w:val="28"/>
          <w:szCs w:val="28"/>
        </w:rPr>
        <w:t xml:space="preserve"> </w:t>
      </w:r>
      <w:r w:rsidRPr="00430E93">
        <w:rPr>
          <w:rStyle w:val="22"/>
          <w:b/>
          <w:bCs/>
          <w:color w:val="000000"/>
          <w:sz w:val="28"/>
          <w:szCs w:val="28"/>
        </w:rPr>
        <w:t>территориям муниципального образования город Балашов, подлежащих в</w:t>
      </w:r>
      <w:r w:rsidRPr="00430E93">
        <w:rPr>
          <w:b/>
          <w:bCs/>
          <w:sz w:val="28"/>
          <w:szCs w:val="28"/>
        </w:rPr>
        <w:t xml:space="preserve"> </w:t>
      </w:r>
      <w:r w:rsidRPr="00430E93">
        <w:rPr>
          <w:rStyle w:val="22"/>
          <w:b/>
          <w:bCs/>
          <w:color w:val="000000"/>
          <w:sz w:val="28"/>
          <w:szCs w:val="28"/>
        </w:rPr>
        <w:t>первоочередном порядке благоустройству в 2019 году в соответствии с государственной</w:t>
      </w:r>
      <w:r w:rsidRPr="00430E93">
        <w:rPr>
          <w:b/>
          <w:bCs/>
          <w:sz w:val="28"/>
          <w:szCs w:val="28"/>
        </w:rPr>
        <w:t xml:space="preserve"> </w:t>
      </w:r>
      <w:r w:rsidRPr="00430E93">
        <w:rPr>
          <w:rStyle w:val="22"/>
          <w:b/>
          <w:bCs/>
          <w:color w:val="000000"/>
          <w:sz w:val="28"/>
          <w:szCs w:val="28"/>
        </w:rPr>
        <w:t>программой (подпрограммой)</w:t>
      </w:r>
    </w:p>
    <w:p w:rsidR="00D60654" w:rsidRPr="00430E93" w:rsidRDefault="00D60654" w:rsidP="00430E93">
      <w:pPr>
        <w:pStyle w:val="23"/>
        <w:shd w:val="clear" w:color="auto" w:fill="auto"/>
        <w:spacing w:line="240" w:lineRule="auto"/>
        <w:jc w:val="center"/>
        <w:rPr>
          <w:rStyle w:val="22"/>
          <w:b/>
          <w:bCs/>
          <w:color w:val="000000"/>
          <w:sz w:val="28"/>
          <w:szCs w:val="28"/>
        </w:rPr>
      </w:pPr>
      <w:r w:rsidRPr="00430E93">
        <w:rPr>
          <w:rStyle w:val="22"/>
          <w:b/>
          <w:bCs/>
          <w:color w:val="000000"/>
          <w:sz w:val="28"/>
          <w:szCs w:val="28"/>
        </w:rPr>
        <w:t>Саратовской области  на 2018 - 2022 годы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left="1120"/>
        <w:jc w:val="center"/>
        <w:rPr>
          <w:sz w:val="28"/>
          <w:szCs w:val="28"/>
        </w:rPr>
      </w:pPr>
    </w:p>
    <w:p w:rsidR="00D60654" w:rsidRPr="00657F46" w:rsidRDefault="00D60654" w:rsidP="00657F46">
      <w:pPr>
        <w:pStyle w:val="23"/>
        <w:numPr>
          <w:ilvl w:val="0"/>
          <w:numId w:val="20"/>
        </w:numPr>
        <w:shd w:val="clear" w:color="auto" w:fill="auto"/>
        <w:tabs>
          <w:tab w:val="left" w:pos="917"/>
          <w:tab w:val="left" w:pos="2535"/>
          <w:tab w:val="left" w:pos="2572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Голосование по проектам благоустройства общественных территорий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муниципального образования город Балашов, подлежащих в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первоочередном порядке благоустройству в 2019 году в соответствии с государственной программой (подпрограммой) Саратовской области на 2018 - 2022 годы (далее - «голосование по общественным территориям», «голосование») проводится в целях определения общественных территорий, подлежащих в первоочередном порядке благоустройству в 2019 году.</w:t>
      </w:r>
    </w:p>
    <w:p w:rsidR="00D60654" w:rsidRPr="00657F46" w:rsidRDefault="00D60654" w:rsidP="00657F46">
      <w:pPr>
        <w:pStyle w:val="23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Решение о назначении голосования по общественным территориям принимается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администрацией Балашовского муниципального района на основании принятого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решения общественной муниципальной комиссии по отбору проектов.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общественных территорий, отобранных для голосования.</w:t>
      </w:r>
    </w:p>
    <w:p w:rsidR="00D60654" w:rsidRPr="00657F46" w:rsidRDefault="00D60654" w:rsidP="00657F46">
      <w:pPr>
        <w:pStyle w:val="23"/>
        <w:numPr>
          <w:ilvl w:val="0"/>
          <w:numId w:val="20"/>
        </w:numPr>
        <w:shd w:val="clear" w:color="auto" w:fill="auto"/>
        <w:tabs>
          <w:tab w:val="left" w:pos="938"/>
          <w:tab w:val="left" w:leader="underscore" w:pos="7902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В нормативном правовом акте о назначении голосования по общественным территориям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предусматриваются  следующие сведения:</w:t>
      </w:r>
    </w:p>
    <w:p w:rsidR="00D60654" w:rsidRPr="00657F46" w:rsidRDefault="00D60654" w:rsidP="00657F46">
      <w:pPr>
        <w:pStyle w:val="23"/>
        <w:numPr>
          <w:ilvl w:val="0"/>
          <w:numId w:val="21"/>
        </w:numPr>
        <w:shd w:val="clear" w:color="auto" w:fill="auto"/>
        <w:tabs>
          <w:tab w:val="left" w:pos="938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дата и время проведения голосования;</w:t>
      </w:r>
    </w:p>
    <w:p w:rsidR="00D60654" w:rsidRPr="00657F46" w:rsidRDefault="00D60654" w:rsidP="00657F46">
      <w:pPr>
        <w:pStyle w:val="23"/>
        <w:numPr>
          <w:ilvl w:val="0"/>
          <w:numId w:val="21"/>
        </w:numPr>
        <w:shd w:val="clear" w:color="auto" w:fill="auto"/>
        <w:tabs>
          <w:tab w:val="left" w:pos="964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места проведения голосования (адреса территориальных счетных участков);</w:t>
      </w:r>
    </w:p>
    <w:p w:rsidR="00D60654" w:rsidRPr="00657F46" w:rsidRDefault="00D60654" w:rsidP="00657F46">
      <w:pPr>
        <w:pStyle w:val="23"/>
        <w:numPr>
          <w:ilvl w:val="0"/>
          <w:numId w:val="21"/>
        </w:numPr>
        <w:shd w:val="clear" w:color="auto" w:fill="auto"/>
        <w:tabs>
          <w:tab w:val="left" w:pos="964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перечень общественных территорий, представленных на голосование;</w:t>
      </w:r>
    </w:p>
    <w:p w:rsidR="00D60654" w:rsidRPr="00657F46" w:rsidRDefault="00D60654" w:rsidP="00657F46">
      <w:pPr>
        <w:pStyle w:val="23"/>
        <w:numPr>
          <w:ilvl w:val="0"/>
          <w:numId w:val="21"/>
        </w:numPr>
        <w:shd w:val="clear" w:color="auto" w:fill="auto"/>
        <w:tabs>
          <w:tab w:val="left" w:pos="967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порядок определения победителя по итогам голосования</w:t>
      </w:r>
    </w:p>
    <w:p w:rsidR="00D60654" w:rsidRPr="00657F46" w:rsidRDefault="00D60654" w:rsidP="00657F46">
      <w:pPr>
        <w:pStyle w:val="23"/>
        <w:numPr>
          <w:ilvl w:val="0"/>
          <w:numId w:val="21"/>
        </w:numPr>
        <w:shd w:val="clear" w:color="auto" w:fill="auto"/>
        <w:tabs>
          <w:tab w:val="left" w:pos="967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иные сведения, необходимые для проведения голосования.</w:t>
      </w:r>
    </w:p>
    <w:p w:rsidR="00D60654" w:rsidRPr="00657F46" w:rsidRDefault="00D60654" w:rsidP="00657F46">
      <w:pPr>
        <w:pStyle w:val="23"/>
        <w:numPr>
          <w:ilvl w:val="0"/>
          <w:numId w:val="20"/>
        </w:numPr>
        <w:shd w:val="clear" w:color="auto" w:fill="auto"/>
        <w:tabs>
          <w:tab w:val="left" w:pos="895"/>
        </w:tabs>
        <w:spacing w:line="240" w:lineRule="auto"/>
        <w:ind w:firstLine="580"/>
        <w:jc w:val="both"/>
        <w:rPr>
          <w:color w:val="FF0000"/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</w:t>
      </w:r>
      <w:r w:rsidRPr="00657F46">
        <w:rPr>
          <w:sz w:val="28"/>
          <w:szCs w:val="28"/>
        </w:rPr>
        <w:t xml:space="preserve"> город Балашов</w:t>
      </w:r>
      <w:r w:rsidRPr="00657F46">
        <w:rPr>
          <w:rStyle w:val="22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D60654" w:rsidRPr="00657F46" w:rsidRDefault="00D60654" w:rsidP="00657F46">
      <w:pPr>
        <w:pStyle w:val="23"/>
        <w:numPr>
          <w:ilvl w:val="0"/>
          <w:numId w:val="20"/>
        </w:numPr>
        <w:shd w:val="clear" w:color="auto" w:fill="auto"/>
        <w:tabs>
          <w:tab w:val="left" w:pos="902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Проведение голосования организует и обеспечивает общественная муниципальная комиссия.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Общественная муниципальная комиссия:</w:t>
      </w:r>
    </w:p>
    <w:p w:rsidR="00D60654" w:rsidRPr="00657F46" w:rsidRDefault="00D60654" w:rsidP="00657F46">
      <w:pPr>
        <w:pStyle w:val="23"/>
        <w:numPr>
          <w:ilvl w:val="0"/>
          <w:numId w:val="22"/>
        </w:numPr>
        <w:shd w:val="clear" w:color="auto" w:fill="auto"/>
        <w:tabs>
          <w:tab w:val="left" w:pos="931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обеспечивает изготовление бюллетеней для проведения голосования (бюллетени  печатаются на русском языке, наименования общественных территорий размещаются в бюллетене в алфавитном порядке);</w:t>
      </w:r>
    </w:p>
    <w:p w:rsidR="00D60654" w:rsidRPr="00657F46" w:rsidRDefault="00D60654" w:rsidP="00657F46">
      <w:pPr>
        <w:pStyle w:val="23"/>
        <w:numPr>
          <w:ilvl w:val="0"/>
          <w:numId w:val="22"/>
        </w:numPr>
        <w:shd w:val="clear" w:color="auto" w:fill="auto"/>
        <w:tabs>
          <w:tab w:val="left" w:pos="924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формирует территориальные счетные комиссии и оборудует территориальные счетные участки;</w:t>
      </w:r>
    </w:p>
    <w:p w:rsidR="00D60654" w:rsidRPr="00657F46" w:rsidRDefault="00D60654" w:rsidP="00657F46">
      <w:pPr>
        <w:pStyle w:val="23"/>
        <w:numPr>
          <w:ilvl w:val="0"/>
          <w:numId w:val="22"/>
        </w:numPr>
        <w:shd w:val="clear" w:color="auto" w:fill="auto"/>
        <w:tabs>
          <w:tab w:val="left" w:pos="927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рассматривает обращения граждан по вопросам, связанным с проведением голосования;</w:t>
      </w:r>
    </w:p>
    <w:p w:rsidR="00D60654" w:rsidRPr="00657F46" w:rsidRDefault="00D60654" w:rsidP="00657F46">
      <w:pPr>
        <w:pStyle w:val="23"/>
        <w:numPr>
          <w:ilvl w:val="0"/>
          <w:numId w:val="22"/>
        </w:numPr>
        <w:shd w:val="clear" w:color="auto" w:fill="auto"/>
        <w:tabs>
          <w:tab w:val="left" w:pos="967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осуществляет иные полномочия, определенные главой муниципального образования.</w:t>
      </w:r>
    </w:p>
    <w:p w:rsidR="00D60654" w:rsidRPr="00657F46" w:rsidRDefault="00D60654" w:rsidP="00657F46">
      <w:pPr>
        <w:pStyle w:val="23"/>
        <w:numPr>
          <w:ilvl w:val="0"/>
          <w:numId w:val="20"/>
        </w:numPr>
        <w:shd w:val="clear" w:color="auto" w:fill="auto"/>
        <w:tabs>
          <w:tab w:val="left" w:pos="902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D60654" w:rsidRPr="00657F46" w:rsidRDefault="00D60654" w:rsidP="00657F46">
      <w:pPr>
        <w:pStyle w:val="23"/>
        <w:numPr>
          <w:ilvl w:val="0"/>
          <w:numId w:val="20"/>
        </w:numPr>
        <w:shd w:val="clear" w:color="auto" w:fill="auto"/>
        <w:tabs>
          <w:tab w:val="left" w:pos="848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</w:t>
      </w:r>
    </w:p>
    <w:p w:rsidR="00D60654" w:rsidRPr="00657F46" w:rsidRDefault="00D60654" w:rsidP="00657F46">
      <w:pPr>
        <w:pStyle w:val="23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Голосование по общественным территориям проводится путем открытого  голосования. На территориальном счетном участке оборудуются места для открытого  голосования и устанавливаются опечатанные ящики для голосования.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Члены территориальных счетных комиссий составляют список граждан, пришедших на счетный участок (далее - список).</w:t>
      </w:r>
    </w:p>
    <w:p w:rsidR="00D60654" w:rsidRPr="00657F46" w:rsidRDefault="00D60654" w:rsidP="00430E93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В список включаются граждане Российской Федерации, достигшие 14-летнего возраста и имеющие место жительство на территории муниципального образования город Балашов</w:t>
      </w:r>
      <w:r>
        <w:rPr>
          <w:rStyle w:val="22"/>
          <w:color w:val="000000"/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(далее - участник голосования). В списке указываются фамилия, имя и отчество участника голосования, серию и номер паспорта (реквизиты иного документа) участника голосования.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В списке также предусматриваются:</w:t>
      </w:r>
    </w:p>
    <w:p w:rsidR="00D60654" w:rsidRPr="00657F46" w:rsidRDefault="00D60654" w:rsidP="00657F46">
      <w:pPr>
        <w:pStyle w:val="23"/>
        <w:numPr>
          <w:ilvl w:val="0"/>
          <w:numId w:val="23"/>
        </w:numPr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 xml:space="preserve"> графа для проставления участником голосования подписи за полученный им бюллетень;</w:t>
      </w:r>
    </w:p>
    <w:p w:rsidR="00D60654" w:rsidRPr="00657F46" w:rsidRDefault="00D60654" w:rsidP="00657F46">
      <w:pPr>
        <w:pStyle w:val="23"/>
        <w:numPr>
          <w:ilvl w:val="0"/>
          <w:numId w:val="23"/>
        </w:numPr>
        <w:shd w:val="clear" w:color="auto" w:fill="auto"/>
        <w:tabs>
          <w:tab w:val="left" w:pos="758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27.07.2006 г. № 152-ФЗ «О персональных данных»;</w:t>
      </w:r>
    </w:p>
    <w:p w:rsidR="00D60654" w:rsidRPr="00657F46" w:rsidRDefault="00D60654" w:rsidP="00657F46">
      <w:pPr>
        <w:pStyle w:val="23"/>
        <w:numPr>
          <w:ilvl w:val="0"/>
          <w:numId w:val="23"/>
        </w:numPr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 xml:space="preserve"> графа для проставления подписи члена территориальной счетной комиссии, выдавшего бюллетень участнику голосования.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D60654" w:rsidRPr="00657F46" w:rsidRDefault="00D60654" w:rsidP="00657F46">
      <w:pPr>
        <w:pStyle w:val="23"/>
        <w:shd w:val="clear" w:color="auto" w:fill="auto"/>
        <w:tabs>
          <w:tab w:val="left" w:leader="underscore" w:pos="3218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Участник голосования имеет право отметить в бюллетене любое количество проектов, но не более чем 3 (Три).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Голосование по общественным территориям является рейтинговым.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78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Голосование проводится на территориальных счетных участках.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Для получения бюллетеня участник голосования предъявляет паспорт гражданина Российской Федерации или иной документ удостоверяющий личность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D60654" w:rsidRPr="00657F46" w:rsidRDefault="00D60654" w:rsidP="00657F46">
      <w:pPr>
        <w:pStyle w:val="23"/>
        <w:shd w:val="clear" w:color="auto" w:fill="auto"/>
        <w:tabs>
          <w:tab w:val="left" w:leader="underscore" w:pos="3582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3</w:t>
      </w:r>
      <w:r w:rsidRPr="00657F46">
        <w:rPr>
          <w:rStyle w:val="22"/>
          <w:color w:val="000000"/>
          <w:sz w:val="28"/>
          <w:szCs w:val="28"/>
        </w:rPr>
        <w:tab/>
        <w:t>(Три) общественных территорий.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После заполнения бюллетеня участник голосования опускает его в ящик для голосования.</w:t>
      </w:r>
    </w:p>
    <w:p w:rsidR="00D60654" w:rsidRPr="00657F46" w:rsidRDefault="00D60654" w:rsidP="00430E93">
      <w:pPr>
        <w:pStyle w:val="23"/>
        <w:numPr>
          <w:ilvl w:val="0"/>
          <w:numId w:val="24"/>
        </w:numPr>
        <w:shd w:val="clear" w:color="auto" w:fill="auto"/>
        <w:tabs>
          <w:tab w:val="left" w:pos="978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Граждане и организации вправе самостоятельно проводить агитацию в поддержку</w:t>
      </w:r>
      <w:r>
        <w:rPr>
          <w:rStyle w:val="22"/>
          <w:color w:val="000000"/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общественной территории, определяя ее содержание, формы и методы, в том числе с учетом рекомендаций администрации Балашовского муниципального района.</w:t>
      </w:r>
    </w:p>
    <w:p w:rsidR="00D60654" w:rsidRPr="00657F46" w:rsidRDefault="00D60654" w:rsidP="00817273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Агитационный период начинается со дня опубликования в средствах массовой</w:t>
      </w:r>
      <w:r>
        <w:rPr>
          <w:rStyle w:val="22"/>
          <w:color w:val="000000"/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информации решения о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 xml:space="preserve">назначении голосования. 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При этом фиксируется общее количество участников голосования, принявших участие в голосовании.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- в период подготовки к голосованию, а в день голосования -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D60654" w:rsidRPr="00657F46" w:rsidRDefault="00D60654" w:rsidP="00817273">
      <w:pPr>
        <w:pStyle w:val="23"/>
        <w:numPr>
          <w:ilvl w:val="0"/>
          <w:numId w:val="25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число граждан, принявших участие в голосовании;</w:t>
      </w:r>
    </w:p>
    <w:p w:rsidR="00D60654" w:rsidRPr="00657F46" w:rsidRDefault="00D60654" w:rsidP="00817273">
      <w:pPr>
        <w:pStyle w:val="23"/>
        <w:numPr>
          <w:ilvl w:val="0"/>
          <w:numId w:val="25"/>
        </w:numPr>
        <w:shd w:val="clear" w:color="auto" w:fill="auto"/>
        <w:tabs>
          <w:tab w:val="left" w:pos="567"/>
          <w:tab w:val="left" w:pos="1064"/>
        </w:tabs>
        <w:spacing w:line="240" w:lineRule="auto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D60654" w:rsidRPr="00657F46" w:rsidRDefault="00D60654" w:rsidP="00817273">
      <w:pPr>
        <w:pStyle w:val="23"/>
        <w:numPr>
          <w:ilvl w:val="0"/>
          <w:numId w:val="25"/>
        </w:numPr>
        <w:shd w:val="clear" w:color="auto" w:fill="auto"/>
        <w:tabs>
          <w:tab w:val="left" w:pos="567"/>
          <w:tab w:val="left" w:pos="1064"/>
        </w:tabs>
        <w:spacing w:line="240" w:lineRule="auto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иные данные по усмотрению соответствующей комиссии.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</w:t>
      </w:r>
    </w:p>
    <w:p w:rsidR="00D60654" w:rsidRPr="00657F46" w:rsidRDefault="00D60654" w:rsidP="00657F46">
      <w:pPr>
        <w:pStyle w:val="23"/>
        <w:shd w:val="clear" w:color="auto" w:fill="auto"/>
        <w:tabs>
          <w:tab w:val="left" w:leader="underscore" w:pos="4187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Установление итогов голосования общественной муниципальной комиссией производится не позднее, чем через 3 дня  со дня проведения голосования.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После оформления итогов голосования по общественным территориям председатель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общественной муниципальной комиссии представляет главе Балашовского муниципального района  итоговый протокол результатов голосования.</w:t>
      </w:r>
    </w:p>
    <w:p w:rsidR="00D60654" w:rsidRPr="00657F46" w:rsidRDefault="00D60654" w:rsidP="00817273">
      <w:pPr>
        <w:pStyle w:val="23"/>
        <w:numPr>
          <w:ilvl w:val="0"/>
          <w:numId w:val="24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Итоговый протокол общественной муниципальной комиссии печатается на листах формата А4.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</w:t>
      </w:r>
      <w:r>
        <w:rPr>
          <w:rStyle w:val="22"/>
          <w:color w:val="000000"/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администрации Балашовского муниципального района и содержать дату и время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Балашовского муниципального района.</w:t>
      </w:r>
    </w:p>
    <w:p w:rsidR="00D60654" w:rsidRPr="00657F46" w:rsidRDefault="00D60654" w:rsidP="008A037E">
      <w:pPr>
        <w:pStyle w:val="23"/>
        <w:numPr>
          <w:ilvl w:val="0"/>
          <w:numId w:val="24"/>
        </w:numPr>
        <w:shd w:val="clear" w:color="auto" w:fill="auto"/>
        <w:tabs>
          <w:tab w:val="left" w:pos="993"/>
        </w:tabs>
        <w:spacing w:line="240" w:lineRule="auto"/>
        <w:ind w:firstLine="580"/>
        <w:jc w:val="both"/>
        <w:rPr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Сведения об итогах голосования подлежат официальному опубликованию (обнародованию)</w:t>
      </w:r>
      <w:r>
        <w:rPr>
          <w:rStyle w:val="22"/>
          <w:color w:val="000000"/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в порядке, установленном для официального опубликования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(обнародования) муниципальных правовых актов, и размещаются на официальном сайте администрации Балашовского муниципального района в информационно</w:t>
      </w:r>
      <w:r>
        <w:rPr>
          <w:rStyle w:val="22"/>
          <w:color w:val="000000"/>
          <w:sz w:val="28"/>
          <w:szCs w:val="28"/>
        </w:rPr>
        <w:t>-</w:t>
      </w:r>
      <w:r w:rsidRPr="00657F46">
        <w:rPr>
          <w:rStyle w:val="22"/>
          <w:color w:val="000000"/>
          <w:sz w:val="28"/>
          <w:szCs w:val="28"/>
        </w:rPr>
        <w:t>телекоммуникационной сети «Интернет».</w:t>
      </w:r>
    </w:p>
    <w:p w:rsidR="00D60654" w:rsidRPr="00657F46" w:rsidRDefault="00D60654" w:rsidP="00657F46">
      <w:pPr>
        <w:pStyle w:val="23"/>
        <w:numPr>
          <w:ilvl w:val="0"/>
          <w:numId w:val="24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rStyle w:val="22"/>
          <w:sz w:val="28"/>
          <w:szCs w:val="28"/>
        </w:rPr>
      </w:pPr>
      <w:r w:rsidRPr="00657F46">
        <w:rPr>
          <w:rStyle w:val="22"/>
          <w:color w:val="000000"/>
          <w:sz w:val="28"/>
          <w:szCs w:val="28"/>
        </w:rPr>
        <w:t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общественной муниципальной комиссии в течение одного года хранятся в администрации Балашовского муниципального района, а затем уничтожаются. Списки</w:t>
      </w:r>
      <w:r w:rsidRPr="00657F46">
        <w:rPr>
          <w:sz w:val="28"/>
          <w:szCs w:val="28"/>
        </w:rPr>
        <w:t xml:space="preserve"> </w:t>
      </w:r>
      <w:r w:rsidRPr="00657F46">
        <w:rPr>
          <w:rStyle w:val="22"/>
          <w:color w:val="000000"/>
          <w:sz w:val="28"/>
          <w:szCs w:val="28"/>
        </w:rPr>
        <w:t>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60654" w:rsidRPr="00657F46" w:rsidRDefault="00D60654" w:rsidP="00657F46">
      <w:pPr>
        <w:pStyle w:val="2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60654" w:rsidRPr="00657F46" w:rsidRDefault="00D60654" w:rsidP="00657F46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з</w:t>
      </w:r>
      <w:r w:rsidRPr="00657F46">
        <w:rPr>
          <w:b/>
          <w:bCs/>
          <w:sz w:val="28"/>
          <w:szCs w:val="28"/>
        </w:rPr>
        <w:t>аместител</w:t>
      </w:r>
      <w:r>
        <w:rPr>
          <w:b/>
          <w:bCs/>
          <w:sz w:val="28"/>
          <w:szCs w:val="28"/>
        </w:rPr>
        <w:t>я</w:t>
      </w:r>
      <w:r w:rsidRPr="00657F46">
        <w:rPr>
          <w:b/>
          <w:bCs/>
          <w:sz w:val="28"/>
          <w:szCs w:val="28"/>
        </w:rPr>
        <w:t xml:space="preserve"> главы администрации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657F46">
        <w:rPr>
          <w:b/>
          <w:bCs/>
          <w:sz w:val="28"/>
          <w:szCs w:val="28"/>
        </w:rPr>
        <w:t>Балашовского муниципального района</w:t>
      </w:r>
    </w:p>
    <w:p w:rsidR="00D60654" w:rsidRPr="00657F46" w:rsidRDefault="00D60654" w:rsidP="00657F46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657F46">
        <w:rPr>
          <w:b/>
          <w:bCs/>
          <w:sz w:val="28"/>
          <w:szCs w:val="28"/>
        </w:rPr>
        <w:t xml:space="preserve">по архитектуре, градостроительству и ЖКХ                                </w:t>
      </w:r>
      <w:r>
        <w:rPr>
          <w:b/>
          <w:bCs/>
          <w:sz w:val="28"/>
          <w:szCs w:val="28"/>
        </w:rPr>
        <w:t>В</w:t>
      </w:r>
      <w:r w:rsidRPr="00657F4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В</w:t>
      </w:r>
      <w:r w:rsidRPr="00657F4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Рындин</w:t>
      </w:r>
    </w:p>
    <w:p w:rsidR="00D60654" w:rsidRPr="00657F46" w:rsidRDefault="00D60654" w:rsidP="00657F46">
      <w:pPr>
        <w:rPr>
          <w:sz w:val="28"/>
          <w:szCs w:val="28"/>
        </w:rPr>
        <w:sectPr w:rsidR="00D60654" w:rsidRPr="00657F46" w:rsidSect="00A302F0">
          <w:pgSz w:w="11900" w:h="16840"/>
          <w:pgMar w:top="568" w:right="560" w:bottom="567" w:left="1701" w:header="0" w:footer="3" w:gutter="0"/>
          <w:cols w:space="720"/>
          <w:noEndnote/>
          <w:docGrid w:linePitch="360"/>
        </w:sectPr>
      </w:pPr>
    </w:p>
    <w:p w:rsidR="00D60654" w:rsidRPr="009730B2" w:rsidRDefault="00D60654" w:rsidP="00430E93">
      <w:pPr>
        <w:pStyle w:val="a4"/>
        <w:shd w:val="clear" w:color="auto" w:fill="auto"/>
        <w:spacing w:line="240" w:lineRule="auto"/>
        <w:ind w:left="4962"/>
        <w:jc w:val="left"/>
        <w:rPr>
          <w:rStyle w:val="a3"/>
          <w:b/>
          <w:bCs/>
          <w:color w:val="000000"/>
          <w:sz w:val="26"/>
          <w:szCs w:val="26"/>
        </w:rPr>
      </w:pPr>
      <w:r w:rsidRPr="009730B2">
        <w:rPr>
          <w:rStyle w:val="a3"/>
          <w:b/>
          <w:bCs/>
          <w:color w:val="000000"/>
          <w:sz w:val="26"/>
          <w:szCs w:val="26"/>
        </w:rPr>
        <w:t>Приложение № 2</w:t>
      </w:r>
    </w:p>
    <w:p w:rsidR="00D60654" w:rsidRPr="009730B2" w:rsidRDefault="00D60654" w:rsidP="00430E93">
      <w:pPr>
        <w:pStyle w:val="a4"/>
        <w:shd w:val="clear" w:color="auto" w:fill="auto"/>
        <w:spacing w:line="240" w:lineRule="auto"/>
        <w:ind w:left="4962"/>
        <w:jc w:val="left"/>
        <w:rPr>
          <w:b/>
          <w:bCs/>
          <w:sz w:val="26"/>
          <w:szCs w:val="26"/>
        </w:rPr>
      </w:pPr>
      <w:r w:rsidRPr="009730B2">
        <w:rPr>
          <w:rStyle w:val="a3"/>
          <w:b/>
          <w:bCs/>
          <w:color w:val="000000"/>
          <w:sz w:val="26"/>
          <w:szCs w:val="26"/>
        </w:rPr>
        <w:t>к постановлению администрации Балашовского муниципального района</w:t>
      </w:r>
    </w:p>
    <w:p w:rsidR="00D60654" w:rsidRPr="009730B2" w:rsidRDefault="00D60654" w:rsidP="00430E93">
      <w:pPr>
        <w:pStyle w:val="23"/>
        <w:shd w:val="clear" w:color="auto" w:fill="auto"/>
        <w:tabs>
          <w:tab w:val="left" w:leader="underscore" w:pos="7442"/>
          <w:tab w:val="left" w:leader="underscore" w:pos="8332"/>
        </w:tabs>
        <w:spacing w:line="240" w:lineRule="auto"/>
        <w:ind w:left="4962"/>
        <w:rPr>
          <w:b/>
          <w:bCs/>
          <w:sz w:val="26"/>
          <w:szCs w:val="26"/>
        </w:rPr>
      </w:pPr>
      <w:r w:rsidRPr="009730B2">
        <w:rPr>
          <w:rStyle w:val="22"/>
          <w:b/>
          <w:bCs/>
          <w:color w:val="000000"/>
          <w:sz w:val="26"/>
          <w:szCs w:val="26"/>
        </w:rPr>
        <w:t xml:space="preserve">№ </w:t>
      </w:r>
      <w:r>
        <w:rPr>
          <w:rStyle w:val="22"/>
          <w:b/>
          <w:bCs/>
          <w:color w:val="000000"/>
          <w:sz w:val="26"/>
          <w:szCs w:val="26"/>
        </w:rPr>
        <w:t>56-п</w:t>
      </w:r>
      <w:r w:rsidRPr="009730B2">
        <w:rPr>
          <w:rStyle w:val="22"/>
          <w:b/>
          <w:bCs/>
          <w:color w:val="000000"/>
          <w:sz w:val="26"/>
          <w:szCs w:val="26"/>
        </w:rPr>
        <w:t xml:space="preserve"> от «_</w:t>
      </w:r>
      <w:r>
        <w:rPr>
          <w:rStyle w:val="22"/>
          <w:b/>
          <w:bCs/>
          <w:color w:val="000000"/>
          <w:sz w:val="26"/>
          <w:szCs w:val="26"/>
        </w:rPr>
        <w:t>21</w:t>
      </w:r>
      <w:r w:rsidRPr="009730B2">
        <w:rPr>
          <w:rStyle w:val="22"/>
          <w:b/>
          <w:bCs/>
          <w:color w:val="000000"/>
          <w:sz w:val="26"/>
          <w:szCs w:val="26"/>
        </w:rPr>
        <w:t>_» _</w:t>
      </w:r>
      <w:r>
        <w:rPr>
          <w:rStyle w:val="22"/>
          <w:b/>
          <w:bCs/>
          <w:color w:val="000000"/>
          <w:sz w:val="26"/>
          <w:szCs w:val="26"/>
        </w:rPr>
        <w:t>02.</w:t>
      </w:r>
      <w:r w:rsidRPr="009730B2">
        <w:rPr>
          <w:rStyle w:val="22"/>
          <w:b/>
          <w:bCs/>
          <w:color w:val="000000"/>
          <w:sz w:val="26"/>
          <w:szCs w:val="26"/>
        </w:rPr>
        <w:t xml:space="preserve"> 2019г.</w:t>
      </w:r>
    </w:p>
    <w:p w:rsidR="00D60654" w:rsidRPr="009730B2" w:rsidRDefault="00D60654" w:rsidP="00430E93">
      <w:pPr>
        <w:pStyle w:val="23"/>
        <w:shd w:val="clear" w:color="auto" w:fill="auto"/>
        <w:tabs>
          <w:tab w:val="left" w:leader="underscore" w:pos="5962"/>
          <w:tab w:val="left" w:leader="underscore" w:pos="7252"/>
        </w:tabs>
        <w:spacing w:line="240" w:lineRule="auto"/>
        <w:ind w:left="5240" w:right="123" w:firstLine="6804"/>
        <w:jc w:val="both"/>
        <w:rPr>
          <w:b/>
          <w:bCs/>
          <w:sz w:val="26"/>
          <w:szCs w:val="26"/>
        </w:rPr>
      </w:pPr>
    </w:p>
    <w:p w:rsidR="00D60654" w:rsidRPr="009730B2" w:rsidRDefault="00D60654" w:rsidP="00281644">
      <w:pPr>
        <w:pStyle w:val="23"/>
        <w:shd w:val="clear" w:color="auto" w:fill="auto"/>
        <w:tabs>
          <w:tab w:val="left" w:pos="5595"/>
          <w:tab w:val="left" w:pos="9090"/>
        </w:tabs>
        <w:spacing w:line="240" w:lineRule="auto"/>
        <w:ind w:right="20"/>
        <w:jc w:val="center"/>
        <w:rPr>
          <w:rStyle w:val="22"/>
          <w:b/>
          <w:bCs/>
          <w:color w:val="000000"/>
          <w:sz w:val="26"/>
          <w:szCs w:val="26"/>
        </w:rPr>
      </w:pPr>
      <w:r w:rsidRPr="009730B2">
        <w:rPr>
          <w:rStyle w:val="22"/>
          <w:b/>
          <w:bCs/>
          <w:color w:val="000000"/>
          <w:sz w:val="26"/>
          <w:szCs w:val="26"/>
        </w:rPr>
        <w:t>Форма</w:t>
      </w:r>
    </w:p>
    <w:p w:rsidR="00D60654" w:rsidRPr="009730B2" w:rsidRDefault="00D60654" w:rsidP="00430E93">
      <w:pPr>
        <w:pStyle w:val="23"/>
        <w:shd w:val="clear" w:color="auto" w:fill="auto"/>
        <w:spacing w:line="240" w:lineRule="auto"/>
        <w:ind w:right="20"/>
        <w:jc w:val="center"/>
        <w:rPr>
          <w:b/>
          <w:bCs/>
          <w:sz w:val="26"/>
          <w:szCs w:val="26"/>
        </w:rPr>
      </w:pPr>
      <w:r w:rsidRPr="009730B2">
        <w:rPr>
          <w:rStyle w:val="22"/>
          <w:b/>
          <w:bCs/>
          <w:color w:val="000000"/>
          <w:sz w:val="26"/>
          <w:szCs w:val="26"/>
        </w:rPr>
        <w:t>итогового протокола территориальной счетной комиссии  о результатах голосования по общественным территориям муниципального образования город Балашов</w:t>
      </w:r>
    </w:p>
    <w:p w:rsidR="00D60654" w:rsidRPr="009730B2" w:rsidRDefault="00D60654" w:rsidP="00281644">
      <w:pPr>
        <w:pStyle w:val="23"/>
        <w:shd w:val="clear" w:color="auto" w:fill="auto"/>
        <w:tabs>
          <w:tab w:val="left" w:leader="underscore" w:pos="5962"/>
        </w:tabs>
        <w:spacing w:after="259" w:line="240" w:lineRule="auto"/>
        <w:ind w:left="3760"/>
        <w:jc w:val="right"/>
        <w:rPr>
          <w:b/>
          <w:bCs/>
          <w:sz w:val="26"/>
          <w:szCs w:val="26"/>
        </w:rPr>
      </w:pPr>
      <w:r w:rsidRPr="009730B2">
        <w:rPr>
          <w:rStyle w:val="22"/>
          <w:b/>
          <w:bCs/>
          <w:color w:val="000000"/>
          <w:sz w:val="26"/>
          <w:szCs w:val="26"/>
        </w:rPr>
        <w:t>Экземпляр №________</w:t>
      </w:r>
    </w:p>
    <w:p w:rsidR="00D60654" w:rsidRPr="009730B2" w:rsidRDefault="00D60654" w:rsidP="00281644">
      <w:pPr>
        <w:pStyle w:val="23"/>
        <w:shd w:val="clear" w:color="auto" w:fill="auto"/>
        <w:spacing w:line="240" w:lineRule="auto"/>
        <w:jc w:val="center"/>
        <w:rPr>
          <w:sz w:val="26"/>
          <w:szCs w:val="26"/>
        </w:rPr>
      </w:pPr>
      <w:r w:rsidRPr="009730B2">
        <w:rPr>
          <w:rStyle w:val="22"/>
          <w:color w:val="000000"/>
          <w:sz w:val="26"/>
          <w:szCs w:val="26"/>
        </w:rPr>
        <w:t>Голосование по проектам благоустройства общественных территорий муниципального образования город Балашов подлежащих в первоочередном порядке</w:t>
      </w:r>
      <w:r w:rsidRPr="009730B2">
        <w:rPr>
          <w:sz w:val="26"/>
          <w:szCs w:val="26"/>
        </w:rPr>
        <w:t xml:space="preserve"> </w:t>
      </w:r>
      <w:r w:rsidRPr="009730B2">
        <w:rPr>
          <w:rStyle w:val="22"/>
          <w:color w:val="000000"/>
          <w:sz w:val="26"/>
          <w:szCs w:val="26"/>
        </w:rPr>
        <w:t>благоустройству в 2019 году в соответствии с государственной программой (подпрограммой) Саратовской области на 2018 - 2022 годы.</w:t>
      </w:r>
    </w:p>
    <w:p w:rsidR="00D60654" w:rsidRPr="009730B2" w:rsidRDefault="00D60654" w:rsidP="00281644">
      <w:pPr>
        <w:pStyle w:val="23"/>
        <w:shd w:val="clear" w:color="auto" w:fill="auto"/>
        <w:spacing w:line="240" w:lineRule="auto"/>
        <w:jc w:val="center"/>
        <w:rPr>
          <w:rStyle w:val="22"/>
          <w:b/>
          <w:bCs/>
          <w:color w:val="000000"/>
          <w:sz w:val="16"/>
          <w:szCs w:val="16"/>
        </w:rPr>
      </w:pPr>
    </w:p>
    <w:p w:rsidR="00D60654" w:rsidRPr="009730B2" w:rsidRDefault="00D60654" w:rsidP="00281644">
      <w:pPr>
        <w:pStyle w:val="23"/>
        <w:shd w:val="clear" w:color="auto" w:fill="auto"/>
        <w:spacing w:line="240" w:lineRule="auto"/>
        <w:jc w:val="center"/>
        <w:rPr>
          <w:rStyle w:val="22"/>
          <w:b/>
          <w:bCs/>
          <w:color w:val="000000"/>
          <w:sz w:val="26"/>
          <w:szCs w:val="26"/>
        </w:rPr>
      </w:pPr>
      <w:r w:rsidRPr="009730B2">
        <w:rPr>
          <w:rStyle w:val="22"/>
          <w:b/>
          <w:bCs/>
          <w:color w:val="000000"/>
          <w:sz w:val="26"/>
          <w:szCs w:val="26"/>
        </w:rPr>
        <w:t>ИТОГОВЫЙ ПРОТОКОЛ</w:t>
      </w:r>
      <w:r w:rsidRPr="009730B2">
        <w:rPr>
          <w:rStyle w:val="22"/>
          <w:b/>
          <w:bCs/>
          <w:color w:val="000000"/>
          <w:sz w:val="26"/>
          <w:szCs w:val="26"/>
        </w:rPr>
        <w:br/>
        <w:t>территориальной счетной комиссии № ________</w:t>
      </w:r>
      <w:r w:rsidRPr="009730B2">
        <w:rPr>
          <w:rStyle w:val="22"/>
          <w:b/>
          <w:bCs/>
          <w:color w:val="000000"/>
          <w:sz w:val="26"/>
          <w:szCs w:val="26"/>
        </w:rPr>
        <w:br/>
        <w:t>о результатах голосования ________ (дата)</w:t>
      </w:r>
    </w:p>
    <w:p w:rsidR="00D60654" w:rsidRPr="00281644" w:rsidRDefault="00D60654" w:rsidP="00281644">
      <w:pPr>
        <w:pStyle w:val="23"/>
        <w:shd w:val="clear" w:color="auto" w:fill="auto"/>
        <w:spacing w:line="240" w:lineRule="auto"/>
        <w:jc w:val="center"/>
        <w:rPr>
          <w:rStyle w:val="22"/>
          <w:b/>
          <w:bCs/>
          <w:color w:val="000000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962"/>
        <w:gridCol w:w="3969"/>
      </w:tblGrid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Число граждан, внесенных в списки голосования на момент окончания голосования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Число бюллетеней, выданных территориальной счетной комиссией гражданам в день голосования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Число погашенных бюллетеней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Число заполненных бюллетеней, полученных членами территориальной счетной комиссии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sz w:val="26"/>
                <w:szCs w:val="26"/>
              </w:rPr>
            </w:pPr>
            <w:r w:rsidRPr="00EC16A6">
              <w:rPr>
                <w:rStyle w:val="22"/>
                <w:sz w:val="26"/>
                <w:szCs w:val="26"/>
              </w:rPr>
              <w:t>Число недействительных бюллетеней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Число действительных бюллетеней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9606" w:type="dxa"/>
            <w:gridSpan w:val="3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общественных территорий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D60654" w:rsidRPr="00281644">
        <w:tc>
          <w:tcPr>
            <w:tcW w:w="675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</w:tbl>
    <w:p w:rsidR="00D60654" w:rsidRPr="00281644" w:rsidRDefault="00D60654" w:rsidP="008A037E">
      <w:pPr>
        <w:pStyle w:val="23"/>
        <w:shd w:val="clear" w:color="auto" w:fill="auto"/>
        <w:spacing w:line="240" w:lineRule="auto"/>
        <w:jc w:val="both"/>
        <w:rPr>
          <w:rStyle w:val="22"/>
          <w:color w:val="000000"/>
          <w:sz w:val="26"/>
          <w:szCs w:val="26"/>
        </w:rPr>
      </w:pPr>
    </w:p>
    <w:p w:rsidR="00D60654" w:rsidRPr="00281644" w:rsidRDefault="00D60654" w:rsidP="008A037E">
      <w:pPr>
        <w:pStyle w:val="23"/>
        <w:shd w:val="clear" w:color="auto" w:fill="auto"/>
        <w:spacing w:line="240" w:lineRule="auto"/>
        <w:jc w:val="both"/>
        <w:rPr>
          <w:sz w:val="26"/>
          <w:szCs w:val="26"/>
        </w:rPr>
      </w:pPr>
      <w:r w:rsidRPr="00281644">
        <w:rPr>
          <w:rStyle w:val="22"/>
          <w:color w:val="000000"/>
          <w:sz w:val="26"/>
          <w:szCs w:val="26"/>
        </w:rPr>
        <w:t>Председатель территориальной</w:t>
      </w:r>
    </w:p>
    <w:p w:rsidR="00D60654" w:rsidRPr="00281644" w:rsidRDefault="00D60654" w:rsidP="008A037E">
      <w:pPr>
        <w:pStyle w:val="23"/>
        <w:shd w:val="clear" w:color="auto" w:fill="auto"/>
        <w:tabs>
          <w:tab w:val="left" w:leader="underscore" w:pos="6746"/>
        </w:tabs>
        <w:spacing w:line="240" w:lineRule="auto"/>
        <w:jc w:val="both"/>
        <w:rPr>
          <w:sz w:val="26"/>
          <w:szCs w:val="26"/>
        </w:rPr>
      </w:pPr>
      <w:r w:rsidRPr="00281644">
        <w:rPr>
          <w:rStyle w:val="22"/>
          <w:color w:val="000000"/>
          <w:sz w:val="26"/>
          <w:szCs w:val="26"/>
        </w:rPr>
        <w:t>счетной комиссии</w:t>
      </w:r>
      <w:r w:rsidRPr="00281644">
        <w:rPr>
          <w:rStyle w:val="22"/>
          <w:color w:val="000000"/>
          <w:sz w:val="26"/>
          <w:szCs w:val="26"/>
        </w:rPr>
        <w:tab/>
      </w:r>
    </w:p>
    <w:p w:rsidR="00D60654" w:rsidRPr="00281644" w:rsidRDefault="00D60654" w:rsidP="008A037E">
      <w:pPr>
        <w:pStyle w:val="23"/>
        <w:shd w:val="clear" w:color="auto" w:fill="auto"/>
        <w:tabs>
          <w:tab w:val="left" w:pos="5673"/>
        </w:tabs>
        <w:spacing w:line="240" w:lineRule="auto"/>
        <w:jc w:val="both"/>
      </w:pPr>
      <w:r w:rsidRPr="00281644">
        <w:rPr>
          <w:rStyle w:val="22"/>
          <w:color w:val="000000"/>
        </w:rPr>
        <w:t xml:space="preserve">                                                                    (ФИО)</w:t>
      </w:r>
      <w:r w:rsidRPr="00281644">
        <w:rPr>
          <w:rStyle w:val="22"/>
          <w:color w:val="000000"/>
        </w:rPr>
        <w:tab/>
        <w:t>(подпись)</w:t>
      </w:r>
    </w:p>
    <w:p w:rsidR="00D60654" w:rsidRPr="00281644" w:rsidRDefault="00D60654" w:rsidP="008A037E">
      <w:pPr>
        <w:pStyle w:val="23"/>
        <w:shd w:val="clear" w:color="auto" w:fill="auto"/>
        <w:spacing w:line="240" w:lineRule="auto"/>
        <w:jc w:val="both"/>
        <w:rPr>
          <w:sz w:val="26"/>
          <w:szCs w:val="26"/>
        </w:rPr>
      </w:pPr>
      <w:r w:rsidRPr="00281644">
        <w:rPr>
          <w:rStyle w:val="22"/>
          <w:color w:val="000000"/>
          <w:sz w:val="26"/>
          <w:szCs w:val="26"/>
        </w:rPr>
        <w:t>Секретарь территориальной</w:t>
      </w:r>
    </w:p>
    <w:p w:rsidR="00D60654" w:rsidRPr="00281644" w:rsidRDefault="00D60654" w:rsidP="008A037E">
      <w:pPr>
        <w:pStyle w:val="23"/>
        <w:shd w:val="clear" w:color="auto" w:fill="auto"/>
        <w:tabs>
          <w:tab w:val="left" w:leader="underscore" w:pos="6746"/>
        </w:tabs>
        <w:spacing w:line="240" w:lineRule="auto"/>
        <w:jc w:val="both"/>
        <w:rPr>
          <w:sz w:val="26"/>
          <w:szCs w:val="26"/>
        </w:rPr>
      </w:pPr>
      <w:r w:rsidRPr="00281644">
        <w:rPr>
          <w:rStyle w:val="22"/>
          <w:color w:val="000000"/>
          <w:sz w:val="26"/>
          <w:szCs w:val="26"/>
        </w:rPr>
        <w:t>счетной комиссии</w:t>
      </w:r>
      <w:r w:rsidRPr="00281644">
        <w:rPr>
          <w:rStyle w:val="22"/>
          <w:color w:val="000000"/>
          <w:sz w:val="26"/>
          <w:szCs w:val="26"/>
        </w:rPr>
        <w:tab/>
      </w:r>
    </w:p>
    <w:p w:rsidR="00D60654" w:rsidRPr="00281644" w:rsidRDefault="00D60654" w:rsidP="008A037E">
      <w:pPr>
        <w:pStyle w:val="23"/>
        <w:shd w:val="clear" w:color="auto" w:fill="auto"/>
        <w:tabs>
          <w:tab w:val="left" w:pos="5673"/>
        </w:tabs>
        <w:spacing w:line="240" w:lineRule="auto"/>
        <w:jc w:val="both"/>
      </w:pPr>
      <w:r w:rsidRPr="00281644">
        <w:rPr>
          <w:rStyle w:val="22"/>
          <w:color w:val="000000"/>
        </w:rPr>
        <w:t xml:space="preserve">                                                                    (ФИО)</w:t>
      </w:r>
      <w:r w:rsidRPr="00281644">
        <w:rPr>
          <w:rStyle w:val="22"/>
          <w:color w:val="000000"/>
        </w:rPr>
        <w:tab/>
        <w:t>(подпись)</w:t>
      </w:r>
    </w:p>
    <w:p w:rsidR="00D60654" w:rsidRPr="00281644" w:rsidRDefault="00D60654" w:rsidP="008A037E">
      <w:pPr>
        <w:pStyle w:val="23"/>
        <w:shd w:val="clear" w:color="auto" w:fill="auto"/>
        <w:spacing w:line="240" w:lineRule="auto"/>
        <w:jc w:val="both"/>
        <w:rPr>
          <w:rStyle w:val="22"/>
          <w:color w:val="000000"/>
          <w:sz w:val="28"/>
          <w:szCs w:val="28"/>
        </w:rPr>
      </w:pPr>
    </w:p>
    <w:p w:rsidR="00D60654" w:rsidRPr="00281644" w:rsidRDefault="00D60654" w:rsidP="008A037E">
      <w:pPr>
        <w:pStyle w:val="23"/>
        <w:shd w:val="clear" w:color="auto" w:fill="auto"/>
        <w:spacing w:line="240" w:lineRule="auto"/>
        <w:jc w:val="both"/>
        <w:rPr>
          <w:sz w:val="26"/>
          <w:szCs w:val="26"/>
        </w:rPr>
      </w:pPr>
      <w:r w:rsidRPr="00281644">
        <w:rPr>
          <w:rStyle w:val="22"/>
          <w:color w:val="000000"/>
          <w:sz w:val="26"/>
          <w:szCs w:val="26"/>
        </w:rPr>
        <w:t>Члены территориальной счетной комиссии:</w:t>
      </w:r>
    </w:p>
    <w:p w:rsidR="00D60654" w:rsidRPr="00281644" w:rsidRDefault="00D60654" w:rsidP="008A037E">
      <w:pPr>
        <w:pStyle w:val="23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jc w:val="both"/>
        <w:rPr>
          <w:rStyle w:val="22"/>
          <w:color w:val="000000"/>
          <w:sz w:val="26"/>
          <w:szCs w:val="26"/>
        </w:rPr>
      </w:pPr>
    </w:p>
    <w:p w:rsidR="00D60654" w:rsidRPr="00281644" w:rsidRDefault="00D60654" w:rsidP="008A037E">
      <w:pPr>
        <w:pStyle w:val="23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jc w:val="both"/>
        <w:rPr>
          <w:rStyle w:val="22"/>
          <w:color w:val="000000"/>
          <w:sz w:val="26"/>
          <w:szCs w:val="26"/>
        </w:rPr>
      </w:pPr>
    </w:p>
    <w:p w:rsidR="00D60654" w:rsidRPr="00281644" w:rsidRDefault="00D60654" w:rsidP="008A037E">
      <w:pPr>
        <w:pStyle w:val="23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jc w:val="both"/>
        <w:rPr>
          <w:rStyle w:val="22"/>
          <w:color w:val="000000"/>
          <w:sz w:val="26"/>
          <w:szCs w:val="26"/>
        </w:rPr>
      </w:pPr>
      <w:r w:rsidRPr="00281644">
        <w:rPr>
          <w:rStyle w:val="22"/>
          <w:color w:val="000000"/>
          <w:sz w:val="26"/>
          <w:szCs w:val="26"/>
        </w:rPr>
        <w:t>Протокол подписан «___»______20__ года в ___ часов ____ минут</w:t>
      </w:r>
    </w:p>
    <w:p w:rsidR="00D60654" w:rsidRPr="008A037E" w:rsidRDefault="00D60654" w:rsidP="008A037E">
      <w:pPr>
        <w:pStyle w:val="23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ind w:left="220"/>
        <w:jc w:val="both"/>
        <w:rPr>
          <w:rStyle w:val="22"/>
          <w:color w:val="000000"/>
          <w:sz w:val="28"/>
          <w:szCs w:val="28"/>
        </w:rPr>
      </w:pPr>
    </w:p>
    <w:p w:rsidR="00D60654" w:rsidRPr="008A037E" w:rsidRDefault="00D60654" w:rsidP="008A037E">
      <w:pPr>
        <w:pStyle w:val="23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ind w:left="220"/>
        <w:jc w:val="both"/>
        <w:rPr>
          <w:rStyle w:val="22"/>
          <w:color w:val="000000"/>
          <w:sz w:val="28"/>
          <w:szCs w:val="28"/>
        </w:rPr>
      </w:pPr>
    </w:p>
    <w:p w:rsidR="00D60654" w:rsidRPr="008A037E" w:rsidRDefault="00D60654" w:rsidP="008A037E">
      <w:pPr>
        <w:pStyle w:val="23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ind w:left="220"/>
        <w:jc w:val="both"/>
        <w:rPr>
          <w:rStyle w:val="22"/>
          <w:color w:val="000000"/>
          <w:sz w:val="28"/>
          <w:szCs w:val="28"/>
        </w:rPr>
      </w:pPr>
    </w:p>
    <w:p w:rsidR="00D60654" w:rsidRPr="008A037E" w:rsidRDefault="00D60654" w:rsidP="008A037E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з</w:t>
      </w:r>
      <w:r w:rsidRPr="008A037E">
        <w:rPr>
          <w:b/>
          <w:bCs/>
          <w:sz w:val="28"/>
          <w:szCs w:val="28"/>
        </w:rPr>
        <w:t>аместител</w:t>
      </w:r>
      <w:r>
        <w:rPr>
          <w:b/>
          <w:bCs/>
          <w:sz w:val="28"/>
          <w:szCs w:val="28"/>
        </w:rPr>
        <w:t>я</w:t>
      </w:r>
      <w:r w:rsidRPr="008A037E">
        <w:rPr>
          <w:b/>
          <w:bCs/>
          <w:sz w:val="28"/>
          <w:szCs w:val="28"/>
        </w:rPr>
        <w:t xml:space="preserve"> главы администрации</w:t>
      </w:r>
    </w:p>
    <w:p w:rsidR="00D60654" w:rsidRPr="008A037E" w:rsidRDefault="00D60654" w:rsidP="008A037E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8A037E">
        <w:rPr>
          <w:b/>
          <w:bCs/>
          <w:sz w:val="28"/>
          <w:szCs w:val="28"/>
        </w:rPr>
        <w:t>Балашовского муниципального района</w:t>
      </w:r>
    </w:p>
    <w:p w:rsidR="00D60654" w:rsidRPr="008A037E" w:rsidRDefault="00D60654" w:rsidP="008A037E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8A037E">
        <w:rPr>
          <w:b/>
          <w:bCs/>
          <w:sz w:val="28"/>
          <w:szCs w:val="28"/>
        </w:rPr>
        <w:t xml:space="preserve">по архитектуре, градостроительству и ЖКХ  </w:t>
      </w:r>
      <w:r>
        <w:rPr>
          <w:b/>
          <w:bCs/>
          <w:sz w:val="28"/>
          <w:szCs w:val="28"/>
        </w:rPr>
        <w:t xml:space="preserve">          </w:t>
      </w:r>
      <w:r w:rsidRPr="008A037E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В</w:t>
      </w:r>
      <w:r w:rsidRPr="008A037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В</w:t>
      </w:r>
      <w:r w:rsidRPr="008A037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Рындин</w:t>
      </w:r>
    </w:p>
    <w:p w:rsidR="00D60654" w:rsidRPr="008A037E" w:rsidRDefault="00D60654" w:rsidP="008A037E">
      <w:pPr>
        <w:pStyle w:val="23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ind w:left="220"/>
        <w:jc w:val="both"/>
        <w:rPr>
          <w:sz w:val="28"/>
          <w:szCs w:val="28"/>
        </w:rPr>
      </w:pPr>
    </w:p>
    <w:p w:rsidR="00D60654" w:rsidRDefault="00D60654" w:rsidP="00A12032">
      <w:pPr>
        <w:rPr>
          <w:sz w:val="2"/>
          <w:szCs w:val="2"/>
        </w:rPr>
        <w:sectPr w:rsidR="00D60654" w:rsidSect="001357A0">
          <w:pgSz w:w="11900" w:h="16840"/>
          <w:pgMar w:top="360" w:right="360" w:bottom="360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D60654" w:rsidRDefault="00D60654" w:rsidP="00A12032">
      <w:pPr>
        <w:rPr>
          <w:sz w:val="2"/>
          <w:szCs w:val="2"/>
        </w:rPr>
      </w:pPr>
    </w:p>
    <w:p w:rsidR="00D60654" w:rsidRDefault="00D60654" w:rsidP="00A12032">
      <w:pPr>
        <w:rPr>
          <w:sz w:val="2"/>
          <w:szCs w:val="2"/>
        </w:rPr>
      </w:pPr>
    </w:p>
    <w:p w:rsidR="00D60654" w:rsidRDefault="00D60654" w:rsidP="00A12032">
      <w:pPr>
        <w:rPr>
          <w:sz w:val="2"/>
          <w:szCs w:val="2"/>
        </w:rPr>
      </w:pPr>
    </w:p>
    <w:p w:rsidR="00D60654" w:rsidRDefault="00D60654" w:rsidP="00A12032">
      <w:pPr>
        <w:rPr>
          <w:sz w:val="2"/>
          <w:szCs w:val="2"/>
        </w:rPr>
      </w:pPr>
    </w:p>
    <w:p w:rsidR="00D60654" w:rsidRDefault="00D60654" w:rsidP="00A12032">
      <w:pPr>
        <w:rPr>
          <w:sz w:val="2"/>
          <w:szCs w:val="2"/>
        </w:rPr>
      </w:pPr>
    </w:p>
    <w:p w:rsidR="00D60654" w:rsidRDefault="00D60654" w:rsidP="00A12032">
      <w:pPr>
        <w:rPr>
          <w:sz w:val="2"/>
          <w:szCs w:val="2"/>
        </w:rPr>
      </w:pPr>
    </w:p>
    <w:p w:rsidR="00D60654" w:rsidRDefault="00D60654" w:rsidP="00A12032">
      <w:pPr>
        <w:rPr>
          <w:sz w:val="2"/>
          <w:szCs w:val="2"/>
        </w:rPr>
      </w:pPr>
    </w:p>
    <w:p w:rsidR="00D60654" w:rsidRDefault="00D60654" w:rsidP="00A12032">
      <w:pPr>
        <w:rPr>
          <w:sz w:val="2"/>
          <w:szCs w:val="2"/>
        </w:rPr>
      </w:pPr>
    </w:p>
    <w:p w:rsidR="00D60654" w:rsidRDefault="00D60654" w:rsidP="00A12032">
      <w:pPr>
        <w:rPr>
          <w:sz w:val="2"/>
          <w:szCs w:val="2"/>
        </w:rPr>
      </w:pPr>
    </w:p>
    <w:p w:rsidR="00D60654" w:rsidRDefault="00D60654" w:rsidP="00A12032">
      <w:pPr>
        <w:rPr>
          <w:sz w:val="2"/>
          <w:szCs w:val="2"/>
        </w:rPr>
      </w:pPr>
    </w:p>
    <w:p w:rsidR="00D60654" w:rsidRPr="00432638" w:rsidRDefault="00D60654" w:rsidP="00432638">
      <w:pPr>
        <w:pStyle w:val="a4"/>
        <w:shd w:val="clear" w:color="auto" w:fill="auto"/>
        <w:spacing w:line="240" w:lineRule="auto"/>
        <w:ind w:left="5245"/>
        <w:jc w:val="left"/>
        <w:rPr>
          <w:rStyle w:val="a3"/>
          <w:b/>
          <w:bCs/>
          <w:color w:val="000000"/>
          <w:sz w:val="26"/>
          <w:szCs w:val="26"/>
        </w:rPr>
      </w:pPr>
      <w:r w:rsidRPr="00432638">
        <w:rPr>
          <w:rStyle w:val="a3"/>
          <w:b/>
          <w:bCs/>
          <w:color w:val="000000"/>
          <w:sz w:val="26"/>
          <w:szCs w:val="26"/>
        </w:rPr>
        <w:t>Приложение № 3</w:t>
      </w:r>
    </w:p>
    <w:p w:rsidR="00D60654" w:rsidRPr="00432638" w:rsidRDefault="00D60654" w:rsidP="00432638">
      <w:pPr>
        <w:pStyle w:val="a4"/>
        <w:shd w:val="clear" w:color="auto" w:fill="auto"/>
        <w:spacing w:line="240" w:lineRule="auto"/>
        <w:ind w:left="5245"/>
        <w:jc w:val="left"/>
        <w:rPr>
          <w:b/>
          <w:bCs/>
          <w:sz w:val="26"/>
          <w:szCs w:val="26"/>
        </w:rPr>
      </w:pPr>
      <w:r w:rsidRPr="00432638">
        <w:rPr>
          <w:rStyle w:val="a3"/>
          <w:b/>
          <w:bCs/>
          <w:color w:val="000000"/>
          <w:sz w:val="26"/>
          <w:szCs w:val="26"/>
        </w:rPr>
        <w:t>к постановлению</w:t>
      </w:r>
      <w:r>
        <w:rPr>
          <w:rStyle w:val="a3"/>
          <w:b/>
          <w:bCs/>
          <w:color w:val="000000"/>
          <w:sz w:val="26"/>
          <w:szCs w:val="26"/>
        </w:rPr>
        <w:t xml:space="preserve"> </w:t>
      </w:r>
      <w:r w:rsidRPr="00432638">
        <w:rPr>
          <w:rStyle w:val="a3"/>
          <w:b/>
          <w:bCs/>
          <w:color w:val="000000"/>
          <w:sz w:val="26"/>
          <w:szCs w:val="26"/>
        </w:rPr>
        <w:t>администрации Балашовского муниципального района</w:t>
      </w:r>
    </w:p>
    <w:p w:rsidR="00D60654" w:rsidRPr="00432638" w:rsidRDefault="00D60654" w:rsidP="00432638">
      <w:pPr>
        <w:pStyle w:val="23"/>
        <w:shd w:val="clear" w:color="auto" w:fill="auto"/>
        <w:spacing w:line="240" w:lineRule="auto"/>
        <w:ind w:left="5245"/>
        <w:rPr>
          <w:rStyle w:val="22"/>
          <w:b/>
          <w:bCs/>
          <w:color w:val="000000"/>
          <w:sz w:val="26"/>
          <w:szCs w:val="26"/>
        </w:rPr>
      </w:pPr>
      <w:r w:rsidRPr="00432638">
        <w:rPr>
          <w:rStyle w:val="22"/>
          <w:b/>
          <w:bCs/>
          <w:color w:val="000000"/>
          <w:sz w:val="26"/>
          <w:szCs w:val="26"/>
        </w:rPr>
        <w:t xml:space="preserve">№ </w:t>
      </w:r>
      <w:r>
        <w:rPr>
          <w:rStyle w:val="22"/>
          <w:b/>
          <w:bCs/>
          <w:color w:val="000000"/>
          <w:sz w:val="26"/>
          <w:szCs w:val="26"/>
        </w:rPr>
        <w:t>56-п</w:t>
      </w:r>
      <w:r w:rsidRPr="00432638">
        <w:rPr>
          <w:rStyle w:val="22"/>
          <w:b/>
          <w:bCs/>
          <w:color w:val="000000"/>
          <w:sz w:val="26"/>
          <w:szCs w:val="26"/>
        </w:rPr>
        <w:t xml:space="preserve"> от «_</w:t>
      </w:r>
      <w:r>
        <w:rPr>
          <w:rStyle w:val="22"/>
          <w:b/>
          <w:bCs/>
          <w:color w:val="000000"/>
          <w:sz w:val="26"/>
          <w:szCs w:val="26"/>
        </w:rPr>
        <w:t>21</w:t>
      </w:r>
      <w:r w:rsidRPr="00432638">
        <w:rPr>
          <w:rStyle w:val="22"/>
          <w:b/>
          <w:bCs/>
          <w:color w:val="000000"/>
          <w:sz w:val="26"/>
          <w:szCs w:val="26"/>
        </w:rPr>
        <w:t>_» _</w:t>
      </w:r>
      <w:r>
        <w:rPr>
          <w:rStyle w:val="22"/>
          <w:b/>
          <w:bCs/>
          <w:color w:val="000000"/>
          <w:sz w:val="26"/>
          <w:szCs w:val="26"/>
        </w:rPr>
        <w:t>02.</w:t>
      </w:r>
      <w:r w:rsidRPr="00432638">
        <w:rPr>
          <w:rStyle w:val="22"/>
          <w:b/>
          <w:bCs/>
          <w:color w:val="000000"/>
          <w:sz w:val="26"/>
          <w:szCs w:val="26"/>
        </w:rPr>
        <w:t>2019г.</w:t>
      </w:r>
    </w:p>
    <w:p w:rsidR="00D60654" w:rsidRPr="00432638" w:rsidRDefault="00D60654" w:rsidP="00432638">
      <w:pPr>
        <w:pStyle w:val="23"/>
        <w:shd w:val="clear" w:color="auto" w:fill="auto"/>
        <w:spacing w:line="240" w:lineRule="auto"/>
        <w:jc w:val="center"/>
        <w:rPr>
          <w:rStyle w:val="22"/>
          <w:b/>
          <w:bCs/>
          <w:color w:val="000000"/>
          <w:sz w:val="26"/>
          <w:szCs w:val="26"/>
        </w:rPr>
      </w:pPr>
    </w:p>
    <w:p w:rsidR="00D60654" w:rsidRPr="00432638" w:rsidRDefault="00D60654" w:rsidP="00432638">
      <w:pPr>
        <w:pStyle w:val="23"/>
        <w:shd w:val="clear" w:color="auto" w:fill="auto"/>
        <w:spacing w:line="24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32638">
        <w:rPr>
          <w:rStyle w:val="22"/>
          <w:b/>
          <w:bCs/>
          <w:color w:val="000000"/>
          <w:sz w:val="26"/>
          <w:szCs w:val="26"/>
        </w:rPr>
        <w:t xml:space="preserve">Форма </w:t>
      </w:r>
    </w:p>
    <w:p w:rsidR="00D60654" w:rsidRPr="00432638" w:rsidRDefault="00D60654" w:rsidP="00432638">
      <w:pPr>
        <w:pStyle w:val="23"/>
        <w:shd w:val="clear" w:color="auto" w:fill="auto"/>
        <w:tabs>
          <w:tab w:val="left" w:leader="underscore" w:pos="9299"/>
        </w:tabs>
        <w:spacing w:after="270" w:line="240" w:lineRule="auto"/>
        <w:ind w:firstLine="340"/>
        <w:rPr>
          <w:sz w:val="26"/>
          <w:szCs w:val="26"/>
        </w:rPr>
      </w:pPr>
      <w:r w:rsidRPr="00432638">
        <w:rPr>
          <w:rStyle w:val="22"/>
          <w:color w:val="000000"/>
          <w:sz w:val="26"/>
          <w:szCs w:val="26"/>
        </w:rPr>
        <w:t xml:space="preserve">итогового протокола общественной муниципальной комиссии об итогах голосования по общественным территориям муниципального образования город Балашов </w:t>
      </w:r>
    </w:p>
    <w:p w:rsidR="00D60654" w:rsidRPr="00432638" w:rsidRDefault="00D60654" w:rsidP="00432638">
      <w:pPr>
        <w:pStyle w:val="23"/>
        <w:shd w:val="clear" w:color="auto" w:fill="auto"/>
        <w:tabs>
          <w:tab w:val="left" w:leader="underscore" w:pos="5819"/>
        </w:tabs>
        <w:spacing w:after="259" w:line="240" w:lineRule="auto"/>
        <w:ind w:left="3720"/>
        <w:jc w:val="right"/>
        <w:rPr>
          <w:sz w:val="26"/>
          <w:szCs w:val="26"/>
        </w:rPr>
      </w:pPr>
      <w:r w:rsidRPr="00432638">
        <w:rPr>
          <w:rStyle w:val="22"/>
          <w:color w:val="000000"/>
          <w:sz w:val="26"/>
          <w:szCs w:val="26"/>
        </w:rPr>
        <w:t>Экземпляр №</w:t>
      </w:r>
      <w:r>
        <w:rPr>
          <w:rStyle w:val="22"/>
          <w:color w:val="000000"/>
          <w:sz w:val="26"/>
          <w:szCs w:val="26"/>
        </w:rPr>
        <w:t>________</w:t>
      </w:r>
    </w:p>
    <w:p w:rsidR="00D60654" w:rsidRPr="00432638" w:rsidRDefault="00D60654" w:rsidP="009730B2">
      <w:pPr>
        <w:pStyle w:val="23"/>
        <w:shd w:val="clear" w:color="auto" w:fill="auto"/>
        <w:spacing w:line="240" w:lineRule="auto"/>
        <w:jc w:val="center"/>
        <w:rPr>
          <w:sz w:val="26"/>
          <w:szCs w:val="26"/>
        </w:rPr>
      </w:pPr>
      <w:r w:rsidRPr="00432638">
        <w:rPr>
          <w:rStyle w:val="22"/>
          <w:color w:val="000000"/>
          <w:sz w:val="26"/>
          <w:szCs w:val="26"/>
        </w:rPr>
        <w:t>Голосование по проектам благоустройства общественных территорий муниципального</w:t>
      </w:r>
      <w:r>
        <w:rPr>
          <w:rStyle w:val="22"/>
          <w:color w:val="000000"/>
          <w:sz w:val="26"/>
          <w:szCs w:val="26"/>
        </w:rPr>
        <w:t xml:space="preserve"> </w:t>
      </w:r>
      <w:r w:rsidRPr="00432638">
        <w:rPr>
          <w:rStyle w:val="22"/>
          <w:color w:val="000000"/>
          <w:sz w:val="26"/>
          <w:szCs w:val="26"/>
        </w:rPr>
        <w:t>образования город Балашов  подлежащих в первоочередном порядке</w:t>
      </w:r>
      <w:r w:rsidRPr="00432638">
        <w:rPr>
          <w:sz w:val="26"/>
          <w:szCs w:val="26"/>
        </w:rPr>
        <w:t xml:space="preserve"> </w:t>
      </w:r>
      <w:r w:rsidRPr="00432638">
        <w:rPr>
          <w:rStyle w:val="22"/>
          <w:color w:val="000000"/>
          <w:sz w:val="26"/>
          <w:szCs w:val="26"/>
        </w:rPr>
        <w:t>благоустройству в 2019 году в соответствии с государственной программой (подпрограммой) Саратовской области  на 2019 - 2022 годы</w:t>
      </w:r>
    </w:p>
    <w:p w:rsidR="00D60654" w:rsidRPr="00432638" w:rsidRDefault="00D60654" w:rsidP="009730B2">
      <w:pPr>
        <w:pStyle w:val="23"/>
        <w:shd w:val="clear" w:color="auto" w:fill="auto"/>
        <w:spacing w:line="240" w:lineRule="auto"/>
        <w:jc w:val="center"/>
        <w:rPr>
          <w:rStyle w:val="22"/>
          <w:color w:val="000000"/>
          <w:sz w:val="26"/>
          <w:szCs w:val="26"/>
        </w:rPr>
      </w:pPr>
    </w:p>
    <w:p w:rsidR="00D60654" w:rsidRDefault="00D60654" w:rsidP="009730B2">
      <w:pPr>
        <w:pStyle w:val="23"/>
        <w:shd w:val="clear" w:color="auto" w:fill="auto"/>
        <w:spacing w:line="240" w:lineRule="auto"/>
        <w:jc w:val="center"/>
        <w:rPr>
          <w:rStyle w:val="22"/>
          <w:color w:val="000000"/>
          <w:sz w:val="26"/>
          <w:szCs w:val="26"/>
        </w:rPr>
      </w:pPr>
      <w:r w:rsidRPr="00432638">
        <w:rPr>
          <w:rStyle w:val="22"/>
          <w:b/>
          <w:bCs/>
          <w:color w:val="000000"/>
          <w:sz w:val="26"/>
          <w:szCs w:val="26"/>
        </w:rPr>
        <w:t>ИТОГОВЫЙ ПРОТОКОЛ</w:t>
      </w:r>
      <w:r w:rsidRPr="00432638">
        <w:rPr>
          <w:rStyle w:val="22"/>
          <w:b/>
          <w:bCs/>
          <w:color w:val="000000"/>
          <w:sz w:val="26"/>
          <w:szCs w:val="26"/>
        </w:rPr>
        <w:br/>
      </w:r>
      <w:r w:rsidRPr="00432638">
        <w:rPr>
          <w:rStyle w:val="22"/>
          <w:color w:val="000000"/>
          <w:sz w:val="26"/>
          <w:szCs w:val="26"/>
        </w:rPr>
        <w:t>Общественной муниципальной комиссии Балашовского муниципального района</w:t>
      </w:r>
      <w:r w:rsidRPr="00432638">
        <w:rPr>
          <w:rStyle w:val="22"/>
          <w:color w:val="000000"/>
          <w:sz w:val="26"/>
          <w:szCs w:val="26"/>
        </w:rPr>
        <w:br/>
        <w:t>об итогах голосования ________ (дата)</w:t>
      </w:r>
    </w:p>
    <w:p w:rsidR="00D60654" w:rsidRDefault="00D60654" w:rsidP="009730B2">
      <w:pPr>
        <w:pStyle w:val="23"/>
        <w:shd w:val="clear" w:color="auto" w:fill="auto"/>
        <w:spacing w:line="240" w:lineRule="auto"/>
        <w:jc w:val="center"/>
        <w:rPr>
          <w:rStyle w:val="22"/>
          <w:color w:val="00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962"/>
        <w:gridCol w:w="3969"/>
      </w:tblGrid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 xml:space="preserve">Число граждан, внесенных в списки голосования на момент окончания голосования </w:t>
            </w:r>
            <w:r w:rsidRPr="00EC16A6">
              <w:rPr>
                <w:rStyle w:val="22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 xml:space="preserve">Число бюллетеней, выданных территориальной счетной комиссией гражданам в день голосования </w:t>
            </w:r>
            <w:r w:rsidRPr="00EC16A6">
              <w:rPr>
                <w:rStyle w:val="22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 xml:space="preserve">Число погашенных бюллетеней </w:t>
            </w:r>
            <w:r w:rsidRPr="00EC16A6">
              <w:rPr>
                <w:rStyle w:val="22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sz w:val="26"/>
                <w:szCs w:val="26"/>
              </w:rPr>
            </w:pPr>
            <w:r w:rsidRPr="00EC16A6">
              <w:rPr>
                <w:rStyle w:val="22"/>
                <w:sz w:val="26"/>
                <w:szCs w:val="26"/>
              </w:rPr>
              <w:t xml:space="preserve">Число бюллетеней для голосования, содержащихся в ящиках для голосования </w:t>
            </w:r>
            <w:r w:rsidRPr="00EA281A">
              <w:rPr>
                <w:rStyle w:val="22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sz w:val="26"/>
                <w:szCs w:val="26"/>
              </w:rPr>
            </w:pPr>
            <w:r w:rsidRPr="00EC16A6">
              <w:rPr>
                <w:b/>
                <w:bCs/>
                <w:sz w:val="26"/>
                <w:szCs w:val="26"/>
              </w:rPr>
              <w:t>(</w:t>
            </w:r>
            <w:r w:rsidRPr="00EC16A6">
              <w:rPr>
                <w:rStyle w:val="22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 xml:space="preserve">Число недействительных бюллетеней </w:t>
            </w:r>
            <w:r w:rsidRPr="00EC16A6">
              <w:rPr>
                <w:rStyle w:val="22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 xml:space="preserve">Число действительных бюллетеней </w:t>
            </w:r>
            <w:r w:rsidRPr="00EC16A6">
              <w:rPr>
                <w:rStyle w:val="22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EC16A6">
              <w:rPr>
                <w:rStyle w:val="22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D60654" w:rsidRPr="00281644">
        <w:tc>
          <w:tcPr>
            <w:tcW w:w="9465" w:type="dxa"/>
            <w:gridSpan w:val="3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общественных территорий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Default="00D60654" w:rsidP="00585480">
            <w:r w:rsidRPr="00EC16A6">
              <w:rPr>
                <w:rStyle w:val="22"/>
                <w:color w:val="000000"/>
                <w:sz w:val="26"/>
                <w:szCs w:val="26"/>
              </w:rPr>
              <w:t xml:space="preserve">Количество голосов </w:t>
            </w:r>
            <w:r w:rsidRPr="00EC16A6">
              <w:rPr>
                <w:rStyle w:val="22"/>
                <w:color w:val="000000"/>
                <w:sz w:val="16"/>
                <w:szCs w:val="16"/>
              </w:rPr>
              <w:t>(цифрами/прописью)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Default="00D60654">
            <w:r w:rsidRPr="00EC16A6">
              <w:rPr>
                <w:rStyle w:val="22"/>
                <w:color w:val="000000"/>
                <w:sz w:val="26"/>
                <w:szCs w:val="26"/>
              </w:rPr>
              <w:t xml:space="preserve">Количество голосов </w:t>
            </w:r>
            <w:r w:rsidRPr="00EC16A6">
              <w:rPr>
                <w:rStyle w:val="22"/>
                <w:color w:val="000000"/>
                <w:sz w:val="16"/>
                <w:szCs w:val="16"/>
              </w:rPr>
              <w:t>(цифрами/прописью)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Default="00D60654">
            <w:r w:rsidRPr="00EC16A6">
              <w:rPr>
                <w:rStyle w:val="22"/>
                <w:color w:val="000000"/>
                <w:sz w:val="26"/>
                <w:szCs w:val="26"/>
              </w:rPr>
              <w:t xml:space="preserve">Количество голосов </w:t>
            </w:r>
            <w:r w:rsidRPr="00EC16A6">
              <w:rPr>
                <w:rStyle w:val="22"/>
                <w:color w:val="000000"/>
                <w:sz w:val="16"/>
                <w:szCs w:val="16"/>
              </w:rPr>
              <w:t>(цифрами/прописью)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Default="00D60654">
            <w:r w:rsidRPr="00EC16A6">
              <w:rPr>
                <w:rStyle w:val="22"/>
                <w:color w:val="000000"/>
                <w:sz w:val="26"/>
                <w:szCs w:val="26"/>
              </w:rPr>
              <w:t xml:space="preserve">Количество голосов </w:t>
            </w:r>
            <w:r w:rsidRPr="00EC16A6">
              <w:rPr>
                <w:rStyle w:val="22"/>
                <w:color w:val="000000"/>
                <w:sz w:val="16"/>
                <w:szCs w:val="16"/>
              </w:rPr>
              <w:t>(цифрами/прописью)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Default="00D60654">
            <w:r w:rsidRPr="00EC16A6">
              <w:rPr>
                <w:rStyle w:val="22"/>
                <w:color w:val="000000"/>
                <w:sz w:val="26"/>
                <w:szCs w:val="26"/>
              </w:rPr>
              <w:t xml:space="preserve">Количество голосов </w:t>
            </w:r>
            <w:r w:rsidRPr="00EC16A6">
              <w:rPr>
                <w:rStyle w:val="22"/>
                <w:color w:val="000000"/>
                <w:sz w:val="16"/>
                <w:szCs w:val="16"/>
              </w:rPr>
              <w:t>(цифрами/прописью)</w:t>
            </w:r>
          </w:p>
        </w:tc>
      </w:tr>
      <w:tr w:rsidR="00D60654" w:rsidRPr="00281644">
        <w:tc>
          <w:tcPr>
            <w:tcW w:w="534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D60654" w:rsidRPr="00EC16A6" w:rsidRDefault="00D60654" w:rsidP="00EC16A6">
            <w:pPr>
              <w:pStyle w:val="23"/>
              <w:shd w:val="clear" w:color="auto" w:fill="auto"/>
              <w:spacing w:after="100" w:afterAutospacing="1" w:line="240" w:lineRule="auto"/>
              <w:ind w:righ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16A6">
              <w:rPr>
                <w:rStyle w:val="22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D60654" w:rsidRDefault="00D60654">
            <w:r w:rsidRPr="00EC16A6">
              <w:rPr>
                <w:rStyle w:val="22"/>
                <w:color w:val="000000"/>
                <w:sz w:val="26"/>
                <w:szCs w:val="26"/>
              </w:rPr>
              <w:t xml:space="preserve">Количество голосов </w:t>
            </w:r>
            <w:r w:rsidRPr="00EC16A6">
              <w:rPr>
                <w:rStyle w:val="22"/>
                <w:color w:val="000000"/>
                <w:sz w:val="16"/>
                <w:szCs w:val="16"/>
              </w:rPr>
              <w:t>(цифрами/прописью)</w:t>
            </w:r>
          </w:p>
        </w:tc>
      </w:tr>
    </w:tbl>
    <w:p w:rsidR="00D60654" w:rsidRDefault="00D60654" w:rsidP="00432638">
      <w:pPr>
        <w:pStyle w:val="23"/>
        <w:shd w:val="clear" w:color="auto" w:fill="auto"/>
        <w:spacing w:after="270" w:line="240" w:lineRule="auto"/>
        <w:jc w:val="center"/>
        <w:rPr>
          <w:rStyle w:val="22"/>
          <w:color w:val="000000"/>
          <w:sz w:val="26"/>
          <w:szCs w:val="26"/>
        </w:rPr>
      </w:pPr>
    </w:p>
    <w:p w:rsidR="00D60654" w:rsidRPr="00432638" w:rsidRDefault="00D60654" w:rsidP="0071180D">
      <w:pPr>
        <w:pStyle w:val="23"/>
        <w:shd w:val="clear" w:color="auto" w:fill="auto"/>
        <w:spacing w:line="240" w:lineRule="auto"/>
        <w:jc w:val="both"/>
        <w:rPr>
          <w:sz w:val="26"/>
          <w:szCs w:val="26"/>
        </w:rPr>
      </w:pPr>
      <w:r w:rsidRPr="00432638">
        <w:rPr>
          <w:rStyle w:val="22"/>
          <w:color w:val="000000"/>
          <w:sz w:val="26"/>
          <w:szCs w:val="26"/>
        </w:rPr>
        <w:t>Председатель общественной</w:t>
      </w:r>
    </w:p>
    <w:p w:rsidR="00D60654" w:rsidRPr="00432638" w:rsidRDefault="00D60654" w:rsidP="0071180D">
      <w:pPr>
        <w:pStyle w:val="23"/>
        <w:shd w:val="clear" w:color="auto" w:fill="auto"/>
        <w:tabs>
          <w:tab w:val="left" w:leader="underscore" w:pos="6746"/>
        </w:tabs>
        <w:spacing w:line="240" w:lineRule="auto"/>
        <w:jc w:val="both"/>
        <w:rPr>
          <w:sz w:val="26"/>
          <w:szCs w:val="26"/>
        </w:rPr>
      </w:pPr>
      <w:r w:rsidRPr="00432638">
        <w:rPr>
          <w:rStyle w:val="22"/>
          <w:color w:val="000000"/>
          <w:sz w:val="26"/>
          <w:szCs w:val="26"/>
        </w:rPr>
        <w:t>муниципальной комиссии</w:t>
      </w:r>
      <w:r w:rsidRPr="00432638">
        <w:rPr>
          <w:rStyle w:val="22"/>
          <w:color w:val="000000"/>
          <w:sz w:val="26"/>
          <w:szCs w:val="26"/>
        </w:rPr>
        <w:tab/>
      </w:r>
    </w:p>
    <w:p w:rsidR="00D60654" w:rsidRPr="0071180D" w:rsidRDefault="00D60654" w:rsidP="0071180D">
      <w:pPr>
        <w:pStyle w:val="23"/>
        <w:shd w:val="clear" w:color="auto" w:fill="auto"/>
        <w:tabs>
          <w:tab w:val="left" w:pos="5716"/>
        </w:tabs>
        <w:spacing w:line="240" w:lineRule="auto"/>
        <w:ind w:left="4460"/>
        <w:jc w:val="both"/>
      </w:pPr>
      <w:r w:rsidRPr="0071180D">
        <w:rPr>
          <w:rStyle w:val="22"/>
          <w:color w:val="000000"/>
        </w:rPr>
        <w:t>(ФИО)</w:t>
      </w:r>
      <w:r w:rsidRPr="0071180D">
        <w:rPr>
          <w:rStyle w:val="22"/>
          <w:color w:val="000000"/>
        </w:rPr>
        <w:tab/>
        <w:t>(подпись)</w:t>
      </w:r>
    </w:p>
    <w:p w:rsidR="00D60654" w:rsidRPr="00432638" w:rsidRDefault="00D60654" w:rsidP="0071180D">
      <w:pPr>
        <w:pStyle w:val="23"/>
        <w:shd w:val="clear" w:color="auto" w:fill="auto"/>
        <w:spacing w:line="240" w:lineRule="auto"/>
        <w:rPr>
          <w:sz w:val="26"/>
          <w:szCs w:val="26"/>
        </w:rPr>
      </w:pPr>
      <w:r w:rsidRPr="00432638">
        <w:rPr>
          <w:rStyle w:val="22"/>
          <w:color w:val="000000"/>
          <w:sz w:val="26"/>
          <w:szCs w:val="26"/>
        </w:rPr>
        <w:t>Секретарь общественной муниципальной</w:t>
      </w:r>
    </w:p>
    <w:p w:rsidR="00D60654" w:rsidRPr="00432638" w:rsidRDefault="00D60654" w:rsidP="0071180D">
      <w:pPr>
        <w:pStyle w:val="23"/>
        <w:shd w:val="clear" w:color="auto" w:fill="auto"/>
        <w:tabs>
          <w:tab w:val="left" w:pos="4327"/>
          <w:tab w:val="left" w:leader="underscore" w:pos="6746"/>
        </w:tabs>
        <w:spacing w:line="240" w:lineRule="auto"/>
        <w:jc w:val="both"/>
        <w:rPr>
          <w:sz w:val="26"/>
          <w:szCs w:val="26"/>
        </w:rPr>
      </w:pPr>
      <w:r w:rsidRPr="00432638">
        <w:rPr>
          <w:rStyle w:val="22"/>
          <w:color w:val="000000"/>
          <w:sz w:val="26"/>
          <w:szCs w:val="26"/>
        </w:rPr>
        <w:t>комиссии</w:t>
      </w:r>
      <w:r>
        <w:rPr>
          <w:rStyle w:val="22"/>
          <w:color w:val="000000"/>
          <w:sz w:val="26"/>
          <w:szCs w:val="26"/>
        </w:rPr>
        <w:t xml:space="preserve">                                   ___________________________</w:t>
      </w:r>
    </w:p>
    <w:p w:rsidR="00D60654" w:rsidRPr="0071180D" w:rsidRDefault="00D60654" w:rsidP="0071180D">
      <w:pPr>
        <w:pStyle w:val="23"/>
        <w:shd w:val="clear" w:color="auto" w:fill="auto"/>
        <w:tabs>
          <w:tab w:val="left" w:pos="5716"/>
        </w:tabs>
        <w:spacing w:line="240" w:lineRule="auto"/>
        <w:ind w:left="4460"/>
        <w:jc w:val="both"/>
      </w:pPr>
      <w:r w:rsidRPr="0071180D">
        <w:rPr>
          <w:rStyle w:val="22"/>
          <w:color w:val="000000"/>
        </w:rPr>
        <w:t>(ФИО)</w:t>
      </w:r>
      <w:r w:rsidRPr="0071180D">
        <w:rPr>
          <w:rStyle w:val="22"/>
          <w:color w:val="000000"/>
        </w:rPr>
        <w:tab/>
        <w:t>(подпись)</w:t>
      </w:r>
    </w:p>
    <w:p w:rsidR="00D60654" w:rsidRPr="00432638" w:rsidRDefault="00D60654" w:rsidP="0071180D">
      <w:pPr>
        <w:pStyle w:val="23"/>
        <w:shd w:val="clear" w:color="auto" w:fill="auto"/>
        <w:spacing w:line="240" w:lineRule="auto"/>
        <w:jc w:val="both"/>
        <w:rPr>
          <w:rStyle w:val="22"/>
          <w:color w:val="000000"/>
          <w:sz w:val="26"/>
          <w:szCs w:val="26"/>
        </w:rPr>
      </w:pPr>
    </w:p>
    <w:p w:rsidR="00D60654" w:rsidRPr="00432638" w:rsidRDefault="00D60654" w:rsidP="0071180D">
      <w:pPr>
        <w:pStyle w:val="23"/>
        <w:shd w:val="clear" w:color="auto" w:fill="auto"/>
        <w:spacing w:line="240" w:lineRule="auto"/>
        <w:jc w:val="both"/>
        <w:rPr>
          <w:rStyle w:val="22"/>
          <w:color w:val="000000"/>
          <w:sz w:val="26"/>
          <w:szCs w:val="26"/>
        </w:rPr>
      </w:pPr>
      <w:r w:rsidRPr="00432638">
        <w:rPr>
          <w:rStyle w:val="22"/>
          <w:color w:val="000000"/>
          <w:sz w:val="26"/>
          <w:szCs w:val="26"/>
        </w:rPr>
        <w:t>Члены общественной муниципальной комиссии:</w:t>
      </w:r>
    </w:p>
    <w:p w:rsidR="00D60654" w:rsidRPr="00432638" w:rsidRDefault="00D60654" w:rsidP="0071180D">
      <w:pPr>
        <w:pStyle w:val="23"/>
        <w:shd w:val="clear" w:color="auto" w:fill="auto"/>
        <w:spacing w:line="240" w:lineRule="auto"/>
        <w:jc w:val="both"/>
        <w:rPr>
          <w:rStyle w:val="22"/>
          <w:color w:val="000000"/>
          <w:sz w:val="26"/>
          <w:szCs w:val="26"/>
        </w:rPr>
      </w:pPr>
    </w:p>
    <w:p w:rsidR="00D60654" w:rsidRPr="00432638" w:rsidRDefault="00D60654" w:rsidP="0071180D">
      <w:pPr>
        <w:pStyle w:val="23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D60654" w:rsidRPr="00432638" w:rsidRDefault="00D60654" w:rsidP="0071180D">
      <w:pPr>
        <w:pStyle w:val="23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auto"/>
        <w:jc w:val="both"/>
        <w:rPr>
          <w:rStyle w:val="22"/>
          <w:color w:val="000000"/>
          <w:sz w:val="26"/>
          <w:szCs w:val="26"/>
        </w:rPr>
      </w:pPr>
      <w:r w:rsidRPr="00432638">
        <w:rPr>
          <w:rStyle w:val="22"/>
          <w:color w:val="000000"/>
          <w:sz w:val="26"/>
          <w:szCs w:val="26"/>
        </w:rPr>
        <w:t>Протокол подписан «____»_______ 2019</w:t>
      </w:r>
      <w:r w:rsidRPr="00432638">
        <w:rPr>
          <w:rStyle w:val="22"/>
          <w:color w:val="000000"/>
          <w:sz w:val="26"/>
          <w:szCs w:val="26"/>
        </w:rPr>
        <w:tab/>
        <w:t>года в</w:t>
      </w:r>
      <w:r w:rsidRPr="00432638">
        <w:rPr>
          <w:rStyle w:val="22"/>
          <w:color w:val="000000"/>
          <w:sz w:val="26"/>
          <w:szCs w:val="26"/>
        </w:rPr>
        <w:tab/>
        <w:t>часов ___минут</w:t>
      </w:r>
    </w:p>
    <w:p w:rsidR="00D60654" w:rsidRPr="00432638" w:rsidRDefault="00D60654" w:rsidP="0071180D">
      <w:pPr>
        <w:pStyle w:val="23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auto"/>
        <w:ind w:left="220"/>
        <w:jc w:val="both"/>
        <w:rPr>
          <w:rStyle w:val="22"/>
          <w:color w:val="000000"/>
          <w:sz w:val="26"/>
          <w:szCs w:val="26"/>
        </w:rPr>
      </w:pPr>
    </w:p>
    <w:p w:rsidR="00D60654" w:rsidRPr="00432638" w:rsidRDefault="00D60654" w:rsidP="0071180D">
      <w:pPr>
        <w:pStyle w:val="23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auto"/>
        <w:ind w:left="220"/>
        <w:jc w:val="both"/>
        <w:rPr>
          <w:rStyle w:val="22"/>
          <w:color w:val="000000"/>
          <w:sz w:val="26"/>
          <w:szCs w:val="26"/>
        </w:rPr>
      </w:pPr>
    </w:p>
    <w:p w:rsidR="00D60654" w:rsidRPr="00432638" w:rsidRDefault="00D60654" w:rsidP="0071180D">
      <w:pPr>
        <w:pStyle w:val="23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auto"/>
        <w:ind w:left="220"/>
        <w:jc w:val="both"/>
        <w:rPr>
          <w:sz w:val="26"/>
          <w:szCs w:val="26"/>
        </w:rPr>
      </w:pPr>
    </w:p>
    <w:p w:rsidR="00D60654" w:rsidRPr="0071180D" w:rsidRDefault="00D60654" w:rsidP="0071180D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71180D">
        <w:rPr>
          <w:b/>
          <w:bCs/>
          <w:sz w:val="28"/>
          <w:szCs w:val="28"/>
        </w:rPr>
        <w:t>И.о. заместителя главы администрации</w:t>
      </w:r>
    </w:p>
    <w:p w:rsidR="00D60654" w:rsidRPr="0071180D" w:rsidRDefault="00D60654" w:rsidP="0071180D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71180D">
        <w:rPr>
          <w:b/>
          <w:bCs/>
          <w:sz w:val="28"/>
          <w:szCs w:val="28"/>
        </w:rPr>
        <w:t>Балашовского муниципального района</w:t>
      </w:r>
    </w:p>
    <w:p w:rsidR="00D60654" w:rsidRPr="0071180D" w:rsidRDefault="00D60654" w:rsidP="0071180D">
      <w:pPr>
        <w:pStyle w:val="23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71180D">
        <w:rPr>
          <w:b/>
          <w:bCs/>
          <w:sz w:val="28"/>
          <w:szCs w:val="28"/>
        </w:rPr>
        <w:t>по архитектуре, градостроительству и ЖКХ                                  В.В. Рындин</w:t>
      </w:r>
    </w:p>
    <w:p w:rsidR="00D60654" w:rsidRPr="00432638" w:rsidRDefault="00D60654" w:rsidP="00432638">
      <w:pPr>
        <w:pStyle w:val="23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D60654" w:rsidRPr="00432638" w:rsidRDefault="00D60654" w:rsidP="00432638">
      <w:pPr>
        <w:pStyle w:val="23"/>
        <w:shd w:val="clear" w:color="auto" w:fill="auto"/>
        <w:tabs>
          <w:tab w:val="left" w:pos="230"/>
        </w:tabs>
        <w:spacing w:line="240" w:lineRule="auto"/>
        <w:rPr>
          <w:sz w:val="26"/>
          <w:szCs w:val="26"/>
        </w:rPr>
        <w:sectPr w:rsidR="00D60654" w:rsidRPr="00432638" w:rsidSect="001357A0">
          <w:pgSz w:w="11900" w:h="16840"/>
          <w:pgMar w:top="360" w:right="560" w:bottom="360" w:left="1701" w:header="0" w:footer="3" w:gutter="0"/>
          <w:cols w:space="720"/>
          <w:noEndnote/>
          <w:docGrid w:linePitch="360"/>
        </w:sectPr>
      </w:pPr>
    </w:p>
    <w:p w:rsidR="00D60654" w:rsidRPr="009730B2" w:rsidRDefault="00D60654" w:rsidP="009730B2">
      <w:pPr>
        <w:pStyle w:val="a4"/>
        <w:shd w:val="clear" w:color="auto" w:fill="auto"/>
        <w:spacing w:line="240" w:lineRule="auto"/>
        <w:ind w:left="4962"/>
        <w:jc w:val="left"/>
        <w:rPr>
          <w:rStyle w:val="a3"/>
          <w:b/>
          <w:bCs/>
          <w:color w:val="000000"/>
          <w:sz w:val="26"/>
          <w:szCs w:val="26"/>
        </w:rPr>
      </w:pPr>
      <w:r w:rsidRPr="009730B2">
        <w:rPr>
          <w:rStyle w:val="a3"/>
          <w:b/>
          <w:bCs/>
          <w:color w:val="000000"/>
          <w:sz w:val="26"/>
          <w:szCs w:val="26"/>
        </w:rPr>
        <w:t>Приложение № 4</w:t>
      </w:r>
    </w:p>
    <w:p w:rsidR="00D60654" w:rsidRPr="009730B2" w:rsidRDefault="00D60654" w:rsidP="009730B2">
      <w:pPr>
        <w:pStyle w:val="a4"/>
        <w:shd w:val="clear" w:color="auto" w:fill="auto"/>
        <w:spacing w:line="240" w:lineRule="auto"/>
        <w:ind w:left="4962"/>
        <w:jc w:val="left"/>
        <w:rPr>
          <w:rStyle w:val="a3"/>
          <w:b/>
          <w:bCs/>
          <w:color w:val="000000"/>
          <w:sz w:val="26"/>
          <w:szCs w:val="26"/>
        </w:rPr>
      </w:pPr>
      <w:r w:rsidRPr="009730B2">
        <w:rPr>
          <w:rStyle w:val="a3"/>
          <w:b/>
          <w:bCs/>
          <w:color w:val="000000"/>
          <w:sz w:val="26"/>
          <w:szCs w:val="26"/>
        </w:rPr>
        <w:t>к постановлению администрации Балашовского</w:t>
      </w:r>
    </w:p>
    <w:p w:rsidR="00D60654" w:rsidRPr="009730B2" w:rsidRDefault="00D60654" w:rsidP="009730B2">
      <w:pPr>
        <w:pStyle w:val="a4"/>
        <w:shd w:val="clear" w:color="auto" w:fill="auto"/>
        <w:spacing w:line="240" w:lineRule="auto"/>
        <w:ind w:left="4962"/>
        <w:jc w:val="left"/>
        <w:rPr>
          <w:b/>
          <w:bCs/>
          <w:sz w:val="26"/>
          <w:szCs w:val="26"/>
        </w:rPr>
      </w:pPr>
      <w:r w:rsidRPr="009730B2">
        <w:rPr>
          <w:rStyle w:val="a3"/>
          <w:b/>
          <w:bCs/>
          <w:color w:val="000000"/>
          <w:sz w:val="26"/>
          <w:szCs w:val="26"/>
        </w:rPr>
        <w:t>муниципального района</w:t>
      </w:r>
    </w:p>
    <w:p w:rsidR="00D60654" w:rsidRPr="009730B2" w:rsidRDefault="00D60654" w:rsidP="009730B2">
      <w:pPr>
        <w:pStyle w:val="23"/>
        <w:shd w:val="clear" w:color="auto" w:fill="auto"/>
        <w:tabs>
          <w:tab w:val="left" w:leader="underscore" w:pos="8558"/>
          <w:tab w:val="left" w:leader="underscore" w:pos="10572"/>
        </w:tabs>
        <w:spacing w:line="240" w:lineRule="auto"/>
        <w:ind w:left="4962"/>
        <w:jc w:val="both"/>
        <w:rPr>
          <w:rStyle w:val="22"/>
          <w:b/>
          <w:bCs/>
          <w:color w:val="000000"/>
          <w:sz w:val="26"/>
          <w:szCs w:val="26"/>
        </w:rPr>
      </w:pPr>
    </w:p>
    <w:p w:rsidR="00D60654" w:rsidRPr="009730B2" w:rsidRDefault="00D60654" w:rsidP="009730B2">
      <w:pPr>
        <w:pStyle w:val="23"/>
        <w:shd w:val="clear" w:color="auto" w:fill="auto"/>
        <w:tabs>
          <w:tab w:val="left" w:leader="underscore" w:pos="8558"/>
          <w:tab w:val="left" w:leader="underscore" w:pos="10572"/>
        </w:tabs>
        <w:spacing w:line="240" w:lineRule="auto"/>
        <w:ind w:left="4962"/>
        <w:rPr>
          <w:b/>
          <w:bCs/>
          <w:sz w:val="26"/>
          <w:szCs w:val="26"/>
        </w:rPr>
      </w:pPr>
      <w:r w:rsidRPr="009730B2">
        <w:rPr>
          <w:rStyle w:val="22"/>
          <w:b/>
          <w:bCs/>
          <w:color w:val="000000"/>
          <w:sz w:val="26"/>
          <w:szCs w:val="26"/>
        </w:rPr>
        <w:t>№ _</w:t>
      </w:r>
      <w:r>
        <w:rPr>
          <w:rStyle w:val="22"/>
          <w:b/>
          <w:bCs/>
          <w:color w:val="000000"/>
          <w:sz w:val="26"/>
          <w:szCs w:val="26"/>
        </w:rPr>
        <w:t>56-п</w:t>
      </w:r>
      <w:r w:rsidRPr="009730B2">
        <w:rPr>
          <w:rStyle w:val="22"/>
          <w:b/>
          <w:bCs/>
          <w:color w:val="000000"/>
          <w:sz w:val="26"/>
          <w:szCs w:val="26"/>
        </w:rPr>
        <w:t>__от  «_</w:t>
      </w:r>
      <w:r>
        <w:rPr>
          <w:rStyle w:val="22"/>
          <w:b/>
          <w:bCs/>
          <w:color w:val="000000"/>
          <w:sz w:val="26"/>
          <w:szCs w:val="26"/>
        </w:rPr>
        <w:t>21</w:t>
      </w:r>
      <w:r w:rsidRPr="009730B2">
        <w:rPr>
          <w:rStyle w:val="22"/>
          <w:b/>
          <w:bCs/>
          <w:color w:val="000000"/>
          <w:sz w:val="26"/>
          <w:szCs w:val="26"/>
        </w:rPr>
        <w:t>_ »_</w:t>
      </w:r>
      <w:r>
        <w:rPr>
          <w:rStyle w:val="22"/>
          <w:b/>
          <w:bCs/>
          <w:color w:val="000000"/>
          <w:sz w:val="26"/>
          <w:szCs w:val="26"/>
        </w:rPr>
        <w:t>02.</w:t>
      </w:r>
      <w:r w:rsidRPr="009730B2">
        <w:rPr>
          <w:rStyle w:val="211pt"/>
          <w:b/>
          <w:bCs/>
          <w:color w:val="000000"/>
          <w:sz w:val="26"/>
          <w:szCs w:val="26"/>
        </w:rPr>
        <w:t xml:space="preserve">2019 </w:t>
      </w:r>
      <w:r w:rsidRPr="009730B2">
        <w:rPr>
          <w:rStyle w:val="22"/>
          <w:b/>
          <w:bCs/>
          <w:color w:val="000000"/>
          <w:sz w:val="26"/>
          <w:szCs w:val="26"/>
        </w:rPr>
        <w:t>г.</w:t>
      </w:r>
    </w:p>
    <w:p w:rsidR="00D60654" w:rsidRDefault="00D60654" w:rsidP="00B947A9">
      <w:pPr>
        <w:pStyle w:val="90"/>
        <w:shd w:val="clear" w:color="auto" w:fill="auto"/>
        <w:spacing w:before="0" w:after="202" w:line="240" w:lineRule="auto"/>
        <w:ind w:right="560"/>
        <w:rPr>
          <w:rStyle w:val="9"/>
          <w:color w:val="000000"/>
          <w:sz w:val="24"/>
          <w:szCs w:val="24"/>
        </w:rPr>
      </w:pPr>
    </w:p>
    <w:p w:rsidR="00D60654" w:rsidRPr="0088191E" w:rsidRDefault="00D60654" w:rsidP="00B947A9">
      <w:pPr>
        <w:pStyle w:val="90"/>
        <w:shd w:val="clear" w:color="auto" w:fill="auto"/>
        <w:spacing w:before="0" w:after="202" w:line="240" w:lineRule="auto"/>
        <w:ind w:right="560"/>
        <w:rPr>
          <w:rStyle w:val="9"/>
          <w:sz w:val="24"/>
          <w:szCs w:val="24"/>
          <w:shd w:val="clear" w:color="auto" w:fill="auto"/>
        </w:rPr>
      </w:pPr>
      <w:r w:rsidRPr="0088191E">
        <w:rPr>
          <w:rStyle w:val="9"/>
          <w:color w:val="000000"/>
          <w:sz w:val="24"/>
          <w:szCs w:val="24"/>
        </w:rPr>
        <w:t>Подписи двух членов</w:t>
      </w:r>
      <w:r w:rsidRPr="0088191E">
        <w:rPr>
          <w:rStyle w:val="9"/>
          <w:color w:val="000000"/>
          <w:sz w:val="24"/>
          <w:szCs w:val="24"/>
        </w:rPr>
        <w:br/>
        <w:t>территориальной</w:t>
      </w:r>
      <w:r>
        <w:rPr>
          <w:sz w:val="24"/>
          <w:szCs w:val="24"/>
        </w:rPr>
        <w:t xml:space="preserve"> </w:t>
      </w:r>
      <w:r w:rsidRPr="0088191E">
        <w:rPr>
          <w:rStyle w:val="9"/>
          <w:color w:val="000000"/>
          <w:sz w:val="24"/>
          <w:szCs w:val="24"/>
        </w:rPr>
        <w:t>счетной комиссии</w:t>
      </w:r>
    </w:p>
    <w:p w:rsidR="00D60654" w:rsidRPr="0088191E" w:rsidRDefault="00D60654" w:rsidP="00B947A9">
      <w:pPr>
        <w:pStyle w:val="90"/>
        <w:shd w:val="clear" w:color="auto" w:fill="auto"/>
        <w:spacing w:before="0" w:after="0" w:line="240" w:lineRule="auto"/>
        <w:ind w:right="560"/>
        <w:rPr>
          <w:rStyle w:val="9"/>
          <w:color w:val="000000"/>
          <w:sz w:val="24"/>
          <w:szCs w:val="24"/>
        </w:rPr>
      </w:pPr>
    </w:p>
    <w:p w:rsidR="00D60654" w:rsidRPr="0088191E" w:rsidRDefault="00D60654" w:rsidP="00B947A9">
      <w:pPr>
        <w:pStyle w:val="13"/>
        <w:shd w:val="clear" w:color="auto" w:fill="auto"/>
        <w:spacing w:before="0" w:after="1" w:line="240" w:lineRule="auto"/>
        <w:ind w:left="20"/>
        <w:rPr>
          <w:rStyle w:val="22"/>
          <w:sz w:val="24"/>
          <w:szCs w:val="24"/>
        </w:rPr>
      </w:pPr>
      <w:bookmarkStart w:id="1" w:name="bookmark7"/>
      <w:r w:rsidRPr="0088191E">
        <w:rPr>
          <w:rStyle w:val="12"/>
          <w:color w:val="000000"/>
          <w:sz w:val="24"/>
          <w:szCs w:val="24"/>
        </w:rPr>
        <w:t>БЮЛЛЕТЕНЬ</w:t>
      </w:r>
      <w:bookmarkEnd w:id="1"/>
    </w:p>
    <w:p w:rsidR="00D60654" w:rsidRDefault="00D60654" w:rsidP="00B947A9">
      <w:pPr>
        <w:pStyle w:val="23"/>
        <w:shd w:val="clear" w:color="auto" w:fill="auto"/>
        <w:spacing w:line="240" w:lineRule="auto"/>
        <w:ind w:left="20"/>
        <w:jc w:val="center"/>
        <w:rPr>
          <w:rStyle w:val="22"/>
          <w:color w:val="000000"/>
          <w:sz w:val="24"/>
          <w:szCs w:val="24"/>
        </w:rPr>
      </w:pPr>
      <w:r w:rsidRPr="0088191E">
        <w:rPr>
          <w:rStyle w:val="22"/>
          <w:color w:val="000000"/>
          <w:sz w:val="24"/>
          <w:szCs w:val="24"/>
        </w:rPr>
        <w:t>для голосования</w:t>
      </w:r>
    </w:p>
    <w:p w:rsidR="00D60654" w:rsidRDefault="00D60654" w:rsidP="00B947A9">
      <w:pPr>
        <w:pStyle w:val="23"/>
        <w:shd w:val="clear" w:color="auto" w:fill="auto"/>
        <w:spacing w:line="240" w:lineRule="auto"/>
        <w:ind w:left="20"/>
        <w:jc w:val="center"/>
        <w:rPr>
          <w:rStyle w:val="22"/>
          <w:color w:val="000000"/>
          <w:sz w:val="24"/>
          <w:szCs w:val="24"/>
        </w:rPr>
      </w:pPr>
      <w:r w:rsidRPr="0088191E">
        <w:rPr>
          <w:rStyle w:val="22"/>
          <w:color w:val="000000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8191E">
        <w:rPr>
          <w:rStyle w:val="22"/>
          <w:color w:val="000000"/>
          <w:sz w:val="24"/>
          <w:szCs w:val="24"/>
        </w:rPr>
        <w:t>выбору общественных территорий, подлежащих включ</w:t>
      </w:r>
      <w:r>
        <w:rPr>
          <w:rStyle w:val="22"/>
          <w:color w:val="000000"/>
          <w:sz w:val="24"/>
          <w:szCs w:val="24"/>
        </w:rPr>
        <w:t xml:space="preserve">ению в первоочередном порядке в </w:t>
      </w:r>
      <w:r w:rsidRPr="0088191E">
        <w:rPr>
          <w:rStyle w:val="22"/>
          <w:color w:val="000000"/>
          <w:sz w:val="24"/>
          <w:szCs w:val="24"/>
        </w:rPr>
        <w:t>муниципальную программу</w:t>
      </w:r>
    </w:p>
    <w:p w:rsidR="00D60654" w:rsidRPr="0088191E" w:rsidRDefault="00D60654" w:rsidP="00B947A9">
      <w:pPr>
        <w:pStyle w:val="23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 w:rsidRPr="0088191E">
        <w:rPr>
          <w:rStyle w:val="22"/>
          <w:color w:val="000000"/>
          <w:sz w:val="24"/>
          <w:szCs w:val="24"/>
        </w:rPr>
        <w:t>"Форми</w:t>
      </w:r>
      <w:r>
        <w:rPr>
          <w:rStyle w:val="22"/>
          <w:color w:val="000000"/>
          <w:sz w:val="24"/>
          <w:szCs w:val="24"/>
        </w:rPr>
        <w:t>рование комфортной среды на 2018</w:t>
      </w:r>
      <w:r w:rsidRPr="0088191E">
        <w:rPr>
          <w:rStyle w:val="22"/>
          <w:color w:val="000000"/>
          <w:sz w:val="24"/>
          <w:szCs w:val="24"/>
        </w:rPr>
        <w:t>-2022"</w:t>
      </w:r>
    </w:p>
    <w:p w:rsidR="00D60654" w:rsidRPr="0088191E" w:rsidRDefault="00D60654" w:rsidP="00B947A9">
      <w:pPr>
        <w:pStyle w:val="23"/>
        <w:shd w:val="clear" w:color="auto" w:fill="auto"/>
        <w:tabs>
          <w:tab w:val="left" w:leader="underscore" w:pos="7790"/>
        </w:tabs>
        <w:spacing w:line="240" w:lineRule="auto"/>
        <w:jc w:val="center"/>
        <w:rPr>
          <w:sz w:val="24"/>
          <w:szCs w:val="24"/>
        </w:rPr>
      </w:pPr>
      <w:r w:rsidRPr="0088191E">
        <w:rPr>
          <w:rStyle w:val="22"/>
          <w:color w:val="000000"/>
          <w:sz w:val="24"/>
          <w:szCs w:val="24"/>
        </w:rPr>
        <w:t>муниципального образования город Балашов на 2019 год</w:t>
      </w:r>
    </w:p>
    <w:p w:rsidR="00D60654" w:rsidRDefault="00D60654" w:rsidP="00B947A9">
      <w:pPr>
        <w:pStyle w:val="23"/>
        <w:shd w:val="clear" w:color="auto" w:fill="auto"/>
        <w:tabs>
          <w:tab w:val="left" w:leader="underscore" w:pos="4543"/>
          <w:tab w:val="left" w:leader="underscore" w:pos="5922"/>
        </w:tabs>
        <w:spacing w:line="240" w:lineRule="auto"/>
        <w:jc w:val="both"/>
        <w:rPr>
          <w:sz w:val="24"/>
          <w:szCs w:val="24"/>
        </w:rPr>
      </w:pPr>
    </w:p>
    <w:p w:rsidR="00D60654" w:rsidRPr="0088191E" w:rsidRDefault="00D60654" w:rsidP="00B947A9">
      <w:pPr>
        <w:pStyle w:val="23"/>
        <w:shd w:val="clear" w:color="auto" w:fill="auto"/>
        <w:tabs>
          <w:tab w:val="left" w:leader="underscore" w:pos="4543"/>
          <w:tab w:val="left" w:leader="underscore" w:pos="5922"/>
        </w:tabs>
        <w:spacing w:line="240" w:lineRule="auto"/>
        <w:jc w:val="both"/>
        <w:rPr>
          <w:sz w:val="24"/>
          <w:szCs w:val="24"/>
        </w:rPr>
      </w:pPr>
    </w:p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240"/>
        <w:gridCol w:w="816"/>
        <w:gridCol w:w="14"/>
        <w:gridCol w:w="16"/>
      </w:tblGrid>
      <w:tr w:rsidR="00D60654" w:rsidRPr="0088191E">
        <w:trPr>
          <w:gridAfter w:val="1"/>
          <w:wAfter w:w="16" w:type="dxa"/>
          <w:trHeight w:hRule="exact" w:val="2361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0654" w:rsidRDefault="00D60654" w:rsidP="00B947A9">
            <w:pPr>
              <w:pStyle w:val="23"/>
              <w:shd w:val="clear" w:color="auto" w:fill="auto"/>
              <w:spacing w:after="120" w:line="240" w:lineRule="auto"/>
              <w:ind w:right="1572"/>
              <w:jc w:val="center"/>
              <w:rPr>
                <w:rStyle w:val="211pt1"/>
                <w:color w:val="000000"/>
                <w:sz w:val="24"/>
                <w:szCs w:val="24"/>
              </w:rPr>
            </w:pPr>
          </w:p>
          <w:p w:rsidR="00D60654" w:rsidRPr="0088191E" w:rsidRDefault="00D60654" w:rsidP="00B947A9">
            <w:pPr>
              <w:pStyle w:val="23"/>
              <w:shd w:val="clear" w:color="auto" w:fill="auto"/>
              <w:spacing w:after="120" w:line="240" w:lineRule="auto"/>
              <w:ind w:right="1572"/>
              <w:jc w:val="center"/>
              <w:rPr>
                <w:sz w:val="24"/>
                <w:szCs w:val="24"/>
              </w:rPr>
            </w:pPr>
            <w:r w:rsidRPr="0088191E">
              <w:rPr>
                <w:rStyle w:val="211pt1"/>
                <w:color w:val="000000"/>
                <w:sz w:val="24"/>
                <w:szCs w:val="24"/>
              </w:rPr>
              <w:t>РАЗЪЯСНЕНИЕ О ПОРЯДКЕ ЗАПОЛНЕНИЯ БЮЛЛЕТЕНЯ</w:t>
            </w:r>
          </w:p>
          <w:p w:rsidR="00D60654" w:rsidRPr="0088191E" w:rsidRDefault="00D60654" w:rsidP="00B947A9">
            <w:pPr>
              <w:pStyle w:val="23"/>
              <w:shd w:val="clear" w:color="auto" w:fill="auto"/>
              <w:spacing w:before="120" w:after="120" w:line="240" w:lineRule="auto"/>
              <w:ind w:firstLine="380"/>
              <w:rPr>
                <w:sz w:val="24"/>
                <w:szCs w:val="24"/>
              </w:rPr>
            </w:pPr>
            <w:r w:rsidRPr="0088191E">
              <w:rPr>
                <w:rStyle w:val="28"/>
                <w:color w:val="000000"/>
                <w:sz w:val="24"/>
                <w:szCs w:val="24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( ) общественных территорий, в пользу которых сделан выбор.</w:t>
            </w:r>
          </w:p>
          <w:p w:rsidR="00D60654" w:rsidRPr="0088191E" w:rsidRDefault="00D60654" w:rsidP="00B947A9">
            <w:pPr>
              <w:pStyle w:val="23"/>
              <w:shd w:val="clear" w:color="auto" w:fill="auto"/>
              <w:spacing w:before="120" w:line="240" w:lineRule="auto"/>
              <w:ind w:firstLine="300"/>
              <w:rPr>
                <w:sz w:val="24"/>
                <w:szCs w:val="24"/>
              </w:rPr>
            </w:pPr>
            <w:r w:rsidRPr="0088191E">
              <w:rPr>
                <w:rStyle w:val="28"/>
                <w:color w:val="000000"/>
                <w:sz w:val="24"/>
                <w:szCs w:val="24"/>
              </w:rPr>
              <w:t>Бюллетень, в котором знаки проставлены более чем в ( ) квадратах либо бюллетень, в котором знаки (знак) не проставлены ни в одном из квадратов</w:t>
            </w:r>
            <w:r w:rsidRPr="0088191E">
              <w:rPr>
                <w:rStyle w:val="24pt"/>
                <w:color w:val="000000"/>
                <w:sz w:val="24"/>
                <w:szCs w:val="24"/>
              </w:rPr>
              <w:t xml:space="preserve"> - </w:t>
            </w:r>
            <w:r w:rsidRPr="0088191E">
              <w:rPr>
                <w:rStyle w:val="28"/>
                <w:color w:val="000000"/>
                <w:sz w:val="24"/>
                <w:szCs w:val="24"/>
              </w:rPr>
              <w:t>считаются недействительными.</w:t>
            </w:r>
          </w:p>
        </w:tc>
      </w:tr>
      <w:tr w:rsidR="00D60654" w:rsidRPr="0088191E">
        <w:trPr>
          <w:trHeight w:hRule="exact" w:val="1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654" w:rsidRPr="0088191E" w:rsidRDefault="00D60654" w:rsidP="00B947A9">
            <w:pPr>
              <w:pStyle w:val="23"/>
              <w:shd w:val="clear" w:color="auto" w:fill="auto"/>
              <w:spacing w:after="240" w:line="240" w:lineRule="auto"/>
              <w:rPr>
                <w:sz w:val="24"/>
                <w:szCs w:val="24"/>
              </w:rPr>
            </w:pPr>
            <w:r w:rsidRPr="0088191E">
              <w:rPr>
                <w:rStyle w:val="210pt"/>
                <w:color w:val="000000"/>
                <w:sz w:val="24"/>
                <w:szCs w:val="24"/>
              </w:rPr>
              <w:t>НАИМЕНОВАНИЕ</w:t>
            </w:r>
          </w:p>
          <w:p w:rsidR="00D60654" w:rsidRPr="0088191E" w:rsidRDefault="00D60654" w:rsidP="00B947A9">
            <w:pPr>
              <w:pStyle w:val="23"/>
              <w:shd w:val="clear" w:color="auto" w:fill="auto"/>
              <w:spacing w:before="240" w:after="120" w:line="240" w:lineRule="auto"/>
              <w:rPr>
                <w:sz w:val="24"/>
                <w:szCs w:val="24"/>
              </w:rPr>
            </w:pPr>
            <w:r w:rsidRPr="0088191E">
              <w:rPr>
                <w:rStyle w:val="210pt"/>
                <w:color w:val="000000"/>
                <w:sz w:val="24"/>
                <w:szCs w:val="24"/>
              </w:rPr>
              <w:t>ОБЩЕСТВЕННОЙ</w:t>
            </w:r>
          </w:p>
          <w:p w:rsidR="00D60654" w:rsidRPr="0088191E" w:rsidRDefault="00D60654" w:rsidP="00B947A9">
            <w:pPr>
              <w:pStyle w:val="23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88191E">
              <w:rPr>
                <w:rStyle w:val="210pt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0654" w:rsidRDefault="00D60654" w:rsidP="00B947A9">
            <w:pPr>
              <w:pStyle w:val="23"/>
              <w:shd w:val="clear" w:color="auto" w:fill="auto"/>
              <w:spacing w:line="240" w:lineRule="auto"/>
              <w:jc w:val="center"/>
              <w:rPr>
                <w:rStyle w:val="210pt"/>
                <w:color w:val="000000"/>
                <w:sz w:val="24"/>
                <w:szCs w:val="24"/>
              </w:rPr>
            </w:pPr>
          </w:p>
          <w:p w:rsidR="00D60654" w:rsidRPr="0088191E" w:rsidRDefault="00D60654" w:rsidP="00B947A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191E">
              <w:rPr>
                <w:rStyle w:val="210pt"/>
                <w:color w:val="000000"/>
                <w:sz w:val="24"/>
                <w:szCs w:val="24"/>
              </w:rPr>
              <w:t>КРАТКОЕ ОПИСАНИЕ ОБЩЕСТВЕННОЙ ТЕРРИТОРИИ.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0654" w:rsidRPr="0088191E" w:rsidRDefault="00D60654" w:rsidP="00B947A9"/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0654" w:rsidRPr="0088191E" w:rsidRDefault="00D60654" w:rsidP="00B947A9"/>
        </w:tc>
      </w:tr>
      <w:tr w:rsidR="00D60654" w:rsidRPr="0088191E">
        <w:trPr>
          <w:trHeight w:hRule="exact" w:val="18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654" w:rsidRPr="0088191E" w:rsidRDefault="00D60654" w:rsidP="00B947A9">
            <w:pPr>
              <w:pStyle w:val="23"/>
              <w:shd w:val="clear" w:color="auto" w:fill="auto"/>
              <w:spacing w:after="240" w:line="240" w:lineRule="auto"/>
              <w:rPr>
                <w:sz w:val="24"/>
                <w:szCs w:val="24"/>
              </w:rPr>
            </w:pPr>
            <w:r w:rsidRPr="0088191E">
              <w:rPr>
                <w:rStyle w:val="210pt"/>
                <w:color w:val="000000"/>
                <w:sz w:val="24"/>
                <w:szCs w:val="24"/>
              </w:rPr>
              <w:t>НАИМЕНОВАНИЕ</w:t>
            </w:r>
          </w:p>
          <w:p w:rsidR="00D60654" w:rsidRPr="0088191E" w:rsidRDefault="00D60654" w:rsidP="00B947A9">
            <w:pPr>
              <w:pStyle w:val="23"/>
              <w:shd w:val="clear" w:color="auto" w:fill="auto"/>
              <w:spacing w:before="240" w:after="120" w:line="240" w:lineRule="auto"/>
              <w:rPr>
                <w:sz w:val="24"/>
                <w:szCs w:val="24"/>
              </w:rPr>
            </w:pPr>
            <w:r w:rsidRPr="0088191E">
              <w:rPr>
                <w:rStyle w:val="210pt"/>
                <w:color w:val="000000"/>
                <w:sz w:val="24"/>
                <w:szCs w:val="24"/>
              </w:rPr>
              <w:t>ОБЩЕСТВЕННОЙ</w:t>
            </w:r>
          </w:p>
          <w:p w:rsidR="00D60654" w:rsidRPr="0088191E" w:rsidRDefault="00D60654" w:rsidP="00B947A9">
            <w:pPr>
              <w:pStyle w:val="23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88191E">
              <w:rPr>
                <w:rStyle w:val="210pt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0654" w:rsidRDefault="00D60654" w:rsidP="00B947A9">
            <w:pPr>
              <w:pStyle w:val="23"/>
              <w:shd w:val="clear" w:color="auto" w:fill="auto"/>
              <w:spacing w:line="240" w:lineRule="auto"/>
              <w:jc w:val="center"/>
              <w:rPr>
                <w:rStyle w:val="210pt"/>
                <w:color w:val="000000"/>
                <w:sz w:val="24"/>
                <w:szCs w:val="24"/>
              </w:rPr>
            </w:pPr>
          </w:p>
          <w:p w:rsidR="00D60654" w:rsidRPr="0088191E" w:rsidRDefault="00D60654" w:rsidP="00B947A9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191E">
              <w:rPr>
                <w:rStyle w:val="210pt"/>
                <w:color w:val="000000"/>
                <w:sz w:val="24"/>
                <w:szCs w:val="24"/>
              </w:rPr>
              <w:t>КРАТКОЕ ОПИСАНИЕ ОБЩЕСТВЕННОЙ ТЕРРИТОРИИ.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0654" w:rsidRPr="0088191E" w:rsidRDefault="00D60654" w:rsidP="00B947A9"/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54" w:rsidRPr="0088191E" w:rsidRDefault="00D60654" w:rsidP="00B947A9"/>
        </w:tc>
      </w:tr>
      <w:tr w:rsidR="00D60654" w:rsidRPr="0088191E">
        <w:trPr>
          <w:trHeight w:hRule="exact" w:val="1843"/>
        </w:trPr>
        <w:tc>
          <w:tcPr>
            <w:tcW w:w="932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0654" w:rsidRDefault="00D60654" w:rsidP="00B947A9">
            <w:pPr>
              <w:pStyle w:val="23"/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D60654" w:rsidRDefault="00D60654" w:rsidP="00B947A9">
            <w:pPr>
              <w:pStyle w:val="23"/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D60654" w:rsidRPr="009730B2" w:rsidRDefault="00D60654" w:rsidP="00B947A9">
            <w:pPr>
              <w:pStyle w:val="23"/>
              <w:shd w:val="clear" w:color="auto" w:fill="auto"/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9730B2">
              <w:rPr>
                <w:b/>
                <w:bCs/>
                <w:sz w:val="26"/>
                <w:szCs w:val="26"/>
              </w:rPr>
              <w:t>И.о. заместителя главы администрации</w:t>
            </w:r>
          </w:p>
          <w:p w:rsidR="00D60654" w:rsidRPr="009730B2" w:rsidRDefault="00D60654" w:rsidP="00B947A9">
            <w:pPr>
              <w:pStyle w:val="23"/>
              <w:shd w:val="clear" w:color="auto" w:fill="auto"/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9730B2">
              <w:rPr>
                <w:b/>
                <w:bCs/>
                <w:sz w:val="26"/>
                <w:szCs w:val="26"/>
              </w:rPr>
              <w:t>Балашовского муниципального района</w:t>
            </w:r>
          </w:p>
          <w:p w:rsidR="00D60654" w:rsidRPr="009730B2" w:rsidRDefault="00D60654" w:rsidP="00B947A9">
            <w:pPr>
              <w:pStyle w:val="23"/>
              <w:shd w:val="clear" w:color="auto" w:fill="auto"/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9730B2">
              <w:rPr>
                <w:b/>
                <w:bCs/>
                <w:sz w:val="26"/>
                <w:szCs w:val="26"/>
              </w:rPr>
              <w:t>по архитектуре, градостроительству и ЖКХ                                        В.В. Рындин</w:t>
            </w:r>
          </w:p>
          <w:p w:rsidR="00D60654" w:rsidRPr="0088191E" w:rsidRDefault="00D60654" w:rsidP="00B947A9"/>
        </w:tc>
        <w:tc>
          <w:tcPr>
            <w:tcW w:w="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60654" w:rsidRPr="0088191E" w:rsidRDefault="00D60654" w:rsidP="00B947A9"/>
        </w:tc>
      </w:tr>
    </w:tbl>
    <w:p w:rsidR="00D60654" w:rsidRDefault="00D60654" w:rsidP="00B947A9">
      <w:pPr>
        <w:rPr>
          <w:sz w:val="2"/>
          <w:szCs w:val="2"/>
        </w:rPr>
      </w:pPr>
    </w:p>
    <w:p w:rsidR="00D60654" w:rsidRDefault="00D60654" w:rsidP="00B947A9">
      <w:pPr>
        <w:rPr>
          <w:sz w:val="2"/>
          <w:szCs w:val="2"/>
        </w:rPr>
      </w:pPr>
    </w:p>
    <w:p w:rsidR="00D60654" w:rsidRDefault="00D60654" w:rsidP="00B947A9">
      <w:pPr>
        <w:rPr>
          <w:sz w:val="2"/>
          <w:szCs w:val="2"/>
        </w:rPr>
      </w:pPr>
    </w:p>
    <w:p w:rsidR="00D60654" w:rsidRDefault="00D60654" w:rsidP="00B947A9">
      <w:pPr>
        <w:rPr>
          <w:sz w:val="2"/>
          <w:szCs w:val="2"/>
        </w:rPr>
      </w:pPr>
    </w:p>
    <w:p w:rsidR="00D60654" w:rsidRDefault="00D60654" w:rsidP="00B947A9">
      <w:pPr>
        <w:rPr>
          <w:sz w:val="2"/>
          <w:szCs w:val="2"/>
        </w:rPr>
      </w:pPr>
    </w:p>
    <w:p w:rsidR="00D60654" w:rsidRDefault="00D60654" w:rsidP="00B947A9">
      <w:pPr>
        <w:rPr>
          <w:sz w:val="2"/>
          <w:szCs w:val="2"/>
        </w:rPr>
      </w:pPr>
    </w:p>
    <w:p w:rsidR="00D60654" w:rsidRDefault="00D60654" w:rsidP="00B947A9">
      <w:pPr>
        <w:rPr>
          <w:sz w:val="2"/>
          <w:szCs w:val="2"/>
        </w:rPr>
      </w:pPr>
    </w:p>
    <w:p w:rsidR="00D60654" w:rsidRDefault="00D60654" w:rsidP="00B947A9">
      <w:pPr>
        <w:rPr>
          <w:sz w:val="2"/>
          <w:szCs w:val="2"/>
        </w:rPr>
      </w:pPr>
    </w:p>
    <w:p w:rsidR="00D60654" w:rsidRDefault="00D60654" w:rsidP="00B947A9">
      <w:pPr>
        <w:rPr>
          <w:sz w:val="2"/>
          <w:szCs w:val="2"/>
        </w:rPr>
      </w:pPr>
      <w:r>
        <w:rPr>
          <w:sz w:val="2"/>
          <w:szCs w:val="2"/>
        </w:rPr>
        <w:t>П</w:t>
      </w:r>
    </w:p>
    <w:p w:rsidR="00D60654" w:rsidRDefault="00D60654" w:rsidP="00B947A9">
      <w:pPr>
        <w:jc w:val="both"/>
        <w:rPr>
          <w:b/>
          <w:bCs/>
          <w:sz w:val="28"/>
          <w:szCs w:val="28"/>
        </w:rPr>
      </w:pPr>
    </w:p>
    <w:sectPr w:rsidR="00D60654" w:rsidSect="00AF7622">
      <w:headerReference w:type="default" r:id="rId7"/>
      <w:pgSz w:w="11905" w:h="16837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54" w:rsidRDefault="00D60654" w:rsidP="00D234D0">
      <w:r>
        <w:separator/>
      </w:r>
    </w:p>
  </w:endnote>
  <w:endnote w:type="continuationSeparator" w:id="0">
    <w:p w:rsidR="00D60654" w:rsidRDefault="00D60654" w:rsidP="00D2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54" w:rsidRDefault="00D60654" w:rsidP="00D234D0">
      <w:r>
        <w:separator/>
      </w:r>
    </w:p>
  </w:footnote>
  <w:footnote w:type="continuationSeparator" w:id="0">
    <w:p w:rsidR="00D60654" w:rsidRDefault="00D60654" w:rsidP="00D23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54" w:rsidRPr="00B947A9" w:rsidRDefault="00D60654" w:rsidP="00B947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DED07D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5562F502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1C34712"/>
    <w:multiLevelType w:val="hybridMultilevel"/>
    <w:tmpl w:val="73224A16"/>
    <w:lvl w:ilvl="0" w:tplc="EEB09A2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1D201B8"/>
    <w:multiLevelType w:val="multilevel"/>
    <w:tmpl w:val="30A81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0BFF61A9"/>
    <w:multiLevelType w:val="singleLevel"/>
    <w:tmpl w:val="2BFA9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8E11E36"/>
    <w:multiLevelType w:val="multilevel"/>
    <w:tmpl w:val="7B24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1E112C6B"/>
    <w:multiLevelType w:val="hybridMultilevel"/>
    <w:tmpl w:val="D6C2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633C"/>
    <w:multiLevelType w:val="hybridMultilevel"/>
    <w:tmpl w:val="3F9E113E"/>
    <w:lvl w:ilvl="0" w:tplc="77544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6284">
      <w:start w:val="1"/>
      <w:numFmt w:val="lowerLetter"/>
      <w:lvlText w:val="%2."/>
      <w:lvlJc w:val="left"/>
      <w:pPr>
        <w:ind w:left="1440" w:hanging="360"/>
      </w:pPr>
    </w:lvl>
    <w:lvl w:ilvl="2" w:tplc="E3B07DC2">
      <w:start w:val="1"/>
      <w:numFmt w:val="lowerRoman"/>
      <w:lvlText w:val="%3."/>
      <w:lvlJc w:val="right"/>
      <w:pPr>
        <w:ind w:left="2160" w:hanging="180"/>
      </w:pPr>
    </w:lvl>
    <w:lvl w:ilvl="3" w:tplc="05502FD2">
      <w:start w:val="1"/>
      <w:numFmt w:val="decimal"/>
      <w:lvlText w:val="%4."/>
      <w:lvlJc w:val="left"/>
      <w:pPr>
        <w:ind w:left="2880" w:hanging="360"/>
      </w:pPr>
    </w:lvl>
    <w:lvl w:ilvl="4" w:tplc="E110D886">
      <w:start w:val="1"/>
      <w:numFmt w:val="lowerLetter"/>
      <w:lvlText w:val="%5."/>
      <w:lvlJc w:val="left"/>
      <w:pPr>
        <w:ind w:left="3600" w:hanging="360"/>
      </w:pPr>
    </w:lvl>
    <w:lvl w:ilvl="5" w:tplc="2DF45CB6">
      <w:start w:val="1"/>
      <w:numFmt w:val="lowerRoman"/>
      <w:lvlText w:val="%6."/>
      <w:lvlJc w:val="right"/>
      <w:pPr>
        <w:ind w:left="4320" w:hanging="180"/>
      </w:pPr>
    </w:lvl>
    <w:lvl w:ilvl="6" w:tplc="117AF974">
      <w:start w:val="1"/>
      <w:numFmt w:val="decimal"/>
      <w:lvlText w:val="%7."/>
      <w:lvlJc w:val="left"/>
      <w:pPr>
        <w:ind w:left="5040" w:hanging="360"/>
      </w:pPr>
    </w:lvl>
    <w:lvl w:ilvl="7" w:tplc="8068749C">
      <w:start w:val="1"/>
      <w:numFmt w:val="lowerLetter"/>
      <w:lvlText w:val="%8."/>
      <w:lvlJc w:val="left"/>
      <w:pPr>
        <w:ind w:left="5760" w:hanging="360"/>
      </w:pPr>
    </w:lvl>
    <w:lvl w:ilvl="8" w:tplc="14E4C92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A02D7"/>
    <w:multiLevelType w:val="multilevel"/>
    <w:tmpl w:val="2B0A6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30F27652"/>
    <w:multiLevelType w:val="hybridMultilevel"/>
    <w:tmpl w:val="C276B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4B86"/>
    <w:multiLevelType w:val="hybridMultilevel"/>
    <w:tmpl w:val="02DADB4E"/>
    <w:lvl w:ilvl="0" w:tplc="0419000F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702DE"/>
    <w:multiLevelType w:val="hybridMultilevel"/>
    <w:tmpl w:val="02DADB4E"/>
    <w:lvl w:ilvl="0" w:tplc="0419000F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70956"/>
    <w:multiLevelType w:val="hybridMultilevel"/>
    <w:tmpl w:val="87E86C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2646AA"/>
    <w:multiLevelType w:val="hybridMultilevel"/>
    <w:tmpl w:val="4A840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7A7417"/>
    <w:multiLevelType w:val="hybridMultilevel"/>
    <w:tmpl w:val="DCD44E6C"/>
    <w:lvl w:ilvl="0" w:tplc="FAE01B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>
    <w:nsid w:val="59171AC3"/>
    <w:multiLevelType w:val="hybridMultilevel"/>
    <w:tmpl w:val="D1E4C648"/>
    <w:lvl w:ilvl="0" w:tplc="04190001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82AE3"/>
    <w:multiLevelType w:val="singleLevel"/>
    <w:tmpl w:val="24622A8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sz w:val="28"/>
        <w:szCs w:val="28"/>
      </w:rPr>
    </w:lvl>
  </w:abstractNum>
  <w:abstractNum w:abstractNumId="25">
    <w:nsid w:val="6A25533B"/>
    <w:multiLevelType w:val="hybridMultilevel"/>
    <w:tmpl w:val="60F89A3C"/>
    <w:lvl w:ilvl="0" w:tplc="57EEDB9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D3EC19C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1E286C00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DDD249BC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331E78E6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A6A6562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DCF42C32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C1F8CB34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4670C504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>
    <w:nsid w:val="6FF14AA6"/>
    <w:multiLevelType w:val="hybridMultilevel"/>
    <w:tmpl w:val="D8DAE5B0"/>
    <w:lvl w:ilvl="0" w:tplc="4936255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7A9E41D6"/>
    <w:multiLevelType w:val="hybridMultilevel"/>
    <w:tmpl w:val="A480570C"/>
    <w:lvl w:ilvl="0" w:tplc="0A0810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17"/>
  </w:num>
  <w:num w:numId="5">
    <w:abstractNumId w:val="15"/>
  </w:num>
  <w:num w:numId="6">
    <w:abstractNumId w:val="25"/>
  </w:num>
  <w:num w:numId="7">
    <w:abstractNumId w:val="24"/>
  </w:num>
  <w:num w:numId="8">
    <w:abstractNumId w:val="12"/>
  </w:num>
  <w:num w:numId="9">
    <w:abstractNumId w:val="26"/>
  </w:num>
  <w:num w:numId="10">
    <w:abstractNumId w:val="20"/>
  </w:num>
  <w:num w:numId="11">
    <w:abstractNumId w:val="18"/>
  </w:num>
  <w:num w:numId="12">
    <w:abstractNumId w:val="14"/>
  </w:num>
  <w:num w:numId="13">
    <w:abstractNumId w:val="21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  <w:num w:numId="18">
    <w:abstractNumId w:val="11"/>
  </w:num>
  <w:num w:numId="19">
    <w:abstractNumId w:val="27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3CC"/>
    <w:rsid w:val="00013F5C"/>
    <w:rsid w:val="00016CE8"/>
    <w:rsid w:val="00017461"/>
    <w:rsid w:val="000302C3"/>
    <w:rsid w:val="000375B3"/>
    <w:rsid w:val="000649B5"/>
    <w:rsid w:val="00075ECD"/>
    <w:rsid w:val="00096988"/>
    <w:rsid w:val="000A0CBF"/>
    <w:rsid w:val="000C1CE5"/>
    <w:rsid w:val="000D099F"/>
    <w:rsid w:val="000E21AA"/>
    <w:rsid w:val="000E2412"/>
    <w:rsid w:val="000E73E9"/>
    <w:rsid w:val="0010159B"/>
    <w:rsid w:val="00103663"/>
    <w:rsid w:val="00123AF9"/>
    <w:rsid w:val="00126718"/>
    <w:rsid w:val="001357A0"/>
    <w:rsid w:val="001433F8"/>
    <w:rsid w:val="00144C0B"/>
    <w:rsid w:val="001703F7"/>
    <w:rsid w:val="001708A1"/>
    <w:rsid w:val="001812CF"/>
    <w:rsid w:val="00183A39"/>
    <w:rsid w:val="00187F3B"/>
    <w:rsid w:val="0019625B"/>
    <w:rsid w:val="001A1A06"/>
    <w:rsid w:val="001C649B"/>
    <w:rsid w:val="001F0481"/>
    <w:rsid w:val="001F3132"/>
    <w:rsid w:val="00202951"/>
    <w:rsid w:val="002127F8"/>
    <w:rsid w:val="00217678"/>
    <w:rsid w:val="00241678"/>
    <w:rsid w:val="00257E44"/>
    <w:rsid w:val="0027499F"/>
    <w:rsid w:val="00281644"/>
    <w:rsid w:val="00290581"/>
    <w:rsid w:val="002A1FE1"/>
    <w:rsid w:val="002A26C9"/>
    <w:rsid w:val="002C3320"/>
    <w:rsid w:val="002D03C5"/>
    <w:rsid w:val="002D7951"/>
    <w:rsid w:val="002E208F"/>
    <w:rsid w:val="002E45BF"/>
    <w:rsid w:val="002E7BBF"/>
    <w:rsid w:val="002F048B"/>
    <w:rsid w:val="002F56C2"/>
    <w:rsid w:val="003101BE"/>
    <w:rsid w:val="00327AD8"/>
    <w:rsid w:val="003556B3"/>
    <w:rsid w:val="00380845"/>
    <w:rsid w:val="003B3FB1"/>
    <w:rsid w:val="003B43A4"/>
    <w:rsid w:val="003C1941"/>
    <w:rsid w:val="003E4FE6"/>
    <w:rsid w:val="003E6621"/>
    <w:rsid w:val="003F0DAB"/>
    <w:rsid w:val="003F507A"/>
    <w:rsid w:val="004026F2"/>
    <w:rsid w:val="0040291F"/>
    <w:rsid w:val="00402E46"/>
    <w:rsid w:val="00402E7C"/>
    <w:rsid w:val="00413B43"/>
    <w:rsid w:val="00425003"/>
    <w:rsid w:val="00430E93"/>
    <w:rsid w:val="00432638"/>
    <w:rsid w:val="004327CB"/>
    <w:rsid w:val="00446F96"/>
    <w:rsid w:val="004572B4"/>
    <w:rsid w:val="00464125"/>
    <w:rsid w:val="00472824"/>
    <w:rsid w:val="0047324C"/>
    <w:rsid w:val="004807DF"/>
    <w:rsid w:val="00493C14"/>
    <w:rsid w:val="0049513C"/>
    <w:rsid w:val="004A3E55"/>
    <w:rsid w:val="00502608"/>
    <w:rsid w:val="005027C3"/>
    <w:rsid w:val="00505D0B"/>
    <w:rsid w:val="00521107"/>
    <w:rsid w:val="00524A2D"/>
    <w:rsid w:val="00537781"/>
    <w:rsid w:val="00541BEF"/>
    <w:rsid w:val="00543826"/>
    <w:rsid w:val="005463B0"/>
    <w:rsid w:val="005505DD"/>
    <w:rsid w:val="005675D9"/>
    <w:rsid w:val="0057641F"/>
    <w:rsid w:val="00585480"/>
    <w:rsid w:val="00585FC8"/>
    <w:rsid w:val="0059271E"/>
    <w:rsid w:val="005A5F2F"/>
    <w:rsid w:val="005A682A"/>
    <w:rsid w:val="005A72C5"/>
    <w:rsid w:val="005B71D1"/>
    <w:rsid w:val="005E1CCF"/>
    <w:rsid w:val="005E542A"/>
    <w:rsid w:val="0061095D"/>
    <w:rsid w:val="00610A26"/>
    <w:rsid w:val="006434CC"/>
    <w:rsid w:val="006542B9"/>
    <w:rsid w:val="0065752A"/>
    <w:rsid w:val="00657F46"/>
    <w:rsid w:val="00661CD7"/>
    <w:rsid w:val="00693E89"/>
    <w:rsid w:val="006975AE"/>
    <w:rsid w:val="006B6CA3"/>
    <w:rsid w:val="006C02CE"/>
    <w:rsid w:val="006D0052"/>
    <w:rsid w:val="007018B5"/>
    <w:rsid w:val="0071180D"/>
    <w:rsid w:val="00716EF6"/>
    <w:rsid w:val="0072150D"/>
    <w:rsid w:val="00730A14"/>
    <w:rsid w:val="007313DF"/>
    <w:rsid w:val="00733015"/>
    <w:rsid w:val="00741ADB"/>
    <w:rsid w:val="0077239F"/>
    <w:rsid w:val="007856E2"/>
    <w:rsid w:val="007900FF"/>
    <w:rsid w:val="00796B94"/>
    <w:rsid w:val="007B163C"/>
    <w:rsid w:val="007D2768"/>
    <w:rsid w:val="00817273"/>
    <w:rsid w:val="008262EA"/>
    <w:rsid w:val="00843D2A"/>
    <w:rsid w:val="00846E0B"/>
    <w:rsid w:val="00851555"/>
    <w:rsid w:val="00862082"/>
    <w:rsid w:val="00876128"/>
    <w:rsid w:val="0088191E"/>
    <w:rsid w:val="008A037E"/>
    <w:rsid w:val="008A1475"/>
    <w:rsid w:val="008B03CC"/>
    <w:rsid w:val="008B4F29"/>
    <w:rsid w:val="008B7C87"/>
    <w:rsid w:val="008F69F8"/>
    <w:rsid w:val="008F6CC1"/>
    <w:rsid w:val="0092280B"/>
    <w:rsid w:val="00947F30"/>
    <w:rsid w:val="00962479"/>
    <w:rsid w:val="0096405C"/>
    <w:rsid w:val="00972D65"/>
    <w:rsid w:val="009730B2"/>
    <w:rsid w:val="009811A7"/>
    <w:rsid w:val="00985418"/>
    <w:rsid w:val="009A604D"/>
    <w:rsid w:val="009D0C24"/>
    <w:rsid w:val="009D1D88"/>
    <w:rsid w:val="009E0E2B"/>
    <w:rsid w:val="009E279B"/>
    <w:rsid w:val="009F1F5A"/>
    <w:rsid w:val="009F3D94"/>
    <w:rsid w:val="009F7E9A"/>
    <w:rsid w:val="00A12032"/>
    <w:rsid w:val="00A1348E"/>
    <w:rsid w:val="00A21008"/>
    <w:rsid w:val="00A2240C"/>
    <w:rsid w:val="00A239EF"/>
    <w:rsid w:val="00A302F0"/>
    <w:rsid w:val="00A329F6"/>
    <w:rsid w:val="00A6734B"/>
    <w:rsid w:val="00A916F1"/>
    <w:rsid w:val="00AA3529"/>
    <w:rsid w:val="00AA6FD2"/>
    <w:rsid w:val="00AC0AF2"/>
    <w:rsid w:val="00AF0F47"/>
    <w:rsid w:val="00AF6346"/>
    <w:rsid w:val="00AF7622"/>
    <w:rsid w:val="00B0134B"/>
    <w:rsid w:val="00B11D90"/>
    <w:rsid w:val="00B23D0F"/>
    <w:rsid w:val="00B40064"/>
    <w:rsid w:val="00B46096"/>
    <w:rsid w:val="00B519AE"/>
    <w:rsid w:val="00B8436A"/>
    <w:rsid w:val="00B86E3E"/>
    <w:rsid w:val="00B947A9"/>
    <w:rsid w:val="00BA2596"/>
    <w:rsid w:val="00BB05B9"/>
    <w:rsid w:val="00BB73D3"/>
    <w:rsid w:val="00BC7C94"/>
    <w:rsid w:val="00BC7D23"/>
    <w:rsid w:val="00BE1796"/>
    <w:rsid w:val="00C0146C"/>
    <w:rsid w:val="00C07B81"/>
    <w:rsid w:val="00C1275A"/>
    <w:rsid w:val="00C21F80"/>
    <w:rsid w:val="00C43762"/>
    <w:rsid w:val="00C47283"/>
    <w:rsid w:val="00C55B9F"/>
    <w:rsid w:val="00C564BA"/>
    <w:rsid w:val="00C73DF9"/>
    <w:rsid w:val="00C75899"/>
    <w:rsid w:val="00C867D6"/>
    <w:rsid w:val="00C9079D"/>
    <w:rsid w:val="00CA7986"/>
    <w:rsid w:val="00D158AE"/>
    <w:rsid w:val="00D234D0"/>
    <w:rsid w:val="00D346CE"/>
    <w:rsid w:val="00D42D90"/>
    <w:rsid w:val="00D43356"/>
    <w:rsid w:val="00D508DC"/>
    <w:rsid w:val="00D53D2B"/>
    <w:rsid w:val="00D60654"/>
    <w:rsid w:val="00D7097A"/>
    <w:rsid w:val="00D70FBD"/>
    <w:rsid w:val="00D75057"/>
    <w:rsid w:val="00D806BD"/>
    <w:rsid w:val="00D9003D"/>
    <w:rsid w:val="00DB2AE6"/>
    <w:rsid w:val="00DF2BD1"/>
    <w:rsid w:val="00E10A3B"/>
    <w:rsid w:val="00E215CD"/>
    <w:rsid w:val="00E566AE"/>
    <w:rsid w:val="00E63AEA"/>
    <w:rsid w:val="00E67C37"/>
    <w:rsid w:val="00E74A8D"/>
    <w:rsid w:val="00E80680"/>
    <w:rsid w:val="00E80CF5"/>
    <w:rsid w:val="00E84650"/>
    <w:rsid w:val="00E97B11"/>
    <w:rsid w:val="00EA281A"/>
    <w:rsid w:val="00EB6B21"/>
    <w:rsid w:val="00EC16A6"/>
    <w:rsid w:val="00EC3C8D"/>
    <w:rsid w:val="00EC5837"/>
    <w:rsid w:val="00EE5507"/>
    <w:rsid w:val="00EF3AD3"/>
    <w:rsid w:val="00F174D1"/>
    <w:rsid w:val="00F178D7"/>
    <w:rsid w:val="00F24E02"/>
    <w:rsid w:val="00F41205"/>
    <w:rsid w:val="00F42E39"/>
    <w:rsid w:val="00F61FE6"/>
    <w:rsid w:val="00F82583"/>
    <w:rsid w:val="00F86FA6"/>
    <w:rsid w:val="00FC6913"/>
    <w:rsid w:val="00FD4DFF"/>
    <w:rsid w:val="00FE0695"/>
    <w:rsid w:val="00FE7749"/>
    <w:rsid w:val="00FF062A"/>
    <w:rsid w:val="00F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BD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46C"/>
    <w:pPr>
      <w:keepNext/>
      <w:suppressAutoHyphens w:val="0"/>
      <w:jc w:val="center"/>
      <w:outlineLvl w:val="1"/>
    </w:pPr>
    <w:rPr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0146C"/>
    <w:rPr>
      <w:b/>
      <w:bCs/>
      <w:sz w:val="24"/>
      <w:szCs w:val="24"/>
    </w:rPr>
  </w:style>
  <w:style w:type="character" w:customStyle="1" w:styleId="6">
    <w:name w:val="Основной шрифт абзаца6"/>
    <w:uiPriority w:val="99"/>
    <w:rsid w:val="00D806BD"/>
  </w:style>
  <w:style w:type="character" w:customStyle="1" w:styleId="5">
    <w:name w:val="Основной шрифт абзаца5"/>
    <w:uiPriority w:val="99"/>
    <w:rsid w:val="00D806BD"/>
  </w:style>
  <w:style w:type="character" w:customStyle="1" w:styleId="Absatz-Standardschriftart">
    <w:name w:val="Absatz-Standardschriftart"/>
    <w:uiPriority w:val="99"/>
    <w:rsid w:val="00D806BD"/>
  </w:style>
  <w:style w:type="character" w:customStyle="1" w:styleId="4">
    <w:name w:val="Основной шрифт абзаца4"/>
    <w:uiPriority w:val="99"/>
    <w:rsid w:val="00D806BD"/>
  </w:style>
  <w:style w:type="character" w:customStyle="1" w:styleId="3">
    <w:name w:val="Основной шрифт абзаца3"/>
    <w:uiPriority w:val="99"/>
    <w:rsid w:val="00D806BD"/>
  </w:style>
  <w:style w:type="character" w:customStyle="1" w:styleId="WW-Absatz-Standardschriftart">
    <w:name w:val="WW-Absatz-Standardschriftart"/>
    <w:uiPriority w:val="99"/>
    <w:rsid w:val="00D806BD"/>
  </w:style>
  <w:style w:type="character" w:customStyle="1" w:styleId="2">
    <w:name w:val="Основной шрифт абзаца2"/>
    <w:uiPriority w:val="99"/>
    <w:rsid w:val="00D806BD"/>
  </w:style>
  <w:style w:type="character" w:customStyle="1" w:styleId="WW-Absatz-Standardschriftart1">
    <w:name w:val="WW-Absatz-Standardschriftart1"/>
    <w:uiPriority w:val="99"/>
    <w:rsid w:val="00D806BD"/>
  </w:style>
  <w:style w:type="character" w:customStyle="1" w:styleId="WW-Absatz-Standardschriftart11">
    <w:name w:val="WW-Absatz-Standardschriftart11"/>
    <w:uiPriority w:val="99"/>
    <w:rsid w:val="00D806BD"/>
  </w:style>
  <w:style w:type="character" w:customStyle="1" w:styleId="1">
    <w:name w:val="Основной шрифт абзаца1"/>
    <w:uiPriority w:val="99"/>
    <w:rsid w:val="00D806BD"/>
  </w:style>
  <w:style w:type="character" w:customStyle="1" w:styleId="a">
    <w:name w:val="Текст выноски Знак"/>
    <w:uiPriority w:val="99"/>
    <w:rsid w:val="00D806BD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D806B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80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5F2F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806BD"/>
    <w:rPr>
      <w:rFonts w:ascii="Arial" w:hAnsi="Arial" w:cs="Arial"/>
    </w:rPr>
  </w:style>
  <w:style w:type="paragraph" w:customStyle="1" w:styleId="60">
    <w:name w:val="Название6"/>
    <w:basedOn w:val="Normal"/>
    <w:uiPriority w:val="99"/>
    <w:rsid w:val="00D806B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61">
    <w:name w:val="Указатель6"/>
    <w:basedOn w:val="Normal"/>
    <w:uiPriority w:val="99"/>
    <w:rsid w:val="00D806BD"/>
    <w:pPr>
      <w:suppressLineNumbers/>
    </w:pPr>
    <w:rPr>
      <w:rFonts w:ascii="Arial" w:hAnsi="Arial" w:cs="Arial"/>
    </w:rPr>
  </w:style>
  <w:style w:type="paragraph" w:customStyle="1" w:styleId="50">
    <w:name w:val="Название5"/>
    <w:basedOn w:val="Normal"/>
    <w:uiPriority w:val="99"/>
    <w:rsid w:val="00D806B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51">
    <w:name w:val="Указатель5"/>
    <w:basedOn w:val="Normal"/>
    <w:uiPriority w:val="99"/>
    <w:rsid w:val="00D806BD"/>
    <w:pPr>
      <w:suppressLineNumbers/>
    </w:pPr>
    <w:rPr>
      <w:rFonts w:ascii="Arial" w:hAnsi="Arial" w:cs="Arial"/>
    </w:rPr>
  </w:style>
  <w:style w:type="paragraph" w:customStyle="1" w:styleId="40">
    <w:name w:val="Название4"/>
    <w:basedOn w:val="Normal"/>
    <w:uiPriority w:val="99"/>
    <w:rsid w:val="00D806B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41">
    <w:name w:val="Указатель4"/>
    <w:basedOn w:val="Normal"/>
    <w:uiPriority w:val="99"/>
    <w:rsid w:val="00D806BD"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Normal"/>
    <w:uiPriority w:val="99"/>
    <w:rsid w:val="00D806B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Normal"/>
    <w:uiPriority w:val="99"/>
    <w:rsid w:val="00D806BD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D806B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Normal"/>
    <w:uiPriority w:val="99"/>
    <w:rsid w:val="00D806BD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D806B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D806BD"/>
    <w:pPr>
      <w:suppressLineNumbers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D806BD"/>
    <w:pPr>
      <w:tabs>
        <w:tab w:val="center" w:pos="4677"/>
        <w:tab w:val="right" w:pos="9355"/>
      </w:tabs>
      <w:overflowPunct w:val="0"/>
      <w:autoSpaceDE w:val="0"/>
      <w:textAlignment w:val="baseline"/>
    </w:pPr>
    <w:rPr>
      <w:kern w:val="1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5F2F"/>
    <w:rPr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D806BD"/>
    <w:pPr>
      <w:jc w:val="center"/>
    </w:pPr>
    <w:rPr>
      <w:b/>
      <w:bCs/>
      <w:kern w:val="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A5F2F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806BD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5F2F"/>
    <w:rPr>
      <w:rFonts w:ascii="Cambria" w:hAnsi="Cambria" w:cs="Cambria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80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F2F"/>
    <w:rPr>
      <w:sz w:val="2"/>
      <w:szCs w:val="2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D806BD"/>
    <w:pPr>
      <w:suppressLineNumbers/>
    </w:pPr>
  </w:style>
  <w:style w:type="paragraph" w:customStyle="1" w:styleId="a2">
    <w:name w:val="Заголовок таблицы"/>
    <w:basedOn w:val="a1"/>
    <w:uiPriority w:val="99"/>
    <w:rsid w:val="00D806BD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rsid w:val="00E80CF5"/>
    <w:rPr>
      <w:color w:val="0000FF"/>
      <w:u w:val="single"/>
    </w:rPr>
  </w:style>
  <w:style w:type="paragraph" w:styleId="List3">
    <w:name w:val="List 3"/>
    <w:basedOn w:val="Normal"/>
    <w:uiPriority w:val="99"/>
    <w:semiHidden/>
    <w:rsid w:val="00C867D6"/>
    <w:pPr>
      <w:ind w:left="849" w:hanging="283"/>
    </w:pPr>
  </w:style>
  <w:style w:type="paragraph" w:customStyle="1" w:styleId="NoSpacing1">
    <w:name w:val="No Spacing1"/>
    <w:uiPriority w:val="99"/>
    <w:rsid w:val="00C867D6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semiHidden/>
    <w:rsid w:val="00C867D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234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34D0"/>
    <w:rPr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C014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146C"/>
    <w:rPr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D900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003D"/>
    <w:rPr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5211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21107"/>
    <w:rPr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4951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basedOn w:val="DefaultParagraphFont"/>
    <w:link w:val="111"/>
    <w:uiPriority w:val="99"/>
    <w:locked/>
    <w:rsid w:val="0092280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92280B"/>
    <w:rPr>
      <w:shd w:val="clear" w:color="auto" w:fill="FFFFFF"/>
    </w:rPr>
  </w:style>
  <w:style w:type="paragraph" w:customStyle="1" w:styleId="111">
    <w:name w:val="Основной текст (11)"/>
    <w:basedOn w:val="Normal"/>
    <w:link w:val="110"/>
    <w:uiPriority w:val="99"/>
    <w:rsid w:val="0092280B"/>
    <w:pPr>
      <w:widowControl w:val="0"/>
      <w:shd w:val="clear" w:color="auto" w:fill="FFFFFF"/>
      <w:suppressAutoHyphens w:val="0"/>
      <w:spacing w:line="240" w:lineRule="atLeast"/>
    </w:pPr>
    <w:rPr>
      <w:b/>
      <w:bCs/>
      <w:sz w:val="22"/>
      <w:szCs w:val="22"/>
      <w:lang w:eastAsia="ru-RU"/>
    </w:rPr>
  </w:style>
  <w:style w:type="paragraph" w:customStyle="1" w:styleId="23">
    <w:name w:val="Основной текст (2)"/>
    <w:basedOn w:val="Normal"/>
    <w:link w:val="22"/>
    <w:uiPriority w:val="99"/>
    <w:rsid w:val="0092280B"/>
    <w:pPr>
      <w:widowControl w:val="0"/>
      <w:shd w:val="clear" w:color="auto" w:fill="FFFFFF"/>
      <w:suppressAutoHyphens w:val="0"/>
      <w:spacing w:line="240" w:lineRule="atLeast"/>
    </w:pPr>
    <w:rPr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A12032"/>
    <w:rPr>
      <w:sz w:val="16"/>
      <w:szCs w:val="16"/>
      <w:shd w:val="clear" w:color="auto" w:fill="FFFFFF"/>
    </w:rPr>
  </w:style>
  <w:style w:type="character" w:customStyle="1" w:styleId="a3">
    <w:name w:val="Колонтитул_"/>
    <w:basedOn w:val="DefaultParagraphFont"/>
    <w:link w:val="a4"/>
    <w:uiPriority w:val="99"/>
    <w:locked/>
    <w:rsid w:val="00A12032"/>
    <w:rPr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rsid w:val="00A12032"/>
    <w:rPr>
      <w:rFonts w:ascii="Times New Roman" w:hAnsi="Times New Roman" w:cs="Times New Roman"/>
      <w:sz w:val="22"/>
      <w:szCs w:val="22"/>
      <w:u w:val="none"/>
    </w:rPr>
  </w:style>
  <w:style w:type="character" w:customStyle="1" w:styleId="12">
    <w:name w:val="Заголовок №1_"/>
    <w:basedOn w:val="DefaultParagraphFont"/>
    <w:link w:val="13"/>
    <w:uiPriority w:val="99"/>
    <w:locked/>
    <w:rsid w:val="00A12032"/>
    <w:rPr>
      <w:sz w:val="36"/>
      <w:szCs w:val="36"/>
      <w:shd w:val="clear" w:color="auto" w:fill="FFFFFF"/>
    </w:rPr>
  </w:style>
  <w:style w:type="character" w:customStyle="1" w:styleId="211pt1">
    <w:name w:val="Основной текст (2) + 11 pt1"/>
    <w:aliases w:val="Полужирный"/>
    <w:basedOn w:val="22"/>
    <w:uiPriority w:val="99"/>
    <w:rsid w:val="00A1203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8">
    <w:name w:val="Основной текст (2) + 8"/>
    <w:aliases w:val="5 pt,Курсив"/>
    <w:basedOn w:val="22"/>
    <w:uiPriority w:val="99"/>
    <w:rsid w:val="00A12032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24pt">
    <w:name w:val="Основной текст (2) + 4 pt"/>
    <w:basedOn w:val="22"/>
    <w:uiPriority w:val="99"/>
    <w:rsid w:val="00A12032"/>
    <w:rPr>
      <w:rFonts w:ascii="Times New Roman" w:hAnsi="Times New Roman" w:cs="Times New Roman"/>
      <w:sz w:val="8"/>
      <w:szCs w:val="8"/>
      <w:u w:val="none"/>
    </w:rPr>
  </w:style>
  <w:style w:type="character" w:customStyle="1" w:styleId="210pt">
    <w:name w:val="Основной текст (2) + 10 pt"/>
    <w:aliases w:val="Полужирный1,Курсив1"/>
    <w:basedOn w:val="22"/>
    <w:uiPriority w:val="99"/>
    <w:rsid w:val="00A12032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paragraph" w:customStyle="1" w:styleId="90">
    <w:name w:val="Основной текст (9)"/>
    <w:basedOn w:val="Normal"/>
    <w:link w:val="9"/>
    <w:uiPriority w:val="99"/>
    <w:rsid w:val="00A12032"/>
    <w:pPr>
      <w:widowControl w:val="0"/>
      <w:shd w:val="clear" w:color="auto" w:fill="FFFFFF"/>
      <w:suppressAutoHyphens w:val="0"/>
      <w:spacing w:before="120" w:after="240" w:line="187" w:lineRule="exact"/>
      <w:jc w:val="center"/>
    </w:pPr>
    <w:rPr>
      <w:sz w:val="16"/>
      <w:szCs w:val="16"/>
      <w:lang w:eastAsia="ru-RU"/>
    </w:rPr>
  </w:style>
  <w:style w:type="paragraph" w:customStyle="1" w:styleId="a4">
    <w:name w:val="Колонтитул"/>
    <w:basedOn w:val="Normal"/>
    <w:link w:val="a3"/>
    <w:uiPriority w:val="99"/>
    <w:rsid w:val="00A12032"/>
    <w:pPr>
      <w:widowControl w:val="0"/>
      <w:shd w:val="clear" w:color="auto" w:fill="FFFFFF"/>
      <w:suppressAutoHyphens w:val="0"/>
      <w:spacing w:line="240" w:lineRule="atLeast"/>
      <w:jc w:val="both"/>
    </w:pPr>
    <w:rPr>
      <w:sz w:val="20"/>
      <w:szCs w:val="20"/>
      <w:lang w:eastAsia="ru-RU"/>
    </w:rPr>
  </w:style>
  <w:style w:type="paragraph" w:customStyle="1" w:styleId="13">
    <w:name w:val="Заголовок №1"/>
    <w:basedOn w:val="Normal"/>
    <w:link w:val="12"/>
    <w:uiPriority w:val="99"/>
    <w:rsid w:val="00A12032"/>
    <w:pPr>
      <w:widowControl w:val="0"/>
      <w:shd w:val="clear" w:color="auto" w:fill="FFFFFF"/>
      <w:suppressAutoHyphens w:val="0"/>
      <w:spacing w:before="1440" w:after="180" w:line="240" w:lineRule="atLeast"/>
      <w:jc w:val="center"/>
      <w:outlineLvl w:val="0"/>
    </w:pPr>
    <w:rPr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12</Pages>
  <Words>3171</Words>
  <Characters>18079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распоряжение</dc:title>
  <dc:subject/>
  <dc:creator>ЦБ</dc:creator>
  <cp:keywords/>
  <dc:description/>
  <cp:lastModifiedBy>Делопроизводство</cp:lastModifiedBy>
  <cp:revision>2</cp:revision>
  <cp:lastPrinted>2019-02-01T07:52:00Z</cp:lastPrinted>
  <dcterms:created xsi:type="dcterms:W3CDTF">2019-02-21T12:05:00Z</dcterms:created>
  <dcterms:modified xsi:type="dcterms:W3CDTF">2019-02-21T12:05:00Z</dcterms:modified>
</cp:coreProperties>
</file>