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C0" w:rsidRDefault="00AE0B35" w:rsidP="00AE0B3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26.09.2023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349-п</w:t>
      </w: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Pr="005B5903" w:rsidRDefault="00D034C0" w:rsidP="00557D8A">
      <w:pPr>
        <w:ind w:firstLine="0"/>
        <w:rPr>
          <w:rFonts w:ascii="PT Astra Serif" w:hAnsi="PT Astra Serif"/>
          <w:b/>
          <w:bCs/>
          <w:sz w:val="28"/>
          <w:szCs w:val="28"/>
        </w:rPr>
      </w:pPr>
      <w:r w:rsidRPr="005B5903">
        <w:rPr>
          <w:rFonts w:ascii="PT Astra Serif" w:hAnsi="PT Astra Serif"/>
          <w:b/>
          <w:bCs/>
          <w:sz w:val="28"/>
          <w:szCs w:val="28"/>
        </w:rPr>
        <w:t>Об утверждении  «</w:t>
      </w:r>
      <w:r>
        <w:rPr>
          <w:rFonts w:ascii="PT Astra Serif" w:hAnsi="PT Astra Serif"/>
          <w:b/>
          <w:sz w:val="28"/>
          <w:szCs w:val="28"/>
        </w:rPr>
        <w:t>П</w:t>
      </w:r>
      <w:r w:rsidRPr="005B5903">
        <w:rPr>
          <w:rFonts w:ascii="PT Astra Serif" w:hAnsi="PT Astra Serif"/>
          <w:b/>
          <w:sz w:val="28"/>
          <w:szCs w:val="28"/>
        </w:rPr>
        <w:t>рограммы комплексного развития</w:t>
      </w:r>
    </w:p>
    <w:p w:rsidR="00D034C0" w:rsidRPr="005B5903" w:rsidRDefault="00D034C0" w:rsidP="00557D8A">
      <w:pPr>
        <w:ind w:firstLine="0"/>
        <w:rPr>
          <w:rFonts w:ascii="PT Astra Serif" w:hAnsi="PT Astra Serif"/>
          <w:b/>
          <w:bCs/>
          <w:sz w:val="28"/>
          <w:szCs w:val="28"/>
        </w:rPr>
      </w:pPr>
      <w:r w:rsidRPr="005B5903">
        <w:rPr>
          <w:rFonts w:ascii="PT Astra Serif" w:hAnsi="PT Astra Serif"/>
          <w:b/>
          <w:sz w:val="28"/>
          <w:szCs w:val="28"/>
        </w:rPr>
        <w:t>социальной инфраструктуры</w:t>
      </w:r>
      <w:r w:rsidRPr="005B590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034C0" w:rsidRPr="005B5903" w:rsidRDefault="00D034C0" w:rsidP="00557D8A">
      <w:pPr>
        <w:ind w:firstLine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Лесновского</w:t>
      </w:r>
      <w:r w:rsidRPr="005B5903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</w:t>
      </w:r>
    </w:p>
    <w:p w:rsidR="00D034C0" w:rsidRDefault="00D034C0" w:rsidP="00557D8A">
      <w:pPr>
        <w:ind w:firstLine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D034C0" w:rsidRDefault="00D034C0" w:rsidP="00557D8A">
      <w:pPr>
        <w:ind w:firstLine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Саратовской области» </w:t>
      </w:r>
    </w:p>
    <w:p w:rsidR="00D034C0" w:rsidRDefault="00D034C0" w:rsidP="00557D8A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D034C0" w:rsidRPr="005B5903" w:rsidRDefault="00D034C0" w:rsidP="00557D8A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B5903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РФ», Постановлением Правительства Российской Федерации от 01.10.2015г. № 1050 «Об утверждении требований к программам комплексного развития социальной инфраструктуры поселений, городских округов», в соответствии Уставом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, администрация Балашовского муниципального района </w:t>
      </w:r>
    </w:p>
    <w:p w:rsidR="00D034C0" w:rsidRPr="00252229" w:rsidRDefault="00D034C0" w:rsidP="00557D8A">
      <w:pPr>
        <w:widowControl w:val="0"/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D034C0" w:rsidRPr="005B12EE" w:rsidRDefault="00D034C0" w:rsidP="00557D8A">
      <w:pPr>
        <w:ind w:left="-540" w:right="-365" w:firstLine="0"/>
        <w:jc w:val="center"/>
        <w:rPr>
          <w:rFonts w:ascii="PT Astra Serif" w:hAnsi="PT Astra Serif"/>
          <w:b/>
          <w:sz w:val="28"/>
          <w:szCs w:val="28"/>
        </w:rPr>
      </w:pPr>
      <w:r w:rsidRPr="005B12EE">
        <w:rPr>
          <w:rFonts w:ascii="PT Astra Serif" w:hAnsi="PT Astra Serif"/>
          <w:b/>
          <w:sz w:val="28"/>
          <w:szCs w:val="28"/>
        </w:rPr>
        <w:t>ПОСТАНОВЛЯЕТ:</w:t>
      </w:r>
    </w:p>
    <w:p w:rsidR="00D034C0" w:rsidRPr="003916F9" w:rsidRDefault="00D034C0" w:rsidP="00557D8A">
      <w:pPr>
        <w:ind w:left="-540" w:right="-365" w:firstLine="0"/>
        <w:jc w:val="center"/>
        <w:rPr>
          <w:rFonts w:ascii="PT Astra Serif" w:hAnsi="PT Astra Serif"/>
          <w:sz w:val="28"/>
          <w:szCs w:val="28"/>
        </w:rPr>
      </w:pPr>
    </w:p>
    <w:p w:rsidR="00D034C0" w:rsidRPr="00761701" w:rsidRDefault="00D034C0" w:rsidP="00557D8A">
      <w:pPr>
        <w:ind w:firstLine="0"/>
        <w:rPr>
          <w:rFonts w:ascii="PT Astra Serif" w:hAnsi="PT Astra Serif"/>
          <w:bCs/>
          <w:sz w:val="28"/>
          <w:szCs w:val="28"/>
        </w:rPr>
      </w:pPr>
      <w:r>
        <w:rPr>
          <w:sz w:val="28"/>
          <w:szCs w:val="28"/>
        </w:rPr>
        <w:tab/>
      </w:r>
      <w:r w:rsidRPr="00761701">
        <w:rPr>
          <w:rFonts w:ascii="PT Astra Serif" w:hAnsi="PT Astra Serif"/>
          <w:sz w:val="28"/>
          <w:szCs w:val="28"/>
        </w:rPr>
        <w:t>1. Утвердить «Программу комплексного развития</w:t>
      </w:r>
      <w:r w:rsidRPr="00761701">
        <w:rPr>
          <w:rFonts w:ascii="PT Astra Serif" w:hAnsi="PT Astra Serif"/>
          <w:bCs/>
          <w:sz w:val="28"/>
          <w:szCs w:val="28"/>
        </w:rPr>
        <w:t xml:space="preserve"> </w:t>
      </w:r>
      <w:r w:rsidRPr="00761701">
        <w:rPr>
          <w:rFonts w:ascii="PT Astra Serif" w:hAnsi="PT Astra Serif"/>
          <w:sz w:val="28"/>
          <w:szCs w:val="28"/>
        </w:rPr>
        <w:t>социальной инфраструктуры</w:t>
      </w:r>
      <w:r w:rsidRPr="00761701">
        <w:rPr>
          <w:rFonts w:ascii="PT Astra Serif" w:hAnsi="PT Astra Serif"/>
          <w:bCs/>
          <w:sz w:val="28"/>
          <w:szCs w:val="28"/>
        </w:rPr>
        <w:t xml:space="preserve">  </w:t>
      </w:r>
      <w:r w:rsidRPr="00724357">
        <w:rPr>
          <w:rFonts w:ascii="PT Astra Serif" w:hAnsi="PT Astra Serif"/>
          <w:bCs/>
          <w:sz w:val="28"/>
          <w:szCs w:val="28"/>
        </w:rPr>
        <w:t>Лесновского</w:t>
      </w:r>
      <w:r w:rsidRPr="00761701">
        <w:rPr>
          <w:rFonts w:ascii="PT Astra Serif" w:hAnsi="PT Astra Serif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761701">
        <w:rPr>
          <w:rFonts w:ascii="PT Astra Serif" w:hAnsi="PT Astra Serif"/>
          <w:sz w:val="28"/>
          <w:szCs w:val="28"/>
        </w:rPr>
        <w:t>» согласно приложению.</w:t>
      </w:r>
    </w:p>
    <w:p w:rsidR="00D034C0" w:rsidRPr="005B5903" w:rsidRDefault="00D034C0" w:rsidP="00557D8A">
      <w:pPr>
        <w:pStyle w:val="afff4"/>
        <w:tabs>
          <w:tab w:val="left" w:pos="0"/>
        </w:tabs>
        <w:ind w:left="0" w:firstLine="0"/>
        <w:rPr>
          <w:rFonts w:ascii="PT Astra Serif" w:hAnsi="PT Astra Serif"/>
          <w:sz w:val="28"/>
          <w:szCs w:val="28"/>
        </w:rPr>
      </w:pPr>
      <w:r w:rsidRPr="005B5903">
        <w:rPr>
          <w:rFonts w:ascii="PT Astra Serif" w:hAnsi="PT Astra Serif"/>
          <w:sz w:val="28"/>
          <w:szCs w:val="28"/>
        </w:rPr>
        <w:tab/>
        <w:t>2. Отделу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общественных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отношений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администрации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района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(Храмов А.А.)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опубликовать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настоящее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постановление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в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средствах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массовой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информации,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сайте</w:t>
      </w:r>
      <w:r w:rsidRPr="005B5903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 района</w:t>
      </w:r>
      <w:r w:rsidRPr="005B5903">
        <w:rPr>
          <w:rFonts w:ascii="PT Astra Serif" w:hAnsi="PT Astra Serif"/>
          <w:spacing w:val="12"/>
          <w:sz w:val="28"/>
          <w:szCs w:val="28"/>
        </w:rPr>
        <w:t xml:space="preserve"> </w:t>
      </w:r>
      <w:hyperlink r:id="rId7">
        <w:r w:rsidRPr="005B5903">
          <w:rPr>
            <w:rFonts w:ascii="PT Astra Serif" w:hAnsi="PT Astra Serif"/>
            <w:color w:val="0000FF"/>
            <w:sz w:val="28"/>
            <w:szCs w:val="28"/>
          </w:rPr>
          <w:t>http://baladmin.ru</w:t>
        </w:r>
      </w:hyperlink>
      <w:r w:rsidRPr="005B5903">
        <w:rPr>
          <w:rFonts w:ascii="PT Astra Serif" w:hAnsi="PT Astra Serif"/>
          <w:sz w:val="28"/>
          <w:szCs w:val="28"/>
        </w:rPr>
        <w:t>.</w:t>
      </w:r>
      <w:r w:rsidRPr="005B5903">
        <w:rPr>
          <w:rFonts w:ascii="PT Astra Serif" w:hAnsi="PT Astra Serif"/>
          <w:sz w:val="28"/>
          <w:szCs w:val="28"/>
        </w:rPr>
        <w:br/>
      </w:r>
      <w:r w:rsidRPr="005B5903">
        <w:rPr>
          <w:rFonts w:ascii="PT Astra Serif" w:hAnsi="PT Astra Serif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</w:p>
    <w:p w:rsidR="00D034C0" w:rsidRPr="005B5903" w:rsidRDefault="00D034C0" w:rsidP="00557D8A">
      <w:pPr>
        <w:ind w:firstLine="0"/>
        <w:rPr>
          <w:rFonts w:ascii="PT Astra Serif" w:hAnsi="PT Astra Serif"/>
          <w:bCs/>
          <w:color w:val="000000"/>
          <w:sz w:val="28"/>
          <w:szCs w:val="28"/>
        </w:rPr>
      </w:pPr>
      <w:r w:rsidRPr="005B5903">
        <w:rPr>
          <w:rFonts w:ascii="PT Astra Serif" w:hAnsi="PT Astra Serif"/>
          <w:bCs/>
          <w:color w:val="000000"/>
          <w:sz w:val="28"/>
          <w:szCs w:val="28"/>
        </w:rPr>
        <w:tab/>
        <w:t xml:space="preserve">4. Контроль за исполнением настоящего постановления возложить на         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</w:t>
      </w:r>
      <w:r>
        <w:rPr>
          <w:rFonts w:ascii="PT Astra Serif" w:hAnsi="PT Astra Serif"/>
          <w:bCs/>
          <w:color w:val="000000"/>
          <w:sz w:val="28"/>
          <w:szCs w:val="28"/>
        </w:rPr>
        <w:t>Масякина</w:t>
      </w:r>
      <w:r w:rsidRPr="005B5903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D034C0" w:rsidRDefault="00D034C0" w:rsidP="00557D8A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034C0" w:rsidRPr="005B12EE" w:rsidRDefault="00D034C0" w:rsidP="00557D8A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>Глава Балашовского</w:t>
      </w:r>
    </w:p>
    <w:p w:rsidR="00D034C0" w:rsidRPr="00557D8A" w:rsidRDefault="00D034C0" w:rsidP="00557D8A">
      <w:pPr>
        <w:shd w:val="clear" w:color="auto" w:fill="FFFFFF"/>
        <w:ind w:right="-5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</w:t>
      </w: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 xml:space="preserve">П.М.Петраков </w:t>
      </w: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D034C0" w:rsidRDefault="00D034C0" w:rsidP="00524B4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</w:t>
      </w:r>
      <w:r w:rsidR="00AE0B35">
        <w:rPr>
          <w:rFonts w:ascii="PT Astra Serif" w:hAnsi="PT Astra Serif"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>_» __</w:t>
      </w:r>
      <w:r w:rsidR="00AE0B35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______2023г. №_</w:t>
      </w:r>
      <w:r w:rsidR="00AE0B35">
        <w:rPr>
          <w:rFonts w:ascii="PT Astra Serif" w:hAnsi="PT Astra Serif"/>
          <w:sz w:val="28"/>
          <w:szCs w:val="28"/>
        </w:rPr>
        <w:t>349-п</w:t>
      </w:r>
      <w:r>
        <w:rPr>
          <w:rFonts w:ascii="PT Astra Serif" w:hAnsi="PT Astra Serif"/>
          <w:sz w:val="28"/>
          <w:szCs w:val="28"/>
        </w:rPr>
        <w:t>__.</w:t>
      </w:r>
    </w:p>
    <w:p w:rsidR="00D034C0" w:rsidRDefault="00D034C0" w:rsidP="00524B4E">
      <w:pPr>
        <w:pStyle w:val="afff2"/>
        <w:ind w:firstLine="0"/>
        <w:jc w:val="center"/>
        <w:rPr>
          <w:lang w:val="ru-RU"/>
        </w:rPr>
      </w:pPr>
    </w:p>
    <w:p w:rsidR="00D034C0" w:rsidRDefault="00D034C0" w:rsidP="004125A1">
      <w:pPr>
        <w:jc w:val="center"/>
      </w:pPr>
    </w:p>
    <w:p w:rsidR="00D034C0" w:rsidRDefault="00D034C0" w:rsidP="004125A1">
      <w:pPr>
        <w:jc w:val="center"/>
      </w:pPr>
    </w:p>
    <w:p w:rsidR="00D034C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D034C0" w:rsidRPr="00172EB0" w:rsidRDefault="00D034C0" w:rsidP="004125A1">
      <w:pPr>
        <w:jc w:val="center"/>
        <w:rPr>
          <w:b/>
          <w:sz w:val="36"/>
          <w:szCs w:val="36"/>
        </w:rPr>
      </w:pPr>
    </w:p>
    <w:p w:rsidR="00D034C0" w:rsidRPr="00172EB0" w:rsidRDefault="00D034C0" w:rsidP="004125A1">
      <w:pPr>
        <w:jc w:val="center"/>
        <w:rPr>
          <w:b/>
          <w:sz w:val="36"/>
          <w:szCs w:val="36"/>
        </w:rPr>
      </w:pPr>
    </w:p>
    <w:p w:rsidR="00D034C0" w:rsidRPr="00367B1F" w:rsidRDefault="00D034C0" w:rsidP="00412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D034C0" w:rsidRPr="00172EB0" w:rsidRDefault="00D034C0" w:rsidP="004125A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D034C0" w:rsidRPr="00172EB0" w:rsidRDefault="00D034C0" w:rsidP="004125A1">
      <w:pPr>
        <w:jc w:val="center"/>
        <w:rPr>
          <w:b/>
          <w:sz w:val="28"/>
          <w:szCs w:val="28"/>
        </w:rPr>
      </w:pPr>
    </w:p>
    <w:p w:rsidR="00D034C0" w:rsidRPr="00172EB0" w:rsidRDefault="00D034C0" w:rsidP="004125A1">
      <w:pPr>
        <w:jc w:val="center"/>
        <w:rPr>
          <w:b/>
          <w:sz w:val="28"/>
          <w:szCs w:val="28"/>
        </w:rPr>
      </w:pPr>
    </w:p>
    <w:p w:rsidR="00D034C0" w:rsidRPr="00172EB0" w:rsidRDefault="00D034C0" w:rsidP="004125A1">
      <w:pPr>
        <w:jc w:val="center"/>
        <w:rPr>
          <w:b/>
        </w:rPr>
      </w:pPr>
    </w:p>
    <w:p w:rsidR="00D034C0" w:rsidRPr="00172EB0" w:rsidRDefault="00D034C0" w:rsidP="004125A1">
      <w:pPr>
        <w:jc w:val="center"/>
        <w:rPr>
          <w:b/>
        </w:rPr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spacing w:after="120"/>
        <w:jc w:val="center"/>
        <w:rPr>
          <w:b/>
          <w:sz w:val="28"/>
          <w:szCs w:val="28"/>
        </w:rPr>
      </w:pPr>
    </w:p>
    <w:p w:rsidR="00D034C0" w:rsidRPr="00172EB0" w:rsidRDefault="00D034C0" w:rsidP="004125A1">
      <w:pPr>
        <w:spacing w:after="120"/>
        <w:jc w:val="center"/>
        <w:rPr>
          <w:b/>
          <w:sz w:val="28"/>
          <w:szCs w:val="28"/>
        </w:rPr>
      </w:pPr>
    </w:p>
    <w:p w:rsidR="00D034C0" w:rsidRPr="00172EB0" w:rsidRDefault="00D034C0" w:rsidP="004125A1">
      <w:pPr>
        <w:spacing w:after="120"/>
        <w:jc w:val="center"/>
        <w:rPr>
          <w:b/>
          <w:sz w:val="28"/>
          <w:szCs w:val="28"/>
        </w:rPr>
        <w:sectPr w:rsidR="00D034C0" w:rsidRPr="00172EB0" w:rsidSect="00222ACB">
          <w:headerReference w:type="default" r:id="rId8"/>
          <w:footerReference w:type="default" r:id="rId9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</w:p>
    <w:p w:rsidR="00D034C0" w:rsidRPr="00BE14D4" w:rsidRDefault="00D034C0" w:rsidP="004125A1">
      <w:pPr>
        <w:jc w:val="center"/>
        <w:rPr>
          <w:szCs w:val="24"/>
          <w:lang w:eastAsia="ar-SA"/>
        </w:rPr>
      </w:pPr>
      <w:r w:rsidRPr="00BE14D4">
        <w:rPr>
          <w:szCs w:val="24"/>
          <w:lang w:eastAsia="ar-SA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10" o:title=""/>
          </v:shape>
          <o:OLEObject Type="Embed" ProgID="CorelDRAW.Graphic.14" ShapeID="_x0000_i1025" DrawAspect="Content" ObjectID="_1757239935" r:id="rId11"/>
        </w:object>
      </w:r>
    </w:p>
    <w:p w:rsidR="00D034C0" w:rsidRPr="00BE14D4" w:rsidRDefault="00D034C0" w:rsidP="004125A1">
      <w:pPr>
        <w:jc w:val="center"/>
        <w:rPr>
          <w:rFonts w:ascii="Cambria" w:hAnsi="Cambria"/>
          <w:sz w:val="36"/>
          <w:szCs w:val="36"/>
          <w:lang w:eastAsia="ar-SA"/>
        </w:rPr>
      </w:pPr>
      <w:r w:rsidRPr="00BE14D4">
        <w:rPr>
          <w:rFonts w:ascii="Cambria" w:hAnsi="Cambria"/>
          <w:sz w:val="36"/>
          <w:szCs w:val="36"/>
          <w:lang w:eastAsia="ar-SA"/>
        </w:rPr>
        <w:t>Общество с ограниченной ответственностью</w:t>
      </w:r>
    </w:p>
    <w:p w:rsidR="00D034C0" w:rsidRPr="00BE14D4" w:rsidRDefault="00D034C0" w:rsidP="004125A1">
      <w:pPr>
        <w:jc w:val="center"/>
        <w:rPr>
          <w:rFonts w:ascii="Cambria" w:hAnsi="Cambria"/>
          <w:b/>
          <w:sz w:val="36"/>
          <w:szCs w:val="36"/>
          <w:lang w:eastAsia="ar-SA"/>
        </w:rPr>
      </w:pPr>
      <w:r>
        <w:rPr>
          <w:rFonts w:ascii="Cambria" w:hAnsi="Cambria"/>
          <w:b/>
          <w:sz w:val="36"/>
          <w:szCs w:val="36"/>
          <w:lang w:eastAsia="ar-SA"/>
        </w:rPr>
        <w:t>«</w:t>
      </w:r>
      <w:r w:rsidRPr="00BE14D4">
        <w:rPr>
          <w:rFonts w:ascii="Cambria" w:hAnsi="Cambria"/>
          <w:b/>
          <w:sz w:val="36"/>
          <w:szCs w:val="36"/>
          <w:lang w:eastAsia="ar-SA"/>
        </w:rPr>
        <w:t>САРСТРОЙНИИПРОЕКТ</w:t>
      </w:r>
      <w:r>
        <w:rPr>
          <w:rFonts w:ascii="Cambria" w:hAnsi="Cambria"/>
          <w:b/>
          <w:sz w:val="36"/>
          <w:szCs w:val="36"/>
          <w:lang w:eastAsia="ar-SA"/>
        </w:rPr>
        <w:t>»</w:t>
      </w: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D034C0" w:rsidRPr="00850D9D" w:rsidTr="008F314A">
        <w:tc>
          <w:tcPr>
            <w:tcW w:w="4253" w:type="dxa"/>
          </w:tcPr>
          <w:p w:rsidR="00D034C0" w:rsidRPr="00850D9D" w:rsidRDefault="00D034C0" w:rsidP="008F314A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850D9D">
              <w:rPr>
                <w:sz w:val="20"/>
                <w:szCs w:val="20"/>
              </w:rPr>
              <w:t>Заказчик: Администрация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D034C0" w:rsidRDefault="00D034C0" w:rsidP="008F314A">
            <w:pPr>
              <w:ind w:left="1586" w:firstLine="8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</w:t>
            </w:r>
          </w:p>
          <w:p w:rsidR="00D034C0" w:rsidRDefault="00D034C0" w:rsidP="008F314A">
            <w:pPr>
              <w:ind w:left="1470" w:firstLine="8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0360300052823000121</w:t>
            </w:r>
          </w:p>
          <w:p w:rsidR="00D034C0" w:rsidRPr="00850D9D" w:rsidRDefault="00D034C0" w:rsidP="008F314A">
            <w:pPr>
              <w:ind w:left="2065" w:firstLine="0"/>
              <w:jc w:val="center"/>
            </w:pPr>
            <w:r>
              <w:rPr>
                <w:sz w:val="20"/>
                <w:szCs w:val="20"/>
              </w:rPr>
              <w:t>от 13 марта 2023 года</w:t>
            </w:r>
          </w:p>
        </w:tc>
      </w:tr>
    </w:tbl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  <w:rPr>
          <w:b/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D034C0" w:rsidRDefault="00D034C0" w:rsidP="004125A1">
      <w:pPr>
        <w:jc w:val="center"/>
        <w:rPr>
          <w:b/>
          <w:sz w:val="36"/>
          <w:szCs w:val="36"/>
        </w:rPr>
      </w:pPr>
    </w:p>
    <w:p w:rsidR="00D034C0" w:rsidRPr="00367B1F" w:rsidRDefault="00D034C0" w:rsidP="00412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D034C0" w:rsidRPr="00172EB0" w:rsidRDefault="00D034C0" w:rsidP="004125A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D034C0" w:rsidRPr="00172EB0" w:rsidRDefault="00D034C0" w:rsidP="004125A1">
      <w:pPr>
        <w:jc w:val="center"/>
        <w:rPr>
          <w:b/>
        </w:rPr>
      </w:pPr>
    </w:p>
    <w:p w:rsidR="00D034C0" w:rsidRPr="00172EB0" w:rsidRDefault="00D034C0" w:rsidP="004125A1">
      <w:pPr>
        <w:jc w:val="center"/>
        <w:rPr>
          <w:b/>
        </w:rPr>
      </w:pPr>
    </w:p>
    <w:p w:rsidR="00D034C0" w:rsidRPr="00172EB0" w:rsidRDefault="00D034C0" w:rsidP="004125A1">
      <w:pPr>
        <w:jc w:val="center"/>
        <w:rPr>
          <w:b/>
        </w:rPr>
      </w:pPr>
    </w:p>
    <w:p w:rsidR="00D034C0" w:rsidRPr="00172EB0" w:rsidRDefault="00D034C0" w:rsidP="004125A1">
      <w:pPr>
        <w:jc w:val="center"/>
        <w:rPr>
          <w:b/>
        </w:rPr>
      </w:pPr>
    </w:p>
    <w:p w:rsidR="00D034C0" w:rsidRPr="00172EB0" w:rsidRDefault="00D034C0" w:rsidP="004125A1">
      <w:pPr>
        <w:jc w:val="center"/>
        <w:rPr>
          <w:b/>
        </w:rPr>
      </w:pPr>
    </w:p>
    <w:p w:rsidR="00D034C0" w:rsidRPr="00172EB0" w:rsidRDefault="00D034C0" w:rsidP="004125A1">
      <w:pPr>
        <w:jc w:val="center"/>
        <w:rPr>
          <w:b/>
        </w:rPr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552"/>
        <w:gridCol w:w="2835"/>
      </w:tblGrid>
      <w:tr w:rsidR="00D034C0" w:rsidRPr="00850D9D" w:rsidTr="008F314A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34C0" w:rsidRPr="00850D9D" w:rsidRDefault="00D034C0" w:rsidP="008F314A">
            <w:pPr>
              <w:ind w:firstLine="0"/>
              <w:rPr>
                <w:sz w:val="28"/>
                <w:lang w:eastAsia="en-US"/>
              </w:rPr>
            </w:pPr>
            <w:bookmarkStart w:id="0" w:name="_Hlk129260926"/>
            <w:r w:rsidRPr="00850D9D">
              <w:rPr>
                <w:sz w:val="28"/>
                <w:lang w:eastAsia="en-US"/>
              </w:rPr>
              <w:t>Генеральный директор</w:t>
            </w:r>
          </w:p>
          <w:p w:rsidR="00D034C0" w:rsidRPr="00850D9D" w:rsidRDefault="00D034C0" w:rsidP="008F314A">
            <w:pPr>
              <w:ind w:firstLine="0"/>
              <w:rPr>
                <w:sz w:val="28"/>
                <w:szCs w:val="28"/>
                <w:highlight w:val="red"/>
              </w:rPr>
            </w:pPr>
            <w:r w:rsidRPr="00850D9D">
              <w:rPr>
                <w:sz w:val="28"/>
                <w:lang w:eastAsia="en-US"/>
              </w:rPr>
              <w:t xml:space="preserve">ООО «САРСТРОЙНИИПРОЕКТ»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D034C0" w:rsidRPr="00850D9D" w:rsidRDefault="00D034C0" w:rsidP="008F314A">
            <w:pPr>
              <w:ind w:firstLine="0"/>
              <w:rPr>
                <w:sz w:val="28"/>
                <w:szCs w:val="28"/>
                <w:highlight w:val="red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34C0" w:rsidRPr="00850D9D" w:rsidRDefault="00D034C0" w:rsidP="008F314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034C0" w:rsidRPr="00850D9D" w:rsidRDefault="00D034C0" w:rsidP="008F314A">
            <w:pPr>
              <w:ind w:firstLine="0"/>
              <w:rPr>
                <w:sz w:val="28"/>
                <w:szCs w:val="28"/>
                <w:highlight w:val="red"/>
              </w:rPr>
            </w:pPr>
            <w:r w:rsidRPr="00850D9D">
              <w:rPr>
                <w:sz w:val="28"/>
                <w:szCs w:val="28"/>
                <w:lang w:eastAsia="en-US"/>
              </w:rPr>
              <w:t>Т.Ю. Базанова</w:t>
            </w:r>
          </w:p>
        </w:tc>
      </w:tr>
      <w:bookmarkEnd w:id="0"/>
    </w:tbl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jc w:val="center"/>
      </w:pPr>
    </w:p>
    <w:p w:rsidR="00D034C0" w:rsidRPr="00172EB0" w:rsidRDefault="00D034C0" w:rsidP="004125A1">
      <w:pPr>
        <w:spacing w:after="120"/>
        <w:jc w:val="center"/>
        <w:rPr>
          <w:b/>
          <w:sz w:val="28"/>
          <w:szCs w:val="28"/>
        </w:rPr>
      </w:pPr>
    </w:p>
    <w:p w:rsidR="00D034C0" w:rsidRPr="00172EB0" w:rsidRDefault="00D034C0" w:rsidP="004125A1">
      <w:pPr>
        <w:spacing w:after="120"/>
        <w:jc w:val="center"/>
        <w:rPr>
          <w:b/>
          <w:sz w:val="28"/>
          <w:szCs w:val="28"/>
        </w:rPr>
      </w:pPr>
    </w:p>
    <w:p w:rsidR="00D034C0" w:rsidRPr="00172EB0" w:rsidRDefault="00D034C0" w:rsidP="004125A1">
      <w:pPr>
        <w:spacing w:after="120"/>
        <w:jc w:val="center"/>
        <w:rPr>
          <w:b/>
          <w:sz w:val="28"/>
          <w:szCs w:val="28"/>
        </w:rPr>
      </w:pPr>
    </w:p>
    <w:p w:rsidR="00D034C0" w:rsidRPr="00172EB0" w:rsidRDefault="00D034C0" w:rsidP="004125A1">
      <w:pPr>
        <w:spacing w:after="120"/>
        <w:jc w:val="center"/>
        <w:rPr>
          <w:b/>
          <w:sz w:val="28"/>
          <w:szCs w:val="28"/>
        </w:rPr>
      </w:pPr>
    </w:p>
    <w:p w:rsidR="00D034C0" w:rsidRPr="00172EB0" w:rsidRDefault="00D034C0" w:rsidP="004125A1">
      <w:pPr>
        <w:spacing w:after="120"/>
        <w:jc w:val="center"/>
        <w:rPr>
          <w:b/>
          <w:sz w:val="28"/>
          <w:szCs w:val="28"/>
        </w:rPr>
        <w:sectPr w:rsidR="00D034C0" w:rsidRPr="00172EB0" w:rsidSect="00601E88">
          <w:headerReference w:type="default" r:id="rId12"/>
          <w:footerReference w:type="default" r:id="rId13"/>
          <w:pgSz w:w="11906" w:h="16838"/>
          <w:pgMar w:top="993" w:right="851" w:bottom="1134" w:left="1701" w:header="680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3 г"/>
        </w:smartTagPr>
        <w:r w:rsidRPr="00172EB0">
          <w:rPr>
            <w:b/>
            <w:sz w:val="28"/>
            <w:szCs w:val="28"/>
          </w:rPr>
          <w:t>202</w:t>
        </w:r>
        <w:r>
          <w:rPr>
            <w:b/>
            <w:sz w:val="28"/>
            <w:szCs w:val="28"/>
          </w:rPr>
          <w:t>3</w:t>
        </w:r>
        <w:r w:rsidRPr="00172EB0">
          <w:rPr>
            <w:b/>
            <w:sz w:val="28"/>
            <w:szCs w:val="28"/>
          </w:rPr>
          <w:t xml:space="preserve"> г</w:t>
        </w:r>
      </w:smartTag>
      <w:r w:rsidRPr="00172EB0">
        <w:rPr>
          <w:b/>
          <w:sz w:val="28"/>
          <w:szCs w:val="28"/>
        </w:rPr>
        <w:t>.</w:t>
      </w:r>
    </w:p>
    <w:p w:rsidR="00D034C0" w:rsidRPr="00172EB0" w:rsidRDefault="00D034C0" w:rsidP="00C15121">
      <w:pPr>
        <w:spacing w:after="120"/>
        <w:jc w:val="center"/>
      </w:pPr>
      <w:r w:rsidRPr="00172EB0">
        <w:rPr>
          <w:b/>
          <w:szCs w:val="24"/>
        </w:rPr>
        <w:lastRenderedPageBreak/>
        <w:t>ОГЛАВЛЕНИЕ</w:t>
      </w:r>
    </w:p>
    <w:p w:rsidR="00D034C0" w:rsidRPr="000E67CD" w:rsidRDefault="003258AC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r w:rsidRPr="003258AC">
        <w:rPr>
          <w:b w:val="0"/>
          <w:sz w:val="22"/>
          <w:szCs w:val="22"/>
        </w:rPr>
        <w:fldChar w:fldCharType="begin"/>
      </w:r>
      <w:r w:rsidR="00D034C0" w:rsidRPr="00172EB0">
        <w:rPr>
          <w:b w:val="0"/>
          <w:sz w:val="22"/>
          <w:szCs w:val="22"/>
        </w:rPr>
        <w:instrText>TOC \z \o "1-4" \u \h</w:instrText>
      </w:r>
      <w:r w:rsidRPr="003258AC">
        <w:rPr>
          <w:b w:val="0"/>
          <w:sz w:val="22"/>
          <w:szCs w:val="22"/>
        </w:rPr>
        <w:fldChar w:fldCharType="separate"/>
      </w:r>
      <w:hyperlink w:anchor="_Toc129334845" w:history="1">
        <w:r w:rsidR="00D034C0" w:rsidRPr="000E67CD">
          <w:rPr>
            <w:rStyle w:val="affff2"/>
            <w:noProof/>
            <w:sz w:val="22"/>
            <w:szCs w:val="22"/>
          </w:rPr>
          <w:t>1.</w:t>
        </w:r>
        <w:r w:rsidR="00D034C0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noProof/>
            <w:sz w:val="22"/>
            <w:szCs w:val="22"/>
          </w:rPr>
          <w:t>Паспорт программы</w:t>
        </w:r>
        <w:r w:rsidR="00D034C0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noProof/>
            <w:webHidden/>
            <w:sz w:val="22"/>
            <w:szCs w:val="22"/>
          </w:rPr>
          <w:instrText xml:space="preserve"> PAGEREF _Toc129334845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D034C0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46" w:history="1">
        <w:r w:rsidR="00D034C0" w:rsidRPr="000E67CD">
          <w:rPr>
            <w:rStyle w:val="affff2"/>
            <w:noProof/>
            <w:sz w:val="22"/>
            <w:szCs w:val="22"/>
          </w:rPr>
          <w:t>2.</w:t>
        </w:r>
        <w:r w:rsidR="00D034C0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noProof/>
            <w:sz w:val="22"/>
            <w:szCs w:val="22"/>
          </w:rPr>
          <w:t>ВВЕДЕНИЕ</w:t>
        </w:r>
        <w:r w:rsidR="00D034C0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noProof/>
            <w:webHidden/>
            <w:sz w:val="22"/>
            <w:szCs w:val="22"/>
          </w:rPr>
          <w:instrText xml:space="preserve"> PAGEREF _Toc129334846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D034C0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47" w:history="1">
        <w:r w:rsidR="00D034C0" w:rsidRPr="000E67CD">
          <w:rPr>
            <w:rStyle w:val="affff2"/>
            <w:noProof/>
            <w:sz w:val="22"/>
            <w:szCs w:val="22"/>
          </w:rPr>
          <w:t>3.</w:t>
        </w:r>
        <w:r w:rsidR="00D034C0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noProof/>
            <w:sz w:val="22"/>
            <w:szCs w:val="22"/>
          </w:rPr>
          <w:t xml:space="preserve">Характеристика существующего состояния СОЦИАЛЬНОЙ ИНФРАСТРУКТУРЫ </w:t>
        </w:r>
        <w:r w:rsidR="00D034C0">
          <w:rPr>
            <w:rStyle w:val="affff2"/>
            <w:noProof/>
            <w:sz w:val="22"/>
            <w:szCs w:val="22"/>
          </w:rPr>
          <w:t>Лесновского</w:t>
        </w:r>
        <w:r w:rsidR="00D034C0" w:rsidRPr="000E67CD">
          <w:rPr>
            <w:rStyle w:val="affff2"/>
            <w:noProof/>
            <w:sz w:val="22"/>
            <w:szCs w:val="22"/>
          </w:rPr>
          <w:t xml:space="preserve"> МО</w:t>
        </w:r>
        <w:r w:rsidR="00D034C0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noProof/>
            <w:webHidden/>
            <w:sz w:val="22"/>
            <w:szCs w:val="22"/>
          </w:rPr>
          <w:instrText xml:space="preserve"> PAGEREF _Toc129334847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D034C0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48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3.1.</w:t>
        </w:r>
        <w:r w:rsidR="00D034C0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Положение </w:t>
        </w:r>
        <w:r w:rsidR="00D034C0">
          <w:rPr>
            <w:rStyle w:val="affff2"/>
            <w:rFonts w:ascii="Times New Roman" w:hAnsi="Times New Roman"/>
            <w:noProof/>
            <w:sz w:val="22"/>
            <w:szCs w:val="22"/>
          </w:rPr>
          <w:t>Лесновского</w:t>
        </w:r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 в системе расселения Балашовского муниципального района Саратовской области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_Toc129334848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49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3.2.</w:t>
        </w:r>
        <w:r w:rsidR="00D034C0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состояния социальной сферы </w:t>
        </w:r>
        <w:r w:rsidR="00D034C0">
          <w:rPr>
            <w:rStyle w:val="affff2"/>
            <w:rFonts w:ascii="Times New Roman" w:hAnsi="Times New Roman"/>
            <w:noProof/>
            <w:sz w:val="22"/>
            <w:szCs w:val="22"/>
          </w:rPr>
          <w:t>Лесновского</w:t>
        </w:r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_Toc129334849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0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Демографическая ситуация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_Toc129334850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1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Экономический потенциал развития </w:t>
        </w:r>
        <w:r w:rsidR="00D034C0">
          <w:rPr>
            <w:rStyle w:val="affff2"/>
            <w:rFonts w:ascii="Times New Roman" w:hAnsi="Times New Roman"/>
            <w:noProof/>
            <w:sz w:val="22"/>
            <w:szCs w:val="22"/>
          </w:rPr>
          <w:t>Лесновского</w:t>
        </w:r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_Toc129334851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2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жилищного фонда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_Toc129334852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3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дошкольных и общеобразовательных учреждений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_Toc129334853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4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Организации дополнительного образования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_Toc129334854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5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спортивных и физкультурно-оздоровительных учреждений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_Toc129334855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6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учреждений здравоохранения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_Toc129334856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7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учреждений культуры и искусства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_Toc129334857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8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3.3.</w:t>
        </w:r>
        <w:r w:rsidR="00D034C0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сферы бытового обслуживания населения </w:t>
        </w:r>
        <w:r w:rsidR="00D034C0">
          <w:rPr>
            <w:rStyle w:val="affff2"/>
            <w:rFonts w:ascii="Times New Roman" w:hAnsi="Times New Roman"/>
            <w:noProof/>
            <w:sz w:val="22"/>
            <w:szCs w:val="22"/>
          </w:rPr>
          <w:t>Лесновского</w:t>
        </w:r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_Toc129334858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9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3.4.</w:t>
        </w:r>
        <w:r w:rsidR="00D034C0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_Toc129334859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0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3.5.</w:t>
        </w:r>
        <w:r w:rsidR="00D034C0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_Toc129334860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1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3.6.</w:t>
        </w:r>
        <w:r w:rsidR="00D034C0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Оценка финансирования социальной инфраструктуры поселения.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_Toc129334861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2" w:history="1">
        <w:r w:rsidR="00D034C0" w:rsidRPr="000E67CD">
          <w:rPr>
            <w:rStyle w:val="affff2"/>
            <w:noProof/>
            <w:sz w:val="22"/>
            <w:szCs w:val="22"/>
          </w:rPr>
          <w:t>4.</w:t>
        </w:r>
        <w:r w:rsidR="00D034C0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noProof/>
            <w:sz w:val="22"/>
            <w:szCs w:val="22"/>
          </w:rPr>
          <w:t>Система программных мероприятий по развитию объектов социальной инфрастРуктуры</w:t>
        </w:r>
        <w:r w:rsidR="00D034C0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noProof/>
            <w:webHidden/>
            <w:sz w:val="22"/>
            <w:szCs w:val="22"/>
          </w:rPr>
          <w:instrText xml:space="preserve"> PAGEREF _Toc129334862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D034C0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3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4.1.</w:t>
        </w:r>
        <w:r w:rsidR="00D034C0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_Toc129334863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4" w:history="1"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4.2.</w:t>
        </w:r>
        <w:r w:rsidR="00D034C0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Перечень основных программных мероприятий на период 2023-2043 гг</w:t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_Toc129334864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D034C0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5" w:history="1">
        <w:r w:rsidR="00D034C0" w:rsidRPr="000E67CD">
          <w:rPr>
            <w:rStyle w:val="affff2"/>
            <w:noProof/>
            <w:sz w:val="22"/>
            <w:szCs w:val="22"/>
          </w:rPr>
          <w:t>5.</w:t>
        </w:r>
        <w:r w:rsidR="00D034C0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  </w:r>
        <w:r w:rsidR="00D034C0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noProof/>
            <w:webHidden/>
            <w:sz w:val="22"/>
            <w:szCs w:val="22"/>
          </w:rPr>
          <w:instrText xml:space="preserve"> PAGEREF _Toc129334865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D034C0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6" w:history="1">
        <w:r w:rsidR="00D034C0" w:rsidRPr="000E67CD">
          <w:rPr>
            <w:rStyle w:val="affff2"/>
            <w:noProof/>
            <w:sz w:val="22"/>
            <w:szCs w:val="22"/>
          </w:rPr>
          <w:t>6.</w:t>
        </w:r>
        <w:r w:rsidR="00D034C0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="00D034C0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noProof/>
            <w:webHidden/>
            <w:sz w:val="22"/>
            <w:szCs w:val="22"/>
          </w:rPr>
          <w:instrText xml:space="preserve"> PAGEREF _Toc129334866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D034C0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D034C0" w:rsidRPr="000E67CD" w:rsidRDefault="003258AC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7" w:history="1">
        <w:r w:rsidR="00D034C0" w:rsidRPr="000E67CD">
          <w:rPr>
            <w:rStyle w:val="affff2"/>
            <w:noProof/>
            <w:sz w:val="22"/>
            <w:szCs w:val="22"/>
          </w:rPr>
          <w:t>7.</w:t>
        </w:r>
        <w:r w:rsidR="00D034C0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034C0" w:rsidRPr="000E67CD">
          <w:rPr>
            <w:rStyle w:val="affff2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="00D034C0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D034C0" w:rsidRPr="000E67CD">
          <w:rPr>
            <w:noProof/>
            <w:webHidden/>
            <w:sz w:val="22"/>
            <w:szCs w:val="22"/>
          </w:rPr>
          <w:instrText xml:space="preserve"> PAGEREF _Toc129334867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D034C0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D034C0" w:rsidRPr="00172EB0" w:rsidRDefault="003258AC" w:rsidP="00C15121">
      <w:pPr>
        <w:jc w:val="center"/>
      </w:pPr>
      <w:r w:rsidRPr="00172EB0">
        <w:rPr>
          <w:b/>
          <w:sz w:val="22"/>
        </w:rPr>
        <w:fldChar w:fldCharType="end"/>
      </w:r>
    </w:p>
    <w:p w:rsidR="00D034C0" w:rsidRPr="00172EB0" w:rsidRDefault="00D034C0" w:rsidP="00C15121">
      <w:pPr>
        <w:suppressAutoHyphens w:val="0"/>
        <w:spacing w:line="276" w:lineRule="auto"/>
        <w:ind w:firstLine="0"/>
        <w:jc w:val="left"/>
      </w:pPr>
      <w:r w:rsidRPr="00172EB0">
        <w:br w:type="page"/>
      </w:r>
    </w:p>
    <w:p w:rsidR="00D034C0" w:rsidRPr="00172EB0" w:rsidRDefault="00D034C0" w:rsidP="00C15121">
      <w:pPr>
        <w:pStyle w:val="1"/>
        <w:numPr>
          <w:ilvl w:val="0"/>
          <w:numId w:val="5"/>
        </w:numPr>
        <w:spacing w:before="120" w:after="120"/>
        <w:ind w:left="714" w:hanging="357"/>
      </w:pPr>
      <w:bookmarkStart w:id="1" w:name="_Toc510539133"/>
      <w:bookmarkStart w:id="2" w:name="_Toc129334845"/>
      <w:bookmarkEnd w:id="1"/>
      <w:r w:rsidRPr="00172EB0">
        <w:t>Паспорт программы</w:t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9"/>
        <w:gridCol w:w="6961"/>
      </w:tblGrid>
      <w:tr w:rsidR="00D034C0" w:rsidRPr="00850D9D" w:rsidTr="00850D9D">
        <w:tc>
          <w:tcPr>
            <w:tcW w:w="1363" w:type="pct"/>
            <w:tcMar>
              <w:left w:w="108" w:type="dxa"/>
            </w:tcMar>
          </w:tcPr>
          <w:p w:rsidR="00D034C0" w:rsidRPr="00850D9D" w:rsidRDefault="00D034C0" w:rsidP="00850D9D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D034C0" w:rsidRPr="00850D9D" w:rsidRDefault="00D034C0" w:rsidP="00850D9D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Программа комплексного развития социальной инфраструктуры Лесновского МО Балашовского муниципального района Саратовской области.(далее – Программа)</w:t>
            </w:r>
          </w:p>
        </w:tc>
      </w:tr>
      <w:tr w:rsidR="00D034C0" w:rsidRPr="00850D9D" w:rsidTr="00850D9D">
        <w:tc>
          <w:tcPr>
            <w:tcW w:w="1363" w:type="pct"/>
            <w:tcMar>
              <w:left w:w="108" w:type="dxa"/>
            </w:tcMar>
          </w:tcPr>
          <w:p w:rsidR="00D034C0" w:rsidRPr="00A6115A" w:rsidRDefault="00D034C0" w:rsidP="00850D9D">
            <w:pPr>
              <w:pStyle w:val="S5"/>
              <w:ind w:firstLine="0"/>
            </w:pPr>
            <w:r w:rsidRPr="00850D9D"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D034C0" w:rsidRPr="00325606" w:rsidRDefault="00D034C0" w:rsidP="00850D9D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25606">
              <w:rPr>
                <w:sz w:val="20"/>
              </w:rPr>
              <w:t>Градостроительный кодекс Российской Федерации;</w:t>
            </w:r>
          </w:p>
          <w:p w:rsidR="00D034C0" w:rsidRPr="00325606" w:rsidRDefault="00D034C0" w:rsidP="00850D9D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25606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25606">
                <w:rPr>
                  <w:sz w:val="20"/>
                </w:rPr>
                <w:t>2003 г</w:t>
              </w:r>
            </w:smartTag>
            <w:r w:rsidRPr="00325606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D034C0" w:rsidRPr="00325606" w:rsidRDefault="00D034C0" w:rsidP="00850D9D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25606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25606">
                <w:rPr>
                  <w:sz w:val="20"/>
                </w:rPr>
                <w:t>2015 г</w:t>
              </w:r>
            </w:smartTag>
            <w:r w:rsidRPr="00325606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D034C0" w:rsidRPr="00325606" w:rsidRDefault="00D034C0" w:rsidP="00850D9D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25606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25606">
                <w:rPr>
                  <w:sz w:val="20"/>
                </w:rPr>
                <w:t>2011 г</w:t>
              </w:r>
            </w:smartTag>
            <w:r w:rsidRPr="00325606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D034C0" w:rsidRPr="00325606" w:rsidRDefault="00D034C0" w:rsidP="00850D9D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25606">
              <w:rPr>
                <w:sz w:val="20"/>
              </w:rPr>
              <w:t>Генеральный план Лесновского муниципального образования Балашовского муниципального района (</w:t>
            </w:r>
            <w:bookmarkStart w:id="3" w:name="_Hlk129080755"/>
            <w:r w:rsidRPr="00325606">
              <w:rPr>
                <w:sz w:val="20"/>
              </w:rPr>
              <w:t>в действующей редакции</w:t>
            </w:r>
            <w:bookmarkEnd w:id="3"/>
            <w:r w:rsidRPr="00325606">
              <w:rPr>
                <w:sz w:val="20"/>
              </w:rPr>
              <w:t>);</w:t>
            </w:r>
          </w:p>
          <w:p w:rsidR="00D034C0" w:rsidRPr="00325606" w:rsidRDefault="00D034C0" w:rsidP="00850D9D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25606">
              <w:rPr>
                <w:sz w:val="20"/>
              </w:rPr>
              <w:t>Местные нормативы градостроительного проектирования Балашовского муниципального района Саратовской области, утвержденные Решением Собрания Депутатов Балашовского муниципального района Саратовской области № 39/10 от 01.06.2018 г.;</w:t>
            </w:r>
          </w:p>
          <w:p w:rsidR="00D034C0" w:rsidRPr="00325606" w:rsidRDefault="00D034C0" w:rsidP="00850D9D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25606">
              <w:rPr>
                <w:sz w:val="20"/>
              </w:rPr>
              <w:t>Муниципальные программы развития Лесновского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D034C0" w:rsidRPr="00325606" w:rsidRDefault="00D034C0" w:rsidP="00850D9D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b/>
                <w:bCs/>
                <w:caps/>
                <w:sz w:val="20"/>
              </w:rPr>
            </w:pPr>
            <w:r w:rsidRPr="00325606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D034C0" w:rsidRPr="00850D9D" w:rsidTr="00850D9D">
        <w:tc>
          <w:tcPr>
            <w:tcW w:w="1363" w:type="pct"/>
            <w:tcMar>
              <w:left w:w="108" w:type="dxa"/>
            </w:tcMar>
          </w:tcPr>
          <w:p w:rsidR="00D034C0" w:rsidRPr="00850D9D" w:rsidRDefault="00D034C0" w:rsidP="00850D9D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D034C0" w:rsidRPr="00850D9D" w:rsidRDefault="00D034C0" w:rsidP="00850D9D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Балашовского муниципального района Саратовской области.</w:t>
            </w:r>
          </w:p>
          <w:p w:rsidR="00D034C0" w:rsidRPr="00850D9D" w:rsidRDefault="00D034C0" w:rsidP="00850D9D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Юридический адрес: 412309, Саратовская область г. Балашов, ул. Советская, д. 178;</w:t>
            </w:r>
          </w:p>
          <w:p w:rsidR="00D034C0" w:rsidRPr="00850D9D" w:rsidRDefault="00D034C0" w:rsidP="00850D9D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D034C0" w:rsidRPr="00850D9D" w:rsidTr="00850D9D">
        <w:tc>
          <w:tcPr>
            <w:tcW w:w="1363" w:type="pct"/>
            <w:tcMar>
              <w:left w:w="108" w:type="dxa"/>
            </w:tcMar>
          </w:tcPr>
          <w:p w:rsidR="00D034C0" w:rsidRPr="00850D9D" w:rsidRDefault="00D034C0" w:rsidP="00850D9D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D034C0" w:rsidRPr="00850D9D" w:rsidRDefault="00D034C0" w:rsidP="00850D9D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Общество с ограниченной ответственностью «САРСТРОЙНИИПРОЕКТ»</w:t>
            </w:r>
          </w:p>
          <w:p w:rsidR="00D034C0" w:rsidRPr="00850D9D" w:rsidRDefault="00D034C0" w:rsidP="00850D9D">
            <w:pPr>
              <w:ind w:firstLine="0"/>
              <w:rPr>
                <w:b/>
                <w:bCs/>
                <w:caps/>
              </w:rPr>
            </w:pPr>
            <w:r w:rsidRPr="00850D9D">
              <w:rPr>
                <w:sz w:val="20"/>
                <w:szCs w:val="20"/>
              </w:rPr>
              <w:t>Юридический адрес: 410056, Саратовская область, г. Саратов, ул. им. Рахова В.Г., д. 96, оф. 78</w:t>
            </w:r>
          </w:p>
        </w:tc>
      </w:tr>
      <w:tr w:rsidR="00D034C0" w:rsidRPr="00850D9D" w:rsidTr="00850D9D">
        <w:tc>
          <w:tcPr>
            <w:tcW w:w="1363" w:type="pct"/>
            <w:tcMar>
              <w:left w:w="108" w:type="dxa"/>
            </w:tcMar>
          </w:tcPr>
          <w:p w:rsidR="00D034C0" w:rsidRPr="00850D9D" w:rsidRDefault="00D034C0" w:rsidP="00850D9D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D034C0" w:rsidRPr="00850D9D" w:rsidRDefault="00D034C0" w:rsidP="00850D9D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Лесновского МО Балашовского муниципального района Саратовской области;</w:t>
            </w:r>
          </w:p>
          <w:p w:rsidR="00D034C0" w:rsidRPr="00850D9D" w:rsidRDefault="00D034C0" w:rsidP="00850D9D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˗ обеспечение доступности объектов социальной инфраструктуры Лесновского МО Балашовского муниципального района Саратовской области, для населения в соответствии с нормативами градостроительного проектирования;</w:t>
            </w:r>
          </w:p>
          <w:p w:rsidR="00D034C0" w:rsidRPr="00850D9D" w:rsidRDefault="00D034C0" w:rsidP="00850D9D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Лесновского МО Балашовского муниципального района Саратовской области, в соответствии с установленными потребностями в объектах социальной инфраструктуры;</w:t>
            </w:r>
          </w:p>
          <w:p w:rsidR="00D034C0" w:rsidRPr="00850D9D" w:rsidRDefault="00D034C0" w:rsidP="00850D9D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˗ обеспечение достижения расчетного уровня обеспеченности населения Лесновского МО Балашовского муниципального района 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D034C0" w:rsidRPr="00850D9D" w:rsidRDefault="00D034C0" w:rsidP="00850D9D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Лесновского МО Балашовского муниципального района Саратовской области.</w:t>
            </w:r>
          </w:p>
        </w:tc>
      </w:tr>
      <w:tr w:rsidR="00D034C0" w:rsidRPr="00850D9D" w:rsidTr="00850D9D">
        <w:tc>
          <w:tcPr>
            <w:tcW w:w="1363" w:type="pct"/>
            <w:tcMar>
              <w:left w:w="108" w:type="dxa"/>
            </w:tcMar>
          </w:tcPr>
          <w:p w:rsidR="00D034C0" w:rsidRPr="00850D9D" w:rsidRDefault="00D034C0" w:rsidP="00850D9D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D034C0" w:rsidRPr="00850D9D" w:rsidRDefault="00D034C0" w:rsidP="00850D9D">
            <w:pPr>
              <w:suppressAutoHyphens w:val="0"/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D034C0" w:rsidRPr="00850D9D" w:rsidRDefault="00D034C0" w:rsidP="00850D9D">
            <w:pPr>
              <w:suppressAutoHyphens w:val="0"/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D034C0" w:rsidRPr="00850D9D" w:rsidRDefault="00D034C0" w:rsidP="00850D9D">
            <w:pPr>
              <w:suppressAutoHyphens w:val="0"/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 xml:space="preserve">- улучшение условий проживания населения за счет реконструкции и ремонта объектов бытового обслуживания, жилого фонда, жилищно-коммунального </w:t>
            </w:r>
            <w:r w:rsidRPr="00850D9D">
              <w:rPr>
                <w:sz w:val="20"/>
                <w:szCs w:val="20"/>
              </w:rPr>
              <w:lastRenderedPageBreak/>
              <w:t>хозяйства, мест массового отдыха и рекреации;</w:t>
            </w:r>
          </w:p>
          <w:p w:rsidR="00D034C0" w:rsidRPr="00850D9D" w:rsidRDefault="00D034C0" w:rsidP="00850D9D">
            <w:pPr>
              <w:suppressAutoHyphens w:val="0"/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D034C0" w:rsidRPr="00325606" w:rsidRDefault="00D034C0" w:rsidP="00850D9D">
            <w:pPr>
              <w:pStyle w:val="afff4"/>
              <w:ind w:left="0" w:firstLine="0"/>
              <w:rPr>
                <w:b/>
                <w:bCs/>
                <w:caps/>
                <w:sz w:val="20"/>
              </w:rPr>
            </w:pPr>
            <w:r w:rsidRPr="00325606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D034C0" w:rsidRPr="00850D9D" w:rsidTr="00850D9D">
        <w:tc>
          <w:tcPr>
            <w:tcW w:w="1363" w:type="pct"/>
            <w:tcMar>
              <w:left w:w="108" w:type="dxa"/>
            </w:tcMar>
          </w:tcPr>
          <w:p w:rsidR="00D034C0" w:rsidRPr="00850D9D" w:rsidRDefault="00D034C0" w:rsidP="00850D9D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D034C0" w:rsidRPr="00850D9D" w:rsidRDefault="00D034C0" w:rsidP="00850D9D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D034C0" w:rsidRPr="00850D9D" w:rsidRDefault="00D034C0" w:rsidP="00850D9D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D034C0" w:rsidRPr="00850D9D" w:rsidRDefault="00D034C0" w:rsidP="00850D9D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– увеличение доли населения обеспеченной спортивными объектами в соответствии с нормативными значениями</w:t>
            </w:r>
          </w:p>
          <w:p w:rsidR="00D034C0" w:rsidRPr="00850D9D" w:rsidRDefault="00D034C0" w:rsidP="00850D9D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D034C0" w:rsidRPr="00850D9D" w:rsidRDefault="00D034C0" w:rsidP="00850D9D">
            <w:pPr>
              <w:pStyle w:val="14-10"/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D034C0" w:rsidRPr="00850D9D" w:rsidRDefault="00D034C0" w:rsidP="00850D9D">
            <w:pPr>
              <w:pStyle w:val="14-10"/>
              <w:ind w:firstLine="0"/>
              <w:rPr>
                <w:b/>
                <w:bCs/>
                <w:caps/>
              </w:rPr>
            </w:pPr>
            <w:r w:rsidRPr="00850D9D">
              <w:rPr>
                <w:sz w:val="20"/>
                <w:szCs w:val="20"/>
              </w:rPr>
              <w:t>- сокращение показателей ежегодного миграционного оттока населения;</w:t>
            </w:r>
          </w:p>
        </w:tc>
      </w:tr>
      <w:tr w:rsidR="00D034C0" w:rsidRPr="00850D9D" w:rsidTr="00850D9D">
        <w:tc>
          <w:tcPr>
            <w:tcW w:w="1363" w:type="pct"/>
            <w:tcMar>
              <w:left w:w="108" w:type="dxa"/>
            </w:tcMar>
          </w:tcPr>
          <w:p w:rsidR="00D034C0" w:rsidRPr="00850D9D" w:rsidRDefault="00D034C0" w:rsidP="00850D9D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D034C0" w:rsidRPr="00850D9D" w:rsidRDefault="00D034C0" w:rsidP="00850D9D">
            <w:pPr>
              <w:pStyle w:val="aff4"/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Программа реализуется с 2023 по 2043 гг.</w:t>
            </w:r>
          </w:p>
          <w:p w:rsidR="00D034C0" w:rsidRPr="00850D9D" w:rsidRDefault="00D034C0" w:rsidP="00850D9D">
            <w:pPr>
              <w:pStyle w:val="aff4"/>
              <w:ind w:firstLine="0"/>
              <w:rPr>
                <w:b/>
                <w:bCs/>
                <w:caps/>
              </w:rPr>
            </w:pPr>
            <w:r w:rsidRPr="00850D9D">
              <w:rPr>
                <w:sz w:val="20"/>
                <w:szCs w:val="20"/>
              </w:rPr>
              <w:t xml:space="preserve">Этапы реализации программы: </w:t>
            </w:r>
            <w:r w:rsidRPr="00850D9D">
              <w:rPr>
                <w:sz w:val="20"/>
                <w:szCs w:val="20"/>
                <w:lang w:val="en-US"/>
              </w:rPr>
              <w:t>I</w:t>
            </w:r>
            <w:r w:rsidRPr="00850D9D">
              <w:rPr>
                <w:sz w:val="20"/>
                <w:szCs w:val="20"/>
              </w:rPr>
              <w:t xml:space="preserve"> этап – 2023 г., </w:t>
            </w:r>
            <w:r w:rsidRPr="00850D9D">
              <w:rPr>
                <w:sz w:val="20"/>
                <w:szCs w:val="20"/>
                <w:lang w:val="en-US"/>
              </w:rPr>
              <w:t>II</w:t>
            </w:r>
            <w:r w:rsidRPr="00850D9D">
              <w:rPr>
                <w:sz w:val="20"/>
                <w:szCs w:val="20"/>
              </w:rPr>
              <w:t xml:space="preserve"> этап – 2024 г., </w:t>
            </w:r>
            <w:r w:rsidRPr="00850D9D">
              <w:rPr>
                <w:sz w:val="20"/>
                <w:szCs w:val="20"/>
                <w:lang w:val="en-US"/>
              </w:rPr>
              <w:t>III</w:t>
            </w:r>
            <w:r w:rsidRPr="00850D9D">
              <w:rPr>
                <w:sz w:val="20"/>
                <w:szCs w:val="20"/>
              </w:rPr>
              <w:t xml:space="preserve"> этап – 2025 г., </w:t>
            </w:r>
            <w:r w:rsidRPr="00850D9D">
              <w:rPr>
                <w:sz w:val="20"/>
                <w:szCs w:val="20"/>
                <w:lang w:val="en-US"/>
              </w:rPr>
              <w:t>IV</w:t>
            </w:r>
            <w:r w:rsidRPr="00850D9D">
              <w:rPr>
                <w:sz w:val="20"/>
                <w:szCs w:val="20"/>
              </w:rPr>
              <w:t xml:space="preserve"> этап – 2026-2035 г., </w:t>
            </w:r>
            <w:r w:rsidRPr="00850D9D">
              <w:rPr>
                <w:sz w:val="20"/>
                <w:szCs w:val="20"/>
                <w:lang w:val="en-US"/>
              </w:rPr>
              <w:t>V</w:t>
            </w:r>
            <w:r w:rsidRPr="00850D9D">
              <w:rPr>
                <w:sz w:val="20"/>
                <w:szCs w:val="20"/>
              </w:rPr>
              <w:t xml:space="preserve"> этап – 2036-2043 г.</w:t>
            </w:r>
          </w:p>
        </w:tc>
      </w:tr>
      <w:tr w:rsidR="00D034C0" w:rsidRPr="00850D9D" w:rsidTr="00850D9D">
        <w:tc>
          <w:tcPr>
            <w:tcW w:w="1363" w:type="pct"/>
            <w:tcMar>
              <w:left w:w="108" w:type="dxa"/>
            </w:tcMar>
          </w:tcPr>
          <w:p w:rsidR="00D034C0" w:rsidRPr="00850D9D" w:rsidRDefault="00D034C0" w:rsidP="00850D9D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</w:rPr>
            </w:pPr>
            <w:r w:rsidRPr="00850D9D">
              <w:rPr>
                <w:b/>
                <w:sz w:val="20"/>
                <w:szCs w:val="20"/>
              </w:rPr>
              <w:t>Укрупненное описание запланированных мероприятий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D034C0" w:rsidRPr="00850D9D" w:rsidRDefault="00D034C0" w:rsidP="00850D9D">
            <w:pPr>
              <w:pStyle w:val="aff4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850D9D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D034C0" w:rsidRPr="00850D9D" w:rsidTr="00850D9D">
        <w:tc>
          <w:tcPr>
            <w:tcW w:w="1363" w:type="pct"/>
            <w:tcMar>
              <w:left w:w="108" w:type="dxa"/>
            </w:tcMar>
          </w:tcPr>
          <w:p w:rsidR="00D034C0" w:rsidRPr="00850D9D" w:rsidRDefault="00D034C0" w:rsidP="00850D9D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D034C0" w:rsidRPr="00850D9D" w:rsidRDefault="00D034C0" w:rsidP="00850D9D">
            <w:pPr>
              <w:ind w:firstLine="0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Суммарный объем финансирования Программы на 2023-2043 годы составляет 6369,11тыс.рублей, из них:</w:t>
            </w:r>
          </w:p>
          <w:p w:rsidR="00D034C0" w:rsidRPr="00850D9D" w:rsidRDefault="00D034C0" w:rsidP="00850D9D">
            <w:pPr>
              <w:ind w:firstLine="0"/>
              <w:rPr>
                <w:color w:val="00000A"/>
                <w:sz w:val="20"/>
                <w:szCs w:val="20"/>
              </w:rPr>
            </w:pPr>
            <w:r w:rsidRPr="00850D9D">
              <w:rPr>
                <w:color w:val="00000A"/>
                <w:sz w:val="20"/>
                <w:szCs w:val="20"/>
              </w:rPr>
              <w:t>- средства бюджета Лесновского МО – 3573,42тыс.рублей</w:t>
            </w:r>
          </w:p>
          <w:p w:rsidR="00D034C0" w:rsidRPr="00850D9D" w:rsidRDefault="00D034C0" w:rsidP="00850D9D">
            <w:pPr>
              <w:ind w:firstLine="0"/>
              <w:rPr>
                <w:color w:val="00000A"/>
                <w:sz w:val="20"/>
                <w:szCs w:val="20"/>
              </w:rPr>
            </w:pPr>
            <w:r w:rsidRPr="00850D9D">
              <w:rPr>
                <w:color w:val="00000A"/>
                <w:sz w:val="20"/>
                <w:szCs w:val="20"/>
              </w:rPr>
              <w:t xml:space="preserve">на 2023 год в размере 1,0 тыс. рублей; </w:t>
            </w:r>
          </w:p>
          <w:p w:rsidR="00D034C0" w:rsidRPr="00850D9D" w:rsidRDefault="00D034C0" w:rsidP="00850D9D">
            <w:pPr>
              <w:ind w:firstLine="0"/>
              <w:rPr>
                <w:color w:val="00000A"/>
                <w:sz w:val="20"/>
                <w:szCs w:val="20"/>
              </w:rPr>
            </w:pPr>
            <w:r w:rsidRPr="00850D9D">
              <w:rPr>
                <w:color w:val="00000A"/>
                <w:sz w:val="20"/>
                <w:szCs w:val="20"/>
              </w:rPr>
              <w:t xml:space="preserve">на 2024 год в размере 0 тыс.рублей; </w:t>
            </w:r>
          </w:p>
          <w:p w:rsidR="00D034C0" w:rsidRPr="00850D9D" w:rsidRDefault="00D034C0" w:rsidP="00850D9D">
            <w:pPr>
              <w:ind w:firstLine="0"/>
              <w:rPr>
                <w:color w:val="00000A"/>
                <w:sz w:val="20"/>
                <w:szCs w:val="20"/>
              </w:rPr>
            </w:pPr>
            <w:r w:rsidRPr="00850D9D">
              <w:rPr>
                <w:color w:val="00000A"/>
                <w:sz w:val="20"/>
                <w:szCs w:val="20"/>
              </w:rPr>
              <w:t>на 2025 год в размере 0 тыс.рублей;</w:t>
            </w:r>
          </w:p>
          <w:p w:rsidR="00D034C0" w:rsidRPr="00850D9D" w:rsidRDefault="00D034C0" w:rsidP="00850D9D">
            <w:pPr>
              <w:ind w:firstLine="0"/>
              <w:rPr>
                <w:color w:val="00000A"/>
                <w:sz w:val="20"/>
                <w:szCs w:val="20"/>
              </w:rPr>
            </w:pPr>
            <w:r w:rsidRPr="00850D9D">
              <w:rPr>
                <w:color w:val="00000A"/>
                <w:sz w:val="20"/>
                <w:szCs w:val="20"/>
              </w:rPr>
              <w:t>на 2026-2035 гг. в размере 1794,6 тыс.рублей;</w:t>
            </w:r>
          </w:p>
          <w:p w:rsidR="00D034C0" w:rsidRPr="00850D9D" w:rsidRDefault="00D034C0" w:rsidP="00850D9D">
            <w:pPr>
              <w:ind w:firstLine="0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A"/>
                <w:sz w:val="20"/>
                <w:szCs w:val="20"/>
              </w:rPr>
              <w:t xml:space="preserve">на 2036-2043 гг. в размере 1778,82 тыс.рублей. </w:t>
            </w:r>
            <w:r w:rsidRPr="00850D9D">
              <w:rPr>
                <w:color w:val="000000"/>
                <w:sz w:val="20"/>
                <w:szCs w:val="20"/>
              </w:rPr>
              <w:t>Средства местного бюджета на 2026-2043 годы уточняются при формировании бюджета на очередной финансовый год.</w:t>
            </w:r>
          </w:p>
        </w:tc>
      </w:tr>
      <w:tr w:rsidR="00D034C0" w:rsidRPr="00850D9D" w:rsidTr="00850D9D">
        <w:tc>
          <w:tcPr>
            <w:tcW w:w="1363" w:type="pct"/>
            <w:tcMar>
              <w:left w:w="108" w:type="dxa"/>
            </w:tcMar>
          </w:tcPr>
          <w:p w:rsidR="00D034C0" w:rsidRPr="00A6115A" w:rsidRDefault="00D034C0" w:rsidP="00850D9D">
            <w:pPr>
              <w:pStyle w:val="S5"/>
              <w:ind w:firstLine="0"/>
            </w:pPr>
            <w:r w:rsidRPr="00850D9D">
              <w:rPr>
                <w:b/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37" w:type="pct"/>
            <w:tcMar>
              <w:left w:w="108" w:type="dxa"/>
            </w:tcMar>
          </w:tcPr>
          <w:p w:rsidR="00D034C0" w:rsidRPr="00850D9D" w:rsidRDefault="00D034C0" w:rsidP="00850D9D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D034C0" w:rsidRPr="00850D9D" w:rsidRDefault="00D034C0" w:rsidP="00850D9D">
            <w:pPr>
              <w:ind w:firstLine="0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D034C0" w:rsidRPr="00850D9D" w:rsidRDefault="00D034C0" w:rsidP="00850D9D">
            <w:pPr>
              <w:ind w:firstLine="0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D034C0" w:rsidRPr="00850D9D" w:rsidRDefault="00D034C0" w:rsidP="00850D9D">
            <w:pPr>
              <w:ind w:firstLine="0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D034C0" w:rsidRPr="00172EB0" w:rsidRDefault="00D034C0" w:rsidP="00C15121">
      <w:pPr>
        <w:spacing w:after="200" w:line="276" w:lineRule="auto"/>
        <w:ind w:firstLine="0"/>
        <w:jc w:val="left"/>
        <w:rPr>
          <w:b/>
          <w:bCs/>
          <w:caps/>
          <w:sz w:val="28"/>
          <w:szCs w:val="28"/>
        </w:rPr>
      </w:pPr>
      <w:r w:rsidRPr="00172EB0">
        <w:br w:type="page"/>
      </w:r>
    </w:p>
    <w:p w:rsidR="00D034C0" w:rsidRPr="00172EB0" w:rsidRDefault="00D034C0" w:rsidP="00C15121">
      <w:pPr>
        <w:pStyle w:val="1"/>
        <w:numPr>
          <w:ilvl w:val="0"/>
          <w:numId w:val="5"/>
        </w:numPr>
      </w:pPr>
      <w:bookmarkStart w:id="4" w:name="_Toc129334846"/>
      <w:r w:rsidRPr="00172EB0">
        <w:t>ВВЕДЕНИЕ</w:t>
      </w:r>
      <w:bookmarkEnd w:id="4"/>
    </w:p>
    <w:p w:rsidR="00D034C0" w:rsidRPr="00172EB0" w:rsidRDefault="00D034C0" w:rsidP="00C15121">
      <w:pPr>
        <w:textAlignment w:val="top"/>
      </w:pPr>
      <w:r w:rsidRPr="00172EB0">
        <w:t xml:space="preserve">Необходимость реализации Федерального закона № 131-ФЗ от 06.10.2003 </w:t>
      </w:r>
      <w:r>
        <w:t>«</w:t>
      </w:r>
      <w:r w:rsidRPr="00172EB0">
        <w:t>Об общих принципах организации местного самоуправления в Российской Федерации</w:t>
      </w:r>
      <w:r>
        <w:t>»</w:t>
      </w:r>
      <w:r w:rsidRPr="00172EB0">
        <w:t>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D034C0" w:rsidRPr="00172EB0" w:rsidRDefault="00D034C0" w:rsidP="00C15121">
      <w:pPr>
        <w:textAlignment w:val="top"/>
      </w:pPr>
      <w:r w:rsidRPr="00172EB0">
        <w:t xml:space="preserve"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</w:t>
      </w:r>
      <w:r>
        <w:t>Лесновского</w:t>
      </w:r>
      <w:r w:rsidRPr="00172EB0">
        <w:t xml:space="preserve">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D034C0" w:rsidRPr="00172EB0" w:rsidRDefault="00D034C0" w:rsidP="00C15121">
      <w:pPr>
        <w:textAlignment w:val="top"/>
      </w:pPr>
      <w:r w:rsidRPr="00172EB0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D034C0" w:rsidRPr="00172EB0" w:rsidRDefault="00D034C0" w:rsidP="00C15121">
      <w:pPr>
        <w:textAlignment w:val="top"/>
      </w:pPr>
      <w:r w:rsidRPr="00172EB0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t>Лесновского</w:t>
      </w:r>
      <w:r w:rsidRPr="00172EB0">
        <w:t xml:space="preserve">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</w:t>
      </w:r>
      <w:r>
        <w:t xml:space="preserve"> </w:t>
      </w:r>
      <w:r w:rsidRPr="00172EB0">
        <w:t>муниципальной, межмуниципальной и межрегиональной кооперации.</w:t>
      </w:r>
    </w:p>
    <w:p w:rsidR="00D034C0" w:rsidRPr="00172EB0" w:rsidRDefault="00D034C0" w:rsidP="00C15121">
      <w:pPr>
        <w:textAlignment w:val="top"/>
      </w:pPr>
      <w:r w:rsidRPr="00172EB0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D034C0" w:rsidRPr="00172EB0" w:rsidRDefault="00D034C0" w:rsidP="00C15121">
      <w:pPr>
        <w:textAlignment w:val="top"/>
      </w:pPr>
      <w:r w:rsidRPr="00172EB0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D034C0" w:rsidRPr="00172EB0" w:rsidRDefault="00D034C0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D034C0" w:rsidRPr="00172EB0" w:rsidRDefault="00D034C0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5" w:name="_Toc510539135"/>
      <w:bookmarkStart w:id="6" w:name="_Toc129334847"/>
      <w:bookmarkEnd w:id="5"/>
      <w:r w:rsidRPr="00172EB0">
        <w:t xml:space="preserve">Характеристика существующего состояния СОЦИАЛЬНОЙ ИНФРАСТРУКТУРЫ </w:t>
      </w:r>
      <w:r>
        <w:t>Лесновского</w:t>
      </w:r>
      <w:r w:rsidRPr="00172EB0">
        <w:t xml:space="preserve"> МО</w:t>
      </w:r>
      <w:bookmarkEnd w:id="6"/>
    </w:p>
    <w:p w:rsidR="00D034C0" w:rsidRPr="00172EB0" w:rsidRDefault="00D034C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" w:name="_Toc510539136"/>
      <w:bookmarkStart w:id="8" w:name="_Toc129334848"/>
      <w:bookmarkEnd w:id="7"/>
      <w:r w:rsidRPr="00172EB0">
        <w:rPr>
          <w:rStyle w:val="af5"/>
          <w:i w:val="0"/>
          <w:iCs w:val="0"/>
        </w:rPr>
        <w:t xml:space="preserve">Положение </w:t>
      </w:r>
      <w:r>
        <w:rPr>
          <w:rStyle w:val="af5"/>
          <w:i w:val="0"/>
          <w:iCs w:val="0"/>
        </w:rPr>
        <w:t>Лесновского</w:t>
      </w:r>
      <w:r w:rsidRPr="00172EB0">
        <w:rPr>
          <w:rStyle w:val="af5"/>
          <w:i w:val="0"/>
          <w:iCs w:val="0"/>
        </w:rPr>
        <w:t xml:space="preserve"> МО в системе расселения Балашовского муниципального района</w:t>
      </w:r>
      <w:r>
        <w:rPr>
          <w:rStyle w:val="af5"/>
          <w:i w:val="0"/>
          <w:iCs w:val="0"/>
        </w:rPr>
        <w:t xml:space="preserve"> </w:t>
      </w:r>
      <w:r w:rsidRPr="00172EB0">
        <w:rPr>
          <w:rStyle w:val="af5"/>
          <w:i w:val="0"/>
          <w:iCs w:val="0"/>
        </w:rPr>
        <w:t>Саратовской области</w:t>
      </w:r>
      <w:bookmarkEnd w:id="8"/>
    </w:p>
    <w:p w:rsidR="00D034C0" w:rsidRPr="00172EB0" w:rsidRDefault="00D034C0" w:rsidP="00C15121">
      <w:pPr>
        <w:pStyle w:val="afffa"/>
      </w:pPr>
      <w:r w:rsidRPr="00172EB0">
        <w:t xml:space="preserve">Балашовский район </w:t>
      </w:r>
      <w:r w:rsidRPr="00172EB0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172EB0">
        <w:t>Административный центр Балашовского района (г. Балашов) расположен на восточной окраине Окско-Донской равнины, на реке Хопёр (приток Дона), на пересечении железнодорожных линий Тамбов — Камышин и Поворино — Пенза, в 210 км к западу от Саратова.</w:t>
      </w:r>
    </w:p>
    <w:p w:rsidR="00D034C0" w:rsidRPr="00E5128B" w:rsidRDefault="00D034C0" w:rsidP="00C15121">
      <w:pPr>
        <w:pStyle w:val="afffa"/>
      </w:pPr>
      <w:r w:rsidRPr="00172EB0">
        <w:t xml:space="preserve">Согласно закону Саратовской области от 27.12.2004 № 101-ЗСО </w:t>
      </w:r>
      <w:r>
        <w:t>«</w:t>
      </w:r>
      <w:r w:rsidRPr="00172EB0">
        <w:t>О муниципальных образованиях, входящих в состав Балашовского муниципального района</w:t>
      </w:r>
      <w:r>
        <w:t>»</w:t>
      </w:r>
      <w:r w:rsidRPr="00172EB0">
        <w:t xml:space="preserve">, в состав </w:t>
      </w:r>
      <w:r w:rsidRPr="00E5128B">
        <w:t>Балашовского района входят 14 сельских поселений и 2 городских: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bookmarkStart w:id="9" w:name="_Toc273558609"/>
      <w:bookmarkStart w:id="10" w:name="_Toc312530874"/>
      <w:bookmarkStart w:id="11" w:name="_Toc370201474"/>
      <w:r w:rsidRPr="00E5128B">
        <w:t>Муниципальное образование город Балашов;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Барковское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Большемеликское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Лесновское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Малосеменовское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Новопокровское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Октябрьское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Первомайское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Пинеровское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Репинское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Родничковское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Соцземледельское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Старохоперское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Терновское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Тростянское муниципальное образование;</w:t>
      </w:r>
    </w:p>
    <w:p w:rsidR="00D034C0" w:rsidRPr="00E5128B" w:rsidRDefault="00D034C0" w:rsidP="00C15121">
      <w:pPr>
        <w:pStyle w:val="afffa"/>
        <w:numPr>
          <w:ilvl w:val="0"/>
          <w:numId w:val="46"/>
        </w:numPr>
        <w:suppressAutoHyphens w:val="0"/>
      </w:pPr>
      <w:r w:rsidRPr="00E5128B">
        <w:t>Хоперское муниципальное образование.</w:t>
      </w:r>
    </w:p>
    <w:bookmarkEnd w:id="9"/>
    <w:bookmarkEnd w:id="10"/>
    <w:bookmarkEnd w:id="11"/>
    <w:p w:rsidR="00D034C0" w:rsidRPr="00E5128B" w:rsidRDefault="00D034C0" w:rsidP="006974FE">
      <w:pPr>
        <w:pStyle w:val="afff2"/>
        <w:rPr>
          <w:lang w:val="ru-RU"/>
        </w:rPr>
      </w:pPr>
      <w:r w:rsidRPr="00E5128B">
        <w:rPr>
          <w:lang w:val="ru-RU"/>
        </w:rPr>
        <w:t>В состав Лесновского МО входит 3 населённых пунктов:</w:t>
      </w:r>
    </w:p>
    <w:p w:rsidR="00D034C0" w:rsidRPr="00E5128B" w:rsidRDefault="00D034C0" w:rsidP="00E5128B">
      <w:pPr>
        <w:pStyle w:val="afffa"/>
        <w:numPr>
          <w:ilvl w:val="0"/>
          <w:numId w:val="46"/>
        </w:numPr>
        <w:suppressAutoHyphens w:val="0"/>
      </w:pPr>
      <w:r w:rsidRPr="00E5128B">
        <w:t>с. Лесное – центр муниципального образования;</w:t>
      </w:r>
    </w:p>
    <w:p w:rsidR="00D034C0" w:rsidRPr="00E5128B" w:rsidRDefault="00D034C0" w:rsidP="00E5128B">
      <w:pPr>
        <w:pStyle w:val="afffa"/>
        <w:numPr>
          <w:ilvl w:val="0"/>
          <w:numId w:val="46"/>
        </w:numPr>
        <w:suppressAutoHyphens w:val="0"/>
      </w:pPr>
      <w:r w:rsidRPr="00E5128B">
        <w:t>с. Рассказань;</w:t>
      </w:r>
    </w:p>
    <w:p w:rsidR="00D034C0" w:rsidRPr="00E5128B" w:rsidRDefault="00D034C0" w:rsidP="00E5128B">
      <w:pPr>
        <w:pStyle w:val="afffa"/>
        <w:numPr>
          <w:ilvl w:val="0"/>
          <w:numId w:val="46"/>
        </w:numPr>
        <w:suppressAutoHyphens w:val="0"/>
      </w:pPr>
      <w:r w:rsidRPr="00E5128B">
        <w:t>пос. Конный.</w:t>
      </w:r>
    </w:p>
    <w:p w:rsidR="00D034C0" w:rsidRPr="00E5128B" w:rsidRDefault="00D034C0" w:rsidP="00C15121">
      <w:pPr>
        <w:rPr>
          <w:szCs w:val="24"/>
        </w:rPr>
      </w:pPr>
      <w:r w:rsidRPr="00E5128B">
        <w:rPr>
          <w:szCs w:val="24"/>
        </w:rPr>
        <w:t xml:space="preserve">Площадь территории муниципального образования составляет </w:t>
      </w:r>
      <w:r w:rsidRPr="00E5128B">
        <w:rPr>
          <w:bCs/>
          <w:iCs/>
          <w:color w:val="000000"/>
          <w:lang w:eastAsia="en-US"/>
        </w:rPr>
        <w:t xml:space="preserve">18165,2 </w:t>
      </w:r>
      <w:r w:rsidRPr="00E5128B">
        <w:rPr>
          <w:szCs w:val="24"/>
        </w:rPr>
        <w:t>га.</w:t>
      </w:r>
    </w:p>
    <w:p w:rsidR="00D034C0" w:rsidRPr="007F33CC" w:rsidRDefault="00D034C0" w:rsidP="006974FE">
      <w:pPr>
        <w:rPr>
          <w:szCs w:val="24"/>
        </w:rPr>
      </w:pPr>
      <w:r w:rsidRPr="00E5128B">
        <w:rPr>
          <w:szCs w:val="24"/>
        </w:rPr>
        <w:t>По информации, содержащейся</w:t>
      </w:r>
      <w:r w:rsidRPr="005C7D92">
        <w:rPr>
          <w:szCs w:val="24"/>
        </w:rPr>
        <w:t xml:space="preserve"> в </w:t>
      </w:r>
      <w:r w:rsidRPr="007F33CC">
        <w:rPr>
          <w:szCs w:val="24"/>
        </w:rPr>
        <w:t>базе данных Федеральной службы государственной статистки по состоянию на начало 2022 г. В Лесновском МО проживает 866 чел. при плотности 0,05 чел./га.</w:t>
      </w:r>
    </w:p>
    <w:p w:rsidR="00D034C0" w:rsidRPr="00172EB0" w:rsidRDefault="00D034C0" w:rsidP="006974FE">
      <w:pPr>
        <w:rPr>
          <w:szCs w:val="24"/>
        </w:rPr>
      </w:pPr>
      <w:r w:rsidRPr="007F33CC">
        <w:rPr>
          <w:szCs w:val="24"/>
        </w:rPr>
        <w:t>Современная территориальная организация определена в соответствии с Законом «Об общих принципах организации местного самоуправления в</w:t>
      </w:r>
      <w:r w:rsidRPr="005C7D92">
        <w:rPr>
          <w:szCs w:val="24"/>
        </w:rPr>
        <w:t xml:space="preserve"> Российской</w:t>
      </w:r>
      <w:r w:rsidRPr="00172EB0">
        <w:rPr>
          <w:szCs w:val="24"/>
        </w:rPr>
        <w:t xml:space="preserve"> Федерации</w:t>
      </w:r>
      <w:r>
        <w:rPr>
          <w:szCs w:val="24"/>
        </w:rPr>
        <w:t>»</w:t>
      </w:r>
      <w:r w:rsidRPr="00172EB0">
        <w:rPr>
          <w:szCs w:val="24"/>
        </w:rPr>
        <w:t xml:space="preserve"> (№131-ФЗ от 06.10.2003 г.).</w:t>
      </w:r>
    </w:p>
    <w:p w:rsidR="00D034C0" w:rsidRPr="005C7D92" w:rsidRDefault="00D034C0" w:rsidP="006974FE">
      <w:pPr>
        <w:rPr>
          <w:szCs w:val="24"/>
        </w:rPr>
      </w:pPr>
      <w:r w:rsidRPr="005C7D92">
        <w:rPr>
          <w:szCs w:val="24"/>
        </w:rPr>
        <w:t xml:space="preserve">Согласно закону Саратовской области № 101-ЗСО от 27 декабря 2004 г. </w:t>
      </w:r>
      <w:r>
        <w:rPr>
          <w:szCs w:val="24"/>
        </w:rPr>
        <w:t>«</w:t>
      </w:r>
      <w:r w:rsidRPr="005C7D92">
        <w:rPr>
          <w:szCs w:val="24"/>
        </w:rPr>
        <w:t>О муниципальных образованиях, входящих в состав Балашовского муниципального района</w:t>
      </w:r>
      <w:r>
        <w:rPr>
          <w:szCs w:val="24"/>
        </w:rPr>
        <w:t>»Лесновское</w:t>
      </w:r>
      <w:r w:rsidRPr="005C7D92">
        <w:rPr>
          <w:szCs w:val="24"/>
        </w:rPr>
        <w:t xml:space="preserve"> МО наделено статусом сельского поселения, с административным центром – </w:t>
      </w:r>
      <w:r w:rsidRPr="007F33CC">
        <w:rPr>
          <w:szCs w:val="24"/>
        </w:rPr>
        <w:t xml:space="preserve">село </w:t>
      </w:r>
      <w:r w:rsidRPr="007F33CC">
        <w:t>Лесное</w:t>
      </w:r>
      <w:r w:rsidRPr="007F33CC">
        <w:rPr>
          <w:szCs w:val="24"/>
        </w:rPr>
        <w:t>.</w:t>
      </w:r>
    </w:p>
    <w:p w:rsidR="00D034C0" w:rsidRPr="007F33CC" w:rsidRDefault="00D034C0" w:rsidP="007F33CC">
      <w:pPr>
        <w:rPr>
          <w:szCs w:val="24"/>
        </w:rPr>
      </w:pPr>
      <w:r w:rsidRPr="007F33CC">
        <w:rPr>
          <w:szCs w:val="24"/>
        </w:rPr>
        <w:t xml:space="preserve">Расстояние от центра муниципального образования до районного центра - 55 км. </w:t>
      </w:r>
    </w:p>
    <w:p w:rsidR="00D034C0" w:rsidRDefault="00D034C0" w:rsidP="007F33CC">
      <w:pPr>
        <w:rPr>
          <w:szCs w:val="24"/>
        </w:rPr>
      </w:pPr>
      <w:r w:rsidRPr="007F33CC">
        <w:rPr>
          <w:szCs w:val="24"/>
        </w:rPr>
        <w:lastRenderedPageBreak/>
        <w:t>Расстояние от центра муниципального образования до ближайшей железнодорожной станции Родничок - 25 км.</w:t>
      </w:r>
    </w:p>
    <w:p w:rsidR="00D034C0" w:rsidRPr="007F33CC" w:rsidRDefault="00D034C0" w:rsidP="007F33CC">
      <w:pPr>
        <w:rPr>
          <w:szCs w:val="24"/>
        </w:rPr>
      </w:pPr>
      <w:r w:rsidRPr="007F33CC">
        <w:rPr>
          <w:szCs w:val="24"/>
        </w:rPr>
        <w:t>Село Лесное расположено вдоль реки Хопер и озера Прямица. Село Рассказань вдоль реки Хопер и озера Гордевка.</w:t>
      </w:r>
    </w:p>
    <w:p w:rsidR="00D034C0" w:rsidRPr="007F33CC" w:rsidRDefault="00D034C0" w:rsidP="007F33CC">
      <w:pPr>
        <w:rPr>
          <w:szCs w:val="24"/>
        </w:rPr>
      </w:pPr>
      <w:r w:rsidRPr="007F33CC">
        <w:rPr>
          <w:szCs w:val="24"/>
        </w:rPr>
        <w:t xml:space="preserve">Село Рассказань богато озерами: Максимовское, Лебяжье, Ненаховка и другие лесные озера. </w:t>
      </w:r>
    </w:p>
    <w:p w:rsidR="00D034C0" w:rsidRDefault="00D034C0" w:rsidP="007F33CC">
      <w:pPr>
        <w:rPr>
          <w:szCs w:val="24"/>
        </w:rPr>
      </w:pPr>
      <w:r w:rsidRPr="007F33CC">
        <w:rPr>
          <w:szCs w:val="24"/>
        </w:rPr>
        <w:t>Озеро Рассказань в настоящее время является особо охраняемой природной территорией регионального значения в Саратовской области.</w:t>
      </w:r>
    </w:p>
    <w:p w:rsidR="00D034C0" w:rsidRPr="00877D69" w:rsidRDefault="00D034C0" w:rsidP="006974FE">
      <w:pPr>
        <w:rPr>
          <w:szCs w:val="28"/>
          <w:lang w:eastAsia="ar-SA"/>
        </w:rPr>
      </w:pPr>
      <w:r w:rsidRPr="00877D69">
        <w:rPr>
          <w:szCs w:val="24"/>
        </w:rPr>
        <w:t xml:space="preserve">Выгодное экономико-географическое расположение </w:t>
      </w:r>
      <w:r>
        <w:rPr>
          <w:szCs w:val="24"/>
        </w:rPr>
        <w:t>Лесновского</w:t>
      </w:r>
      <w:r w:rsidRPr="00877D69">
        <w:rPr>
          <w:szCs w:val="24"/>
        </w:rPr>
        <w:t xml:space="preserve">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D034C0" w:rsidRPr="00172EB0" w:rsidRDefault="00D034C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2" w:name="_Toc510539137"/>
      <w:bookmarkStart w:id="13" w:name="_Toc129334849"/>
      <w:bookmarkEnd w:id="12"/>
      <w:r w:rsidRPr="00877D69">
        <w:rPr>
          <w:rStyle w:val="af5"/>
          <w:i w:val="0"/>
          <w:iCs w:val="0"/>
        </w:rPr>
        <w:t>Характеристика состояния социальной</w:t>
      </w:r>
      <w:r w:rsidRPr="00172EB0">
        <w:rPr>
          <w:rStyle w:val="af5"/>
          <w:i w:val="0"/>
          <w:iCs w:val="0"/>
        </w:rPr>
        <w:t xml:space="preserve"> сферы </w:t>
      </w:r>
      <w:r>
        <w:rPr>
          <w:rStyle w:val="af5"/>
          <w:i w:val="0"/>
          <w:iCs w:val="0"/>
        </w:rPr>
        <w:t>Лесновского</w:t>
      </w:r>
      <w:r w:rsidRPr="00172EB0">
        <w:rPr>
          <w:rStyle w:val="af5"/>
          <w:i w:val="0"/>
          <w:iCs w:val="0"/>
        </w:rPr>
        <w:t xml:space="preserve"> МО</w:t>
      </w:r>
      <w:bookmarkEnd w:id="13"/>
    </w:p>
    <w:p w:rsidR="00D034C0" w:rsidRPr="00172EB0" w:rsidRDefault="00D034C0" w:rsidP="00C15121">
      <w:pPr>
        <w:pStyle w:val="4"/>
      </w:pPr>
      <w:bookmarkStart w:id="14" w:name="_Toc511209102"/>
      <w:bookmarkStart w:id="15" w:name="_Toc510539138"/>
      <w:bookmarkStart w:id="16" w:name="_Toc512329049"/>
      <w:bookmarkStart w:id="17" w:name="_Toc35268839"/>
      <w:bookmarkStart w:id="18" w:name="_Toc35502752"/>
      <w:bookmarkStart w:id="19" w:name="_Toc129334850"/>
      <w:bookmarkEnd w:id="14"/>
      <w:bookmarkEnd w:id="15"/>
      <w:r w:rsidRPr="00172EB0">
        <w:t>Демографическая ситуация</w:t>
      </w:r>
      <w:bookmarkEnd w:id="16"/>
      <w:bookmarkEnd w:id="17"/>
      <w:bookmarkEnd w:id="18"/>
      <w:bookmarkEnd w:id="19"/>
    </w:p>
    <w:p w:rsidR="00D034C0" w:rsidRPr="00172EB0" w:rsidRDefault="00D034C0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>
        <w:rPr>
          <w:szCs w:val="28"/>
          <w:lang w:eastAsia="ar-SA"/>
        </w:rPr>
        <w:t>Лесновского</w:t>
      </w:r>
      <w:r w:rsidRPr="00172EB0">
        <w:rPr>
          <w:szCs w:val="28"/>
          <w:lang w:eastAsia="ar-SA"/>
        </w:rPr>
        <w:t xml:space="preserve"> МО. </w:t>
      </w:r>
    </w:p>
    <w:p w:rsidR="00D034C0" w:rsidRPr="00172EB0" w:rsidRDefault="00D034C0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Динамика изменения численности населения </w:t>
      </w:r>
      <w:r>
        <w:rPr>
          <w:szCs w:val="28"/>
          <w:lang w:eastAsia="ar-SA"/>
        </w:rPr>
        <w:t>Лесновского</w:t>
      </w:r>
      <w:r w:rsidRPr="00172EB0">
        <w:rPr>
          <w:szCs w:val="28"/>
          <w:lang w:eastAsia="ar-SA"/>
        </w:rPr>
        <w:t xml:space="preserve"> МО за последние 5 лет проанализирована в таблице 1.</w:t>
      </w:r>
    </w:p>
    <w:p w:rsidR="00D034C0" w:rsidRPr="00172EB0" w:rsidRDefault="00D034C0" w:rsidP="00C15121">
      <w:pPr>
        <w:rPr>
          <w:szCs w:val="28"/>
          <w:lang w:eastAsia="ar-SA"/>
        </w:rPr>
      </w:pPr>
    </w:p>
    <w:p w:rsidR="00D034C0" w:rsidRPr="00172EB0" w:rsidRDefault="00D034C0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1</w:t>
      </w:r>
    </w:p>
    <w:p w:rsidR="00D034C0" w:rsidRPr="00172EB0" w:rsidRDefault="00D034C0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изменения численности населения </w:t>
      </w:r>
      <w:r>
        <w:rPr>
          <w:b/>
          <w:szCs w:val="28"/>
          <w:lang w:eastAsia="ar-SA"/>
        </w:rPr>
        <w:t>Лесновского</w:t>
      </w:r>
      <w:r w:rsidRPr="00172EB0">
        <w:rPr>
          <w:b/>
          <w:szCs w:val="28"/>
          <w:lang w:eastAsia="ar-SA"/>
        </w:rPr>
        <w:t xml:space="preserve"> МО (данные на начало года)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3697"/>
        <w:gridCol w:w="1144"/>
        <w:gridCol w:w="1144"/>
        <w:gridCol w:w="1144"/>
        <w:gridCol w:w="1144"/>
        <w:gridCol w:w="1137"/>
      </w:tblGrid>
      <w:tr w:rsidR="00D034C0" w:rsidRPr="00850D9D" w:rsidTr="00C15121">
        <w:trPr>
          <w:trHeight w:val="354"/>
        </w:trPr>
        <w:tc>
          <w:tcPr>
            <w:tcW w:w="1964" w:type="pct"/>
          </w:tcPr>
          <w:p w:rsidR="00D034C0" w:rsidRPr="00850D9D" w:rsidRDefault="00D034C0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</w:tcPr>
          <w:p w:rsidR="00D034C0" w:rsidRPr="00850D9D" w:rsidRDefault="00D034C0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608" w:type="pct"/>
          </w:tcPr>
          <w:p w:rsidR="00D034C0" w:rsidRPr="00850D9D" w:rsidRDefault="00D034C0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608" w:type="pct"/>
          </w:tcPr>
          <w:p w:rsidR="00D034C0" w:rsidRPr="00850D9D" w:rsidRDefault="00D034C0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608" w:type="pct"/>
          </w:tcPr>
          <w:p w:rsidR="00D034C0" w:rsidRPr="00850D9D" w:rsidRDefault="00D034C0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604" w:type="pct"/>
          </w:tcPr>
          <w:p w:rsidR="00D034C0" w:rsidRPr="00850D9D" w:rsidRDefault="00D034C0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2022 год</w:t>
            </w:r>
          </w:p>
        </w:tc>
      </w:tr>
      <w:tr w:rsidR="00D034C0" w:rsidRPr="00850D9D" w:rsidTr="00C15121">
        <w:trPr>
          <w:trHeight w:val="78"/>
        </w:trPr>
        <w:tc>
          <w:tcPr>
            <w:tcW w:w="1964" w:type="pct"/>
          </w:tcPr>
          <w:p w:rsidR="00D034C0" w:rsidRPr="00850D9D" w:rsidRDefault="00D034C0" w:rsidP="006974FE">
            <w:pPr>
              <w:ind w:firstLine="0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Численность населения Лесновского МО, чел.</w:t>
            </w:r>
          </w:p>
        </w:tc>
        <w:tc>
          <w:tcPr>
            <w:tcW w:w="608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946</w:t>
            </w:r>
          </w:p>
        </w:tc>
        <w:tc>
          <w:tcPr>
            <w:tcW w:w="608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908</w:t>
            </w:r>
          </w:p>
        </w:tc>
        <w:tc>
          <w:tcPr>
            <w:tcW w:w="608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884</w:t>
            </w:r>
          </w:p>
        </w:tc>
        <w:tc>
          <w:tcPr>
            <w:tcW w:w="608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899</w:t>
            </w:r>
          </w:p>
        </w:tc>
        <w:tc>
          <w:tcPr>
            <w:tcW w:w="604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866</w:t>
            </w:r>
          </w:p>
        </w:tc>
      </w:tr>
      <w:tr w:rsidR="00D034C0" w:rsidRPr="00850D9D" w:rsidTr="00C15121">
        <w:trPr>
          <w:trHeight w:val="78"/>
        </w:trPr>
        <w:tc>
          <w:tcPr>
            <w:tcW w:w="1964" w:type="pct"/>
          </w:tcPr>
          <w:p w:rsidR="00D034C0" w:rsidRPr="00850D9D" w:rsidRDefault="00D034C0" w:rsidP="006974FE">
            <w:pPr>
              <w:ind w:firstLine="0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Изменение по сравнению с предыдущим годом (+,-)</w:t>
            </w:r>
          </w:p>
        </w:tc>
        <w:tc>
          <w:tcPr>
            <w:tcW w:w="608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-17</w:t>
            </w:r>
          </w:p>
        </w:tc>
        <w:tc>
          <w:tcPr>
            <w:tcW w:w="608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-38</w:t>
            </w:r>
          </w:p>
        </w:tc>
        <w:tc>
          <w:tcPr>
            <w:tcW w:w="608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-24</w:t>
            </w:r>
          </w:p>
        </w:tc>
        <w:tc>
          <w:tcPr>
            <w:tcW w:w="608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+15</w:t>
            </w:r>
          </w:p>
        </w:tc>
        <w:tc>
          <w:tcPr>
            <w:tcW w:w="604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-33</w:t>
            </w:r>
          </w:p>
        </w:tc>
      </w:tr>
      <w:tr w:rsidR="00D034C0" w:rsidRPr="00850D9D" w:rsidTr="00C15121">
        <w:trPr>
          <w:trHeight w:val="78"/>
        </w:trPr>
        <w:tc>
          <w:tcPr>
            <w:tcW w:w="1964" w:type="pct"/>
          </w:tcPr>
          <w:p w:rsidR="00D034C0" w:rsidRPr="00850D9D" w:rsidRDefault="00D034C0" w:rsidP="006974FE">
            <w:pPr>
              <w:ind w:firstLine="0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Темп прироста по сравнению с предыдущим годом, %</w:t>
            </w:r>
          </w:p>
        </w:tc>
        <w:tc>
          <w:tcPr>
            <w:tcW w:w="608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-1,77</w:t>
            </w:r>
          </w:p>
        </w:tc>
        <w:tc>
          <w:tcPr>
            <w:tcW w:w="608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-4,02</w:t>
            </w:r>
          </w:p>
        </w:tc>
        <w:tc>
          <w:tcPr>
            <w:tcW w:w="608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-2,64</w:t>
            </w:r>
          </w:p>
        </w:tc>
        <w:tc>
          <w:tcPr>
            <w:tcW w:w="608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1,7</w:t>
            </w:r>
          </w:p>
        </w:tc>
        <w:tc>
          <w:tcPr>
            <w:tcW w:w="604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-3,67</w:t>
            </w:r>
          </w:p>
        </w:tc>
      </w:tr>
    </w:tbl>
    <w:p w:rsidR="00D034C0" w:rsidRPr="00D92CF6" w:rsidRDefault="00D034C0" w:rsidP="006974FE">
      <w:pPr>
        <w:spacing w:before="120"/>
        <w:rPr>
          <w:szCs w:val="28"/>
          <w:lang w:eastAsia="ar-SA"/>
        </w:rPr>
      </w:pPr>
      <w:r w:rsidRPr="00D92CF6">
        <w:rPr>
          <w:szCs w:val="28"/>
          <w:lang w:eastAsia="ar-SA"/>
        </w:rPr>
        <w:t>Из таблицы 1 следует, что с 2018 г. по 2022 г. численность населения Лесновского МО имеет отрицательную тенденцию сокращения (на 80 чел.).</w:t>
      </w:r>
    </w:p>
    <w:p w:rsidR="00D034C0" w:rsidRPr="00D92CF6" w:rsidRDefault="00AE0B35" w:rsidP="006974FE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419725" cy="22193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34C0" w:rsidRPr="00172EB0" w:rsidRDefault="00D034C0" w:rsidP="006974FE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D92CF6">
        <w:rPr>
          <w:b/>
          <w:szCs w:val="28"/>
          <w:lang w:eastAsia="ar-SA"/>
        </w:rPr>
        <w:lastRenderedPageBreak/>
        <w:t>Рисунок 2.1 Динамика изменения численности населения Лесновского МО (2018-2022 гг., данные на начало года)</w:t>
      </w:r>
    </w:p>
    <w:p w:rsidR="00D034C0" w:rsidRPr="00172EB0" w:rsidRDefault="00D034C0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Показатели естественного воспроизводства населения </w:t>
      </w:r>
      <w:r>
        <w:rPr>
          <w:szCs w:val="28"/>
          <w:lang w:eastAsia="ar-SA"/>
        </w:rPr>
        <w:t>Лесновского</w:t>
      </w:r>
      <w:r w:rsidRPr="00172EB0">
        <w:rPr>
          <w:szCs w:val="28"/>
          <w:lang w:eastAsia="ar-SA"/>
        </w:rPr>
        <w:t xml:space="preserve"> МО представлены в таблице 2.</w:t>
      </w:r>
    </w:p>
    <w:p w:rsidR="00D034C0" w:rsidRPr="00172EB0" w:rsidRDefault="00D034C0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2</w:t>
      </w:r>
    </w:p>
    <w:p w:rsidR="00D034C0" w:rsidRPr="00172EB0" w:rsidRDefault="00D034C0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показателей естественного воспроизводства населения </w:t>
      </w:r>
      <w:r>
        <w:rPr>
          <w:b/>
          <w:szCs w:val="28"/>
          <w:lang w:eastAsia="ar-SA"/>
        </w:rPr>
        <w:t>Лесновского</w:t>
      </w:r>
      <w:r w:rsidRPr="00172EB0">
        <w:rPr>
          <w:b/>
          <w:szCs w:val="28"/>
          <w:lang w:eastAsia="ar-SA"/>
        </w:rPr>
        <w:t xml:space="preserve"> МО, чел.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311"/>
        <w:gridCol w:w="1114"/>
        <w:gridCol w:w="1016"/>
        <w:gridCol w:w="981"/>
        <w:gridCol w:w="988"/>
      </w:tblGrid>
      <w:tr w:rsidR="00D034C0" w:rsidRPr="00850D9D" w:rsidTr="003F4150">
        <w:trPr>
          <w:trHeight w:val="244"/>
        </w:trPr>
        <w:tc>
          <w:tcPr>
            <w:tcW w:w="2822" w:type="pct"/>
            <w:vAlign w:val="center"/>
          </w:tcPr>
          <w:p w:rsidR="00D034C0" w:rsidRPr="00850D9D" w:rsidRDefault="00D034C0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92" w:type="pct"/>
            <w:vAlign w:val="center"/>
          </w:tcPr>
          <w:p w:rsidR="00D034C0" w:rsidRPr="00850D9D" w:rsidRDefault="00D034C0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540" w:type="pct"/>
            <w:vAlign w:val="center"/>
          </w:tcPr>
          <w:p w:rsidR="00D034C0" w:rsidRPr="00850D9D" w:rsidRDefault="00D034C0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521" w:type="pct"/>
            <w:vAlign w:val="center"/>
          </w:tcPr>
          <w:p w:rsidR="00D034C0" w:rsidRPr="00850D9D" w:rsidRDefault="00D034C0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525" w:type="pct"/>
            <w:vAlign w:val="center"/>
          </w:tcPr>
          <w:p w:rsidR="00D034C0" w:rsidRPr="00850D9D" w:rsidRDefault="00D034C0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2021 год</w:t>
            </w:r>
          </w:p>
        </w:tc>
      </w:tr>
      <w:tr w:rsidR="00D034C0" w:rsidRPr="00850D9D" w:rsidTr="003F4150">
        <w:trPr>
          <w:trHeight w:val="78"/>
        </w:trPr>
        <w:tc>
          <w:tcPr>
            <w:tcW w:w="2822" w:type="pct"/>
            <w:vAlign w:val="center"/>
          </w:tcPr>
          <w:p w:rsidR="00D034C0" w:rsidRPr="00850D9D" w:rsidRDefault="00D034C0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Число родившихся (без учета мертворожденных), чел.</w:t>
            </w:r>
          </w:p>
        </w:tc>
        <w:tc>
          <w:tcPr>
            <w:tcW w:w="592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1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5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34C0" w:rsidRPr="00850D9D" w:rsidTr="003F4150">
        <w:trPr>
          <w:trHeight w:val="78"/>
        </w:trPr>
        <w:tc>
          <w:tcPr>
            <w:tcW w:w="2822" w:type="pct"/>
            <w:vAlign w:val="center"/>
          </w:tcPr>
          <w:p w:rsidR="00D034C0" w:rsidRPr="00850D9D" w:rsidRDefault="00D034C0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Число умерших, чел.</w:t>
            </w:r>
          </w:p>
        </w:tc>
        <w:tc>
          <w:tcPr>
            <w:tcW w:w="592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0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1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5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034C0" w:rsidRPr="00850D9D" w:rsidTr="003F4150">
        <w:trPr>
          <w:trHeight w:val="78"/>
        </w:trPr>
        <w:tc>
          <w:tcPr>
            <w:tcW w:w="2822" w:type="pct"/>
            <w:vAlign w:val="center"/>
          </w:tcPr>
          <w:p w:rsidR="00D034C0" w:rsidRPr="00850D9D" w:rsidRDefault="00D034C0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Общий коэффициент рождаемости, промилле</w:t>
            </w:r>
          </w:p>
        </w:tc>
        <w:tc>
          <w:tcPr>
            <w:tcW w:w="592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1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525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D034C0" w:rsidRPr="00850D9D" w:rsidTr="003F4150">
        <w:trPr>
          <w:trHeight w:val="78"/>
        </w:trPr>
        <w:tc>
          <w:tcPr>
            <w:tcW w:w="2822" w:type="pct"/>
            <w:vAlign w:val="center"/>
          </w:tcPr>
          <w:p w:rsidR="00D034C0" w:rsidRPr="00850D9D" w:rsidRDefault="00D034C0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Общий коэффициент смертности, промилле</w:t>
            </w:r>
          </w:p>
        </w:tc>
        <w:tc>
          <w:tcPr>
            <w:tcW w:w="592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540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521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525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D034C0" w:rsidRPr="00850D9D" w:rsidTr="003F4150">
        <w:trPr>
          <w:trHeight w:val="78"/>
        </w:trPr>
        <w:tc>
          <w:tcPr>
            <w:tcW w:w="2822" w:type="pct"/>
            <w:vAlign w:val="center"/>
          </w:tcPr>
          <w:p w:rsidR="00D034C0" w:rsidRPr="00850D9D" w:rsidRDefault="00D034C0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Естественный прирост (убыль), чел.</w:t>
            </w:r>
          </w:p>
        </w:tc>
        <w:tc>
          <w:tcPr>
            <w:tcW w:w="592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-28</w:t>
            </w:r>
          </w:p>
        </w:tc>
        <w:tc>
          <w:tcPr>
            <w:tcW w:w="540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-14</w:t>
            </w:r>
          </w:p>
        </w:tc>
        <w:tc>
          <w:tcPr>
            <w:tcW w:w="521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525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-18</w:t>
            </w:r>
          </w:p>
        </w:tc>
      </w:tr>
      <w:tr w:rsidR="00D034C0" w:rsidRPr="00850D9D" w:rsidTr="003F4150">
        <w:trPr>
          <w:trHeight w:val="78"/>
        </w:trPr>
        <w:tc>
          <w:tcPr>
            <w:tcW w:w="2822" w:type="pct"/>
            <w:vAlign w:val="center"/>
          </w:tcPr>
          <w:p w:rsidR="00D034C0" w:rsidRPr="00850D9D" w:rsidRDefault="00D034C0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Общий коэффициент естественного прироста (убыли), промилле</w:t>
            </w:r>
          </w:p>
        </w:tc>
        <w:tc>
          <w:tcPr>
            <w:tcW w:w="592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-30,2</w:t>
            </w:r>
          </w:p>
        </w:tc>
        <w:tc>
          <w:tcPr>
            <w:tcW w:w="540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521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-5,6</w:t>
            </w:r>
          </w:p>
        </w:tc>
        <w:tc>
          <w:tcPr>
            <w:tcW w:w="525" w:type="pct"/>
            <w:vAlign w:val="center"/>
          </w:tcPr>
          <w:p w:rsidR="00D034C0" w:rsidRPr="00850D9D" w:rsidRDefault="00D034C0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-20,4</w:t>
            </w:r>
          </w:p>
        </w:tc>
      </w:tr>
    </w:tbl>
    <w:p w:rsidR="00D034C0" w:rsidRPr="005C7D92" w:rsidRDefault="00D034C0" w:rsidP="003F4150"/>
    <w:p w:rsidR="00D034C0" w:rsidRDefault="00D034C0" w:rsidP="003F4150">
      <w:r w:rsidRPr="005C7D92">
        <w:t xml:space="preserve">Прогнозная оценка численности населения </w:t>
      </w:r>
      <w:r>
        <w:t>Лесновского</w:t>
      </w:r>
      <w:r w:rsidRPr="005C7D92">
        <w:t xml:space="preserve"> МО выполнена в соответствии со стратегией социально-экономического развития Саратовской области, утвержденной постановлением Правительства Саратовской области от 30 июня 2016 года № 321-П.</w:t>
      </w:r>
    </w:p>
    <w:p w:rsidR="00D034C0" w:rsidRDefault="00D034C0" w:rsidP="003F4150">
      <w:r>
        <w:t>При определении перспективной численности населения учитывалось главное направление демографической политики, определенной в стратегии социально-экономического развития Саратовской области – это незначительное сокращение численности населения (5,6 % за 15 лет).</w:t>
      </w:r>
    </w:p>
    <w:p w:rsidR="00D034C0" w:rsidRDefault="00D034C0" w:rsidP="003F4150">
      <w:r>
        <w:t>Основные задачи по улучшению демографической ситуации, принятые Программой следующие:</w:t>
      </w:r>
    </w:p>
    <w:p w:rsidR="00D034C0" w:rsidRPr="003F4150" w:rsidRDefault="00D034C0" w:rsidP="003F4150">
      <w:pPr>
        <w:pStyle w:val="afffa"/>
        <w:numPr>
          <w:ilvl w:val="0"/>
          <w:numId w:val="46"/>
        </w:numPr>
        <w:suppressAutoHyphens w:val="0"/>
      </w:pPr>
      <w:r w:rsidRPr="003F4150">
        <w:t>стимулирование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D034C0" w:rsidRPr="003F4150" w:rsidRDefault="00D034C0" w:rsidP="003F4150">
      <w:pPr>
        <w:pStyle w:val="afffa"/>
        <w:numPr>
          <w:ilvl w:val="0"/>
          <w:numId w:val="46"/>
        </w:numPr>
        <w:suppressAutoHyphens w:val="0"/>
      </w:pPr>
      <w:r w:rsidRPr="003F4150">
        <w:t>обеспечение доступности общего дошкольного образования для детей в возрасте от 1,5 до 3 лет за счет развития инфраструктуры образовательных организаций, развития негосударственного сектора дошкольного образования, а также его альтернативных форм (группы кратковременного пребывания, семейные дошкольные группы, адаптационные группы для детей раннего возраста и т.д.);</w:t>
      </w:r>
    </w:p>
    <w:p w:rsidR="00D034C0" w:rsidRPr="003F4150" w:rsidRDefault="00D034C0" w:rsidP="003F4150">
      <w:pPr>
        <w:pStyle w:val="afffa"/>
        <w:numPr>
          <w:ilvl w:val="0"/>
          <w:numId w:val="46"/>
        </w:numPr>
        <w:suppressAutoHyphens w:val="0"/>
      </w:pPr>
      <w:r w:rsidRPr="003F4150"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D034C0" w:rsidRPr="003F4150" w:rsidRDefault="00D034C0" w:rsidP="003F4150">
      <w:pPr>
        <w:pStyle w:val="afffa"/>
        <w:numPr>
          <w:ilvl w:val="0"/>
          <w:numId w:val="46"/>
        </w:numPr>
        <w:suppressAutoHyphens w:val="0"/>
      </w:pPr>
      <w:r w:rsidRPr="003F4150">
        <w:t>создание условий и формирование мотивации для ведения здорового образа жизни, занятия физкультурой и спортом,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D034C0" w:rsidRPr="003F4150" w:rsidRDefault="00D034C0" w:rsidP="003F4150">
      <w:pPr>
        <w:pStyle w:val="afffa"/>
        <w:numPr>
          <w:ilvl w:val="0"/>
          <w:numId w:val="46"/>
        </w:numPr>
        <w:suppressAutoHyphens w:val="0"/>
      </w:pPr>
      <w:r w:rsidRPr="003F4150">
        <w:t>развитие инфраструктуры объектов физической культуры и спорта, увеличение количества уличных спортивных объектов, расположенных в шаговой доступности, а также популяризация здорового образа жизни;</w:t>
      </w:r>
    </w:p>
    <w:p w:rsidR="00D034C0" w:rsidRPr="003F4150" w:rsidRDefault="00D034C0" w:rsidP="003F4150">
      <w:pPr>
        <w:pStyle w:val="afffa"/>
        <w:numPr>
          <w:ilvl w:val="0"/>
          <w:numId w:val="46"/>
        </w:numPr>
        <w:suppressAutoHyphens w:val="0"/>
      </w:pPr>
      <w:r w:rsidRPr="003F4150">
        <w:t>создание условий и возможностей для успешной социализации и эффективной самореализации молодежи, развития ее потенциала в интересах области;</w:t>
      </w:r>
    </w:p>
    <w:p w:rsidR="00D034C0" w:rsidRPr="003F4150" w:rsidRDefault="00D034C0" w:rsidP="003F4150">
      <w:pPr>
        <w:pStyle w:val="afffa"/>
        <w:numPr>
          <w:ilvl w:val="0"/>
          <w:numId w:val="46"/>
        </w:numPr>
        <w:suppressAutoHyphens w:val="0"/>
      </w:pPr>
      <w:r w:rsidRPr="003F4150">
        <w:t xml:space="preserve">совершенствование управления миграционными процессами, включая стимулирование селективной миграции, основанной на половозрастных и </w:t>
      </w:r>
      <w:r w:rsidRPr="003F4150">
        <w:lastRenderedPageBreak/>
        <w:t>квалификационных потребностях экономики области, а также снижение оттока граждан трудоспособного возраста в целях трудоустройства за пределы региона;</w:t>
      </w:r>
    </w:p>
    <w:p w:rsidR="00D034C0" w:rsidRPr="003F4150" w:rsidRDefault="00D034C0" w:rsidP="003F4150">
      <w:pPr>
        <w:pStyle w:val="afffa"/>
        <w:numPr>
          <w:ilvl w:val="0"/>
          <w:numId w:val="46"/>
        </w:numPr>
        <w:suppressAutoHyphens w:val="0"/>
      </w:pPr>
      <w:r w:rsidRPr="003F4150">
        <w:t>проведение активной социально-экономической политики, направленной на сохранение численности населения в депрессивных муниципальных образованиях области;</w:t>
      </w:r>
    </w:p>
    <w:p w:rsidR="00D034C0" w:rsidRPr="003F4150" w:rsidRDefault="00D034C0" w:rsidP="003F4150">
      <w:pPr>
        <w:pStyle w:val="afffa"/>
        <w:numPr>
          <w:ilvl w:val="0"/>
          <w:numId w:val="46"/>
        </w:numPr>
        <w:suppressAutoHyphens w:val="0"/>
      </w:pPr>
      <w:r w:rsidRPr="003F4150">
        <w:t>формирование эффективного механизма взаимосвязи профессионального образования и рынка труда путем построения новой единой образовательной сети, включающей в себя территориально-отраслевые кластеры, многофункциональные центры прикладных квалификаций, специализированные образовательные структуры, центры коллективного доступа к образовательным ресурсам, последовательное внедрение практико-ориентированной (дуальной) модели обучения, а также развитие системы профориентации в тесной взаимосвязи органов власти, образования и бизнеса;</w:t>
      </w:r>
    </w:p>
    <w:p w:rsidR="00D034C0" w:rsidRPr="003F4150" w:rsidRDefault="00D034C0" w:rsidP="003F4150">
      <w:pPr>
        <w:pStyle w:val="afffa"/>
        <w:numPr>
          <w:ilvl w:val="0"/>
          <w:numId w:val="46"/>
        </w:numPr>
        <w:suppressAutoHyphens w:val="0"/>
      </w:pPr>
      <w:r w:rsidRPr="003F4150">
        <w:t>создание системы стимулирования самореализации специалистов;</w:t>
      </w:r>
    </w:p>
    <w:p w:rsidR="00D034C0" w:rsidRPr="003F4150" w:rsidRDefault="00D034C0" w:rsidP="003F4150">
      <w:pPr>
        <w:pStyle w:val="afffa"/>
        <w:numPr>
          <w:ilvl w:val="0"/>
          <w:numId w:val="46"/>
        </w:numPr>
        <w:suppressAutoHyphens w:val="0"/>
      </w:pPr>
      <w:r w:rsidRPr="003F4150">
        <w:t>совершенствование системы общего образования, направленное на обеспечение социализации и высоких образовательных достижений каждого школьника с учетом индивидуальных особенностей;</w:t>
      </w:r>
    </w:p>
    <w:p w:rsidR="00D034C0" w:rsidRPr="003F4150" w:rsidRDefault="00D034C0" w:rsidP="003F4150">
      <w:pPr>
        <w:pStyle w:val="afffa"/>
        <w:numPr>
          <w:ilvl w:val="0"/>
          <w:numId w:val="46"/>
        </w:numPr>
        <w:suppressAutoHyphens w:val="0"/>
      </w:pPr>
      <w:r w:rsidRPr="003F4150">
        <w:t>обеспечение развития культурной инфраструктуры и повышение ее доступности для населения;</w:t>
      </w:r>
    </w:p>
    <w:p w:rsidR="00D034C0" w:rsidRPr="003F4150" w:rsidRDefault="00D034C0" w:rsidP="003F4150">
      <w:pPr>
        <w:pStyle w:val="afffa"/>
        <w:numPr>
          <w:ilvl w:val="0"/>
          <w:numId w:val="46"/>
        </w:numPr>
        <w:suppressAutoHyphens w:val="0"/>
      </w:pPr>
      <w:r w:rsidRPr="003F4150">
        <w:t>сохранение и актуализация культурного наследия области, в том числе как фактора въездного культурного туризма.</w:t>
      </w:r>
    </w:p>
    <w:p w:rsidR="00D034C0" w:rsidRDefault="00D034C0" w:rsidP="003F4150">
      <w:r>
        <w:t>На расчетный период основные усилия должны быть направлены как на поддержание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:rsidR="00D034C0" w:rsidRDefault="00D034C0" w:rsidP="003F4150">
      <w:r>
        <w:t>Так же для улучшения демографической ситуации Лесновского</w:t>
      </w:r>
      <w:r w:rsidRPr="003F4150">
        <w:t xml:space="preserve"> МО</w:t>
      </w:r>
      <w:r>
        <w:t xml:space="preserve"> необходимо проведение целого комплекса социально-экономических мероприятий, которые будут направлены на разные аспекты, определяющие демографическое развитие, такие как сокращение общего уровня смертности (в том числе и от социально-значимых заболеваний и внешних причин), укрепление репродуктивного здоровья населения, здоровья детей и подростков, сокращение уровня материнской и младенческой смертности, сохранение и укрепление здоровья населения, увеличение продолжительности жизни, создание условий для ведения здорового образа жизни, повышение уровня рождаемости, укрепление института семьи, возрождение и сохранение традиций крепких семейных отношений, поддержку материнства и детства, улучшение миграционной ситуации. </w:t>
      </w:r>
    </w:p>
    <w:p w:rsidR="00D034C0" w:rsidRDefault="00D034C0" w:rsidP="003F4150">
      <w:r>
        <w:t>Принимаемые меры по улучшению демографической ситуации, в том числе успешной реализации демографических программ по стимулированию рождаемости, программ направленных на поддержку семей с детьми и молодых семей,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прироста, хотя существует опасность снижения коэффициента естественного прироста в случае ухудшения экономической ситуации в стране.</w:t>
      </w:r>
    </w:p>
    <w:p w:rsidR="00D034C0" w:rsidRDefault="00D034C0" w:rsidP="003F4150">
      <w:r>
        <w:t xml:space="preserve">Прогноз предполагает, что регрессивная структура населения сохраняется, то есть доля группы населения младших возрастов остается меньше, чем доля населения старших возрастов. </w:t>
      </w:r>
    </w:p>
    <w:p w:rsidR="00D034C0" w:rsidRDefault="00D034C0" w:rsidP="003F4150">
      <w:r w:rsidRPr="003F4150">
        <w:t xml:space="preserve">Таким образом, данный вариант прогноза предполагает как сокращение численности всего населения </w:t>
      </w:r>
      <w:r>
        <w:t>Лесновского</w:t>
      </w:r>
      <w:r w:rsidRPr="0099188B">
        <w:t xml:space="preserve"> МО</w:t>
      </w:r>
      <w:r w:rsidRPr="003F4150">
        <w:t>, так и численности всех возрастных групп населения, при увеличении доли групп населения младших и старших возрастов и снижении доли группы населения в трудоспособном возрасте.</w:t>
      </w:r>
    </w:p>
    <w:p w:rsidR="00D034C0" w:rsidRPr="003F4150" w:rsidRDefault="00D034C0" w:rsidP="003F4150"/>
    <w:p w:rsidR="00D034C0" w:rsidRPr="0099188B" w:rsidRDefault="00D034C0" w:rsidP="003F4150">
      <w:pPr>
        <w:rPr>
          <w:b/>
          <w:bCs/>
        </w:rPr>
      </w:pPr>
      <w:r w:rsidRPr="0099188B">
        <w:rPr>
          <w:b/>
          <w:bCs/>
        </w:rPr>
        <w:lastRenderedPageBreak/>
        <w:t>Выводы</w:t>
      </w:r>
    </w:p>
    <w:p w:rsidR="00D034C0" w:rsidRPr="003F4150" w:rsidRDefault="00D034C0" w:rsidP="003F4150">
      <w:r w:rsidRPr="003F4150">
        <w:t xml:space="preserve">Численность населения по целевому варианту прогноза сокращается, так как демографический и трудовой потенциал остается недостаточным. Для снижения общего коэффициента демографической нагрузки миграционная составляющая в общем приросте численности населения должна быть многократно выше.  </w:t>
      </w:r>
    </w:p>
    <w:p w:rsidR="00D034C0" w:rsidRPr="003F4150" w:rsidRDefault="00D034C0" w:rsidP="003F4150">
      <w:r w:rsidRPr="003F4150">
        <w:t xml:space="preserve">Половозрастная пирамида (структура населения) – </w:t>
      </w:r>
      <w:r>
        <w:t>«</w:t>
      </w:r>
      <w:r w:rsidRPr="003F4150">
        <w:t>перевернута</w:t>
      </w:r>
      <w:r>
        <w:t>»</w:t>
      </w:r>
      <w:r w:rsidRPr="003F4150">
        <w:t xml:space="preserve">, с сужением основания пирамиды (младшие возраста) и с расширением </w:t>
      </w:r>
      <w:r>
        <w:t>«</w:t>
      </w:r>
      <w:r w:rsidRPr="003F4150">
        <w:t>вершины пирамиды</w:t>
      </w:r>
      <w:r>
        <w:t>»</w:t>
      </w:r>
      <w:r w:rsidRPr="003F4150">
        <w:t xml:space="preserve"> (старшие возраста), что создаёт предпосылки уменьшения рождаемости в будущем и снижения демографического и трудового потенциала городского округа.</w:t>
      </w:r>
    </w:p>
    <w:p w:rsidR="00D034C0" w:rsidRPr="005C7D92" w:rsidRDefault="00D034C0" w:rsidP="003F4150">
      <w:r w:rsidRPr="003F4150">
        <w:t xml:space="preserve">Доля трудоспособного населения в прогнозном периоде снижается, что снижает возможности </w:t>
      </w:r>
      <w:r w:rsidRPr="005C7D92">
        <w:t xml:space="preserve">роста рынка труда. </w:t>
      </w:r>
    </w:p>
    <w:p w:rsidR="00D034C0" w:rsidRPr="005C7D92" w:rsidRDefault="00D034C0" w:rsidP="003F4150">
      <w:r w:rsidRPr="005C7D92">
        <w:t xml:space="preserve">Для оценки потребностей </w:t>
      </w:r>
      <w:r>
        <w:t>Лесновского</w:t>
      </w:r>
      <w:r w:rsidRPr="005C7D92">
        <w:t xml:space="preserve"> МО в территориальных ресурсах и объектах социальной инфраструктуры, проектная численность населения на расчетный срок (2043 год) принята на уровне </w:t>
      </w:r>
      <w:r>
        <w:t>1016</w:t>
      </w:r>
      <w:r w:rsidRPr="005C7D92">
        <w:t xml:space="preserve"> человека.</w:t>
      </w:r>
    </w:p>
    <w:p w:rsidR="00D034C0" w:rsidRPr="005C7D92" w:rsidRDefault="00D034C0" w:rsidP="00C15121">
      <w:pPr>
        <w:pStyle w:val="4"/>
      </w:pPr>
      <w:bookmarkStart w:id="20" w:name="_Toc511209103"/>
      <w:bookmarkStart w:id="21" w:name="_Toc510539139"/>
      <w:bookmarkStart w:id="22" w:name="_Toc512329050"/>
      <w:bookmarkStart w:id="23" w:name="_Toc35268840"/>
      <w:bookmarkStart w:id="24" w:name="_Toc35502753"/>
      <w:bookmarkStart w:id="25" w:name="_Toc129334851"/>
      <w:bookmarkEnd w:id="20"/>
      <w:bookmarkEnd w:id="21"/>
      <w:r w:rsidRPr="005C7D92">
        <w:t xml:space="preserve">Экономический потенциал развития </w:t>
      </w:r>
      <w:bookmarkEnd w:id="22"/>
      <w:r>
        <w:t>Лесновского</w:t>
      </w:r>
      <w:r w:rsidRPr="005C7D92">
        <w:t xml:space="preserve"> МО</w:t>
      </w:r>
      <w:bookmarkEnd w:id="23"/>
      <w:bookmarkEnd w:id="24"/>
      <w:bookmarkEnd w:id="25"/>
    </w:p>
    <w:p w:rsidR="00D034C0" w:rsidRPr="00314205" w:rsidRDefault="00D034C0" w:rsidP="006974FE">
      <w:pPr>
        <w:rPr>
          <w:szCs w:val="24"/>
        </w:rPr>
      </w:pPr>
      <w:bookmarkStart w:id="26" w:name="_Toc511209104"/>
      <w:bookmarkStart w:id="27" w:name="_Toc510539140"/>
      <w:bookmarkStart w:id="28" w:name="_Toc512329051"/>
      <w:bookmarkEnd w:id="26"/>
      <w:bookmarkEnd w:id="27"/>
      <w:r w:rsidRPr="00314205">
        <w:rPr>
          <w:szCs w:val="24"/>
        </w:rPr>
        <w:t>Основной 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D034C0" w:rsidRPr="00314205" w:rsidRDefault="00D034C0" w:rsidP="006974FE">
      <w:pPr>
        <w:rPr>
          <w:szCs w:val="24"/>
        </w:rPr>
      </w:pPr>
      <w:r w:rsidRPr="00314205">
        <w:rPr>
          <w:szCs w:val="24"/>
        </w:rPr>
        <w:t>На территории Лесновского МО зарегистрированы предприятия сельского хозяйства, представленные в таблице (3).</w:t>
      </w:r>
    </w:p>
    <w:p w:rsidR="00D034C0" w:rsidRPr="00314205" w:rsidRDefault="00D034C0" w:rsidP="006974FE">
      <w:pPr>
        <w:rPr>
          <w:szCs w:val="24"/>
        </w:rPr>
      </w:pPr>
    </w:p>
    <w:p w:rsidR="00D034C0" w:rsidRPr="00314205" w:rsidRDefault="00D034C0" w:rsidP="006974FE">
      <w:pPr>
        <w:jc w:val="right"/>
        <w:rPr>
          <w:szCs w:val="24"/>
        </w:rPr>
      </w:pPr>
      <w:r w:rsidRPr="00314205">
        <w:rPr>
          <w:szCs w:val="24"/>
        </w:rPr>
        <w:t>Таблица 3</w:t>
      </w:r>
    </w:p>
    <w:p w:rsidR="00D034C0" w:rsidRPr="00314205" w:rsidRDefault="00D034C0" w:rsidP="006974FE">
      <w:pPr>
        <w:jc w:val="left"/>
        <w:rPr>
          <w:szCs w:val="24"/>
        </w:rPr>
      </w:pPr>
      <w:r w:rsidRPr="00314205">
        <w:rPr>
          <w:szCs w:val="24"/>
        </w:rPr>
        <w:t>Сельскохозяйственное производство на территории Лесновского МО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28"/>
        <w:gridCol w:w="3221"/>
        <w:gridCol w:w="3515"/>
      </w:tblGrid>
      <w:tr w:rsidR="00D034C0" w:rsidRPr="00850D9D" w:rsidTr="00314205">
        <w:trPr>
          <w:jc w:val="center"/>
        </w:trPr>
        <w:tc>
          <w:tcPr>
            <w:tcW w:w="2690" w:type="dxa"/>
            <w:shd w:val="clear" w:color="auto" w:fill="FFFFFF"/>
          </w:tcPr>
          <w:p w:rsidR="00D034C0" w:rsidRPr="00314205" w:rsidRDefault="00D034C0" w:rsidP="00314205">
            <w:pPr>
              <w:pStyle w:val="affff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хозяйства</w:t>
            </w:r>
          </w:p>
        </w:tc>
        <w:tc>
          <w:tcPr>
            <w:tcW w:w="3177" w:type="dxa"/>
            <w:shd w:val="clear" w:color="auto" w:fill="FFFFFF"/>
          </w:tcPr>
          <w:p w:rsidR="00D034C0" w:rsidRPr="00314205" w:rsidRDefault="00D034C0" w:rsidP="00314205">
            <w:pPr>
              <w:pStyle w:val="affff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3467" w:type="dxa"/>
            <w:shd w:val="clear" w:color="auto" w:fill="FFFFFF"/>
          </w:tcPr>
          <w:p w:rsidR="00D034C0" w:rsidRPr="00314205" w:rsidRDefault="00D034C0" w:rsidP="00314205">
            <w:pPr>
              <w:pStyle w:val="affff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деятельности/ производимой продукции</w:t>
            </w:r>
          </w:p>
        </w:tc>
      </w:tr>
      <w:tr w:rsidR="00D034C0" w:rsidRPr="00850D9D" w:rsidTr="00314205">
        <w:trPr>
          <w:jc w:val="center"/>
        </w:trPr>
        <w:tc>
          <w:tcPr>
            <w:tcW w:w="2690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ИП «Семикин И.П.»</w:t>
            </w:r>
          </w:p>
        </w:tc>
        <w:tc>
          <w:tcPr>
            <w:tcW w:w="317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с Лесное, Кирова,</w:t>
            </w:r>
          </w:p>
        </w:tc>
        <w:tc>
          <w:tcPr>
            <w:tcW w:w="346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Растениеводство</w:t>
            </w:r>
          </w:p>
        </w:tc>
      </w:tr>
      <w:tr w:rsidR="00D034C0" w:rsidRPr="00850D9D" w:rsidTr="00314205">
        <w:trPr>
          <w:jc w:val="center"/>
        </w:trPr>
        <w:tc>
          <w:tcPr>
            <w:tcW w:w="2690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ИП «Байрамуков Р.М.»</w:t>
            </w:r>
          </w:p>
        </w:tc>
        <w:tc>
          <w:tcPr>
            <w:tcW w:w="317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с Лесное, Ленина, 65</w:t>
            </w:r>
          </w:p>
        </w:tc>
        <w:tc>
          <w:tcPr>
            <w:tcW w:w="346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Растениеводство</w:t>
            </w:r>
          </w:p>
        </w:tc>
      </w:tr>
      <w:tr w:rsidR="00D034C0" w:rsidRPr="00850D9D" w:rsidTr="00314205">
        <w:trPr>
          <w:jc w:val="center"/>
        </w:trPr>
        <w:tc>
          <w:tcPr>
            <w:tcW w:w="2690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КХ «Вера»</w:t>
            </w:r>
          </w:p>
        </w:tc>
        <w:tc>
          <w:tcPr>
            <w:tcW w:w="317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с Лесное, Кирова, 26</w:t>
            </w:r>
          </w:p>
        </w:tc>
        <w:tc>
          <w:tcPr>
            <w:tcW w:w="346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Растениеводство</w:t>
            </w:r>
          </w:p>
        </w:tc>
      </w:tr>
      <w:tr w:rsidR="00D034C0" w:rsidRPr="00850D9D" w:rsidTr="00314205">
        <w:trPr>
          <w:jc w:val="center"/>
        </w:trPr>
        <w:tc>
          <w:tcPr>
            <w:tcW w:w="2690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ИП «КФХ Братков П Г.»</w:t>
            </w:r>
          </w:p>
        </w:tc>
        <w:tc>
          <w:tcPr>
            <w:tcW w:w="317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с Лесное, Кирова, 9</w:t>
            </w:r>
          </w:p>
        </w:tc>
        <w:tc>
          <w:tcPr>
            <w:tcW w:w="346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Растениеводство</w:t>
            </w:r>
          </w:p>
        </w:tc>
      </w:tr>
      <w:tr w:rsidR="00D034C0" w:rsidRPr="00850D9D" w:rsidTr="00314205">
        <w:trPr>
          <w:jc w:val="center"/>
        </w:trPr>
        <w:tc>
          <w:tcPr>
            <w:tcW w:w="2690" w:type="dxa"/>
            <w:shd w:val="clear" w:color="auto" w:fill="FFFFFF"/>
          </w:tcPr>
          <w:p w:rsidR="00D034C0" w:rsidRPr="00850D9D" w:rsidRDefault="00D034C0" w:rsidP="00B141ED">
            <w:pPr>
              <w:ind w:firstLine="0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ИП Винокуров Д.В.</w:t>
            </w:r>
          </w:p>
        </w:tc>
        <w:tc>
          <w:tcPr>
            <w:tcW w:w="317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с Рассказань, Ленина, 94</w:t>
            </w:r>
          </w:p>
        </w:tc>
        <w:tc>
          <w:tcPr>
            <w:tcW w:w="346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Растениеводство</w:t>
            </w:r>
          </w:p>
        </w:tc>
      </w:tr>
      <w:tr w:rsidR="00D034C0" w:rsidRPr="00850D9D" w:rsidTr="00314205">
        <w:trPr>
          <w:jc w:val="center"/>
        </w:trPr>
        <w:tc>
          <w:tcPr>
            <w:tcW w:w="2690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ИП КФХ Семикин В.В.</w:t>
            </w:r>
          </w:p>
        </w:tc>
        <w:tc>
          <w:tcPr>
            <w:tcW w:w="317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с Лесное, К-Маркса, 40а</w:t>
            </w:r>
          </w:p>
        </w:tc>
        <w:tc>
          <w:tcPr>
            <w:tcW w:w="346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Растениеводство</w:t>
            </w:r>
          </w:p>
        </w:tc>
      </w:tr>
      <w:tr w:rsidR="00D034C0" w:rsidRPr="00850D9D" w:rsidTr="00314205">
        <w:trPr>
          <w:jc w:val="center"/>
        </w:trPr>
        <w:tc>
          <w:tcPr>
            <w:tcW w:w="2690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ИП КФХ Семикин П В.</w:t>
            </w:r>
          </w:p>
        </w:tc>
        <w:tc>
          <w:tcPr>
            <w:tcW w:w="317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с Лесное, К-Маркса, 38</w:t>
            </w:r>
          </w:p>
        </w:tc>
        <w:tc>
          <w:tcPr>
            <w:tcW w:w="346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Растениеводство  умер</w:t>
            </w:r>
          </w:p>
        </w:tc>
      </w:tr>
      <w:tr w:rsidR="00D034C0" w:rsidRPr="00850D9D" w:rsidTr="00314205">
        <w:trPr>
          <w:jc w:val="center"/>
        </w:trPr>
        <w:tc>
          <w:tcPr>
            <w:tcW w:w="2690" w:type="dxa"/>
            <w:shd w:val="clear" w:color="auto" w:fill="FFFFFF"/>
          </w:tcPr>
          <w:p w:rsidR="00D034C0" w:rsidRPr="00850D9D" w:rsidRDefault="00D034C0" w:rsidP="00B141ED">
            <w:pPr>
              <w:ind w:firstLine="0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ИП КФХ Семикин А.С.</w:t>
            </w:r>
          </w:p>
        </w:tc>
        <w:tc>
          <w:tcPr>
            <w:tcW w:w="317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с Лесное, Первомайская, 31а</w:t>
            </w:r>
          </w:p>
        </w:tc>
        <w:tc>
          <w:tcPr>
            <w:tcW w:w="346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Растениеводство</w:t>
            </w:r>
          </w:p>
        </w:tc>
      </w:tr>
      <w:tr w:rsidR="00D034C0" w:rsidRPr="00850D9D" w:rsidTr="00314205">
        <w:trPr>
          <w:jc w:val="center"/>
        </w:trPr>
        <w:tc>
          <w:tcPr>
            <w:tcW w:w="2690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ИП КФХ Чаплыгин С.М.</w:t>
            </w:r>
          </w:p>
        </w:tc>
        <w:tc>
          <w:tcPr>
            <w:tcW w:w="317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с Лесное, Кирова, 15в</w:t>
            </w:r>
          </w:p>
        </w:tc>
        <w:tc>
          <w:tcPr>
            <w:tcW w:w="346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Растениеводство</w:t>
            </w:r>
          </w:p>
        </w:tc>
      </w:tr>
      <w:tr w:rsidR="00D034C0" w:rsidRPr="00850D9D" w:rsidTr="00314205">
        <w:trPr>
          <w:jc w:val="center"/>
        </w:trPr>
        <w:tc>
          <w:tcPr>
            <w:tcW w:w="2690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ИП «Трофимов И.Н.»</w:t>
            </w:r>
          </w:p>
        </w:tc>
        <w:tc>
          <w:tcPr>
            <w:tcW w:w="317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с Лесное, Советская, 12</w:t>
            </w:r>
          </w:p>
        </w:tc>
        <w:tc>
          <w:tcPr>
            <w:tcW w:w="3467" w:type="dxa"/>
            <w:shd w:val="clear" w:color="auto" w:fill="FFFFFF"/>
          </w:tcPr>
          <w:p w:rsidR="00D034C0" w:rsidRPr="00850D9D" w:rsidRDefault="00D034C0" w:rsidP="00314205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Растениеводство  умер</w:t>
            </w:r>
          </w:p>
        </w:tc>
      </w:tr>
    </w:tbl>
    <w:p w:rsidR="00D034C0" w:rsidRDefault="00D034C0" w:rsidP="006974FE">
      <w:pPr>
        <w:rPr>
          <w:szCs w:val="24"/>
        </w:rPr>
      </w:pPr>
    </w:p>
    <w:p w:rsidR="00D034C0" w:rsidRPr="005C7D92" w:rsidRDefault="00D034C0" w:rsidP="0099188B">
      <w:pPr>
        <w:rPr>
          <w:szCs w:val="24"/>
        </w:rPr>
      </w:pPr>
      <w:r w:rsidRPr="005C7D92">
        <w:rPr>
          <w:szCs w:val="24"/>
        </w:rPr>
        <w:t xml:space="preserve">На территории </w:t>
      </w:r>
      <w:r>
        <w:rPr>
          <w:szCs w:val="24"/>
        </w:rPr>
        <w:t>Лесновского</w:t>
      </w:r>
      <w:r w:rsidRPr="005C7D92">
        <w:rPr>
          <w:szCs w:val="24"/>
        </w:rPr>
        <w:t xml:space="preserve"> МО отсутствуют предприятия, обеспечивающие занятость населения, поэтому численность работоспособного населения уменьшается.</w:t>
      </w:r>
    </w:p>
    <w:p w:rsidR="00D034C0" w:rsidRPr="005C7D92" w:rsidRDefault="00D034C0" w:rsidP="0099188B">
      <w:pPr>
        <w:rPr>
          <w:szCs w:val="24"/>
        </w:rPr>
      </w:pPr>
      <w:r w:rsidRPr="005C7D92">
        <w:rPr>
          <w:szCs w:val="24"/>
        </w:rPr>
        <w:t>Основными проблемами, сдерживающими развитие сельского хозяйства муниципального образования, является:</w:t>
      </w:r>
    </w:p>
    <w:p w:rsidR="00D034C0" w:rsidRPr="00F67523" w:rsidRDefault="00D034C0" w:rsidP="0099188B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5C7D92">
        <w:rPr>
          <w:szCs w:val="24"/>
        </w:rPr>
        <w:t>диспаритет цен между сельскохозяйственной</w:t>
      </w:r>
      <w:r w:rsidRPr="00F67523">
        <w:rPr>
          <w:szCs w:val="24"/>
        </w:rPr>
        <w:t xml:space="preserve">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D034C0" w:rsidRPr="00F67523" w:rsidRDefault="00D034C0" w:rsidP="0099188B">
      <w:pPr>
        <w:pStyle w:val="afff4"/>
        <w:numPr>
          <w:ilvl w:val="0"/>
          <w:numId w:val="47"/>
        </w:numPr>
        <w:ind w:left="1050"/>
        <w:rPr>
          <w:szCs w:val="24"/>
        </w:rPr>
      </w:pPr>
      <w:r>
        <w:rPr>
          <w:szCs w:val="24"/>
        </w:rPr>
        <w:t>г</w:t>
      </w:r>
      <w:r w:rsidRPr="00F67523">
        <w:rPr>
          <w:szCs w:val="24"/>
        </w:rPr>
        <w:t xml:space="preserve">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D034C0" w:rsidRDefault="00D034C0" w:rsidP="0099188B">
      <w:pPr>
        <w:rPr>
          <w:szCs w:val="24"/>
        </w:rPr>
      </w:pPr>
      <w:r w:rsidRPr="00F67523">
        <w:rPr>
          <w:szCs w:val="24"/>
        </w:rPr>
        <w:lastRenderedPageBreak/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D034C0" w:rsidRDefault="00D034C0" w:rsidP="0099188B">
      <w:pPr>
        <w:rPr>
          <w:szCs w:val="24"/>
        </w:rPr>
      </w:pPr>
      <w:r w:rsidRPr="00F67523">
        <w:rPr>
          <w:szCs w:val="24"/>
        </w:rPr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D034C0" w:rsidRPr="0099188B" w:rsidRDefault="00D034C0" w:rsidP="0099188B">
      <w:pPr>
        <w:rPr>
          <w:b/>
          <w:i/>
          <w:szCs w:val="24"/>
        </w:rPr>
      </w:pPr>
      <w:r>
        <w:rPr>
          <w:szCs w:val="24"/>
        </w:rPr>
        <w:t>В</w:t>
      </w:r>
      <w:r w:rsidRPr="00EA7475">
        <w:rPr>
          <w:szCs w:val="24"/>
        </w:rPr>
        <w:t xml:space="preserve"> целом экономическая база </w:t>
      </w:r>
      <w:r>
        <w:rPr>
          <w:szCs w:val="24"/>
        </w:rPr>
        <w:t>Лесновского МО</w:t>
      </w:r>
      <w:r w:rsidRPr="00EA7475">
        <w:rPr>
          <w:szCs w:val="24"/>
        </w:rPr>
        <w:t xml:space="preserve">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планирования на новый уровень развития, повысить конкурентоспособность </w:t>
      </w:r>
      <w:r>
        <w:t>Лесновского</w:t>
      </w:r>
      <w:r w:rsidRPr="001B7B0F">
        <w:t xml:space="preserve"> МО</w:t>
      </w:r>
      <w:r w:rsidRPr="00EA7475">
        <w:rPr>
          <w:szCs w:val="24"/>
        </w:rPr>
        <w:t>.</w:t>
      </w:r>
    </w:p>
    <w:p w:rsidR="00D034C0" w:rsidRPr="00172EB0" w:rsidRDefault="00D034C0" w:rsidP="00C15121">
      <w:pPr>
        <w:pStyle w:val="4"/>
      </w:pPr>
      <w:bookmarkStart w:id="29" w:name="_Toc35268841"/>
      <w:bookmarkStart w:id="30" w:name="_Toc35502754"/>
      <w:bookmarkStart w:id="31" w:name="_Toc129334852"/>
      <w:r w:rsidRPr="00172EB0">
        <w:t>Состояние жилищного фонда</w:t>
      </w:r>
      <w:bookmarkEnd w:id="28"/>
      <w:bookmarkEnd w:id="29"/>
      <w:bookmarkEnd w:id="30"/>
      <w:bookmarkEnd w:id="31"/>
    </w:p>
    <w:p w:rsidR="00D034C0" w:rsidRPr="00314205" w:rsidRDefault="00D034C0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По состоянию на </w:t>
      </w:r>
      <w:r>
        <w:rPr>
          <w:lang w:val="ru-RU"/>
        </w:rPr>
        <w:t>2021</w:t>
      </w:r>
      <w:r w:rsidRPr="00172EB0">
        <w:rPr>
          <w:lang w:val="ru-RU"/>
        </w:rPr>
        <w:t xml:space="preserve"> год по данным Федеральной службы государственной статистики </w:t>
      </w:r>
      <w:r w:rsidRPr="00314205">
        <w:rPr>
          <w:lang w:val="ru-RU"/>
        </w:rPr>
        <w:t>общая площадь жилых помещений на территории Лесновского МО составляет46,3тыс. кв. м</w:t>
      </w:r>
    </w:p>
    <w:p w:rsidR="00D034C0" w:rsidRDefault="00D034C0" w:rsidP="00A43F1E">
      <w:pPr>
        <w:pStyle w:val="afff2"/>
        <w:rPr>
          <w:lang w:val="ru-RU"/>
        </w:rPr>
      </w:pPr>
      <w:r w:rsidRPr="00314205">
        <w:rPr>
          <w:lang w:val="ru-RU"/>
        </w:rPr>
        <w:t>Согласно</w:t>
      </w:r>
      <w:r w:rsidRPr="00F86BA7">
        <w:rPr>
          <w:lang w:val="ru-RU"/>
        </w:rPr>
        <w:t xml:space="preserve"> Региональным нормативам градостроительного проектирования Саратовской области (постановление Правительства Саратовской области от 25 декабря 2017 года № 679-П) принят показатель жилищной обеспеченности 30 м</w:t>
      </w:r>
      <w:r>
        <w:rPr>
          <w:vertAlign w:val="superscript"/>
          <w:lang w:val="ru-RU"/>
        </w:rPr>
        <w:t>2</w:t>
      </w:r>
      <w:r w:rsidRPr="00F86BA7">
        <w:rPr>
          <w:lang w:val="ru-RU"/>
        </w:rPr>
        <w:t xml:space="preserve"> на 1 человека.</w:t>
      </w:r>
    </w:p>
    <w:p w:rsidR="00D034C0" w:rsidRPr="00314205" w:rsidRDefault="00D034C0" w:rsidP="00A43F1E">
      <w:pPr>
        <w:pStyle w:val="afff2"/>
        <w:rPr>
          <w:lang w:val="ru-RU"/>
        </w:rPr>
      </w:pPr>
      <w:r>
        <w:rPr>
          <w:lang w:val="ru-RU"/>
        </w:rPr>
        <w:t xml:space="preserve">Средняя жилищная </w:t>
      </w:r>
      <w:r w:rsidRPr="00314205">
        <w:rPr>
          <w:lang w:val="ru-RU"/>
        </w:rPr>
        <w:t>обеспеченность по состоянию на начало 2022 года на территории Лесновского МО составляет 45,6 м</w:t>
      </w:r>
      <w:r w:rsidRPr="00314205">
        <w:rPr>
          <w:vertAlign w:val="superscript"/>
          <w:lang w:val="ru-RU"/>
        </w:rPr>
        <w:t>2</w:t>
      </w:r>
      <w:r w:rsidRPr="00314205">
        <w:rPr>
          <w:lang w:val="ru-RU"/>
        </w:rPr>
        <w:t xml:space="preserve">/чел, что в 1,5 раза вышенормативной. </w:t>
      </w:r>
    </w:p>
    <w:p w:rsidR="00D034C0" w:rsidRPr="00314205" w:rsidRDefault="00D034C0" w:rsidP="00BC0855">
      <w:pPr>
        <w:pStyle w:val="afff2"/>
        <w:rPr>
          <w:lang w:val="ru-RU"/>
        </w:rPr>
      </w:pPr>
      <w:r w:rsidRPr="00314205">
        <w:rPr>
          <w:lang w:val="ru-RU"/>
        </w:rPr>
        <w:t>Большая часть жилищного фонда находится в настоящее время в частной собственности физических и юридических лиц. Это связано с проведением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D034C0" w:rsidRDefault="00D034C0" w:rsidP="00BC0855">
      <w:pPr>
        <w:pStyle w:val="afff2"/>
        <w:rPr>
          <w:lang w:val="ru-RU"/>
        </w:rPr>
      </w:pPr>
      <w:r w:rsidRPr="00314205">
        <w:rPr>
          <w:lang w:val="ru-RU"/>
        </w:rPr>
        <w:t>Происходит преимущественная трансформация жилищного фонда</w:t>
      </w:r>
      <w:r w:rsidRPr="00BC0855">
        <w:rPr>
          <w:lang w:val="ru-RU"/>
        </w:rPr>
        <w:t xml:space="preserve"> из государственной и муниципальной собственности в собственность частную – физических и юридических лиц.</w:t>
      </w:r>
    </w:p>
    <w:p w:rsidR="00D034C0" w:rsidRDefault="00D034C0" w:rsidP="00BC0855">
      <w:pPr>
        <w:pStyle w:val="afff2"/>
        <w:rPr>
          <w:lang w:val="ru-RU"/>
        </w:rPr>
      </w:pPr>
      <w:r w:rsidRPr="00BC0855">
        <w:rPr>
          <w:lang w:val="ru-RU"/>
        </w:rPr>
        <w:t xml:space="preserve">Жилищный фонд крайне неравномерно размещен по территории </w:t>
      </w:r>
      <w:r>
        <w:rPr>
          <w:lang w:val="ru-RU"/>
        </w:rPr>
        <w:t>муниципального образования</w:t>
      </w:r>
      <w:r w:rsidRPr="00BC0855">
        <w:rPr>
          <w:lang w:val="ru-RU"/>
        </w:rPr>
        <w:t>, с учетом административно-территориального деления. Подавляющая часть жилищного фонда располагается</w:t>
      </w:r>
      <w:r>
        <w:rPr>
          <w:lang w:val="ru-RU"/>
        </w:rPr>
        <w:t xml:space="preserve"> с. Лесное.</w:t>
      </w:r>
    </w:p>
    <w:p w:rsidR="00D034C0" w:rsidRDefault="00D034C0" w:rsidP="00A43F1E">
      <w:pPr>
        <w:pStyle w:val="afff2"/>
        <w:rPr>
          <w:lang w:val="ru-RU"/>
        </w:rPr>
      </w:pPr>
      <w:bookmarkStart w:id="32" w:name="OLE_LINK112"/>
      <w:bookmarkStart w:id="33" w:name="OLE_LINK111"/>
      <w:bookmarkStart w:id="34" w:name="OLE_LINK110"/>
      <w:bookmarkStart w:id="35" w:name="OLE_LINK109"/>
      <w:bookmarkStart w:id="36" w:name="_Toc511209105"/>
      <w:bookmarkStart w:id="37" w:name="_Toc510539141"/>
      <w:bookmarkStart w:id="38" w:name="_Toc512329052"/>
      <w:bookmarkStart w:id="39" w:name="_Toc35268842"/>
      <w:bookmarkStart w:id="40" w:name="_Toc35502755"/>
      <w:bookmarkEnd w:id="32"/>
      <w:bookmarkEnd w:id="33"/>
      <w:bookmarkEnd w:id="34"/>
      <w:bookmarkEnd w:id="35"/>
      <w:bookmarkEnd w:id="36"/>
      <w:bookmarkEnd w:id="37"/>
      <w:r>
        <w:rPr>
          <w:lang w:val="ru-RU"/>
        </w:rPr>
        <w:t>Помимо обеспеченности жилой площадью большое значение имеют показатели качественных характеристик жилья. В поселении наблюдается удовлетворительный уровень обеспеченности населения общей площадью жилищного фонда.</w:t>
      </w:r>
    </w:p>
    <w:p w:rsidR="00D034C0" w:rsidRDefault="00D034C0" w:rsidP="00A43F1E">
      <w:pPr>
        <w:rPr>
          <w:lang w:eastAsia="ar-SA"/>
        </w:rPr>
      </w:pPr>
      <w:r>
        <w:t xml:space="preserve">В случае осуществления нового жилищного строительства его рекомендовано осуществлять на свободных территориях, а также за счет изменения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>
        <w:rPr>
          <w:lang w:eastAsia="ar-SA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:rsidR="00D034C0" w:rsidRDefault="00D034C0" w:rsidP="00A43F1E">
      <w:pPr>
        <w:spacing w:before="120"/>
        <w:jc w:val="center"/>
        <w:rPr>
          <w:bCs/>
          <w:lang w:eastAsia="en-US"/>
        </w:rPr>
      </w:pPr>
      <w:r>
        <w:rPr>
          <w:bCs/>
          <w:lang w:eastAsia="en-US"/>
        </w:rPr>
        <w:t>Предложения по развитию жилищного фонда:</w:t>
      </w:r>
    </w:p>
    <w:p w:rsidR="00D034C0" w:rsidRPr="00A43F1E" w:rsidRDefault="00D034C0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:rsidR="00D034C0" w:rsidRPr="00A43F1E" w:rsidRDefault="00D034C0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обеспечение населения газоснабжением, канализацией и модернизация системы отопления;</w:t>
      </w:r>
    </w:p>
    <w:p w:rsidR="00D034C0" w:rsidRPr="00A43F1E" w:rsidRDefault="00D034C0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lastRenderedPageBreak/>
        <w:t>комплексное благоустройство жилых кварталов;</w:t>
      </w:r>
    </w:p>
    <w:p w:rsidR="00D034C0" w:rsidRPr="00A43F1E" w:rsidRDefault="00D034C0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:rsidR="00D034C0" w:rsidRPr="00172EB0" w:rsidRDefault="00D034C0" w:rsidP="00C15121">
      <w:pPr>
        <w:pStyle w:val="4"/>
      </w:pPr>
      <w:bookmarkStart w:id="41" w:name="_Toc129334853"/>
      <w:r w:rsidRPr="00172EB0">
        <w:t>Состояние дошкольных и общеобразовательных учреждений</w:t>
      </w:r>
      <w:bookmarkEnd w:id="38"/>
      <w:bookmarkEnd w:id="39"/>
      <w:bookmarkEnd w:id="40"/>
      <w:bookmarkEnd w:id="41"/>
    </w:p>
    <w:p w:rsidR="00D034C0" w:rsidRPr="00F95FCF" w:rsidRDefault="00D034C0" w:rsidP="00F95FCF">
      <w:pPr>
        <w:pStyle w:val="afff2"/>
        <w:rPr>
          <w:lang w:val="ru-RU"/>
        </w:rPr>
      </w:pPr>
      <w:r w:rsidRPr="001276D5">
        <w:rPr>
          <w:lang w:val="ru-RU"/>
        </w:rPr>
        <w:t xml:space="preserve">Сфера образования </w:t>
      </w:r>
      <w:r>
        <w:rPr>
          <w:lang w:val="ru-RU"/>
        </w:rPr>
        <w:t>Лесновского</w:t>
      </w:r>
      <w:r w:rsidRPr="00EF04C6">
        <w:rPr>
          <w:lang w:val="ru-RU"/>
        </w:rPr>
        <w:t xml:space="preserve"> МО</w:t>
      </w:r>
      <w:r w:rsidRPr="001276D5">
        <w:rPr>
          <w:lang w:val="ru-RU"/>
        </w:rPr>
        <w:t xml:space="preserve">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</w:t>
      </w:r>
      <w:r>
        <w:rPr>
          <w:lang w:val="ru-RU"/>
        </w:rPr>
        <w:t xml:space="preserve">ионального и районного уровней </w:t>
      </w:r>
      <w:r w:rsidRPr="00F95FCF">
        <w:rPr>
          <w:lang w:val="ru-RU"/>
        </w:rPr>
        <w:t xml:space="preserve">(таблица </w:t>
      </w:r>
      <w:r>
        <w:rPr>
          <w:lang w:val="ru-RU"/>
        </w:rPr>
        <w:t>4</w:t>
      </w:r>
      <w:r w:rsidRPr="00F95FCF">
        <w:rPr>
          <w:lang w:val="ru-RU"/>
        </w:rPr>
        <w:t>).</w:t>
      </w:r>
    </w:p>
    <w:p w:rsidR="00D034C0" w:rsidRPr="00172EB0" w:rsidRDefault="00D034C0" w:rsidP="00C15121">
      <w:pPr>
        <w:pStyle w:val="afff2"/>
        <w:keepNext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Таблица </w:t>
      </w:r>
      <w:r>
        <w:rPr>
          <w:b/>
          <w:szCs w:val="28"/>
          <w:lang w:val="ru-RU"/>
        </w:rPr>
        <w:t>4</w:t>
      </w:r>
    </w:p>
    <w:p w:rsidR="00D034C0" w:rsidRPr="00172EB0" w:rsidRDefault="00D034C0" w:rsidP="00C15121">
      <w:pPr>
        <w:pStyle w:val="afff2"/>
        <w:keepNext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Учреждения образования </w:t>
      </w:r>
      <w:r>
        <w:rPr>
          <w:b/>
          <w:szCs w:val="28"/>
          <w:lang w:val="ru-RU"/>
        </w:rPr>
        <w:t>Лесновского</w:t>
      </w:r>
      <w:r w:rsidRPr="00172EB0">
        <w:rPr>
          <w:b/>
          <w:szCs w:val="28"/>
          <w:lang w:val="ru-RU"/>
        </w:rPr>
        <w:t xml:space="preserve"> МО</w:t>
      </w: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135"/>
        <w:gridCol w:w="1428"/>
        <w:gridCol w:w="2142"/>
        <w:gridCol w:w="1858"/>
        <w:gridCol w:w="1858"/>
      </w:tblGrid>
      <w:tr w:rsidR="00D034C0" w:rsidRPr="00850D9D" w:rsidTr="00F95FCF">
        <w:trPr>
          <w:cantSplit/>
          <w:tblHeader/>
          <w:jc w:val="center"/>
        </w:trPr>
        <w:tc>
          <w:tcPr>
            <w:tcW w:w="1133" w:type="pct"/>
            <w:shd w:val="clear" w:color="auto" w:fill="FFFFFF"/>
          </w:tcPr>
          <w:p w:rsidR="00D034C0" w:rsidRPr="00850D9D" w:rsidRDefault="00D034C0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50D9D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758" w:type="pct"/>
            <w:shd w:val="clear" w:color="auto" w:fill="FFFFFF"/>
          </w:tcPr>
          <w:p w:rsidR="00D034C0" w:rsidRPr="00850D9D" w:rsidRDefault="00D034C0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50D9D">
              <w:rPr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37" w:type="pct"/>
            <w:shd w:val="clear" w:color="auto" w:fill="FFFFFF"/>
          </w:tcPr>
          <w:p w:rsidR="00D034C0" w:rsidRPr="00850D9D" w:rsidRDefault="00D034C0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50D9D">
              <w:rPr>
                <w:b/>
                <w:sz w:val="20"/>
                <w:szCs w:val="20"/>
                <w:lang w:eastAsia="en-US"/>
              </w:rPr>
              <w:t>Общая характеристика</w:t>
            </w:r>
          </w:p>
        </w:tc>
        <w:tc>
          <w:tcPr>
            <w:tcW w:w="986" w:type="pct"/>
            <w:shd w:val="clear" w:color="auto" w:fill="FFFFFF"/>
          </w:tcPr>
          <w:p w:rsidR="00D034C0" w:rsidRPr="00850D9D" w:rsidRDefault="00D034C0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50D9D">
              <w:rPr>
                <w:b/>
                <w:sz w:val="20"/>
                <w:szCs w:val="20"/>
                <w:lang w:eastAsia="en-US"/>
              </w:rPr>
              <w:t>Мощность объекта с указанием единиц измерения</w:t>
            </w:r>
          </w:p>
        </w:tc>
        <w:tc>
          <w:tcPr>
            <w:tcW w:w="986" w:type="pct"/>
            <w:shd w:val="clear" w:color="auto" w:fill="FFFFFF"/>
          </w:tcPr>
          <w:p w:rsidR="00D034C0" w:rsidRPr="00850D9D" w:rsidRDefault="00D034C0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50D9D">
              <w:rPr>
                <w:b/>
                <w:sz w:val="20"/>
                <w:szCs w:val="20"/>
                <w:lang w:eastAsia="en-US"/>
              </w:rPr>
              <w:t>Значение объекта</w:t>
            </w:r>
          </w:p>
        </w:tc>
      </w:tr>
      <w:tr w:rsidR="00D034C0" w:rsidRPr="00850D9D" w:rsidTr="00F95FCF">
        <w:trPr>
          <w:cantSplit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D034C0" w:rsidRPr="00850D9D" w:rsidRDefault="00D034C0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50D9D">
              <w:rPr>
                <w:b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D034C0" w:rsidRPr="00850D9D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D034C0" w:rsidRPr="00850D9D" w:rsidRDefault="00D034C0" w:rsidP="00D522C9">
            <w:pPr>
              <w:keepNext/>
              <w:ind w:firstLine="0"/>
              <w:jc w:val="left"/>
              <w:rPr>
                <w:b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850D9D">
              <w:rPr>
                <w:b/>
                <w:color w:val="FF0000"/>
                <w:sz w:val="20"/>
                <w:szCs w:val="20"/>
                <w:highlight w:val="yellow"/>
                <w:lang w:eastAsia="en-US"/>
              </w:rPr>
              <w:t>Филиал муниципального общеобразовательного учреждения "Средняя общеобразовательная школа с. Старый Хопер в с. Лесное Балашовского района Саратовской области"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D034C0" w:rsidRPr="00850D9D" w:rsidRDefault="00D034C0" w:rsidP="00D522C9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850D9D">
              <w:rPr>
                <w:bCs/>
                <w:sz w:val="20"/>
                <w:szCs w:val="20"/>
                <w:lang w:eastAsia="en-US"/>
              </w:rPr>
              <w:t>с. Лесное, ул. Ленина, д. 3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D034C0" w:rsidRPr="00850D9D" w:rsidRDefault="00D034C0" w:rsidP="00D522C9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50D9D">
              <w:rPr>
                <w:bCs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D034C0" w:rsidRPr="00850D9D" w:rsidRDefault="00D034C0" w:rsidP="00D522C9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50D9D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D034C0" w:rsidRPr="00850D9D" w:rsidRDefault="00D034C0" w:rsidP="00D522C9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50D9D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D034C0" w:rsidRPr="00850D9D" w:rsidTr="00326990">
        <w:trPr>
          <w:cantSplit/>
          <w:trHeight w:val="1070"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D034C0" w:rsidRPr="00850D9D" w:rsidRDefault="00D034C0" w:rsidP="00326990">
            <w:pPr>
              <w:ind w:firstLine="0"/>
              <w:rPr>
                <w:color w:val="FF0000"/>
                <w:sz w:val="20"/>
                <w:szCs w:val="20"/>
                <w:highlight w:val="yellow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«МОУ СОШ с.Старый Хопер</w:t>
            </w:r>
          </w:p>
          <w:p w:rsidR="00D034C0" w:rsidRPr="00850D9D" w:rsidRDefault="00D034C0" w:rsidP="00326990">
            <w:pPr>
              <w:keepNext/>
              <w:ind w:firstLine="0"/>
              <w:rPr>
                <w:b/>
                <w:sz w:val="20"/>
                <w:szCs w:val="20"/>
                <w:lang w:eastAsia="en-US"/>
              </w:rPr>
            </w:pPr>
            <w:r w:rsidRPr="00850D9D">
              <w:rPr>
                <w:color w:val="FF0000"/>
                <w:sz w:val="20"/>
                <w:szCs w:val="20"/>
                <w:highlight w:val="yellow"/>
              </w:rPr>
              <w:t>в с.Лесное структурное подразделение детский сад «Ласточка»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D034C0" w:rsidRPr="00850D9D" w:rsidRDefault="00D034C0" w:rsidP="00E524BF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50D9D">
              <w:rPr>
                <w:bCs/>
                <w:sz w:val="20"/>
                <w:szCs w:val="20"/>
                <w:lang w:eastAsia="en-US"/>
              </w:rPr>
              <w:t>с. Лесное, ул. Ленина, д. 3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D034C0" w:rsidRPr="00850D9D" w:rsidRDefault="00D034C0" w:rsidP="00E524BF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50D9D">
              <w:rPr>
                <w:bCs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D034C0" w:rsidRPr="00850D9D" w:rsidRDefault="00D034C0" w:rsidP="00E524BF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50D9D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D034C0" w:rsidRPr="00850D9D" w:rsidRDefault="00D034C0" w:rsidP="00E524BF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50D9D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</w:tbl>
    <w:p w:rsidR="00D034C0" w:rsidRDefault="00D034C0" w:rsidP="00C15121">
      <w:pPr>
        <w:tabs>
          <w:tab w:val="left" w:pos="284"/>
          <w:tab w:val="left" w:pos="4020"/>
        </w:tabs>
        <w:snapToGrid w:val="0"/>
        <w:rPr>
          <w:szCs w:val="24"/>
        </w:rPr>
      </w:pPr>
    </w:p>
    <w:p w:rsidR="00D034C0" w:rsidRPr="00172EB0" w:rsidRDefault="00D034C0" w:rsidP="00430907">
      <w:pPr>
        <w:tabs>
          <w:tab w:val="left" w:pos="284"/>
        </w:tabs>
        <w:snapToGrid w:val="0"/>
        <w:ind w:firstLine="0"/>
        <w:rPr>
          <w:color w:val="000000"/>
          <w:szCs w:val="24"/>
        </w:rPr>
      </w:pPr>
      <w:r>
        <w:rPr>
          <w:szCs w:val="24"/>
        </w:rPr>
        <w:tab/>
      </w:r>
      <w:r w:rsidRPr="00172EB0">
        <w:rPr>
          <w:szCs w:val="24"/>
        </w:rPr>
        <w:t xml:space="preserve">В соответствии с </w:t>
      </w:r>
      <w:r>
        <w:rPr>
          <w:szCs w:val="24"/>
        </w:rPr>
        <w:t xml:space="preserve">МНГП Балашовского муниципального района </w:t>
      </w:r>
      <w:r w:rsidRPr="00172EB0">
        <w:rPr>
          <w:szCs w:val="24"/>
        </w:rPr>
        <w:t xml:space="preserve">Саратовской области приняты следующие </w:t>
      </w:r>
      <w:r w:rsidRPr="00172EB0">
        <w:rPr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D034C0" w:rsidRPr="00172EB0" w:rsidRDefault="00D034C0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дошкольного образования (уровень обеспеченности, мест на 1000 жителей)- </w:t>
      </w:r>
      <w:r>
        <w:t>57</w:t>
      </w:r>
      <w:r w:rsidRPr="00172EB0">
        <w:t xml:space="preserve"> мест;</w:t>
      </w:r>
    </w:p>
    <w:p w:rsidR="00D034C0" w:rsidRPr="00172EB0" w:rsidRDefault="00D034C0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общего образования (уровень обеспеченности, мест на 1000 жителей) - </w:t>
      </w:r>
      <w:r>
        <w:t>94</w:t>
      </w:r>
      <w:r w:rsidRPr="00172EB0">
        <w:t xml:space="preserve"> мест</w:t>
      </w:r>
      <w:r>
        <w:t>а</w:t>
      </w:r>
      <w:r w:rsidRPr="00172EB0">
        <w:t>.</w:t>
      </w:r>
    </w:p>
    <w:p w:rsidR="00D034C0" w:rsidRDefault="00D034C0" w:rsidP="00D522C9">
      <w:pPr>
        <w:rPr>
          <w:szCs w:val="24"/>
        </w:rPr>
      </w:pPr>
      <w:r w:rsidRPr="002A3506">
        <w:rPr>
          <w:szCs w:val="24"/>
        </w:rPr>
        <w:t xml:space="preserve">Проблемой общего образования </w:t>
      </w:r>
      <w:r w:rsidRPr="00682191">
        <w:rPr>
          <w:color w:val="FF0000"/>
          <w:szCs w:val="24"/>
          <w:highlight w:val="yellow"/>
        </w:rPr>
        <w:t>Лесновского</w:t>
      </w:r>
      <w:r>
        <w:rPr>
          <w:color w:val="FF0000"/>
          <w:szCs w:val="24"/>
        </w:rPr>
        <w:t xml:space="preserve"> </w:t>
      </w:r>
      <w:r w:rsidRPr="002A3506">
        <w:rPr>
          <w:szCs w:val="24"/>
        </w:rPr>
        <w:t xml:space="preserve"> МО остается неудовлетворительное состояние материально-технической базы школ и детских садов, основные фонды которых морально и физически устарели. В связи с этим в течение расчётного срока необходимо провести обновление материально-технической учреждений.</w:t>
      </w:r>
    </w:p>
    <w:p w:rsidR="00D034C0" w:rsidRDefault="00D034C0" w:rsidP="002A3506">
      <w:pPr>
        <w:rPr>
          <w:szCs w:val="24"/>
        </w:rPr>
      </w:pPr>
      <w:r>
        <w:rPr>
          <w:szCs w:val="24"/>
        </w:rPr>
        <w:t>В соответствии с данными о незаполненности существующих учреждений образования программой не предусмотрено размещение объектов в области общего и дошкольного образования.</w:t>
      </w:r>
    </w:p>
    <w:p w:rsidR="00D034C0" w:rsidRPr="00172EB0" w:rsidRDefault="00D034C0" w:rsidP="00C15121">
      <w:pPr>
        <w:pStyle w:val="4"/>
      </w:pPr>
      <w:bookmarkStart w:id="42" w:name="_Toc35268843"/>
      <w:bookmarkStart w:id="43" w:name="_Toc35502756"/>
      <w:bookmarkStart w:id="44" w:name="_Toc129334854"/>
      <w:r w:rsidRPr="003764B0">
        <w:t>Организации дополнительного образования</w:t>
      </w:r>
      <w:bookmarkEnd w:id="42"/>
      <w:bookmarkEnd w:id="43"/>
      <w:bookmarkEnd w:id="44"/>
    </w:p>
    <w:p w:rsidR="00D034C0" w:rsidRPr="00E524BF" w:rsidRDefault="00D034C0" w:rsidP="00C15121">
      <w:pPr>
        <w:rPr>
          <w:szCs w:val="24"/>
        </w:rPr>
      </w:pPr>
      <w:r w:rsidRPr="00172EB0">
        <w:rPr>
          <w:szCs w:val="24"/>
        </w:rPr>
        <w:t xml:space="preserve"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 образования детей, общеобразовательных школах, дошкольных образовательных организациях и </w:t>
      </w:r>
      <w:r w:rsidRPr="00172EB0">
        <w:rPr>
          <w:szCs w:val="24"/>
        </w:rPr>
        <w:lastRenderedPageBreak/>
        <w:t xml:space="preserve">охватывает различные сферы деятельности и интересов – образование, культуру и искусство, физическую культуру и спорт, молодежную политику. </w:t>
      </w:r>
    </w:p>
    <w:p w:rsidR="00D034C0" w:rsidRPr="00E524BF" w:rsidRDefault="00D034C0" w:rsidP="00C15121">
      <w:pPr>
        <w:rPr>
          <w:szCs w:val="24"/>
        </w:rPr>
      </w:pPr>
      <w:r w:rsidRPr="00E524BF">
        <w:rPr>
          <w:szCs w:val="24"/>
        </w:rPr>
        <w:t>Организации дополнительного образования детей на территории Лесновского МО отсутствуют.</w:t>
      </w:r>
    </w:p>
    <w:p w:rsidR="00D034C0" w:rsidRPr="00172EB0" w:rsidRDefault="00D034C0" w:rsidP="00C15121">
      <w:pPr>
        <w:rPr>
          <w:bCs/>
          <w:szCs w:val="24"/>
        </w:rPr>
      </w:pPr>
      <w:r w:rsidRPr="00E524BF">
        <w:rPr>
          <w:szCs w:val="24"/>
          <w:shd w:val="clear" w:color="auto" w:fill="FBFBFB"/>
        </w:rPr>
        <w:t>Нормирование учреждений дополнительного образования определяется из расчета 89на 1000населения, в том числе 53 места на 1000 населения на базе общеобразовательных организаций, 36 мест на 1000 населения на базе образовательных организаций (за исключением общеобразовательных организаций).</w:t>
      </w:r>
    </w:p>
    <w:p w:rsidR="00D034C0" w:rsidRDefault="00D034C0" w:rsidP="002A3506">
      <w:pPr>
        <w:rPr>
          <w:bCs/>
          <w:szCs w:val="24"/>
        </w:rPr>
      </w:pPr>
      <w:bookmarkStart w:id="45" w:name="_Toc511209106"/>
      <w:bookmarkStart w:id="46" w:name="_Toc510539142"/>
      <w:bookmarkStart w:id="47" w:name="_Hlk135821420"/>
      <w:bookmarkStart w:id="48" w:name="_Toc512329053"/>
      <w:bookmarkEnd w:id="45"/>
      <w:bookmarkEnd w:id="46"/>
      <w:r w:rsidRPr="002A3506">
        <w:rPr>
          <w:szCs w:val="24"/>
        </w:rPr>
        <w:t xml:space="preserve">Детские школы искусств и творчества - </w:t>
      </w:r>
      <w:r w:rsidRPr="002A3506">
        <w:rPr>
          <w:bCs/>
          <w:szCs w:val="24"/>
        </w:rPr>
        <w:t xml:space="preserve">учреждения дополнительного образования для детей поэтому могут располагаться в пределах 30-минутной </w:t>
      </w:r>
      <w:r w:rsidRPr="002A3506">
        <w:rPr>
          <w:szCs w:val="24"/>
        </w:rPr>
        <w:t>пешеходно-транспортной</w:t>
      </w:r>
      <w:r w:rsidRPr="002A3506">
        <w:rPr>
          <w:bCs/>
          <w:szCs w:val="24"/>
        </w:rPr>
        <w:t xml:space="preserve"> доступности.</w:t>
      </w:r>
    </w:p>
    <w:bookmarkEnd w:id="47"/>
    <w:p w:rsidR="00D034C0" w:rsidRPr="00172EB0" w:rsidRDefault="00D034C0" w:rsidP="00C15121">
      <w:pPr>
        <w:rPr>
          <w:szCs w:val="24"/>
        </w:rPr>
      </w:pPr>
      <w:r w:rsidRPr="00172EB0">
        <w:rPr>
          <w:szCs w:val="24"/>
        </w:rPr>
        <w:t xml:space="preserve">Программой комплексного развития рекомендовано размещение кружков и секций на базе </w:t>
      </w:r>
      <w:r>
        <w:rPr>
          <w:szCs w:val="24"/>
        </w:rPr>
        <w:t>образовательных и культурно-досуговых учреждений, расположенных на территории Лесновского МО</w:t>
      </w:r>
      <w:r w:rsidRPr="00172EB0">
        <w:rPr>
          <w:szCs w:val="24"/>
        </w:rPr>
        <w:t>.</w:t>
      </w:r>
    </w:p>
    <w:p w:rsidR="00D034C0" w:rsidRPr="00FB71AA" w:rsidRDefault="00D034C0" w:rsidP="00C15121">
      <w:pPr>
        <w:pStyle w:val="4"/>
      </w:pPr>
      <w:bookmarkStart w:id="49" w:name="_Toc35268844"/>
      <w:bookmarkStart w:id="50" w:name="_Toc35502757"/>
      <w:bookmarkStart w:id="51" w:name="_Toc129334855"/>
      <w:r w:rsidRPr="00FB71AA">
        <w:t>Состояние спортивных и физкультурно-оздоровительных учреждений</w:t>
      </w:r>
      <w:bookmarkEnd w:id="48"/>
      <w:bookmarkEnd w:id="49"/>
      <w:bookmarkEnd w:id="50"/>
      <w:bookmarkEnd w:id="51"/>
    </w:p>
    <w:p w:rsidR="00D034C0" w:rsidRPr="00FB71AA" w:rsidRDefault="00D034C0" w:rsidP="00C15121">
      <w:pPr>
        <w:tabs>
          <w:tab w:val="left" w:pos="142"/>
        </w:tabs>
        <w:suppressAutoHyphens w:val="0"/>
        <w:rPr>
          <w:szCs w:val="24"/>
          <w:lang w:eastAsia="en-US"/>
        </w:rPr>
      </w:pPr>
      <w:r w:rsidRPr="00FB71AA">
        <w:rPr>
          <w:szCs w:val="24"/>
          <w:lang w:eastAsia="en-US"/>
        </w:rPr>
        <w:t xml:space="preserve">На территории </w:t>
      </w:r>
      <w:r>
        <w:rPr>
          <w:szCs w:val="24"/>
          <w:lang w:eastAsia="en-US"/>
        </w:rPr>
        <w:t>Лесновского</w:t>
      </w:r>
      <w:r w:rsidRPr="00FB71AA">
        <w:rPr>
          <w:szCs w:val="24"/>
          <w:lang w:eastAsia="en-US"/>
        </w:rPr>
        <w:t xml:space="preserve"> МО</w:t>
      </w:r>
      <w:r>
        <w:rPr>
          <w:szCs w:val="24"/>
          <w:lang w:eastAsia="en-US"/>
        </w:rPr>
        <w:t xml:space="preserve"> </w:t>
      </w:r>
      <w:r w:rsidRPr="00FB71AA">
        <w:rPr>
          <w:szCs w:val="24"/>
          <w:lang w:eastAsia="en-US"/>
        </w:rPr>
        <w:t>отсутствуют</w:t>
      </w:r>
      <w:r>
        <w:rPr>
          <w:szCs w:val="24"/>
          <w:lang w:eastAsia="en-US"/>
        </w:rPr>
        <w:t xml:space="preserve"> </w:t>
      </w:r>
      <w:r w:rsidRPr="00FB71AA">
        <w:rPr>
          <w:szCs w:val="24"/>
          <w:lang w:eastAsia="en-US"/>
        </w:rPr>
        <w:t>специализированные учреждения физической культуры и спорта.</w:t>
      </w:r>
    </w:p>
    <w:p w:rsidR="00D034C0" w:rsidRPr="00FB71AA" w:rsidRDefault="00D034C0" w:rsidP="007A44C8">
      <w:pPr>
        <w:pStyle w:val="afff2"/>
        <w:rPr>
          <w:lang w:val="ru-RU"/>
        </w:rPr>
      </w:pPr>
      <w:bookmarkStart w:id="52" w:name="_Toc511209107"/>
      <w:bookmarkStart w:id="53" w:name="_Toc510539143"/>
      <w:bookmarkStart w:id="54" w:name="_Toc512329054"/>
      <w:bookmarkStart w:id="55" w:name="_Toc35268845"/>
      <w:bookmarkStart w:id="56" w:name="_Toc35502758"/>
      <w:bookmarkEnd w:id="52"/>
      <w:bookmarkEnd w:id="53"/>
      <w:r w:rsidRPr="00FB71AA">
        <w:rPr>
          <w:lang w:val="ru-RU"/>
        </w:rPr>
        <w:t xml:space="preserve">Основными направлениями развития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спортом, создание условий для подготовки спортсменов для успешных выступлений на официальных районных, республиканских, всероссийских и международных соревнованиях. </w:t>
      </w:r>
    </w:p>
    <w:p w:rsidR="00D034C0" w:rsidRPr="00FB71AA" w:rsidRDefault="00D034C0" w:rsidP="007A44C8">
      <w:pPr>
        <w:pStyle w:val="afff2"/>
        <w:rPr>
          <w:lang w:val="ru-RU"/>
        </w:rPr>
      </w:pPr>
      <w:r w:rsidRPr="00FB71AA">
        <w:rPr>
          <w:lang w:val="ru-RU"/>
        </w:rPr>
        <w:t>В муниципальном образовании нет ни одного крытого спортивного зала специализированного спортивного сооружения для занятий людей с ограниченными физическими возможностями.</w:t>
      </w:r>
    </w:p>
    <w:p w:rsidR="00D034C0" w:rsidRPr="00FB71AA" w:rsidRDefault="00D034C0" w:rsidP="007A44C8">
      <w:pPr>
        <w:rPr>
          <w:lang w:eastAsia="ar-SA"/>
        </w:rPr>
      </w:pPr>
      <w:r w:rsidRPr="00FB71AA">
        <w:t xml:space="preserve">В </w:t>
      </w:r>
      <w:r>
        <w:t>Лесновском</w:t>
      </w:r>
      <w:r w:rsidRPr="00FB71AA">
        <w:t xml:space="preserve"> МО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  <w:bookmarkStart w:id="57" w:name="OLE_LINK432"/>
      <w:bookmarkStart w:id="58" w:name="OLE_LINK433"/>
      <w:bookmarkStart w:id="59" w:name="OLE_LINK434"/>
      <w:bookmarkStart w:id="60" w:name="OLE_LINK435"/>
      <w:bookmarkStart w:id="61" w:name="OLE_LINK436"/>
    </w:p>
    <w:p w:rsidR="00D034C0" w:rsidRPr="00E524BF" w:rsidRDefault="00D034C0" w:rsidP="007A44C8">
      <w:pPr>
        <w:rPr>
          <w:lang w:eastAsia="ar-SA"/>
        </w:rPr>
      </w:pPr>
      <w:r w:rsidRPr="00FB71AA">
        <w:rPr>
          <w:lang w:eastAsia="ar-SA"/>
        </w:rPr>
        <w:t xml:space="preserve">Согласно стратегии социально-экономического развития Саратовской области до 2030 года, утвержденной Постановлением Правительства Саратовской области от 30.06.2016 года N 321-П </w:t>
      </w:r>
      <w:bookmarkEnd w:id="57"/>
      <w:bookmarkEnd w:id="58"/>
      <w:bookmarkEnd w:id="59"/>
      <w:bookmarkEnd w:id="60"/>
      <w:bookmarkEnd w:id="61"/>
      <w:r w:rsidRPr="00FB71AA">
        <w:rPr>
          <w:lang w:eastAsia="ar-SA"/>
        </w:rPr>
        <w:t xml:space="preserve">запланировано увеличение числа жителей области, систематически занимающихся физической культурой и спортом, с 29,1 процента в 2014 году до 48 процентов </w:t>
      </w:r>
      <w:r w:rsidRPr="00E524BF">
        <w:rPr>
          <w:lang w:eastAsia="ar-SA"/>
        </w:rPr>
        <w:t xml:space="preserve">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D034C0" w:rsidRDefault="00D034C0" w:rsidP="00BC7F6F">
      <w:pPr>
        <w:rPr>
          <w:lang w:eastAsia="ar-SA"/>
        </w:rPr>
      </w:pPr>
      <w:r w:rsidRPr="00E524BF">
        <w:rPr>
          <w:lang w:eastAsia="ar-SA"/>
        </w:rPr>
        <w:t>Программой рекомендовано размещение многофункциональной спортивной площадки в с. Лесное.</w:t>
      </w:r>
    </w:p>
    <w:p w:rsidR="00D034C0" w:rsidRPr="00172EB0" w:rsidRDefault="00D034C0" w:rsidP="00C15121">
      <w:pPr>
        <w:pStyle w:val="4"/>
      </w:pPr>
      <w:bookmarkStart w:id="62" w:name="_Toc129334856"/>
      <w:r w:rsidRPr="00172EB0">
        <w:t>Состояние учреждений здравоохранения</w:t>
      </w:r>
      <w:bookmarkEnd w:id="54"/>
      <w:bookmarkEnd w:id="55"/>
      <w:bookmarkEnd w:id="56"/>
      <w:bookmarkEnd w:id="62"/>
    </w:p>
    <w:p w:rsidR="00D034C0" w:rsidRPr="00172EB0" w:rsidRDefault="00D034C0" w:rsidP="00C15121">
      <w:pPr>
        <w:pStyle w:val="afff2"/>
        <w:rPr>
          <w:lang w:val="ru-RU"/>
        </w:rPr>
      </w:pPr>
      <w:r w:rsidRPr="00172EB0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D034C0" w:rsidRPr="00172EB0" w:rsidRDefault="00D034C0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D034C0" w:rsidRPr="00172EB0" w:rsidRDefault="00D034C0" w:rsidP="00C15121">
      <w:pPr>
        <w:pStyle w:val="afff2"/>
        <w:rPr>
          <w:lang w:val="ru-RU"/>
        </w:rPr>
      </w:pPr>
      <w:r w:rsidRPr="00172EB0">
        <w:rPr>
          <w:lang w:val="ru-RU"/>
        </w:rPr>
        <w:lastRenderedPageBreak/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D034C0" w:rsidRPr="00D92CF6" w:rsidRDefault="00D034C0" w:rsidP="00C15121">
      <w:pPr>
        <w:pStyle w:val="afff2"/>
        <w:rPr>
          <w:lang w:val="ru-RU"/>
        </w:rPr>
      </w:pPr>
      <w:r>
        <w:rPr>
          <w:lang w:val="ru-RU"/>
        </w:rPr>
        <w:t xml:space="preserve">Все учреждения, расположенные на территории Лесновского МО, находятся в </w:t>
      </w:r>
      <w:r w:rsidRPr="00D92CF6">
        <w:rPr>
          <w:lang w:val="ru-RU"/>
        </w:rPr>
        <w:t>ведомственной принадлежности ГУЗ СО «Балашовская районная больница». Учреждения системы здравоохранения в Лесновском МО представлены:</w:t>
      </w:r>
    </w:p>
    <w:p w:rsidR="00D034C0" w:rsidRPr="00D92CF6" w:rsidRDefault="00D034C0" w:rsidP="00FB71AA">
      <w:pPr>
        <w:pStyle w:val="afff2"/>
        <w:numPr>
          <w:ilvl w:val="0"/>
          <w:numId w:val="44"/>
        </w:numPr>
        <w:rPr>
          <w:lang w:val="ru-RU"/>
        </w:rPr>
      </w:pPr>
      <w:r w:rsidRPr="00D92CF6">
        <w:rPr>
          <w:lang w:val="ru-RU"/>
        </w:rPr>
        <w:t>ФАП (с. Лесное, ул. Советская, д. 5);</w:t>
      </w:r>
    </w:p>
    <w:p w:rsidR="00D034C0" w:rsidRPr="00D92CF6" w:rsidRDefault="00D034C0" w:rsidP="00FB71AA">
      <w:pPr>
        <w:pStyle w:val="afff2"/>
        <w:numPr>
          <w:ilvl w:val="0"/>
          <w:numId w:val="44"/>
        </w:numPr>
        <w:rPr>
          <w:lang w:val="ru-RU"/>
        </w:rPr>
      </w:pPr>
      <w:r w:rsidRPr="00D92CF6">
        <w:rPr>
          <w:lang w:val="ru-RU"/>
        </w:rPr>
        <w:t>ФАП (с. Рассказань, ул. Больничная, д.1 «А»);</w:t>
      </w:r>
    </w:p>
    <w:p w:rsidR="00D034C0" w:rsidRPr="00D92CF6" w:rsidRDefault="00D034C0" w:rsidP="00FB71AA">
      <w:pPr>
        <w:pStyle w:val="afff2"/>
        <w:numPr>
          <w:ilvl w:val="0"/>
          <w:numId w:val="44"/>
        </w:numPr>
        <w:rPr>
          <w:lang w:val="ru-RU"/>
        </w:rPr>
      </w:pPr>
      <w:r w:rsidRPr="00D92CF6">
        <w:rPr>
          <w:lang w:val="ru-RU"/>
        </w:rPr>
        <w:t>ФАП (пос. Конный, ул. Пушкина, д.10 «А»).</w:t>
      </w:r>
    </w:p>
    <w:p w:rsidR="00D034C0" w:rsidRPr="00172EB0" w:rsidRDefault="00D034C0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При серьезных заболеваниях, медицинская помощь жителям поселения оказывается в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>»</w:t>
      </w:r>
      <w:r w:rsidRPr="00172EB0">
        <w:rPr>
          <w:lang w:val="ru-RU"/>
        </w:rPr>
        <w:t>.</w:t>
      </w:r>
    </w:p>
    <w:p w:rsidR="00D034C0" w:rsidRPr="00172EB0" w:rsidRDefault="00D034C0" w:rsidP="00C15121">
      <w:pPr>
        <w:pStyle w:val="afff2"/>
        <w:rPr>
          <w:lang w:val="ru-RU"/>
        </w:rPr>
      </w:pPr>
      <w:r w:rsidRPr="00172EB0">
        <w:rPr>
          <w:lang w:val="ru-RU"/>
        </w:rPr>
        <w:t>Материальная база лечебных учреждений района неудовлетворительная, помещения требуют капитального ремонта, обеспеченность площадью на одну койку не 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D034C0" w:rsidRPr="00172EB0" w:rsidRDefault="00D034C0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D034C0" w:rsidRPr="00172EB0" w:rsidRDefault="00D034C0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</w:t>
      </w:r>
      <w:r>
        <w:rPr>
          <w:lang w:val="ru-RU"/>
        </w:rPr>
        <w:t xml:space="preserve">учреждений </w:t>
      </w:r>
      <w:r w:rsidRPr="00172EB0">
        <w:rPr>
          <w:lang w:val="ru-RU"/>
        </w:rPr>
        <w:t xml:space="preserve">здравоохранения, что сказывается на уровне оказываемой медицинской помощи. </w:t>
      </w:r>
    </w:p>
    <w:p w:rsidR="00D034C0" w:rsidRPr="00172EB0" w:rsidRDefault="00D034C0" w:rsidP="00C15121">
      <w:pPr>
        <w:pStyle w:val="afff2"/>
        <w:rPr>
          <w:lang w:val="ru-RU"/>
        </w:rPr>
      </w:pPr>
      <w:r w:rsidRPr="00172EB0">
        <w:rPr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D034C0" w:rsidRPr="00172EB0" w:rsidRDefault="00D034C0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Доступность амбулаторий, ФАП и аптек в </w:t>
      </w:r>
      <w:r>
        <w:rPr>
          <w:lang w:val="ru-RU"/>
        </w:rPr>
        <w:t>городской</w:t>
      </w:r>
      <w:r w:rsidRPr="00172EB0">
        <w:rPr>
          <w:lang w:val="ru-RU"/>
        </w:rPr>
        <w:t xml:space="preserve"> местности согласно </w:t>
      </w:r>
      <w:r w:rsidRPr="004D6DD5">
        <w:rPr>
          <w:lang w:val="ru-RU"/>
        </w:rPr>
        <w:t>Приказ</w:t>
      </w:r>
      <w:r>
        <w:rPr>
          <w:lang w:val="ru-RU"/>
        </w:rPr>
        <w:t>у</w:t>
      </w:r>
      <w:r w:rsidRPr="004D6DD5">
        <w:rPr>
          <w:lang w:val="ru-RU"/>
        </w:rPr>
        <w:t xml:space="preserve"> Минздрава России от 27.02.2016 № 132н </w:t>
      </w:r>
      <w:r>
        <w:rPr>
          <w:lang w:val="ru-RU"/>
        </w:rPr>
        <w:t>«</w:t>
      </w:r>
      <w:r w:rsidRPr="004D6DD5">
        <w:rPr>
          <w:lang w:val="ru-RU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</w:t>
      </w:r>
      <w:r>
        <w:rPr>
          <w:lang w:val="ru-RU"/>
        </w:rPr>
        <w:t>»</w:t>
      </w:r>
      <w:r w:rsidRPr="00172EB0">
        <w:rPr>
          <w:lang w:val="ru-RU"/>
        </w:rPr>
        <w:t xml:space="preserve"> принимается в пределах </w:t>
      </w:r>
      <w:r>
        <w:rPr>
          <w:lang w:val="ru-RU"/>
        </w:rPr>
        <w:t>1000метров</w:t>
      </w:r>
      <w:r w:rsidRPr="00172EB0">
        <w:rPr>
          <w:lang w:val="ru-RU"/>
        </w:rPr>
        <w:t>.</w:t>
      </w:r>
    </w:p>
    <w:p w:rsidR="00D034C0" w:rsidRPr="00172EB0" w:rsidRDefault="00D034C0" w:rsidP="00C15121">
      <w:pPr>
        <w:pStyle w:val="4"/>
      </w:pPr>
      <w:bookmarkStart w:id="63" w:name="_Toc511209108"/>
      <w:bookmarkStart w:id="64" w:name="_Toc510539144"/>
      <w:bookmarkStart w:id="65" w:name="_Toc512329055"/>
      <w:bookmarkStart w:id="66" w:name="_Toc35268846"/>
      <w:bookmarkStart w:id="67" w:name="_Toc35502759"/>
      <w:bookmarkStart w:id="68" w:name="_Toc129334857"/>
      <w:bookmarkEnd w:id="63"/>
      <w:bookmarkEnd w:id="64"/>
      <w:r w:rsidRPr="003764B0">
        <w:t>Состояние учреждений культуры и искусства</w:t>
      </w:r>
      <w:bookmarkEnd w:id="65"/>
      <w:bookmarkEnd w:id="66"/>
      <w:bookmarkEnd w:id="67"/>
      <w:bookmarkEnd w:id="68"/>
    </w:p>
    <w:p w:rsidR="00D034C0" w:rsidRPr="00172EB0" w:rsidRDefault="00D034C0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172EB0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D034C0" w:rsidRPr="00172EB0" w:rsidRDefault="00D034C0" w:rsidP="00C15121">
      <w:pPr>
        <w:ind w:firstLine="540"/>
        <w:textAlignment w:val="top"/>
        <w:rPr>
          <w:szCs w:val="24"/>
        </w:rPr>
      </w:pPr>
      <w:r w:rsidRPr="00172EB0">
        <w:rPr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D034C0" w:rsidRPr="00172EB0" w:rsidRDefault="00D034C0" w:rsidP="00C15121">
      <w:pPr>
        <w:textAlignment w:val="top"/>
        <w:rPr>
          <w:szCs w:val="24"/>
        </w:rPr>
      </w:pPr>
      <w:r w:rsidRPr="00172EB0">
        <w:rPr>
          <w:szCs w:val="24"/>
        </w:rPr>
        <w:t>Задача в 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D034C0" w:rsidRDefault="00D034C0" w:rsidP="00C15121">
      <w:pPr>
        <w:rPr>
          <w:szCs w:val="24"/>
        </w:rPr>
      </w:pPr>
      <w:r w:rsidRPr="00172EB0">
        <w:rPr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культурно-досуговыми учреждениями и качеством услуг.</w:t>
      </w:r>
    </w:p>
    <w:p w:rsidR="00D034C0" w:rsidRDefault="00D034C0" w:rsidP="00C15121">
      <w:pPr>
        <w:rPr>
          <w:szCs w:val="24"/>
        </w:rPr>
      </w:pPr>
      <w:r>
        <w:rPr>
          <w:szCs w:val="24"/>
        </w:rPr>
        <w:t>На территории Лесновского МО расположены следующие библиотеки:</w:t>
      </w:r>
    </w:p>
    <w:p w:rsidR="00D034C0" w:rsidRPr="00153A43" w:rsidRDefault="00D034C0" w:rsidP="00FB71AA">
      <w:pPr>
        <w:pStyle w:val="afff2"/>
        <w:numPr>
          <w:ilvl w:val="0"/>
          <w:numId w:val="44"/>
        </w:numPr>
        <w:rPr>
          <w:lang w:val="ru-RU"/>
        </w:rPr>
      </w:pPr>
      <w:r w:rsidRPr="00153A43">
        <w:rPr>
          <w:lang w:val="ru-RU"/>
        </w:rPr>
        <w:t>библиотека филиал № 26 (с. Рассказань, ул. Ленина, д. 99), фонд библиотеки –2456 экземпляров;</w:t>
      </w:r>
    </w:p>
    <w:p w:rsidR="00D034C0" w:rsidRPr="00153A43" w:rsidRDefault="00D034C0" w:rsidP="00FB71AA">
      <w:pPr>
        <w:pStyle w:val="afff2"/>
        <w:numPr>
          <w:ilvl w:val="0"/>
          <w:numId w:val="44"/>
        </w:numPr>
        <w:rPr>
          <w:lang w:val="ru-RU"/>
        </w:rPr>
      </w:pPr>
      <w:r w:rsidRPr="00153A43">
        <w:rPr>
          <w:lang w:val="ru-RU"/>
        </w:rPr>
        <w:lastRenderedPageBreak/>
        <w:t>библиотека филиал № 14 (с. Лесное, ул. Ленина, д. 6), фонд библиотеки - 4798 экземпляров.</w:t>
      </w:r>
    </w:p>
    <w:p w:rsidR="00D034C0" w:rsidRPr="00172EB0" w:rsidRDefault="00D034C0" w:rsidP="00C15121">
      <w:pPr>
        <w:rPr>
          <w:szCs w:val="24"/>
        </w:rPr>
      </w:pPr>
      <w:r w:rsidRPr="00153A43">
        <w:rPr>
          <w:szCs w:val="24"/>
        </w:rPr>
        <w:t>Объекты культуры и досуга Лесновского МО</w:t>
      </w:r>
      <w:r>
        <w:rPr>
          <w:szCs w:val="24"/>
        </w:rPr>
        <w:t xml:space="preserve"> </w:t>
      </w:r>
      <w:r w:rsidRPr="00153A43">
        <w:rPr>
          <w:szCs w:val="24"/>
        </w:rPr>
        <w:t>представлены следующими учреждениями (таблица 5):</w:t>
      </w:r>
    </w:p>
    <w:p w:rsidR="00D034C0" w:rsidRPr="00172EB0" w:rsidRDefault="00D034C0" w:rsidP="00C15121">
      <w:pPr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5</w:t>
      </w:r>
    </w:p>
    <w:p w:rsidR="00D034C0" w:rsidRDefault="00D034C0" w:rsidP="00C15121">
      <w:pPr>
        <w:jc w:val="center"/>
        <w:rPr>
          <w:b/>
          <w:szCs w:val="24"/>
        </w:rPr>
      </w:pPr>
      <w:r w:rsidRPr="00172EB0">
        <w:rPr>
          <w:b/>
          <w:szCs w:val="24"/>
        </w:rPr>
        <w:t xml:space="preserve">Объекты культуры и искусства </w:t>
      </w:r>
      <w:r>
        <w:rPr>
          <w:b/>
          <w:szCs w:val="24"/>
        </w:rPr>
        <w:t>Лесновского</w:t>
      </w:r>
      <w:r w:rsidRPr="00172EB0">
        <w:rPr>
          <w:b/>
          <w:szCs w:val="24"/>
        </w:rPr>
        <w:t xml:space="preserve">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20"/>
        <w:gridCol w:w="1714"/>
        <w:gridCol w:w="1862"/>
        <w:gridCol w:w="1773"/>
        <w:gridCol w:w="1743"/>
      </w:tblGrid>
      <w:tr w:rsidR="00D034C0" w:rsidRPr="00850D9D" w:rsidTr="003764B0">
        <w:trPr>
          <w:cantSplit/>
          <w:trHeight w:val="146"/>
          <w:tblHeader/>
          <w:jc w:val="center"/>
        </w:trPr>
        <w:tc>
          <w:tcPr>
            <w:tcW w:w="1272" w:type="pct"/>
          </w:tcPr>
          <w:p w:rsidR="00D034C0" w:rsidRPr="00850D9D" w:rsidRDefault="00D034C0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01" w:type="pct"/>
          </w:tcPr>
          <w:p w:rsidR="00D034C0" w:rsidRPr="00850D9D" w:rsidRDefault="00D034C0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9" w:type="pct"/>
          </w:tcPr>
          <w:p w:rsidR="00D034C0" w:rsidRPr="00850D9D" w:rsidRDefault="00D034C0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2" w:type="pct"/>
          </w:tcPr>
          <w:p w:rsidR="00D034C0" w:rsidRPr="00850D9D" w:rsidRDefault="00D034C0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6" w:type="pct"/>
          </w:tcPr>
          <w:p w:rsidR="00D034C0" w:rsidRPr="00850D9D" w:rsidRDefault="00D034C0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D034C0" w:rsidRPr="00850D9D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D034C0" w:rsidRPr="00850D9D" w:rsidRDefault="00D034C0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50D9D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D034C0" w:rsidRPr="00850D9D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D034C0" w:rsidRPr="00850D9D" w:rsidRDefault="00D034C0" w:rsidP="00FB71A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Филиал МУ «КДЦ БМР» СДК с. Лесное</w:t>
            </w:r>
          </w:p>
        </w:tc>
        <w:tc>
          <w:tcPr>
            <w:tcW w:w="901" w:type="pct"/>
            <w:vAlign w:val="center"/>
          </w:tcPr>
          <w:p w:rsidR="00D034C0" w:rsidRPr="00850D9D" w:rsidRDefault="00D034C0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с. Лесное, ул. Ленина, д. 6</w:t>
            </w:r>
          </w:p>
        </w:tc>
        <w:tc>
          <w:tcPr>
            <w:tcW w:w="979" w:type="pct"/>
            <w:vAlign w:val="center"/>
          </w:tcPr>
          <w:p w:rsidR="00D034C0" w:rsidRPr="00850D9D" w:rsidRDefault="00D034C0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50D9D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удовлетворительное. Год постройки – 1972 г.</w:t>
            </w:r>
          </w:p>
        </w:tc>
        <w:tc>
          <w:tcPr>
            <w:tcW w:w="932" w:type="pct"/>
            <w:vAlign w:val="center"/>
          </w:tcPr>
          <w:p w:rsidR="00D034C0" w:rsidRPr="00850D9D" w:rsidRDefault="00D034C0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50D9D">
              <w:rPr>
                <w:color w:val="000000"/>
                <w:sz w:val="20"/>
                <w:szCs w:val="20"/>
                <w:lang w:eastAsia="en-US"/>
              </w:rPr>
              <w:t>11 клубных формирований</w:t>
            </w:r>
          </w:p>
        </w:tc>
        <w:tc>
          <w:tcPr>
            <w:tcW w:w="916" w:type="pct"/>
            <w:vAlign w:val="center"/>
          </w:tcPr>
          <w:p w:rsidR="00D034C0" w:rsidRPr="00850D9D" w:rsidRDefault="00D034C0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50D9D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  <w:tr w:rsidR="00D034C0" w:rsidRPr="00850D9D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D034C0" w:rsidRPr="00850D9D" w:rsidRDefault="00D034C0" w:rsidP="00FB71A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Филиал МУ «КДЦ БМР» СК с. Рассказань</w:t>
            </w:r>
          </w:p>
        </w:tc>
        <w:tc>
          <w:tcPr>
            <w:tcW w:w="901" w:type="pct"/>
            <w:vAlign w:val="center"/>
          </w:tcPr>
          <w:p w:rsidR="00D034C0" w:rsidRPr="00850D9D" w:rsidRDefault="00D034C0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с. Рассказань, ул. Ленина, д. 99</w:t>
            </w:r>
          </w:p>
        </w:tc>
        <w:tc>
          <w:tcPr>
            <w:tcW w:w="979" w:type="pct"/>
            <w:vAlign w:val="center"/>
          </w:tcPr>
          <w:p w:rsidR="00D034C0" w:rsidRPr="00850D9D" w:rsidRDefault="00D034C0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50D9D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удовлетворительное. Год постройки – 1960 г.</w:t>
            </w:r>
          </w:p>
        </w:tc>
        <w:tc>
          <w:tcPr>
            <w:tcW w:w="932" w:type="pct"/>
            <w:vAlign w:val="center"/>
          </w:tcPr>
          <w:p w:rsidR="00D034C0" w:rsidRPr="00850D9D" w:rsidRDefault="00D034C0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50D9D">
              <w:rPr>
                <w:color w:val="000000"/>
                <w:sz w:val="20"/>
                <w:szCs w:val="20"/>
                <w:lang w:eastAsia="en-US"/>
              </w:rPr>
              <w:t>4 клубных формирований</w:t>
            </w:r>
          </w:p>
        </w:tc>
        <w:tc>
          <w:tcPr>
            <w:tcW w:w="916" w:type="pct"/>
            <w:vAlign w:val="center"/>
          </w:tcPr>
          <w:p w:rsidR="00D034C0" w:rsidRPr="00850D9D" w:rsidRDefault="00D034C0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50D9D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D034C0" w:rsidRPr="00172EB0" w:rsidRDefault="00D034C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69" w:name="_Toc510539145"/>
      <w:bookmarkStart w:id="70" w:name="_Toc129334858"/>
      <w:bookmarkEnd w:id="69"/>
      <w:r w:rsidRPr="00172EB0">
        <w:rPr>
          <w:rStyle w:val="af5"/>
          <w:i w:val="0"/>
          <w:iCs w:val="0"/>
        </w:rPr>
        <w:t xml:space="preserve">Характеристика сферы бытового обслуживания населения </w:t>
      </w:r>
      <w:r>
        <w:rPr>
          <w:rStyle w:val="af5"/>
          <w:i w:val="0"/>
          <w:iCs w:val="0"/>
        </w:rPr>
        <w:t>Лесновского</w:t>
      </w:r>
      <w:r w:rsidRPr="00172EB0">
        <w:rPr>
          <w:rStyle w:val="af5"/>
          <w:i w:val="0"/>
          <w:iCs w:val="0"/>
        </w:rPr>
        <w:t xml:space="preserve"> МО</w:t>
      </w:r>
      <w:bookmarkEnd w:id="70"/>
    </w:p>
    <w:p w:rsidR="00D034C0" w:rsidRPr="00172EB0" w:rsidRDefault="00D034C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обслуживания.</w:t>
      </w:r>
    </w:p>
    <w:p w:rsidR="00D034C0" w:rsidRPr="00172EB0" w:rsidRDefault="00D034C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D034C0" w:rsidRPr="00D20571" w:rsidRDefault="00D034C0" w:rsidP="0094644A">
      <w:pPr>
        <w:rPr>
          <w:lang w:eastAsia="ar-SA"/>
        </w:rPr>
      </w:pPr>
      <w:r w:rsidRPr="00D20571">
        <w:t xml:space="preserve">На территории поселения функционируют 2 предприятия розничной торговли общей площадью торгового зала 65 кв.м. </w:t>
      </w:r>
      <w:r w:rsidRPr="00D20571">
        <w:rPr>
          <w:lang w:eastAsia="ar-SA"/>
        </w:rPr>
        <w:t>Имеет место частная торговля, продуктами, произведёнными на собственных участках.</w:t>
      </w:r>
    </w:p>
    <w:p w:rsidR="00D034C0" w:rsidRPr="004B7AAF" w:rsidRDefault="00D034C0" w:rsidP="003A3C89">
      <w:pPr>
        <w:pStyle w:val="afff2"/>
        <w:rPr>
          <w:lang w:val="ru-RU"/>
        </w:rPr>
      </w:pPr>
      <w:r w:rsidRPr="00D20571">
        <w:rPr>
          <w:lang w:val="ru-RU"/>
        </w:rPr>
        <w:t>Действующих общедоступных предприятий бытового и коммунального обслуживания на территории Лесновского сельского поселения нет. Сфера общественного питания представлена столовыми учебных заведений, организаций, промышленных предприятий(площадь помещения 63 кв.м, вместимость 50 мест).</w:t>
      </w:r>
    </w:p>
    <w:p w:rsidR="00D034C0" w:rsidRPr="00172EB0" w:rsidRDefault="00D034C0" w:rsidP="00C15121">
      <w:pPr>
        <w:rPr>
          <w:szCs w:val="24"/>
          <w:lang w:eastAsia="en-US"/>
        </w:rPr>
      </w:pPr>
      <w:r w:rsidRPr="00172EB0">
        <w:rPr>
          <w:szCs w:val="24"/>
          <w:lang w:eastAsia="en-US"/>
        </w:rPr>
        <w:t xml:space="preserve">Действующих предприятий бытового и коммунального обслуживания на территории </w:t>
      </w:r>
      <w:r>
        <w:rPr>
          <w:szCs w:val="24"/>
          <w:lang w:eastAsia="en-US"/>
        </w:rPr>
        <w:t>Лесновского</w:t>
      </w:r>
      <w:r w:rsidRPr="00172EB0">
        <w:rPr>
          <w:szCs w:val="24"/>
          <w:lang w:eastAsia="en-US"/>
        </w:rPr>
        <w:t xml:space="preserve"> МО нет.</w:t>
      </w:r>
    </w:p>
    <w:p w:rsidR="00D034C0" w:rsidRPr="00D20571" w:rsidRDefault="00D034C0" w:rsidP="00C15121">
      <w:pPr>
        <w:rPr>
          <w:szCs w:val="24"/>
        </w:rPr>
      </w:pPr>
      <w:r w:rsidRPr="00D20571">
        <w:rPr>
          <w:szCs w:val="24"/>
        </w:rPr>
        <w:t>На территории Лесновского МО расположены отделения</w:t>
      </w:r>
      <w:r>
        <w:rPr>
          <w:szCs w:val="24"/>
        </w:rPr>
        <w:t xml:space="preserve"> </w:t>
      </w:r>
      <w:r w:rsidRPr="00D20571">
        <w:rPr>
          <w:szCs w:val="24"/>
        </w:rPr>
        <w:t>почтовой связи ФГПУ Почта России:</w:t>
      </w:r>
    </w:p>
    <w:p w:rsidR="00D034C0" w:rsidRPr="00D20571" w:rsidRDefault="00D034C0" w:rsidP="0094644A">
      <w:pPr>
        <w:pStyle w:val="afff2"/>
        <w:numPr>
          <w:ilvl w:val="0"/>
          <w:numId w:val="44"/>
        </w:numPr>
        <w:rPr>
          <w:lang w:val="ru-RU"/>
        </w:rPr>
      </w:pPr>
      <w:r w:rsidRPr="00D20571">
        <w:rPr>
          <w:lang w:val="ru-RU"/>
        </w:rPr>
        <w:t>ОПС № 412333(с. Лесное, ул. Советская, д. 5);</w:t>
      </w:r>
    </w:p>
    <w:p w:rsidR="00D034C0" w:rsidRPr="00D20571" w:rsidRDefault="00D034C0" w:rsidP="0094644A">
      <w:pPr>
        <w:pStyle w:val="afff2"/>
        <w:numPr>
          <w:ilvl w:val="0"/>
          <w:numId w:val="44"/>
        </w:numPr>
        <w:rPr>
          <w:lang w:val="ru-RU"/>
        </w:rPr>
      </w:pPr>
      <w:r w:rsidRPr="00D20571">
        <w:rPr>
          <w:lang w:val="ru-RU"/>
        </w:rPr>
        <w:t>ОПС № 412334(с. Рассказань, ул. Ленина, д. 99а);</w:t>
      </w:r>
    </w:p>
    <w:p w:rsidR="00D034C0" w:rsidRPr="00D20571" w:rsidRDefault="00D034C0" w:rsidP="0094644A">
      <w:pPr>
        <w:pStyle w:val="afff2"/>
        <w:numPr>
          <w:ilvl w:val="0"/>
          <w:numId w:val="44"/>
        </w:numPr>
        <w:rPr>
          <w:lang w:val="ru-RU"/>
        </w:rPr>
      </w:pPr>
      <w:r w:rsidRPr="00D20571">
        <w:rPr>
          <w:lang w:val="ru-RU"/>
        </w:rPr>
        <w:t>ОПС № 412332 (п. Конный, ул. Пушкина, д. 10а).</w:t>
      </w:r>
    </w:p>
    <w:p w:rsidR="00D034C0" w:rsidRPr="00172EB0" w:rsidRDefault="00D034C0" w:rsidP="00C15121">
      <w:pPr>
        <w:rPr>
          <w:szCs w:val="24"/>
        </w:rPr>
      </w:pPr>
      <w:r w:rsidRPr="00172EB0">
        <w:rPr>
          <w:szCs w:val="24"/>
        </w:rPr>
        <w:t xml:space="preserve">Из учреждений управления </w:t>
      </w:r>
      <w:r>
        <w:rPr>
          <w:szCs w:val="24"/>
        </w:rPr>
        <w:t xml:space="preserve">на территории муниципального образования </w:t>
      </w:r>
      <w:r w:rsidRPr="00172EB0">
        <w:rPr>
          <w:szCs w:val="24"/>
        </w:rPr>
        <w:t xml:space="preserve">расположена </w:t>
      </w:r>
      <w:r w:rsidRPr="00172EB0">
        <w:t xml:space="preserve">Администрация </w:t>
      </w:r>
      <w:r>
        <w:t>Лесновского</w:t>
      </w:r>
      <w:r w:rsidRPr="00172EB0">
        <w:t xml:space="preserve"> МО</w:t>
      </w:r>
      <w:r w:rsidRPr="00172EB0">
        <w:rPr>
          <w:szCs w:val="24"/>
        </w:rPr>
        <w:t>.</w:t>
      </w:r>
    </w:p>
    <w:p w:rsidR="00D034C0" w:rsidRPr="00172EB0" w:rsidRDefault="00D034C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1" w:name="_Toc129334859"/>
      <w:r w:rsidRPr="00172EB0">
        <w:rPr>
          <w:rStyle w:val="af5"/>
          <w:i w:val="0"/>
          <w:iCs w:val="0"/>
        </w:rPr>
        <w:t>Прогнозируемый спрос на услуги социальной инфраструктуры поселения</w:t>
      </w:r>
      <w:bookmarkEnd w:id="71"/>
    </w:p>
    <w:p w:rsidR="00D034C0" w:rsidRPr="00D20571" w:rsidRDefault="00D034C0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</w:t>
      </w:r>
      <w:r>
        <w:rPr>
          <w:szCs w:val="24"/>
        </w:rPr>
        <w:t>Лесновского</w:t>
      </w:r>
      <w:r w:rsidRPr="00172EB0">
        <w:rPr>
          <w:szCs w:val="24"/>
        </w:rPr>
        <w:t xml:space="preserve"> МО</w:t>
      </w:r>
      <w:r w:rsidRPr="00D20571">
        <w:rPr>
          <w:szCs w:val="24"/>
        </w:rPr>
        <w:t xml:space="preserve">. Согласно демографическому </w:t>
      </w:r>
      <w:r w:rsidRPr="00D20571">
        <w:rPr>
          <w:szCs w:val="24"/>
        </w:rPr>
        <w:lastRenderedPageBreak/>
        <w:t>прогнозу, определенному в стратегии социально-экономического развития Саратовской области, расчетное количество населения Лесновского МО к 2043 году составит 1016чел.</w:t>
      </w:r>
    </w:p>
    <w:p w:rsidR="00D034C0" w:rsidRPr="00172EB0" w:rsidRDefault="00D034C0" w:rsidP="00C15121">
      <w:pPr>
        <w:pStyle w:val="aff4"/>
        <w:rPr>
          <w:szCs w:val="24"/>
        </w:rPr>
      </w:pPr>
      <w:r w:rsidRPr="00D20571">
        <w:rPr>
          <w:szCs w:val="24"/>
        </w:rPr>
        <w:t>Программой предусматривается развитие Лесновского МО за счет агропромышленного и производственного потенциала его территорий. Программой предлагается наполнение муниципального образованияобъектами социально</w:t>
      </w:r>
      <w:r w:rsidRPr="00172EB0">
        <w:rPr>
          <w:szCs w:val="24"/>
        </w:rPr>
        <w:t>го обеспечения, торговли, общественного питания, гостиницами и предприятиями бытового обслуживания и сервиса.</w:t>
      </w:r>
    </w:p>
    <w:p w:rsidR="00D034C0" w:rsidRDefault="00D034C0" w:rsidP="00C15121">
      <w:pPr>
        <w:pStyle w:val="aff4"/>
        <w:rPr>
          <w:szCs w:val="24"/>
        </w:rPr>
      </w:pPr>
      <w:r w:rsidRPr="00172EB0">
        <w:rPr>
          <w:szCs w:val="24"/>
        </w:rPr>
        <w:t>Программой предлагается качественное развитие существующих объектов местного значения поселения.</w:t>
      </w:r>
    </w:p>
    <w:p w:rsidR="00D034C0" w:rsidRPr="00172EB0" w:rsidRDefault="00D034C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2" w:name="_Toc129334860"/>
      <w:r w:rsidRPr="00172EB0">
        <w:rPr>
          <w:rStyle w:val="af5"/>
          <w:i w:val="0"/>
          <w:iCs w:val="0"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72"/>
    </w:p>
    <w:p w:rsidR="00D034C0" w:rsidRPr="00172EB0" w:rsidRDefault="00D034C0" w:rsidP="00C15121">
      <w:pPr>
        <w:rPr>
          <w:szCs w:val="24"/>
        </w:rPr>
      </w:pPr>
      <w:r w:rsidRPr="00172EB0">
        <w:rPr>
          <w:szCs w:val="24"/>
        </w:rPr>
        <w:t xml:space="preserve">Программа комплексного развития социальной инфраструктуры </w:t>
      </w:r>
      <w:r>
        <w:rPr>
          <w:szCs w:val="24"/>
        </w:rPr>
        <w:t>Лесновского</w:t>
      </w:r>
      <w:r w:rsidRPr="00172EB0">
        <w:rPr>
          <w:szCs w:val="24"/>
        </w:rPr>
        <w:t xml:space="preserve"> МО разработана с учётом следующих правовых актов:</w:t>
      </w:r>
    </w:p>
    <w:p w:rsidR="00D034C0" w:rsidRPr="00172EB0" w:rsidRDefault="00D034C0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 xml:space="preserve">Федеральный закон от 6 октября 2003 года № 131-ФЗ </w:t>
      </w:r>
      <w:r>
        <w:rPr>
          <w:szCs w:val="24"/>
        </w:rPr>
        <w:t>«</w:t>
      </w:r>
      <w:r w:rsidRPr="00172EB0">
        <w:rPr>
          <w:szCs w:val="24"/>
        </w:rPr>
        <w:t>Об общих принципах организации местного самоуправления в Российской Федерации</w:t>
      </w:r>
      <w:r>
        <w:rPr>
          <w:szCs w:val="24"/>
        </w:rPr>
        <w:t>»</w:t>
      </w:r>
      <w:r w:rsidRPr="00172EB0">
        <w:rPr>
          <w:szCs w:val="24"/>
        </w:rPr>
        <w:t>;</w:t>
      </w:r>
    </w:p>
    <w:p w:rsidR="00D034C0" w:rsidRPr="00172EB0" w:rsidRDefault="00D034C0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Градостроительный кодекс Российской Федерации от 29 декабря 2004 года №190-ФЗ;</w:t>
      </w:r>
    </w:p>
    <w:p w:rsidR="00D034C0" w:rsidRPr="005C7D92" w:rsidRDefault="00D034C0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Постановление Правительства Российской Федерации от 1 октября 2015 года № 1050 </w:t>
      </w:r>
      <w:r>
        <w:rPr>
          <w:szCs w:val="24"/>
        </w:rPr>
        <w:t>«</w:t>
      </w:r>
      <w:r w:rsidRPr="005C7D92">
        <w:rPr>
          <w:szCs w:val="24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szCs w:val="24"/>
        </w:rPr>
        <w:t>»</w:t>
      </w:r>
      <w:r w:rsidRPr="005C7D92">
        <w:rPr>
          <w:szCs w:val="24"/>
        </w:rPr>
        <w:t>;</w:t>
      </w:r>
    </w:p>
    <w:p w:rsidR="00D034C0" w:rsidRPr="00D20571" w:rsidRDefault="00D034C0" w:rsidP="00A6115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D20571">
        <w:rPr>
          <w:szCs w:val="24"/>
        </w:rPr>
        <w:t>Генеральный план Лесновского муниципального образования Балашовского муниципального района (в действующей редакции);</w:t>
      </w:r>
    </w:p>
    <w:p w:rsidR="00D034C0" w:rsidRPr="00D20571" w:rsidRDefault="00D034C0" w:rsidP="001410C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D20571">
        <w:rPr>
          <w:szCs w:val="24"/>
        </w:rPr>
        <w:t>Местные нормативы градостроительного проектирования Лесновского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</w:r>
    </w:p>
    <w:p w:rsidR="00D034C0" w:rsidRPr="005C7D92" w:rsidRDefault="00D034C0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Стратегия социально-экономического развития Саратовской области до 2030 года, утвержденная Постановлением Правительства Саратовской области от 30.06.2016 года N 321-П</w:t>
      </w:r>
    </w:p>
    <w:p w:rsidR="00D034C0" w:rsidRPr="005C7D92" w:rsidRDefault="00D034C0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Другие нормативные документы, в том числе местные.</w:t>
      </w:r>
    </w:p>
    <w:p w:rsidR="00D034C0" w:rsidRPr="00172EB0" w:rsidRDefault="00D034C0" w:rsidP="00C15121">
      <w:pPr>
        <w:rPr>
          <w:szCs w:val="24"/>
        </w:rPr>
      </w:pPr>
      <w:r w:rsidRPr="005C7D92">
        <w:rPr>
          <w:szCs w:val="24"/>
        </w:rPr>
        <w:t>В соответствии со ст.14 федерального закона</w:t>
      </w:r>
      <w:r w:rsidRPr="00172EB0">
        <w:rPr>
          <w:szCs w:val="24"/>
        </w:rPr>
        <w:t xml:space="preserve"> № 131-ФЗ от 06.10.2003 г. к вопросам местного значения </w:t>
      </w:r>
      <w:r>
        <w:rPr>
          <w:szCs w:val="24"/>
        </w:rPr>
        <w:t>сельского</w:t>
      </w:r>
      <w:r w:rsidRPr="00172EB0">
        <w:rPr>
          <w:szCs w:val="24"/>
        </w:rPr>
        <w:t xml:space="preserve"> поселения относятся:</w:t>
      </w:r>
    </w:p>
    <w:p w:rsidR="00D034C0" w:rsidRPr="00A6115A" w:rsidRDefault="00D034C0" w:rsidP="00A6115A">
      <w:pPr>
        <w:pStyle w:val="afff4"/>
        <w:numPr>
          <w:ilvl w:val="0"/>
          <w:numId w:val="36"/>
        </w:numPr>
        <w:rPr>
          <w:szCs w:val="24"/>
        </w:rPr>
      </w:pPr>
      <w:r w:rsidRPr="00A6115A">
        <w:rPr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D034C0" w:rsidRPr="00A6115A" w:rsidRDefault="00D034C0" w:rsidP="00A6115A">
      <w:pPr>
        <w:pStyle w:val="afff4"/>
        <w:numPr>
          <w:ilvl w:val="0"/>
          <w:numId w:val="36"/>
        </w:numPr>
        <w:rPr>
          <w:szCs w:val="24"/>
        </w:rPr>
      </w:pPr>
      <w:bookmarkStart w:id="73" w:name="dst100117"/>
      <w:bookmarkEnd w:id="73"/>
      <w:r w:rsidRPr="00A6115A">
        <w:rPr>
          <w:szCs w:val="24"/>
        </w:rPr>
        <w:t>установление, изменение и отмена </w:t>
      </w:r>
      <w:hyperlink r:id="rId15" w:anchor="dst3277" w:history="1">
        <w:r w:rsidRPr="00A6115A">
          <w:rPr>
            <w:szCs w:val="24"/>
          </w:rPr>
          <w:t>местных налогов</w:t>
        </w:r>
      </w:hyperlink>
      <w:r w:rsidRPr="00A6115A">
        <w:rPr>
          <w:szCs w:val="24"/>
        </w:rPr>
        <w:t> и сборов поселения;</w:t>
      </w:r>
    </w:p>
    <w:p w:rsidR="00D034C0" w:rsidRPr="00A6115A" w:rsidRDefault="00D034C0" w:rsidP="00A6115A">
      <w:pPr>
        <w:pStyle w:val="afff4"/>
        <w:numPr>
          <w:ilvl w:val="0"/>
          <w:numId w:val="36"/>
        </w:numPr>
        <w:rPr>
          <w:szCs w:val="24"/>
        </w:rPr>
      </w:pPr>
      <w:bookmarkStart w:id="74" w:name="dst100118"/>
      <w:bookmarkEnd w:id="74"/>
      <w:r w:rsidRPr="00A6115A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D034C0" w:rsidRPr="00A6115A" w:rsidRDefault="00D034C0" w:rsidP="00A6115A">
      <w:pPr>
        <w:pStyle w:val="afff4"/>
        <w:numPr>
          <w:ilvl w:val="0"/>
          <w:numId w:val="36"/>
        </w:numPr>
        <w:rPr>
          <w:szCs w:val="24"/>
        </w:rPr>
      </w:pPr>
      <w:bookmarkStart w:id="75" w:name="dst101249"/>
      <w:bookmarkStart w:id="76" w:name="dst100119"/>
      <w:bookmarkStart w:id="77" w:name="dst100124"/>
      <w:bookmarkEnd w:id="75"/>
      <w:bookmarkEnd w:id="76"/>
      <w:bookmarkEnd w:id="77"/>
      <w:r w:rsidRPr="00A6115A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D034C0" w:rsidRPr="00A6115A" w:rsidRDefault="00D034C0" w:rsidP="00A6115A">
      <w:pPr>
        <w:pStyle w:val="afff4"/>
        <w:numPr>
          <w:ilvl w:val="0"/>
          <w:numId w:val="36"/>
        </w:numPr>
        <w:rPr>
          <w:szCs w:val="24"/>
        </w:rPr>
      </w:pPr>
      <w:bookmarkStart w:id="78" w:name="dst100125"/>
      <w:bookmarkEnd w:id="78"/>
      <w:r w:rsidRPr="00A6115A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034C0" w:rsidRPr="00A6115A" w:rsidRDefault="00D034C0" w:rsidP="00A6115A">
      <w:pPr>
        <w:pStyle w:val="afff4"/>
        <w:numPr>
          <w:ilvl w:val="0"/>
          <w:numId w:val="36"/>
        </w:numPr>
        <w:rPr>
          <w:szCs w:val="24"/>
        </w:rPr>
      </w:pPr>
      <w:bookmarkStart w:id="79" w:name="dst101096"/>
      <w:bookmarkStart w:id="80" w:name="dst100126"/>
      <w:bookmarkStart w:id="81" w:name="dst101020"/>
      <w:bookmarkStart w:id="82" w:name="dst100127"/>
      <w:bookmarkEnd w:id="79"/>
      <w:bookmarkEnd w:id="80"/>
      <w:bookmarkEnd w:id="81"/>
      <w:bookmarkEnd w:id="82"/>
      <w:r w:rsidRPr="00A6115A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D034C0" w:rsidRPr="00A6115A" w:rsidRDefault="00D034C0" w:rsidP="00A6115A">
      <w:pPr>
        <w:pStyle w:val="afff4"/>
        <w:numPr>
          <w:ilvl w:val="0"/>
          <w:numId w:val="36"/>
        </w:numPr>
        <w:rPr>
          <w:szCs w:val="24"/>
        </w:rPr>
      </w:pPr>
      <w:bookmarkStart w:id="83" w:name="dst101021"/>
      <w:bookmarkStart w:id="84" w:name="dst100128"/>
      <w:bookmarkStart w:id="85" w:name="dst75"/>
      <w:bookmarkStart w:id="86" w:name="dst100131"/>
      <w:bookmarkStart w:id="87" w:name="dst100132"/>
      <w:bookmarkEnd w:id="83"/>
      <w:bookmarkEnd w:id="84"/>
      <w:bookmarkEnd w:id="85"/>
      <w:bookmarkEnd w:id="86"/>
      <w:bookmarkEnd w:id="87"/>
      <w:r w:rsidRPr="00A6115A">
        <w:rPr>
          <w:szCs w:val="24"/>
        </w:rPr>
        <w:t>формирование архивных фондов поселения;</w:t>
      </w:r>
    </w:p>
    <w:p w:rsidR="00D034C0" w:rsidRPr="00A6115A" w:rsidRDefault="00D034C0" w:rsidP="00A6115A">
      <w:pPr>
        <w:pStyle w:val="afff4"/>
        <w:numPr>
          <w:ilvl w:val="0"/>
          <w:numId w:val="36"/>
        </w:numPr>
        <w:rPr>
          <w:szCs w:val="24"/>
        </w:rPr>
      </w:pPr>
      <w:bookmarkStart w:id="88" w:name="dst853"/>
      <w:bookmarkStart w:id="89" w:name="dst666"/>
      <w:bookmarkStart w:id="90" w:name="dst100133"/>
      <w:bookmarkStart w:id="91" w:name="dst996"/>
      <w:bookmarkStart w:id="92" w:name="dst784"/>
      <w:bookmarkStart w:id="93" w:name="dst100134"/>
      <w:bookmarkStart w:id="94" w:name="dst301"/>
      <w:bookmarkStart w:id="95" w:name="dst64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A6115A">
        <w:rPr>
          <w:szCs w:val="24"/>
        </w:rPr>
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</w:t>
      </w:r>
      <w:r w:rsidRPr="00A6115A">
        <w:rPr>
          <w:szCs w:val="24"/>
        </w:rPr>
        <w:lastRenderedPageBreak/>
        <w:t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D034C0" w:rsidRPr="00A6115A" w:rsidRDefault="00D034C0" w:rsidP="00A6115A">
      <w:pPr>
        <w:pStyle w:val="afff4"/>
        <w:numPr>
          <w:ilvl w:val="0"/>
          <w:numId w:val="36"/>
        </w:numPr>
        <w:rPr>
          <w:szCs w:val="24"/>
        </w:rPr>
      </w:pPr>
      <w:bookmarkStart w:id="96" w:name="dst889"/>
      <w:bookmarkStart w:id="97" w:name="dst100996"/>
      <w:bookmarkStart w:id="98" w:name="dst100135"/>
      <w:bookmarkStart w:id="99" w:name="dst101148"/>
      <w:bookmarkStart w:id="100" w:name="dst594"/>
      <w:bookmarkStart w:id="101" w:name="dst614"/>
      <w:bookmarkStart w:id="102" w:name="dst363"/>
      <w:bookmarkStart w:id="103" w:name="dst101251"/>
      <w:bookmarkStart w:id="104" w:name="dst253"/>
      <w:bookmarkStart w:id="105" w:name="dst250"/>
      <w:bookmarkStart w:id="106" w:name="dst864"/>
      <w:bookmarkStart w:id="107" w:name="dst101146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A6115A">
        <w:rPr>
          <w:szCs w:val="24"/>
        </w:rPr>
        <w:t>принятие в соответствии с гражданским </w:t>
      </w:r>
      <w:hyperlink r:id="rId16" w:anchor="dst11034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7" w:anchor="dst100464" w:history="1">
        <w:r w:rsidRPr="00A6115A">
          <w:rPr>
            <w:szCs w:val="24"/>
          </w:rPr>
          <w:t>правилами</w:t>
        </w:r>
      </w:hyperlink>
      <w:r w:rsidRPr="00A6115A">
        <w:rPr>
          <w:szCs w:val="24"/>
        </w:rPr>
        <w:t> землепользования и застройки, </w:t>
      </w:r>
      <w:hyperlink r:id="rId18" w:anchor="dst1657" w:history="1">
        <w:r w:rsidRPr="00A6115A">
          <w:rPr>
            <w:szCs w:val="24"/>
          </w:rPr>
          <w:t>документацией</w:t>
        </w:r>
      </w:hyperlink>
      <w:r w:rsidRPr="00A6115A">
        <w:rPr>
          <w:szCs w:val="24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D034C0" w:rsidRPr="00A6115A" w:rsidRDefault="00D034C0" w:rsidP="00A6115A">
      <w:pPr>
        <w:pStyle w:val="afff4"/>
        <w:numPr>
          <w:ilvl w:val="0"/>
          <w:numId w:val="36"/>
        </w:numPr>
        <w:rPr>
          <w:szCs w:val="24"/>
        </w:rPr>
      </w:pPr>
      <w:bookmarkStart w:id="108" w:name="dst404"/>
      <w:bookmarkStart w:id="109" w:name="dst100136"/>
      <w:bookmarkStart w:id="110" w:name="dst101203"/>
      <w:bookmarkStart w:id="111" w:name="dst302"/>
      <w:bookmarkEnd w:id="108"/>
      <w:bookmarkEnd w:id="109"/>
      <w:bookmarkEnd w:id="110"/>
      <w:bookmarkEnd w:id="111"/>
      <w:r w:rsidRPr="00A6115A">
        <w:rPr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034C0" w:rsidRPr="00A6115A" w:rsidRDefault="00D034C0" w:rsidP="00A6115A">
      <w:pPr>
        <w:pStyle w:val="afff4"/>
        <w:numPr>
          <w:ilvl w:val="0"/>
          <w:numId w:val="36"/>
        </w:numPr>
        <w:rPr>
          <w:szCs w:val="24"/>
        </w:rPr>
      </w:pPr>
      <w:bookmarkStart w:id="112" w:name="dst100137"/>
      <w:bookmarkStart w:id="113" w:name="dst127"/>
      <w:bookmarkStart w:id="114" w:name="dst101024"/>
      <w:bookmarkEnd w:id="112"/>
      <w:bookmarkEnd w:id="113"/>
      <w:bookmarkEnd w:id="114"/>
      <w:r w:rsidRPr="00A6115A">
        <w:rPr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034C0" w:rsidRPr="00A6115A" w:rsidRDefault="00D034C0" w:rsidP="00A6115A">
      <w:pPr>
        <w:pStyle w:val="afff4"/>
        <w:numPr>
          <w:ilvl w:val="0"/>
          <w:numId w:val="36"/>
        </w:numPr>
        <w:rPr>
          <w:szCs w:val="24"/>
        </w:rPr>
      </w:pPr>
      <w:bookmarkStart w:id="115" w:name="dst76"/>
      <w:bookmarkStart w:id="116" w:name="dst101025"/>
      <w:bookmarkStart w:id="117" w:name="dst101026"/>
      <w:bookmarkEnd w:id="115"/>
      <w:bookmarkEnd w:id="116"/>
      <w:bookmarkEnd w:id="117"/>
      <w:r w:rsidRPr="00A6115A">
        <w:rPr>
          <w:szCs w:val="24"/>
        </w:rPr>
        <w:t>организация и осуществление мероприятий по работе с детьми и молодежью в поселении;</w:t>
      </w:r>
    </w:p>
    <w:p w:rsidR="00D034C0" w:rsidRPr="00A6115A" w:rsidRDefault="00D034C0" w:rsidP="00A6115A">
      <w:pPr>
        <w:pStyle w:val="afff4"/>
        <w:numPr>
          <w:ilvl w:val="0"/>
          <w:numId w:val="36"/>
        </w:numPr>
        <w:rPr>
          <w:szCs w:val="24"/>
        </w:rPr>
      </w:pPr>
      <w:bookmarkStart w:id="118" w:name="dst101086"/>
      <w:bookmarkStart w:id="119" w:name="dst407"/>
      <w:bookmarkStart w:id="120" w:name="dst77"/>
      <w:bookmarkEnd w:id="118"/>
      <w:bookmarkEnd w:id="119"/>
      <w:bookmarkEnd w:id="120"/>
      <w:r w:rsidRPr="00A6115A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034C0" w:rsidRPr="00A6115A" w:rsidRDefault="00D034C0" w:rsidP="00A6115A">
      <w:pPr>
        <w:pStyle w:val="afff4"/>
        <w:ind w:left="1084" w:firstLine="0"/>
        <w:rPr>
          <w:szCs w:val="24"/>
        </w:rPr>
      </w:pPr>
      <w:bookmarkStart w:id="121" w:name="dst272"/>
      <w:bookmarkEnd w:id="121"/>
      <w:r>
        <w:rPr>
          <w:szCs w:val="24"/>
        </w:rPr>
        <w:t>13</w:t>
      </w:r>
      <w:r w:rsidRPr="00A6115A">
        <w:rPr>
          <w:szCs w:val="24"/>
        </w:rPr>
        <w:t>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034C0" w:rsidRDefault="00D034C0" w:rsidP="00A6115A">
      <w:pPr>
        <w:pStyle w:val="afff4"/>
        <w:ind w:left="1084" w:firstLine="0"/>
        <w:rPr>
          <w:szCs w:val="24"/>
        </w:rPr>
      </w:pPr>
      <w:bookmarkStart w:id="122" w:name="dst273"/>
      <w:bookmarkEnd w:id="122"/>
      <w:r>
        <w:rPr>
          <w:szCs w:val="24"/>
        </w:rPr>
        <w:t>13</w:t>
      </w:r>
      <w:r w:rsidRPr="00A6115A">
        <w:rPr>
          <w:szCs w:val="24"/>
        </w:rPr>
        <w:t>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Cs w:val="24"/>
        </w:rPr>
        <w:t>.</w:t>
      </w:r>
    </w:p>
    <w:p w:rsidR="00D034C0" w:rsidRPr="00204F6B" w:rsidRDefault="00D034C0" w:rsidP="00204F6B">
      <w:pPr>
        <w:rPr>
          <w:szCs w:val="24"/>
        </w:rPr>
      </w:pPr>
      <w:r w:rsidRPr="00204F6B">
        <w:rPr>
          <w:szCs w:val="24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</w:t>
      </w:r>
      <w:r>
        <w:rPr>
          <w:szCs w:val="24"/>
        </w:rPr>
        <w:t xml:space="preserve"> 14</w:t>
      </w:r>
      <w:r w:rsidRPr="00172EB0">
        <w:rPr>
          <w:szCs w:val="24"/>
        </w:rPr>
        <w:t>федерального закона № 131-ФЗ от 06.10.2003 г.</w:t>
      </w:r>
      <w:r w:rsidRPr="00204F6B">
        <w:rPr>
          <w:szCs w:val="24"/>
        </w:rPr>
        <w:t>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D034C0" w:rsidRPr="00172EB0" w:rsidRDefault="00D034C0" w:rsidP="00C15121">
      <w:pPr>
        <w:rPr>
          <w:szCs w:val="24"/>
        </w:rPr>
      </w:pPr>
      <w:bookmarkStart w:id="123" w:name="dst216"/>
      <w:bookmarkEnd w:id="123"/>
      <w:r w:rsidRPr="00172EB0">
        <w:rPr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D034C0" w:rsidRPr="00172EB0" w:rsidRDefault="00D034C0" w:rsidP="00C15121">
      <w:pPr>
        <w:rPr>
          <w:szCs w:val="24"/>
        </w:rPr>
      </w:pPr>
      <w:r w:rsidRPr="00172EB0">
        <w:rPr>
          <w:szCs w:val="24"/>
        </w:rPr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D034C0" w:rsidRPr="00172EB0" w:rsidRDefault="00D034C0" w:rsidP="00C15121">
      <w:pPr>
        <w:rPr>
          <w:szCs w:val="24"/>
        </w:rPr>
      </w:pPr>
      <w:r w:rsidRPr="00172EB0">
        <w:rPr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D034C0" w:rsidRPr="00172EB0" w:rsidRDefault="00D034C0" w:rsidP="00C15121">
      <w:pPr>
        <w:rPr>
          <w:szCs w:val="24"/>
        </w:rPr>
      </w:pPr>
      <w:r w:rsidRPr="00172EB0">
        <w:rPr>
          <w:szCs w:val="24"/>
        </w:rPr>
        <w:lastRenderedPageBreak/>
        <w:t xml:space="preserve">Реализация мероприятий настоящей Программы позволит обеспечить развитие социальной инфраструктуры </w:t>
      </w:r>
      <w:r>
        <w:rPr>
          <w:szCs w:val="24"/>
        </w:rPr>
        <w:t>Лесновского</w:t>
      </w:r>
      <w:r w:rsidRPr="00172EB0">
        <w:rPr>
          <w:szCs w:val="24"/>
        </w:rPr>
        <w:t xml:space="preserve"> МО повысить уровень жизни населения, сократить миграционный отток квалифицированных трудовых ресурсах.</w:t>
      </w:r>
    </w:p>
    <w:p w:rsidR="00D034C0" w:rsidRPr="00172EB0" w:rsidRDefault="00D034C0" w:rsidP="00C15121">
      <w:pPr>
        <w:rPr>
          <w:szCs w:val="24"/>
        </w:rPr>
      </w:pPr>
      <w:r w:rsidRPr="00172EB0">
        <w:rPr>
          <w:szCs w:val="24"/>
        </w:rPr>
        <w:t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D034C0" w:rsidRPr="00172EB0" w:rsidRDefault="00D034C0" w:rsidP="00C15121">
      <w:pPr>
        <w:rPr>
          <w:color w:val="00000A"/>
          <w:szCs w:val="24"/>
        </w:rPr>
      </w:pPr>
      <w:r w:rsidRPr="00172EB0">
        <w:rPr>
          <w:color w:val="00000A"/>
          <w:szCs w:val="24"/>
        </w:rPr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D034C0" w:rsidRPr="00BC7F6F" w:rsidRDefault="00D034C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24" w:name="_Toc511641188"/>
      <w:bookmarkStart w:id="125" w:name="_Toc512020069"/>
      <w:bookmarkStart w:id="126" w:name="_Toc129334861"/>
      <w:r w:rsidRPr="00BC7F6F">
        <w:rPr>
          <w:rStyle w:val="af5"/>
          <w:i w:val="0"/>
          <w:iCs w:val="0"/>
        </w:rPr>
        <w:t>Оценка финансирования социальной инфраструктуры поселения.</w:t>
      </w:r>
      <w:bookmarkEnd w:id="124"/>
      <w:bookmarkEnd w:id="125"/>
      <w:bookmarkEnd w:id="126"/>
    </w:p>
    <w:p w:rsidR="00D034C0" w:rsidRPr="00040530" w:rsidRDefault="00D034C0" w:rsidP="00C15121">
      <w:pPr>
        <w:rPr>
          <w:color w:val="00000A"/>
          <w:szCs w:val="24"/>
        </w:rPr>
      </w:pPr>
      <w:r w:rsidRPr="00BC7F6F">
        <w:rPr>
          <w:color w:val="00000A"/>
          <w:szCs w:val="24"/>
        </w:rPr>
        <w:t xml:space="preserve">Финансовой основой реализации муниципальной программы являются средства бюджета </w:t>
      </w:r>
      <w:r>
        <w:rPr>
          <w:color w:val="00000A"/>
          <w:szCs w:val="24"/>
        </w:rPr>
        <w:t>Лесновского</w:t>
      </w:r>
      <w:r w:rsidRPr="00BC7F6F">
        <w:rPr>
          <w:color w:val="00000A"/>
          <w:szCs w:val="24"/>
        </w:rPr>
        <w:t xml:space="preserve"> МО.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законодательством. Ежегодные расходы финансирования </w:t>
      </w:r>
      <w:r>
        <w:rPr>
          <w:color w:val="00000A"/>
          <w:szCs w:val="24"/>
        </w:rPr>
        <w:t>Лесновского</w:t>
      </w:r>
      <w:r w:rsidRPr="00BC7F6F">
        <w:rPr>
          <w:color w:val="00000A"/>
          <w:szCs w:val="24"/>
        </w:rPr>
        <w:t xml:space="preserve">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финансирования программы определяются в </w:t>
      </w:r>
      <w:r w:rsidRPr="00C25B8C">
        <w:rPr>
          <w:color w:val="00000A"/>
          <w:szCs w:val="24"/>
        </w:rPr>
        <w:t xml:space="preserve">соответствии с </w:t>
      </w:r>
      <w:r w:rsidRPr="00040530">
        <w:rPr>
          <w:color w:val="00000A"/>
          <w:szCs w:val="24"/>
        </w:rPr>
        <w:t>утвержденным бюджетом Лесновского МО на соответствующий финансовый год и с учетом дополнительных источников финансирования.</w:t>
      </w:r>
    </w:p>
    <w:p w:rsidR="00D034C0" w:rsidRPr="00040530" w:rsidRDefault="00D034C0" w:rsidP="00C15121">
      <w:pPr>
        <w:rPr>
          <w:color w:val="00000A"/>
          <w:szCs w:val="24"/>
        </w:rPr>
      </w:pPr>
      <w:r w:rsidRPr="00040530">
        <w:rPr>
          <w:color w:val="00000A"/>
          <w:szCs w:val="24"/>
        </w:rPr>
        <w:t>Общий объем финансирования из бюджетов разных уровней, необходимый для реализации мероприятий Программы на весь расчетный срок, составляет 6369,11тыс.рублей.</w:t>
      </w:r>
    </w:p>
    <w:p w:rsidR="00D034C0" w:rsidRPr="00E230B9" w:rsidRDefault="00D034C0" w:rsidP="00FC2E74">
      <w:pPr>
        <w:rPr>
          <w:color w:val="00000A"/>
          <w:szCs w:val="24"/>
        </w:rPr>
      </w:pPr>
      <w:r w:rsidRPr="00040530">
        <w:rPr>
          <w:color w:val="00000A"/>
          <w:szCs w:val="24"/>
        </w:rPr>
        <w:t xml:space="preserve">В бюджете </w:t>
      </w:r>
      <w:r w:rsidRPr="00040530">
        <w:rPr>
          <w:szCs w:val="24"/>
        </w:rPr>
        <w:t xml:space="preserve">Лесновского МО </w:t>
      </w:r>
      <w:r w:rsidRPr="00040530">
        <w:rPr>
          <w:color w:val="00000A"/>
          <w:szCs w:val="24"/>
        </w:rPr>
        <w:t>на 2023 г. предусмотрены</w:t>
      </w:r>
      <w:r w:rsidRPr="00D20571">
        <w:rPr>
          <w:color w:val="00000A"/>
          <w:szCs w:val="24"/>
        </w:rPr>
        <w:t xml:space="preserve"> следующие расходы в области развития социальной инфраструктуры (Решение Совета депутатов Лесновского муниципального образования Балашовского муниципального района Саратовской области № 01/18 от 19.12.2022 «О бюджете Лесновского муниципального образования Балашовского муниципального района Саратовской области на 2023 год и плановый период 2024 и 2025 годов») (таблица 6):</w:t>
      </w:r>
    </w:p>
    <w:p w:rsidR="00D034C0" w:rsidRPr="00E230B9" w:rsidRDefault="00D034C0" w:rsidP="00FC2E74">
      <w:pPr>
        <w:rPr>
          <w:color w:val="00000A"/>
          <w:szCs w:val="24"/>
        </w:rPr>
      </w:pPr>
    </w:p>
    <w:p w:rsidR="00D034C0" w:rsidRPr="00E230B9" w:rsidRDefault="00D034C0" w:rsidP="00FC2E74">
      <w:pPr>
        <w:jc w:val="right"/>
        <w:rPr>
          <w:b/>
          <w:color w:val="00000A"/>
          <w:szCs w:val="24"/>
        </w:rPr>
      </w:pPr>
      <w:r w:rsidRPr="00E230B9">
        <w:rPr>
          <w:b/>
          <w:color w:val="00000A"/>
          <w:szCs w:val="24"/>
        </w:rPr>
        <w:t xml:space="preserve">Таблица </w:t>
      </w:r>
      <w:r>
        <w:rPr>
          <w:b/>
          <w:color w:val="00000A"/>
          <w:szCs w:val="24"/>
        </w:rPr>
        <w:t>6</w:t>
      </w:r>
    </w:p>
    <w:p w:rsidR="00D034C0" w:rsidRDefault="00D034C0" w:rsidP="00FC2E74">
      <w:pPr>
        <w:jc w:val="center"/>
        <w:rPr>
          <w:b/>
          <w:color w:val="00000A"/>
          <w:szCs w:val="24"/>
        </w:rPr>
      </w:pPr>
      <w:r w:rsidRPr="00E230B9">
        <w:rPr>
          <w:b/>
          <w:color w:val="00000A"/>
          <w:szCs w:val="24"/>
        </w:rPr>
        <w:t xml:space="preserve">Объем расходов бюджета на развитие </w:t>
      </w:r>
      <w:r>
        <w:rPr>
          <w:b/>
          <w:color w:val="00000A"/>
          <w:szCs w:val="24"/>
        </w:rPr>
        <w:t>социальной</w:t>
      </w:r>
      <w:r w:rsidRPr="00E230B9">
        <w:rPr>
          <w:b/>
          <w:color w:val="00000A"/>
          <w:szCs w:val="24"/>
        </w:rPr>
        <w:t xml:space="preserve"> инфраструктуры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6"/>
        <w:gridCol w:w="982"/>
        <w:gridCol w:w="982"/>
        <w:gridCol w:w="980"/>
      </w:tblGrid>
      <w:tr w:rsidR="00D034C0" w:rsidRPr="00850D9D" w:rsidTr="00FC2E74">
        <w:trPr>
          <w:jc w:val="center"/>
        </w:trPr>
        <w:tc>
          <w:tcPr>
            <w:tcW w:w="3462" w:type="pct"/>
            <w:vMerge w:val="restart"/>
          </w:tcPr>
          <w:p w:rsidR="00D034C0" w:rsidRPr="00850D9D" w:rsidRDefault="00D034C0" w:rsidP="001734E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8" w:type="pct"/>
            <w:gridSpan w:val="3"/>
            <w:noWrap/>
          </w:tcPr>
          <w:p w:rsidR="00D034C0" w:rsidRPr="00850D9D" w:rsidRDefault="00D034C0" w:rsidP="001734E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034C0" w:rsidRPr="00850D9D" w:rsidTr="00FC2E74">
        <w:trPr>
          <w:jc w:val="center"/>
        </w:trPr>
        <w:tc>
          <w:tcPr>
            <w:tcW w:w="3462" w:type="pct"/>
            <w:vMerge/>
            <w:vAlign w:val="center"/>
          </w:tcPr>
          <w:p w:rsidR="00D034C0" w:rsidRPr="00850D9D" w:rsidRDefault="00D034C0" w:rsidP="001734E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1734E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1734E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1734E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D034C0" w:rsidRPr="00850D9D" w:rsidTr="00FC2E74">
        <w:trPr>
          <w:jc w:val="center"/>
        </w:trPr>
        <w:tc>
          <w:tcPr>
            <w:tcW w:w="3462" w:type="pct"/>
          </w:tcPr>
          <w:p w:rsidR="00D034C0" w:rsidRPr="00850D9D" w:rsidRDefault="00D034C0" w:rsidP="00FC2E74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FC2E74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FC2E74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FC2E74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</w:tr>
      <w:tr w:rsidR="00D034C0" w:rsidRPr="00850D9D" w:rsidTr="00272C63">
        <w:trPr>
          <w:jc w:val="center"/>
        </w:trPr>
        <w:tc>
          <w:tcPr>
            <w:tcW w:w="3462" w:type="pct"/>
          </w:tcPr>
          <w:p w:rsidR="00D034C0" w:rsidRPr="00850D9D" w:rsidRDefault="00D034C0" w:rsidP="00D20571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Культура</w:t>
            </w:r>
          </w:p>
        </w:tc>
        <w:tc>
          <w:tcPr>
            <w:tcW w:w="513" w:type="pct"/>
            <w:noWrap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</w:tr>
      <w:tr w:rsidR="00D034C0" w:rsidRPr="00850D9D" w:rsidTr="00272C63">
        <w:trPr>
          <w:jc w:val="center"/>
        </w:trPr>
        <w:tc>
          <w:tcPr>
            <w:tcW w:w="3462" w:type="pct"/>
          </w:tcPr>
          <w:p w:rsidR="00D034C0" w:rsidRPr="00850D9D" w:rsidRDefault="00D034C0" w:rsidP="00D20571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13" w:type="pct"/>
            <w:noWrap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</w:tr>
      <w:tr w:rsidR="00D034C0" w:rsidRPr="00850D9D" w:rsidTr="00910C84">
        <w:trPr>
          <w:jc w:val="center"/>
        </w:trPr>
        <w:tc>
          <w:tcPr>
            <w:tcW w:w="3462" w:type="pct"/>
          </w:tcPr>
          <w:p w:rsidR="00D034C0" w:rsidRPr="00850D9D" w:rsidRDefault="00D034C0" w:rsidP="00D20571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13" w:type="pct"/>
            <w:noWrap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</w:tr>
      <w:tr w:rsidR="00D034C0" w:rsidRPr="00850D9D" w:rsidTr="00910C84">
        <w:trPr>
          <w:jc w:val="center"/>
        </w:trPr>
        <w:tc>
          <w:tcPr>
            <w:tcW w:w="3462" w:type="pct"/>
          </w:tcPr>
          <w:p w:rsidR="00D034C0" w:rsidRPr="00850D9D" w:rsidRDefault="00D034C0" w:rsidP="00D20571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3" w:type="pct"/>
            <w:noWrap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</w:tr>
      <w:tr w:rsidR="00D034C0" w:rsidRPr="00850D9D" w:rsidTr="00910C84">
        <w:trPr>
          <w:jc w:val="center"/>
        </w:trPr>
        <w:tc>
          <w:tcPr>
            <w:tcW w:w="3462" w:type="pct"/>
          </w:tcPr>
          <w:p w:rsidR="00D034C0" w:rsidRPr="00850D9D" w:rsidRDefault="00D034C0" w:rsidP="00D20571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pct"/>
            <w:noWrap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</w:tr>
      <w:tr w:rsidR="00D034C0" w:rsidRPr="00850D9D" w:rsidTr="00910C84">
        <w:trPr>
          <w:jc w:val="center"/>
        </w:trPr>
        <w:tc>
          <w:tcPr>
            <w:tcW w:w="3462" w:type="pct"/>
          </w:tcPr>
          <w:p w:rsidR="00D034C0" w:rsidRPr="00850D9D" w:rsidRDefault="00D034C0" w:rsidP="00D20571">
            <w:pPr>
              <w:ind w:firstLine="0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pct"/>
            <w:noWrap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D034C0" w:rsidRPr="00850D9D" w:rsidRDefault="00D034C0" w:rsidP="00D20571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-</w:t>
            </w:r>
          </w:p>
        </w:tc>
      </w:tr>
    </w:tbl>
    <w:p w:rsidR="00D034C0" w:rsidRPr="00172EB0" w:rsidRDefault="00D034C0" w:rsidP="00C15121">
      <w:pPr>
        <w:rPr>
          <w:color w:val="00000A"/>
          <w:szCs w:val="24"/>
        </w:rPr>
      </w:pPr>
      <w:r w:rsidRPr="00172EB0">
        <w:rPr>
          <w:color w:val="00000A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D034C0" w:rsidRPr="00040530" w:rsidRDefault="00D034C0" w:rsidP="00C15121">
      <w:pPr>
        <w:rPr>
          <w:color w:val="00000A"/>
          <w:szCs w:val="24"/>
        </w:rPr>
      </w:pPr>
      <w:bookmarkStart w:id="127" w:name="_Hlk79148048"/>
      <w:r w:rsidRPr="00D20571">
        <w:rPr>
          <w:color w:val="00000A"/>
          <w:szCs w:val="24"/>
        </w:rPr>
        <w:t xml:space="preserve">на </w:t>
      </w:r>
      <w:r w:rsidRPr="00040530">
        <w:rPr>
          <w:color w:val="00000A"/>
          <w:szCs w:val="24"/>
        </w:rPr>
        <w:t xml:space="preserve">2023 год в размере 1,0 тыс. рублей; </w:t>
      </w:r>
    </w:p>
    <w:p w:rsidR="00D034C0" w:rsidRPr="00040530" w:rsidRDefault="00D034C0" w:rsidP="00C15121">
      <w:pPr>
        <w:rPr>
          <w:color w:val="00000A"/>
          <w:szCs w:val="24"/>
        </w:rPr>
      </w:pPr>
      <w:r w:rsidRPr="00040530">
        <w:rPr>
          <w:color w:val="00000A"/>
          <w:szCs w:val="24"/>
        </w:rPr>
        <w:t xml:space="preserve">на 2024 год в размере 0тыс.рублей; </w:t>
      </w:r>
    </w:p>
    <w:p w:rsidR="00D034C0" w:rsidRPr="00040530" w:rsidRDefault="00D034C0" w:rsidP="00C15121">
      <w:pPr>
        <w:rPr>
          <w:color w:val="00000A"/>
          <w:szCs w:val="24"/>
        </w:rPr>
      </w:pPr>
      <w:r w:rsidRPr="00040530">
        <w:rPr>
          <w:color w:val="00000A"/>
          <w:szCs w:val="24"/>
        </w:rPr>
        <w:t>на 2025 год в размере 0тыс.рублей;</w:t>
      </w:r>
    </w:p>
    <w:p w:rsidR="00D034C0" w:rsidRPr="00040530" w:rsidRDefault="00D034C0" w:rsidP="00C15121">
      <w:pPr>
        <w:rPr>
          <w:color w:val="00000A"/>
          <w:szCs w:val="24"/>
        </w:rPr>
      </w:pPr>
      <w:r w:rsidRPr="00040530">
        <w:rPr>
          <w:color w:val="00000A"/>
          <w:szCs w:val="24"/>
        </w:rPr>
        <w:t>на 2026-2035гг. в размере 1794,6тыс.рублей;</w:t>
      </w:r>
    </w:p>
    <w:p w:rsidR="00D034C0" w:rsidRPr="00040530" w:rsidRDefault="00D034C0" w:rsidP="00C15121">
      <w:pPr>
        <w:rPr>
          <w:color w:val="00000A"/>
          <w:szCs w:val="24"/>
        </w:rPr>
      </w:pPr>
      <w:r w:rsidRPr="00040530">
        <w:rPr>
          <w:color w:val="00000A"/>
          <w:szCs w:val="24"/>
        </w:rPr>
        <w:lastRenderedPageBreak/>
        <w:t>на 2036-2043 гг. в размере 1778,82тыс.рублей</w:t>
      </w:r>
      <w:bookmarkEnd w:id="127"/>
      <w:r w:rsidRPr="00040530">
        <w:rPr>
          <w:color w:val="00000A"/>
          <w:szCs w:val="24"/>
        </w:rPr>
        <w:t>.</w:t>
      </w:r>
      <w:r w:rsidRPr="00040530">
        <w:rPr>
          <w:rStyle w:val="ae"/>
          <w:color w:val="00000A"/>
          <w:sz w:val="20"/>
          <w:szCs w:val="20"/>
        </w:rPr>
        <w:footnoteReference w:id="1"/>
      </w:r>
    </w:p>
    <w:p w:rsidR="00D034C0" w:rsidRPr="00172EB0" w:rsidRDefault="00D034C0" w:rsidP="00C15121">
      <w:pPr>
        <w:rPr>
          <w:color w:val="00000A"/>
          <w:szCs w:val="24"/>
        </w:rPr>
      </w:pPr>
      <w:r w:rsidRPr="00040530">
        <w:rPr>
          <w:color w:val="00000A"/>
          <w:szCs w:val="24"/>
        </w:rPr>
        <w:t>Указанные в настоящей Программе средства</w:t>
      </w:r>
      <w:r w:rsidRPr="005C7D92">
        <w:rPr>
          <w:color w:val="00000A"/>
          <w:szCs w:val="24"/>
        </w:rPr>
        <w:t>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</w:t>
      </w:r>
      <w:r w:rsidRPr="00172EB0">
        <w:rPr>
          <w:color w:val="00000A"/>
          <w:szCs w:val="24"/>
        </w:rPr>
        <w:t xml:space="preserve"> требует дополнительных финансовых вложений. </w:t>
      </w:r>
    </w:p>
    <w:p w:rsidR="00D034C0" w:rsidRPr="00172EB0" w:rsidRDefault="00D034C0" w:rsidP="00C15121">
      <w:pPr>
        <w:rPr>
          <w:color w:val="00000A"/>
          <w:szCs w:val="24"/>
        </w:rPr>
      </w:pPr>
      <w:r w:rsidRPr="00172EB0">
        <w:rPr>
          <w:color w:val="00000A"/>
          <w:szCs w:val="24"/>
        </w:rPr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D034C0" w:rsidRPr="00172EB0" w:rsidRDefault="00D034C0" w:rsidP="00C15121">
      <w:pPr>
        <w:rPr>
          <w:color w:val="800000"/>
          <w:szCs w:val="24"/>
        </w:rPr>
      </w:pPr>
      <w:r w:rsidRPr="00172EB0">
        <w:rPr>
          <w:color w:val="00000A"/>
          <w:szCs w:val="24"/>
        </w:rPr>
        <w:t>Объемы финансирования Программы носят прогнозный характер и подлежат уточнению</w:t>
      </w:r>
      <w:r>
        <w:rPr>
          <w:color w:val="00000A"/>
          <w:szCs w:val="24"/>
        </w:rPr>
        <w:t xml:space="preserve"> и корректировке</w:t>
      </w:r>
      <w:r w:rsidRPr="00172EB0">
        <w:rPr>
          <w:color w:val="00000A"/>
          <w:szCs w:val="24"/>
        </w:rPr>
        <w:t xml:space="preserve">. </w:t>
      </w:r>
      <w:r w:rsidRPr="00172EB0">
        <w:br w:type="page"/>
      </w:r>
    </w:p>
    <w:p w:rsidR="00D034C0" w:rsidRPr="00172EB0" w:rsidRDefault="00D034C0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28" w:name="_Toc510539146"/>
      <w:bookmarkStart w:id="129" w:name="_Toc129334862"/>
      <w:bookmarkEnd w:id="128"/>
      <w:r w:rsidRPr="00172EB0">
        <w:t>Система программных мероприятий по развитию объектов социальной инфраст</w:t>
      </w:r>
      <w:r>
        <w:t>Р</w:t>
      </w:r>
      <w:r w:rsidRPr="00172EB0">
        <w:t>уктуры</w:t>
      </w:r>
      <w:bookmarkEnd w:id="129"/>
    </w:p>
    <w:p w:rsidR="00D034C0" w:rsidRPr="00172EB0" w:rsidRDefault="00D034C0" w:rsidP="00C15121">
      <w:r w:rsidRPr="00172EB0">
        <w:t xml:space="preserve">Перечень мероприятий (инвестиционныхпроектов) по проектированию, строительству и реконструкции объектов социальной инфраструктуры </w:t>
      </w:r>
      <w:r>
        <w:t>Лесновского</w:t>
      </w:r>
      <w:r w:rsidRPr="00172EB0">
        <w:t xml:space="preserve">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D034C0" w:rsidRPr="00172EB0" w:rsidRDefault="00D034C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D034C0" w:rsidRPr="00172EB0" w:rsidRDefault="00D034C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D034C0" w:rsidRPr="00172EB0" w:rsidRDefault="00D034C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D034C0" w:rsidRPr="00172EB0" w:rsidRDefault="00D034C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D034C0" w:rsidRPr="00172EB0" w:rsidRDefault="00D034C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D034C0" w:rsidRPr="00172EB0" w:rsidRDefault="00D034C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 xml:space="preserve">территориальную доступность и равные возможности для жителей всех населенных пунктов </w:t>
      </w:r>
      <w:r>
        <w:rPr>
          <w:szCs w:val="24"/>
        </w:rPr>
        <w:t>Лесновского</w:t>
      </w:r>
      <w:r w:rsidRPr="00172EB0">
        <w:rPr>
          <w:szCs w:val="24"/>
        </w:rPr>
        <w:t xml:space="preserve"> МО в получении полноценного общего образования;</w:t>
      </w:r>
    </w:p>
    <w:p w:rsidR="00D034C0" w:rsidRPr="00172EB0" w:rsidRDefault="00D034C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доступ к дошкольному образованию детей из малообеспеченных семей;</w:t>
      </w:r>
    </w:p>
    <w:p w:rsidR="00D034C0" w:rsidRPr="00172EB0" w:rsidRDefault="00D034C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D034C0" w:rsidRPr="00172EB0" w:rsidRDefault="00D034C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0" w:name="_Toc510539147"/>
      <w:bookmarkStart w:id="131" w:name="_Toc129334863"/>
      <w:bookmarkEnd w:id="130"/>
      <w:r w:rsidRPr="00172EB0">
        <w:rPr>
          <w:rStyle w:val="af5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31"/>
    </w:p>
    <w:p w:rsidR="00D034C0" w:rsidRPr="00172EB0" w:rsidRDefault="00D034C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</w:t>
      </w:r>
      <w:r w:rsidRPr="00172EB0">
        <w:rPr>
          <w:szCs w:val="24"/>
        </w:rPr>
        <w:lastRenderedPageBreak/>
        <w:t>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D034C0" w:rsidRPr="00B16D4C" w:rsidRDefault="00D034C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Для инвалидов и граждан других маломобильных групп населения требования к </w:t>
      </w:r>
      <w:r w:rsidRPr="00B16D4C">
        <w:rPr>
          <w:szCs w:val="24"/>
        </w:rPr>
        <w:t>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D034C0" w:rsidRPr="00B16D4C" w:rsidRDefault="00D034C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31-102-99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Требования доступности общественных зданий и сооружений для инвалидов и других маломобильных посетителей</w:t>
      </w:r>
      <w:r>
        <w:rPr>
          <w:szCs w:val="24"/>
        </w:rPr>
        <w:t>»</w:t>
      </w:r>
      <w:r w:rsidRPr="00B16D4C">
        <w:rPr>
          <w:szCs w:val="24"/>
        </w:rPr>
        <w:t>, принятого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29 ноября 1999 года № 73;</w:t>
      </w:r>
    </w:p>
    <w:p w:rsidR="00D034C0" w:rsidRPr="00B16D4C" w:rsidRDefault="00D034C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35-104-2001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Здания и помещения с местами труда для инвалидов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69;</w:t>
      </w:r>
    </w:p>
    <w:p w:rsidR="00D034C0" w:rsidRPr="00B16D4C" w:rsidRDefault="00D034C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35-101-2001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Проектирование зданий и сооружений с учетом доступности для маломобильных групп населения. Общие положения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70;</w:t>
      </w:r>
    </w:p>
    <w:p w:rsidR="00D034C0" w:rsidRPr="00B16D4C" w:rsidRDefault="00D034C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35-102-2001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Жилая среда с планировочными элементами, доступными инвалидам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71;</w:t>
      </w:r>
    </w:p>
    <w:p w:rsidR="00D034C0" w:rsidRPr="00B16D4C" w:rsidRDefault="00D034C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35-103-2001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Общественные здания и сооружения, доступные маломобильным посетителям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72;</w:t>
      </w:r>
    </w:p>
    <w:p w:rsidR="00D034C0" w:rsidRPr="00B16D4C" w:rsidRDefault="00D034C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35-106-2003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Расчет и размещение учреждений социального обслуживания пожилых людей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22 сентября 2003 года № 166;</w:t>
      </w:r>
    </w:p>
    <w:p w:rsidR="00D034C0" w:rsidRPr="00B16D4C" w:rsidRDefault="00D034C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35-112-2005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Дома-интернаты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письмом Государственного комитета Российской Федерации по строительству и жилищно-коммунальному комплексу от 30 апреля 2004 года № ЛБ-323/9;</w:t>
      </w:r>
    </w:p>
    <w:p w:rsidR="00D034C0" w:rsidRPr="00B16D4C" w:rsidRDefault="00D034C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35-116-2006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Реабилитационные центры для детей и подростков с ограниченными возможностями</w:t>
      </w:r>
      <w:r>
        <w:rPr>
          <w:szCs w:val="24"/>
        </w:rPr>
        <w:t>»</w:t>
      </w:r>
      <w:r w:rsidRPr="00B16D4C">
        <w:rPr>
          <w:szCs w:val="24"/>
        </w:rPr>
        <w:t>, одобренного и зарегистрированного Министерством регионального развития Российской Федерации от 12 апреля 2006 года № 2621-РМ/07;</w:t>
      </w:r>
    </w:p>
    <w:p w:rsidR="00D034C0" w:rsidRPr="00B16D4C" w:rsidRDefault="00D034C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lastRenderedPageBreak/>
        <w:t xml:space="preserve">СП 59.13330.2020 </w:t>
      </w:r>
      <w:r>
        <w:rPr>
          <w:szCs w:val="24"/>
        </w:rPr>
        <w:t>«</w:t>
      </w:r>
      <w:r w:rsidRPr="00B16D4C">
        <w:rPr>
          <w:szCs w:val="24"/>
        </w:rPr>
        <w:t>Свод правил. Доступность зданий и сооружений для маломобильных групп населения. СНиП 35-01-2001</w:t>
      </w:r>
      <w:r>
        <w:rPr>
          <w:szCs w:val="24"/>
        </w:rPr>
        <w:t>»</w:t>
      </w:r>
      <w:r w:rsidRPr="00B16D4C">
        <w:rPr>
          <w:szCs w:val="24"/>
        </w:rPr>
        <w:t>, утвержденного и введенного в действие приказом Министерства строительства и жилищно-коммунального хозяйства Российской Федерации от 30 декабря 2020 года № 904/пр.</w:t>
      </w:r>
    </w:p>
    <w:p w:rsidR="00D034C0" w:rsidRPr="00172EB0" w:rsidRDefault="00D034C0" w:rsidP="00C15121">
      <w:pPr>
        <w:pStyle w:val="aff4"/>
        <w:ind w:firstLine="851"/>
        <w:rPr>
          <w:szCs w:val="24"/>
        </w:rPr>
      </w:pPr>
      <w:r w:rsidRPr="00B16D4C">
        <w:rPr>
          <w:szCs w:val="24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</w:p>
    <w:p w:rsidR="00D034C0" w:rsidRPr="00172EB0" w:rsidRDefault="00D034C0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D034C0" w:rsidRPr="00172EB0" w:rsidRDefault="00D034C0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D034C0" w:rsidRPr="00172EB0" w:rsidRDefault="00D034C0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D034C0" w:rsidRPr="00172EB0" w:rsidRDefault="00D034C0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D034C0" w:rsidRPr="00172EB0" w:rsidRDefault="00D034C0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своевременного опознавания и реагирования на места и зоны риска;</w:t>
      </w:r>
    </w:p>
    <w:p w:rsidR="00D034C0" w:rsidRPr="00172EB0" w:rsidRDefault="00D034C0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предупреждение потребителей о зонах, представляющих потенциальную опасность;</w:t>
      </w:r>
    </w:p>
    <w:p w:rsidR="00D034C0" w:rsidRPr="00172EB0" w:rsidRDefault="00D034C0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D034C0" w:rsidRPr="00172EB0" w:rsidRDefault="00D034C0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D034C0" w:rsidRPr="00172EB0" w:rsidRDefault="00D034C0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D034C0" w:rsidRPr="00172EB0" w:rsidRDefault="00D034C0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D034C0" w:rsidRPr="00172EB0" w:rsidRDefault="00D034C0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сокращение времени и усилий на получение необходимой информации;</w:t>
      </w:r>
    </w:p>
    <w:p w:rsidR="00D034C0" w:rsidRPr="00172EB0" w:rsidRDefault="00D034C0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D034C0" w:rsidRPr="00172EB0" w:rsidRDefault="00D034C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2" w:name="_Toc510539148"/>
      <w:bookmarkStart w:id="133" w:name="_Toc129334864"/>
      <w:bookmarkEnd w:id="132"/>
      <w:r w:rsidRPr="00172EB0">
        <w:rPr>
          <w:rStyle w:val="af5"/>
          <w:i w:val="0"/>
          <w:iCs w:val="0"/>
        </w:rPr>
        <w:t xml:space="preserve">Перечень основных программных мероприятий на период </w:t>
      </w:r>
      <w:r>
        <w:rPr>
          <w:rStyle w:val="af5"/>
          <w:i w:val="0"/>
          <w:iCs w:val="0"/>
        </w:rPr>
        <w:t>2023</w:t>
      </w:r>
      <w:r w:rsidRPr="00172EB0">
        <w:rPr>
          <w:rStyle w:val="af5"/>
          <w:i w:val="0"/>
          <w:iCs w:val="0"/>
        </w:rPr>
        <w:t>-</w:t>
      </w:r>
      <w:r>
        <w:rPr>
          <w:rStyle w:val="af5"/>
          <w:i w:val="0"/>
          <w:iCs w:val="0"/>
        </w:rPr>
        <w:t>2043</w:t>
      </w:r>
      <w:r w:rsidRPr="00172EB0">
        <w:rPr>
          <w:rStyle w:val="af5"/>
          <w:i w:val="0"/>
          <w:iCs w:val="0"/>
        </w:rPr>
        <w:t>гг</w:t>
      </w:r>
      <w:bookmarkEnd w:id="133"/>
    </w:p>
    <w:p w:rsidR="00D034C0" w:rsidRPr="00172EB0" w:rsidRDefault="00D034C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</w:t>
      </w:r>
      <w:r>
        <w:rPr>
          <w:szCs w:val="24"/>
        </w:rPr>
        <w:t>2023</w:t>
      </w:r>
      <w:r w:rsidRPr="00172EB0">
        <w:rPr>
          <w:szCs w:val="24"/>
        </w:rPr>
        <w:t>-</w:t>
      </w:r>
      <w:r>
        <w:rPr>
          <w:szCs w:val="24"/>
        </w:rPr>
        <w:t>2043</w:t>
      </w:r>
      <w:r w:rsidRPr="00172EB0">
        <w:rPr>
          <w:szCs w:val="24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D034C0" w:rsidRPr="00D20571" w:rsidRDefault="00D034C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достаточно высоким </w:t>
      </w:r>
      <w:r w:rsidRPr="00D20571">
        <w:rPr>
          <w:szCs w:val="24"/>
        </w:rPr>
        <w:t>показателям рождаемости, скорее всего, к 2043 году произойдет стабилизация численности населения.</w:t>
      </w:r>
    </w:p>
    <w:p w:rsidR="00D034C0" w:rsidRPr="00D20571" w:rsidRDefault="00D034C0" w:rsidP="00C15121">
      <w:pPr>
        <w:pStyle w:val="aff4"/>
        <w:ind w:firstLine="851"/>
        <w:rPr>
          <w:szCs w:val="24"/>
        </w:rPr>
      </w:pPr>
      <w:r w:rsidRPr="00D20571">
        <w:rPr>
          <w:szCs w:val="24"/>
        </w:rPr>
        <w:t>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D034C0" w:rsidRPr="00D20571" w:rsidRDefault="00D034C0" w:rsidP="00C15121">
      <w:pPr>
        <w:pStyle w:val="aff4"/>
        <w:ind w:firstLine="851"/>
        <w:rPr>
          <w:szCs w:val="24"/>
        </w:rPr>
      </w:pPr>
      <w:r w:rsidRPr="00D20571">
        <w:rPr>
          <w:szCs w:val="24"/>
        </w:rPr>
        <w:lastRenderedPageBreak/>
        <w:t>Расчетная численность населения Лесновского МО в перспективе на 2043 год – 1016чел.</w:t>
      </w:r>
    </w:p>
    <w:p w:rsidR="00D034C0" w:rsidRPr="00172EB0" w:rsidRDefault="00D034C0" w:rsidP="00C15121">
      <w:pPr>
        <w:pStyle w:val="aff4"/>
        <w:ind w:firstLine="851"/>
        <w:rPr>
          <w:szCs w:val="24"/>
        </w:rPr>
      </w:pPr>
      <w:r w:rsidRPr="00D20571">
        <w:rPr>
          <w:szCs w:val="24"/>
        </w:rPr>
        <w:t>Программой предусматривается развитие Лесновского МО за счет агропромышленного и производственного потенциала</w:t>
      </w:r>
      <w:r w:rsidRPr="00172EB0">
        <w:rPr>
          <w:szCs w:val="24"/>
        </w:rPr>
        <w:t xml:space="preserve"> его территорий. Программой предлагается наполнение </w:t>
      </w:r>
      <w:r>
        <w:rPr>
          <w:szCs w:val="24"/>
        </w:rPr>
        <w:t>Лесновского МО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D034C0" w:rsidRPr="00172EB0" w:rsidRDefault="00D034C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 w:rsidRPr="00172EB0">
        <w:t xml:space="preserve">материально-технической базой, </w:t>
      </w:r>
      <w:r w:rsidRPr="00172EB0">
        <w:rPr>
          <w:szCs w:val="24"/>
        </w:rPr>
        <w:t xml:space="preserve">отвечающими современным требованиям, социальных объектов. </w:t>
      </w:r>
    </w:p>
    <w:p w:rsidR="00D034C0" w:rsidRPr="00172EB0" w:rsidRDefault="00D034C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D034C0" w:rsidRDefault="00D034C0" w:rsidP="00863656">
      <w:pPr>
        <w:rPr>
          <w:lang w:eastAsia="ar-SA"/>
        </w:rPr>
      </w:pPr>
      <w:r w:rsidRPr="00D20571">
        <w:rPr>
          <w:szCs w:val="24"/>
        </w:rPr>
        <w:t xml:space="preserve">Объекты, обслуживающие жилую зону, размещаются непосредственно в жилой застройке. Программой рекомендовано сохранение всех объектов социального обслуживания населения, а также </w:t>
      </w:r>
      <w:r w:rsidRPr="00D20571">
        <w:rPr>
          <w:lang w:eastAsia="ar-SA"/>
        </w:rPr>
        <w:t>размещение многофункциональной спортивной площадки в с. Лесное.</w:t>
      </w:r>
    </w:p>
    <w:p w:rsidR="00D034C0" w:rsidRPr="00172EB0" w:rsidRDefault="00D034C0" w:rsidP="00C15121">
      <w:pPr>
        <w:pStyle w:val="aff4"/>
        <w:ind w:left="1078" w:firstLine="0"/>
        <w:sectPr w:rsidR="00D034C0" w:rsidRPr="00172EB0" w:rsidSect="00601E88">
          <w:headerReference w:type="default" r:id="rId19"/>
          <w:footerReference w:type="default" r:id="rId20"/>
          <w:type w:val="continuous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172EB0">
        <w:br w:type="page"/>
      </w:r>
    </w:p>
    <w:p w:rsidR="00D034C0" w:rsidRPr="00172EB0" w:rsidRDefault="00D034C0" w:rsidP="00C15121">
      <w:pPr>
        <w:pStyle w:val="1"/>
        <w:numPr>
          <w:ilvl w:val="0"/>
          <w:numId w:val="5"/>
        </w:numPr>
        <w:spacing w:before="120" w:after="120" w:line="240" w:lineRule="auto"/>
        <w:ind w:left="714" w:hanging="357"/>
      </w:pPr>
      <w:bookmarkStart w:id="134" w:name="_Toc129334865"/>
      <w:r w:rsidRPr="00172EB0">
        <w:lastRenderedPageBreak/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</w:t>
      </w:r>
      <w:r>
        <w:t>Р</w:t>
      </w:r>
      <w:r w:rsidRPr="00172EB0">
        <w:t>уктуры</w:t>
      </w:r>
      <w:bookmarkEnd w:id="134"/>
    </w:p>
    <w:p w:rsidR="00D034C0" w:rsidRDefault="00D034C0" w:rsidP="00C15121">
      <w:pPr>
        <w:pStyle w:val="aff4"/>
        <w:ind w:firstLine="284"/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7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"/>
        <w:gridCol w:w="3769"/>
        <w:gridCol w:w="2150"/>
        <w:gridCol w:w="1806"/>
        <w:gridCol w:w="1195"/>
        <w:gridCol w:w="981"/>
        <w:gridCol w:w="981"/>
        <w:gridCol w:w="1451"/>
        <w:gridCol w:w="1340"/>
      </w:tblGrid>
      <w:tr w:rsidR="00D034C0" w:rsidRPr="00850D9D" w:rsidTr="00A462CA">
        <w:trPr>
          <w:trHeight w:val="356"/>
          <w:tblHeader/>
        </w:trPr>
        <w:tc>
          <w:tcPr>
            <w:tcW w:w="193" w:type="pct"/>
            <w:vMerge w:val="restar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bookmarkStart w:id="135" w:name="_Toc510539149"/>
            <w:bookmarkEnd w:id="135"/>
            <w:r w:rsidRPr="00850D9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25" w:type="pct"/>
            <w:vMerge w:val="restar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56" w:type="pct"/>
            <w:vMerge w:val="restar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5" w:type="pct"/>
            <w:vMerge w:val="restar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91" w:type="pct"/>
            <w:gridSpan w:val="5"/>
            <w:noWrap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D034C0" w:rsidRPr="00850D9D" w:rsidTr="00A462CA">
        <w:trPr>
          <w:trHeight w:val="358"/>
          <w:tblHeader/>
        </w:trPr>
        <w:tc>
          <w:tcPr>
            <w:tcW w:w="193" w:type="pct"/>
            <w:vMerge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5" w:type="pct"/>
            <w:vMerge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2026-2035 гг.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2036-2043гг</w:t>
            </w:r>
          </w:p>
        </w:tc>
      </w:tr>
      <w:tr w:rsidR="00D034C0" w:rsidRPr="00850D9D" w:rsidTr="00A462CA">
        <w:trPr>
          <w:trHeight w:val="259"/>
        </w:trPr>
        <w:tc>
          <w:tcPr>
            <w:tcW w:w="5000" w:type="pct"/>
            <w:gridSpan w:val="9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Культура</w:t>
            </w:r>
          </w:p>
        </w:tc>
      </w:tr>
      <w:tr w:rsidR="00D034C0" w:rsidRPr="00850D9D" w:rsidTr="00A462CA">
        <w:trPr>
          <w:trHeight w:val="763"/>
        </w:trPr>
        <w:tc>
          <w:tcPr>
            <w:tcW w:w="193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19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43</w:t>
            </w:r>
          </w:p>
        </w:tc>
      </w:tr>
      <w:tr w:rsidR="00D034C0" w:rsidRPr="00850D9D" w:rsidTr="00A462CA">
        <w:trPr>
          <w:trHeight w:val="385"/>
        </w:trPr>
        <w:tc>
          <w:tcPr>
            <w:tcW w:w="193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600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600</w:t>
            </w:r>
          </w:p>
        </w:tc>
      </w:tr>
      <w:tr w:rsidR="00D034C0" w:rsidRPr="00850D9D" w:rsidTr="00A462CA">
        <w:trPr>
          <w:trHeight w:val="469"/>
        </w:trPr>
        <w:tc>
          <w:tcPr>
            <w:tcW w:w="193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F72D48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D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F72D48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D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172EB0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32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32</w:t>
            </w:r>
          </w:p>
        </w:tc>
      </w:tr>
      <w:tr w:rsidR="00D034C0" w:rsidRPr="00850D9D" w:rsidTr="00A462CA">
        <w:trPr>
          <w:trHeight w:val="483"/>
        </w:trPr>
        <w:tc>
          <w:tcPr>
            <w:tcW w:w="193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F72D48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D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F72D48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D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172EB0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17,5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22,46</w:t>
            </w:r>
          </w:p>
        </w:tc>
      </w:tr>
      <w:tr w:rsidR="00D034C0" w:rsidRPr="00850D9D" w:rsidTr="00A462CA">
        <w:trPr>
          <w:trHeight w:val="484"/>
        </w:trPr>
        <w:tc>
          <w:tcPr>
            <w:tcW w:w="193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F72D48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D4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45" w:type="pct"/>
            <w:vAlign w:val="center"/>
          </w:tcPr>
          <w:p w:rsidR="00D034C0" w:rsidRPr="00F72D48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D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172EB0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5,6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7,2</w:t>
            </w:r>
          </w:p>
        </w:tc>
      </w:tr>
      <w:tr w:rsidR="00D034C0" w:rsidRPr="00850D9D" w:rsidTr="00A462CA">
        <w:trPr>
          <w:trHeight w:val="553"/>
        </w:trPr>
        <w:tc>
          <w:tcPr>
            <w:tcW w:w="193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F72D48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D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F72D48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D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172EB0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2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1,5</w:t>
            </w:r>
          </w:p>
        </w:tc>
      </w:tr>
      <w:tr w:rsidR="00D034C0" w:rsidRPr="00850D9D" w:rsidTr="00A462CA">
        <w:trPr>
          <w:trHeight w:val="428"/>
        </w:trPr>
        <w:tc>
          <w:tcPr>
            <w:tcW w:w="193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F72D48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D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F72D48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D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172EB0" w:rsidRDefault="00D034C0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64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70,73</w:t>
            </w:r>
          </w:p>
        </w:tc>
      </w:tr>
      <w:tr w:rsidR="00D034C0" w:rsidRPr="00850D9D" w:rsidTr="00067CF7">
        <w:trPr>
          <w:trHeight w:val="300"/>
        </w:trPr>
        <w:tc>
          <w:tcPr>
            <w:tcW w:w="193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center"/>
          </w:tcPr>
          <w:p w:rsidR="00D034C0" w:rsidRPr="00850D9D" w:rsidRDefault="00D034C0" w:rsidP="00067CF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740,1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776,89</w:t>
            </w:r>
          </w:p>
        </w:tc>
      </w:tr>
      <w:tr w:rsidR="00D034C0" w:rsidRPr="00850D9D" w:rsidTr="00A462CA">
        <w:trPr>
          <w:trHeight w:val="245"/>
        </w:trPr>
        <w:tc>
          <w:tcPr>
            <w:tcW w:w="4529" w:type="pct"/>
            <w:gridSpan w:val="8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34C0" w:rsidRPr="00850D9D" w:rsidTr="00A462CA">
        <w:trPr>
          <w:trHeight w:val="582"/>
        </w:trPr>
        <w:tc>
          <w:tcPr>
            <w:tcW w:w="193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150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</w:tr>
      <w:tr w:rsidR="00D034C0" w:rsidRPr="00850D9D" w:rsidTr="00A462CA">
        <w:trPr>
          <w:trHeight w:val="562"/>
        </w:trPr>
        <w:tc>
          <w:tcPr>
            <w:tcW w:w="193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325" w:type="pct"/>
            <w:vAlign w:val="center"/>
          </w:tcPr>
          <w:p w:rsidR="00D034C0" w:rsidRPr="00172EB0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F72D48" w:rsidRDefault="00D034C0" w:rsidP="00A462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F72D48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F72D48" w:rsidRDefault="00D034C0" w:rsidP="00A462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F72D48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172EB0" w:rsidRDefault="00D034C0" w:rsidP="00A462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32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37,46</w:t>
            </w:r>
          </w:p>
        </w:tc>
      </w:tr>
      <w:tr w:rsidR="00D034C0" w:rsidRPr="00850D9D" w:rsidTr="00A462CA">
        <w:trPr>
          <w:trHeight w:val="562"/>
        </w:trPr>
        <w:tc>
          <w:tcPr>
            <w:tcW w:w="193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25" w:type="pct"/>
            <w:vAlign w:val="center"/>
          </w:tcPr>
          <w:p w:rsidR="00D034C0" w:rsidRPr="00172EB0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F72D48" w:rsidRDefault="00D034C0" w:rsidP="00A462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F72D48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F72D48" w:rsidRDefault="00D034C0" w:rsidP="00A462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F72D48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172EB0" w:rsidRDefault="00D034C0" w:rsidP="00A462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54,89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58,63</w:t>
            </w:r>
          </w:p>
        </w:tc>
      </w:tr>
      <w:tr w:rsidR="00D034C0" w:rsidRPr="00850D9D" w:rsidTr="00A462CA">
        <w:trPr>
          <w:trHeight w:val="562"/>
        </w:trPr>
        <w:tc>
          <w:tcPr>
            <w:tcW w:w="193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325" w:type="pct"/>
            <w:vAlign w:val="center"/>
          </w:tcPr>
          <w:p w:rsidR="00D034C0" w:rsidRPr="00172EB0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F72D48" w:rsidRDefault="00D034C0" w:rsidP="00A462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F72D48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F72D48" w:rsidRDefault="00D034C0" w:rsidP="00A462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F72D48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172EB0" w:rsidRDefault="00D034C0" w:rsidP="00A462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29,0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A462C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29,0</w:t>
            </w:r>
          </w:p>
        </w:tc>
      </w:tr>
      <w:tr w:rsidR="00D034C0" w:rsidRPr="00850D9D" w:rsidTr="00A462CA">
        <w:trPr>
          <w:trHeight w:val="562"/>
        </w:trPr>
        <w:tc>
          <w:tcPr>
            <w:tcW w:w="193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25" w:type="pct"/>
            <w:vAlign w:val="center"/>
          </w:tcPr>
          <w:p w:rsidR="00D034C0" w:rsidRPr="00172EB0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611D0">
              <w:rPr>
                <w:sz w:val="20"/>
                <w:szCs w:val="20"/>
              </w:rPr>
              <w:t xml:space="preserve">азмещение </w:t>
            </w:r>
            <w:r>
              <w:rPr>
                <w:sz w:val="20"/>
                <w:szCs w:val="20"/>
              </w:rPr>
              <w:t>многофункциональной спортивной площадки в с. Б. Мелик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F72D48" w:rsidRDefault="00D034C0" w:rsidP="002C77A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F72D48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F72D48" w:rsidRDefault="00D034C0" w:rsidP="002C77A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F72D48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172EB0" w:rsidRDefault="00D034C0" w:rsidP="002C77A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D034C0" w:rsidRPr="00850D9D" w:rsidTr="00067CF7">
        <w:trPr>
          <w:trHeight w:val="274"/>
        </w:trPr>
        <w:tc>
          <w:tcPr>
            <w:tcW w:w="193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265,89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067CF7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125,09</w:t>
            </w:r>
          </w:p>
        </w:tc>
      </w:tr>
      <w:tr w:rsidR="00D034C0" w:rsidRPr="00850D9D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034C0" w:rsidRPr="00850D9D" w:rsidTr="00A462CA">
        <w:trPr>
          <w:trHeight w:val="455"/>
        </w:trPr>
        <w:tc>
          <w:tcPr>
            <w:tcW w:w="193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2456,0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</w:tr>
      <w:tr w:rsidR="00D034C0" w:rsidRPr="00850D9D" w:rsidTr="00A462CA">
        <w:trPr>
          <w:trHeight w:val="456"/>
        </w:trPr>
        <w:tc>
          <w:tcPr>
            <w:tcW w:w="193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Капитальный ремонт группы кратковременного пребывания при школе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235,24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</w:tr>
      <w:tr w:rsidR="00D034C0" w:rsidRPr="00850D9D" w:rsidTr="00A462CA">
        <w:trPr>
          <w:trHeight w:val="562"/>
        </w:trPr>
        <w:tc>
          <w:tcPr>
            <w:tcW w:w="193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2C77A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103,45</w:t>
            </w:r>
          </w:p>
        </w:tc>
      </w:tr>
      <w:tr w:rsidR="00D034C0" w:rsidRPr="00850D9D" w:rsidTr="00507F69">
        <w:trPr>
          <w:trHeight w:val="287"/>
        </w:trPr>
        <w:tc>
          <w:tcPr>
            <w:tcW w:w="193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2691,24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103,45</w:t>
            </w:r>
          </w:p>
        </w:tc>
      </w:tr>
      <w:tr w:rsidR="00D034C0" w:rsidRPr="00850D9D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034C0" w:rsidRPr="00850D9D" w:rsidTr="00A462CA">
        <w:trPr>
          <w:trHeight w:val="470"/>
        </w:trPr>
        <w:tc>
          <w:tcPr>
            <w:tcW w:w="193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 xml:space="preserve">Обновление материально-технической базы учреждений здравоохранения 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1856,0</w:t>
            </w:r>
          </w:p>
        </w:tc>
      </w:tr>
      <w:tr w:rsidR="00D034C0" w:rsidRPr="00850D9D" w:rsidTr="00A462CA">
        <w:trPr>
          <w:trHeight w:val="329"/>
        </w:trPr>
        <w:tc>
          <w:tcPr>
            <w:tcW w:w="193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1856,0</w:t>
            </w:r>
          </w:p>
        </w:tc>
      </w:tr>
      <w:tr w:rsidR="00D034C0" w:rsidRPr="00850D9D" w:rsidTr="00A462CA">
        <w:trPr>
          <w:trHeight w:val="371"/>
        </w:trPr>
        <w:tc>
          <w:tcPr>
            <w:tcW w:w="4529" w:type="pct"/>
            <w:gridSpan w:val="8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8E242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34C0" w:rsidRPr="00850D9D" w:rsidTr="005C7D92">
        <w:trPr>
          <w:trHeight w:val="562"/>
        </w:trPr>
        <w:tc>
          <w:tcPr>
            <w:tcW w:w="193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312,92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356,78</w:t>
            </w:r>
          </w:p>
        </w:tc>
      </w:tr>
      <w:tr w:rsidR="00D034C0" w:rsidRPr="00850D9D" w:rsidTr="005C7D92">
        <w:trPr>
          <w:trHeight w:val="562"/>
        </w:trPr>
        <w:tc>
          <w:tcPr>
            <w:tcW w:w="193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Поддержка некоммерческих организаций, оказывающих услуги населению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154,23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172,34</w:t>
            </w:r>
          </w:p>
        </w:tc>
      </w:tr>
      <w:tr w:rsidR="00D034C0" w:rsidRPr="00850D9D" w:rsidTr="005C7D92">
        <w:trPr>
          <w:trHeight w:val="525"/>
        </w:trPr>
        <w:tc>
          <w:tcPr>
            <w:tcW w:w="193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325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756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Администрация Лесновского МО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321,46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347,72</w:t>
            </w:r>
          </w:p>
        </w:tc>
      </w:tr>
      <w:tr w:rsidR="00D034C0" w:rsidRPr="00850D9D" w:rsidTr="00507F69">
        <w:trPr>
          <w:trHeight w:val="315"/>
        </w:trPr>
        <w:tc>
          <w:tcPr>
            <w:tcW w:w="193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788,61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507F69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876,84</w:t>
            </w:r>
          </w:p>
        </w:tc>
      </w:tr>
      <w:tr w:rsidR="00D034C0" w:rsidRPr="00850D9D" w:rsidTr="00C25B8C">
        <w:trPr>
          <w:trHeight w:val="315"/>
        </w:trPr>
        <w:tc>
          <w:tcPr>
            <w:tcW w:w="193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50D9D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635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center"/>
          </w:tcPr>
          <w:p w:rsidR="00D034C0" w:rsidRPr="00850D9D" w:rsidRDefault="00D034C0" w:rsidP="00C25B8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C25B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D034C0" w:rsidRPr="00850D9D" w:rsidRDefault="00D034C0" w:rsidP="00C25B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4485,84</w:t>
            </w:r>
          </w:p>
        </w:tc>
        <w:tc>
          <w:tcPr>
            <w:tcW w:w="471" w:type="pct"/>
            <w:vAlign w:val="center"/>
          </w:tcPr>
          <w:p w:rsidR="00D034C0" w:rsidRPr="00850D9D" w:rsidRDefault="00D034C0" w:rsidP="005C7D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0D9D">
              <w:rPr>
                <w:color w:val="000000"/>
                <w:sz w:val="20"/>
                <w:szCs w:val="20"/>
              </w:rPr>
              <w:t>1882,27</w:t>
            </w:r>
          </w:p>
        </w:tc>
      </w:tr>
    </w:tbl>
    <w:p w:rsidR="00D034C0" w:rsidRPr="00172EB0" w:rsidRDefault="00D034C0" w:rsidP="00A462CA">
      <w:pPr>
        <w:jc w:val="left"/>
        <w:rPr>
          <w:sz w:val="20"/>
          <w:szCs w:val="20"/>
        </w:rPr>
      </w:pPr>
      <w:r w:rsidRPr="00172EB0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D034C0" w:rsidRPr="00172EB0" w:rsidRDefault="00D034C0" w:rsidP="00C15121">
      <w:pPr>
        <w:spacing w:after="200" w:line="276" w:lineRule="auto"/>
        <w:ind w:firstLine="0"/>
        <w:jc w:val="left"/>
      </w:pPr>
      <w:bookmarkStart w:id="136" w:name="_Toc510539150"/>
      <w:bookmarkEnd w:id="136"/>
      <w:r w:rsidRPr="00172EB0">
        <w:br w:type="page"/>
      </w:r>
    </w:p>
    <w:p w:rsidR="00D034C0" w:rsidRPr="00172EB0" w:rsidRDefault="00D034C0" w:rsidP="00C15121">
      <w:pPr>
        <w:spacing w:after="200" w:line="276" w:lineRule="auto"/>
        <w:ind w:firstLine="0"/>
        <w:jc w:val="left"/>
        <w:sectPr w:rsidR="00D034C0" w:rsidRPr="00172EB0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D034C0" w:rsidRPr="00172EB0" w:rsidRDefault="00D034C0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7" w:name="_Toc129334866"/>
      <w:r w:rsidRPr="00172EB0">
        <w:lastRenderedPageBreak/>
        <w:t>Целевые индикаторы программы и оценка эффективности реализации программы</w:t>
      </w:r>
      <w:bookmarkEnd w:id="137"/>
    </w:p>
    <w:p w:rsidR="00D034C0" w:rsidRPr="00172EB0" w:rsidRDefault="00D034C0" w:rsidP="00C15121">
      <w:r w:rsidRPr="00172EB0"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>
        <w:t>Лесновского</w:t>
      </w:r>
      <w:r w:rsidRPr="00172EB0">
        <w:t xml:space="preserve"> МОна </w:t>
      </w:r>
      <w:r>
        <w:t>2023</w:t>
      </w:r>
      <w:r w:rsidRPr="00172EB0">
        <w:t>-</w:t>
      </w:r>
      <w:r>
        <w:t>2043</w:t>
      </w:r>
      <w:r w:rsidRPr="00172EB0">
        <w:t xml:space="preserve">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D034C0" w:rsidRPr="00172EB0" w:rsidRDefault="00D034C0" w:rsidP="00C15121">
      <w:r w:rsidRPr="00172EB0">
        <w:t xml:space="preserve">Реализация Программы должна создать предпосылки для устойчивого развития </w:t>
      </w:r>
      <w:r>
        <w:t>Лесновского</w:t>
      </w:r>
      <w:r w:rsidRPr="00172EB0">
        <w:t xml:space="preserve"> МО.</w:t>
      </w:r>
    </w:p>
    <w:p w:rsidR="00D034C0" w:rsidRPr="00172EB0" w:rsidRDefault="00D034C0" w:rsidP="00C15121">
      <w:r w:rsidRPr="00172EB0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D034C0" w:rsidRPr="00172EB0" w:rsidRDefault="00D034C0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объектами культуры в соответствии с нормативными значениями;</w:t>
      </w:r>
    </w:p>
    <w:p w:rsidR="00D034C0" w:rsidRPr="00172EB0" w:rsidRDefault="00D034C0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спортивными объектами в соответствии с нормативными значениями;</w:t>
      </w:r>
    </w:p>
    <w:p w:rsidR="00D034C0" w:rsidRDefault="00D034C0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количества населения, систематически занимающегося физической культурой и спортом</w:t>
      </w:r>
      <w:r>
        <w:t>;</w:t>
      </w:r>
    </w:p>
    <w:p w:rsidR="00D034C0" w:rsidRPr="00172EB0" w:rsidRDefault="00D034C0" w:rsidP="00C15121">
      <w:pPr>
        <w:pStyle w:val="afff4"/>
        <w:numPr>
          <w:ilvl w:val="0"/>
          <w:numId w:val="37"/>
        </w:numPr>
        <w:ind w:left="1078"/>
        <w:textAlignment w:val="top"/>
      </w:pPr>
      <w:r>
        <w:t>обеспечение нормативной потребности населения в учреждениях дошкольного образования.</w:t>
      </w:r>
    </w:p>
    <w:p w:rsidR="00D034C0" w:rsidRPr="00172EB0" w:rsidRDefault="00D034C0" w:rsidP="00C15121">
      <w:r w:rsidRPr="00172EB0"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>
        <w:t>администрации Балашовского муниципального района Саратовской области</w:t>
      </w:r>
      <w:r w:rsidRPr="00172EB0">
        <w:t xml:space="preserve">, позволит достичь целевых показателей программы комплексного развития социальной инфраструктуры </w:t>
      </w:r>
      <w:r>
        <w:t>Лесновского</w:t>
      </w:r>
      <w:r w:rsidRPr="00172EB0">
        <w:t xml:space="preserve"> МО на расчетный срок.</w:t>
      </w:r>
    </w:p>
    <w:p w:rsidR="00D034C0" w:rsidRPr="00172EB0" w:rsidRDefault="00D034C0" w:rsidP="00C15121">
      <w:r w:rsidRPr="00172EB0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D034C0" w:rsidRPr="00172EB0" w:rsidRDefault="00D034C0" w:rsidP="00C15121">
      <w:r w:rsidRPr="00172EB0">
        <w:t xml:space="preserve">Целевые индикаторы и показатели программы представлены в таблице </w:t>
      </w:r>
      <w:r>
        <w:t>8</w:t>
      </w:r>
      <w:r w:rsidRPr="00172EB0">
        <w:t>.</w:t>
      </w:r>
    </w:p>
    <w:p w:rsidR="00D034C0" w:rsidRPr="00172EB0" w:rsidRDefault="00D034C0" w:rsidP="00C15121"/>
    <w:p w:rsidR="00D034C0" w:rsidRPr="00172EB0" w:rsidRDefault="00D034C0" w:rsidP="00C15121">
      <w:pPr>
        <w:jc w:val="right"/>
        <w:rPr>
          <w:b/>
        </w:rPr>
      </w:pPr>
      <w:r w:rsidRPr="00172EB0">
        <w:rPr>
          <w:b/>
        </w:rPr>
        <w:t xml:space="preserve">Таблица </w:t>
      </w:r>
      <w:r>
        <w:rPr>
          <w:b/>
        </w:rPr>
        <w:t>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D034C0" w:rsidRPr="00850D9D" w:rsidTr="00850D9D">
        <w:trPr>
          <w:tblHeader/>
        </w:trPr>
        <w:tc>
          <w:tcPr>
            <w:tcW w:w="294" w:type="pct"/>
            <w:vMerge w:val="restar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Показатели по годам</w:t>
            </w:r>
          </w:p>
        </w:tc>
      </w:tr>
      <w:tr w:rsidR="00D034C0" w:rsidRPr="00850D9D" w:rsidTr="00850D9D">
        <w:trPr>
          <w:tblHeader/>
        </w:trPr>
        <w:tc>
          <w:tcPr>
            <w:tcW w:w="294" w:type="pct"/>
            <w:vMerge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445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423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752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2026-2035 гг.</w:t>
            </w:r>
          </w:p>
        </w:tc>
        <w:tc>
          <w:tcPr>
            <w:tcW w:w="718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2036-2043 гг.</w:t>
            </w:r>
          </w:p>
        </w:tc>
      </w:tr>
      <w:tr w:rsidR="00D034C0" w:rsidRPr="00850D9D" w:rsidTr="00850D9D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034C0" w:rsidRPr="00850D9D" w:rsidTr="00850D9D">
        <w:tc>
          <w:tcPr>
            <w:tcW w:w="294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80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50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30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</w:t>
            </w:r>
          </w:p>
        </w:tc>
      </w:tr>
      <w:tr w:rsidR="00D034C0" w:rsidRPr="00850D9D" w:rsidTr="00850D9D">
        <w:tc>
          <w:tcPr>
            <w:tcW w:w="294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70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80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100</w:t>
            </w:r>
          </w:p>
        </w:tc>
      </w:tr>
      <w:tr w:rsidR="00D034C0" w:rsidRPr="00850D9D" w:rsidTr="00850D9D">
        <w:tc>
          <w:tcPr>
            <w:tcW w:w="4282" w:type="pct"/>
            <w:gridSpan w:val="7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034C0" w:rsidRPr="00850D9D" w:rsidTr="00850D9D">
        <w:tc>
          <w:tcPr>
            <w:tcW w:w="294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60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65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100</w:t>
            </w:r>
          </w:p>
        </w:tc>
      </w:tr>
      <w:tr w:rsidR="00D034C0" w:rsidRPr="00850D9D" w:rsidTr="00850D9D">
        <w:tc>
          <w:tcPr>
            <w:tcW w:w="4282" w:type="pct"/>
            <w:gridSpan w:val="7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034C0" w:rsidRPr="00850D9D" w:rsidTr="00850D9D">
        <w:tc>
          <w:tcPr>
            <w:tcW w:w="294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60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100</w:t>
            </w:r>
          </w:p>
        </w:tc>
      </w:tr>
      <w:tr w:rsidR="00D034C0" w:rsidRPr="00850D9D" w:rsidTr="00850D9D">
        <w:tc>
          <w:tcPr>
            <w:tcW w:w="4282" w:type="pct"/>
            <w:gridSpan w:val="7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034C0" w:rsidRPr="00850D9D" w:rsidTr="00850D9D">
        <w:tc>
          <w:tcPr>
            <w:tcW w:w="294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 xml:space="preserve">Увеличение доли населения, обеспеченной объектами </w:t>
            </w:r>
            <w:r w:rsidRPr="00850D9D">
              <w:rPr>
                <w:sz w:val="20"/>
                <w:szCs w:val="20"/>
              </w:rPr>
              <w:lastRenderedPageBreak/>
              <w:t>здравоохранения</w:t>
            </w:r>
          </w:p>
        </w:tc>
        <w:tc>
          <w:tcPr>
            <w:tcW w:w="460" w:type="pct"/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75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75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75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85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034C0" w:rsidRPr="00850D9D" w:rsidRDefault="00D034C0" w:rsidP="00850D9D">
            <w:pPr>
              <w:ind w:firstLine="0"/>
              <w:jc w:val="center"/>
              <w:rPr>
                <w:sz w:val="20"/>
                <w:szCs w:val="20"/>
              </w:rPr>
            </w:pPr>
            <w:r w:rsidRPr="00850D9D">
              <w:rPr>
                <w:sz w:val="20"/>
                <w:szCs w:val="20"/>
              </w:rPr>
              <w:t>100</w:t>
            </w:r>
          </w:p>
        </w:tc>
      </w:tr>
    </w:tbl>
    <w:p w:rsidR="00D034C0" w:rsidRPr="00172EB0" w:rsidRDefault="00D034C0" w:rsidP="00C15121">
      <w:pPr>
        <w:jc w:val="right"/>
        <w:rPr>
          <w:b/>
        </w:rPr>
      </w:pPr>
    </w:p>
    <w:p w:rsidR="00D034C0" w:rsidRPr="00172EB0" w:rsidRDefault="00D034C0" w:rsidP="00C15121">
      <w:r w:rsidRPr="00172EB0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D034C0" w:rsidRPr="00172EB0" w:rsidRDefault="00D034C0" w:rsidP="00C15121">
      <w:r w:rsidRPr="00172EB0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D034C0" w:rsidRPr="00172EB0" w:rsidRDefault="00D034C0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D034C0" w:rsidRPr="00172EB0" w:rsidRDefault="00D034C0" w:rsidP="00C15121">
      <w:pPr>
        <w:pStyle w:val="1"/>
        <w:numPr>
          <w:ilvl w:val="0"/>
          <w:numId w:val="5"/>
        </w:numPr>
        <w:spacing w:before="0" w:after="120" w:line="240" w:lineRule="auto"/>
        <w:ind w:left="714" w:hanging="357"/>
      </w:pPr>
      <w:bookmarkStart w:id="138" w:name="_Toc129334867"/>
      <w:r w:rsidRPr="00172EB0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38"/>
    </w:p>
    <w:p w:rsidR="00D034C0" w:rsidRPr="00172EB0" w:rsidRDefault="00D034C0" w:rsidP="00C15121">
      <w:pPr>
        <w:rPr>
          <w:color w:val="00000A"/>
          <w:szCs w:val="24"/>
        </w:rPr>
      </w:pPr>
      <w:r w:rsidRPr="00172EB0">
        <w:rPr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D034C0" w:rsidRPr="00172EB0" w:rsidRDefault="00D034C0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применение экономических мер, стимулирующих инвестиции в объекты социальной инфраструктуры; </w:t>
      </w:r>
    </w:p>
    <w:p w:rsidR="00D034C0" w:rsidRPr="00172EB0" w:rsidRDefault="00D034C0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D034C0" w:rsidRPr="00172EB0" w:rsidRDefault="00D034C0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D034C0" w:rsidRPr="00172EB0" w:rsidRDefault="00D034C0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D034C0" w:rsidRPr="00172EB0" w:rsidRDefault="00D034C0" w:rsidP="00C15121">
      <w:r w:rsidRPr="00172EB0">
        <w:t xml:space="preserve">Программа реализуется на всей территории </w:t>
      </w:r>
      <w:r>
        <w:t>Лесновского</w:t>
      </w:r>
      <w:r w:rsidRPr="00172EB0">
        <w:t xml:space="preserve"> МО. Контроль за исполнением Программы осуществляет </w:t>
      </w:r>
      <w:r>
        <w:t xml:space="preserve">Администрация </w:t>
      </w:r>
      <w:r w:rsidRPr="00172EB0">
        <w:t>Балашовского муниципального района.</w:t>
      </w:r>
    </w:p>
    <w:p w:rsidR="00D034C0" w:rsidRPr="00172EB0" w:rsidRDefault="00D034C0" w:rsidP="00C15121">
      <w:r w:rsidRPr="00172EB0">
        <w:t>Выполнение оперативных функций по реализации Программы возлагается на специалистов Администрации Балашовского муниципального района.</w:t>
      </w:r>
    </w:p>
    <w:p w:rsidR="00D034C0" w:rsidRPr="00172EB0" w:rsidRDefault="00D034C0" w:rsidP="00C15121">
      <w:r w:rsidRPr="00172EB0">
        <w:t>Исполнители мероприятий Программы ежеквартально до 15 числа месяца, следующего за отчетным периодом, информируют Администраци</w:t>
      </w:r>
      <w:r>
        <w:t>ю</w:t>
      </w:r>
      <w:r w:rsidRPr="00172EB0">
        <w:t>Балашовского муниципального районао ходе выполнения Программы. Для оценки эффективности реализации Программы Администраци</w:t>
      </w:r>
      <w:r>
        <w:t>ей</w:t>
      </w:r>
      <w:r w:rsidRPr="00172EB0">
        <w:t>Балашовского муниципального района проводится ежегодный мониторинг.</w:t>
      </w:r>
    </w:p>
    <w:p w:rsidR="00D034C0" w:rsidRPr="00172EB0" w:rsidRDefault="00D034C0" w:rsidP="00C15121">
      <w:r w:rsidRPr="00172EB0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D034C0" w:rsidRPr="00172EB0" w:rsidRDefault="00D034C0" w:rsidP="00C15121">
      <w:r w:rsidRPr="00172EB0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D034C0" w:rsidRPr="00172EB0" w:rsidRDefault="00D034C0" w:rsidP="00C15121">
      <w:r w:rsidRPr="00172EB0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D034C0" w:rsidRPr="00172EB0" w:rsidRDefault="00D034C0" w:rsidP="00C15121">
      <w:r w:rsidRPr="00172EB0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D034C0" w:rsidRPr="00172EB0" w:rsidRDefault="00D034C0" w:rsidP="00C15121">
      <w:r w:rsidRPr="00172EB0">
        <w:t>2. Анализ данных о результатах проводимых преобразований социальной инфраструктуры.</w:t>
      </w:r>
    </w:p>
    <w:p w:rsidR="00D034C0" w:rsidRPr="00172EB0" w:rsidRDefault="00D034C0" w:rsidP="00C15121">
      <w:r w:rsidRPr="00172EB0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D034C0" w:rsidRPr="00172EB0" w:rsidRDefault="00D034C0" w:rsidP="00C15121">
      <w:r w:rsidRPr="00172EB0">
        <w:lastRenderedPageBreak/>
        <w:t xml:space="preserve">В соответствии с </w:t>
      </w:r>
      <w:r w:rsidRPr="001D642D">
        <w:t>приказом Минэкономразвития от 29 марта 2016 г. № 181 п.7 по результатам мониторинга администрацией Балашовскогомуниципального района делается вывод о соответствии (несоответствии) Программы требованиям и подготавливаются</w:t>
      </w:r>
      <w:r w:rsidRPr="00172EB0">
        <w:t xml:space="preserve"> предложения о необходимости внесения изменений в Программу.</w:t>
      </w:r>
    </w:p>
    <w:sectPr w:rsidR="00D034C0" w:rsidRPr="00172EB0" w:rsidSect="00857B92">
      <w:pgSz w:w="11906" w:h="16838"/>
      <w:pgMar w:top="1418" w:right="851" w:bottom="1134" w:left="1418" w:header="68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7B4" w:rsidRDefault="005E67B4">
      <w:r>
        <w:separator/>
      </w:r>
    </w:p>
  </w:endnote>
  <w:endnote w:type="continuationSeparator" w:id="0">
    <w:p w:rsidR="005E67B4" w:rsidRDefault="005E6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C0" w:rsidRDefault="00D034C0">
    <w:pPr>
      <w:pStyle w:val="affb"/>
      <w:ind w:firstLine="0"/>
      <w:jc w:val="right"/>
    </w:pPr>
    <w:r>
      <w:t>_____________________________________________________________________________________________</w:t>
    </w:r>
  </w:p>
  <w:p w:rsidR="00D034C0" w:rsidRDefault="00D034C0">
    <w:pPr>
      <w:pStyle w:val="affb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 w:rsidR="00AE0B35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C0" w:rsidRDefault="00D034C0">
    <w:pPr>
      <w:pStyle w:val="affb"/>
      <w:ind w:firstLine="0"/>
      <w:jc w:val="right"/>
    </w:pPr>
    <w:r>
      <w:t>_____________________________________________________________________________________________</w:t>
    </w:r>
  </w:p>
  <w:p w:rsidR="00D034C0" w:rsidRDefault="00D034C0">
    <w:pPr>
      <w:pStyle w:val="affb"/>
    </w:pPr>
    <w:r>
      <w:t xml:space="preserve">ИП Колодезная Марина Анатольевна, </w:t>
    </w:r>
    <w:smartTag w:uri="urn:schemas-microsoft-com:office:smarttags" w:element="metricconverter">
      <w:smartTagPr>
        <w:attr w:name="ProductID" w:val="2020 г"/>
      </w:smartTagPr>
      <w:r>
        <w:t>2020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C0" w:rsidRDefault="00D034C0">
    <w:pPr>
      <w:pStyle w:val="affb"/>
      <w:ind w:firstLine="0"/>
      <w:jc w:val="right"/>
    </w:pPr>
    <w:r>
      <w:t>_____________________________________________________________________________________________</w:t>
    </w:r>
  </w:p>
  <w:p w:rsidR="00D034C0" w:rsidRDefault="00D034C0" w:rsidP="00601E88">
    <w:pPr>
      <w:pStyle w:val="affb"/>
      <w:ind w:firstLine="0"/>
    </w:pPr>
    <w:r>
      <w:tab/>
    </w:r>
    <w:r>
      <w:tab/>
    </w:r>
    <w:fldSimple w:instr="PAGE">
      <w:r w:rsidR="00AE0B35">
        <w:rPr>
          <w:noProof/>
        </w:rPr>
        <w:t>33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7B4" w:rsidRDefault="005E67B4">
      <w:r>
        <w:separator/>
      </w:r>
    </w:p>
  </w:footnote>
  <w:footnote w:type="continuationSeparator" w:id="0">
    <w:p w:rsidR="005E67B4" w:rsidRDefault="005E67B4">
      <w:r>
        <w:continuationSeparator/>
      </w:r>
    </w:p>
  </w:footnote>
  <w:footnote w:id="1">
    <w:p w:rsidR="00D034C0" w:rsidRDefault="00D034C0" w:rsidP="00473F08">
      <w:r>
        <w:rPr>
          <w:rStyle w:val="ae"/>
        </w:rPr>
        <w:footnoteRef/>
      </w:r>
      <w:r w:rsidRPr="00E01326">
        <w:rPr>
          <w:color w:val="00000A"/>
          <w:sz w:val="20"/>
          <w:szCs w:val="20"/>
        </w:rPr>
        <w:t xml:space="preserve">Размер бюджетных ассигнований на </w:t>
      </w:r>
      <w:r>
        <w:rPr>
          <w:color w:val="00000A"/>
          <w:sz w:val="20"/>
          <w:szCs w:val="20"/>
        </w:rPr>
        <w:t>2023</w:t>
      </w:r>
      <w:r w:rsidRPr="00E01326">
        <w:rPr>
          <w:color w:val="00000A"/>
          <w:sz w:val="20"/>
          <w:szCs w:val="20"/>
        </w:rPr>
        <w:t>-</w:t>
      </w:r>
      <w:r>
        <w:rPr>
          <w:color w:val="00000A"/>
          <w:sz w:val="20"/>
          <w:szCs w:val="20"/>
        </w:rPr>
        <w:t>2043</w:t>
      </w:r>
      <w:r w:rsidRPr="00E01326">
        <w:rPr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color w:val="00000A"/>
          <w:sz w:val="20"/>
          <w:szCs w:val="20"/>
        </w:rPr>
        <w:t>Лесновского МО</w:t>
      </w:r>
      <w:r w:rsidRPr="00E01326">
        <w:rPr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C0" w:rsidRDefault="00D034C0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C0" w:rsidRPr="00601E88" w:rsidRDefault="00D034C0" w:rsidP="00601E8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Хоперского</w:t>
    </w:r>
    <w:r w:rsidRPr="00601E88">
      <w:rPr>
        <w:sz w:val="20"/>
        <w:szCs w:val="20"/>
      </w:rPr>
      <w:t xml:space="preserve"> МО</w:t>
    </w:r>
  </w:p>
  <w:p w:rsidR="00D034C0" w:rsidRDefault="00D034C0" w:rsidP="00601E88">
    <w:pPr>
      <w:pStyle w:val="affa"/>
      <w:pBdr>
        <w:bottom w:val="inset" w:sz="6" w:space="0" w:color="00000A"/>
      </w:pBdr>
      <w:spacing w:line="300" w:lineRule="auto"/>
      <w:jc w:val="center"/>
    </w:pPr>
    <w:r w:rsidRPr="00601E88">
      <w:rPr>
        <w:sz w:val="20"/>
        <w:szCs w:val="20"/>
      </w:rPr>
      <w:t>Балашовского муниципального района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C0" w:rsidRDefault="00D034C0" w:rsidP="00601E88">
    <w:pPr>
      <w:pStyle w:val="affa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инфраструктурыЛесновского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B60A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0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2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1"/>
  </w:num>
  <w:num w:numId="6">
    <w:abstractNumId w:val="35"/>
  </w:num>
  <w:num w:numId="7">
    <w:abstractNumId w:val="20"/>
  </w:num>
  <w:num w:numId="8">
    <w:abstractNumId w:val="5"/>
  </w:num>
  <w:num w:numId="9">
    <w:abstractNumId w:val="8"/>
  </w:num>
  <w:num w:numId="10">
    <w:abstractNumId w:val="27"/>
  </w:num>
  <w:num w:numId="11">
    <w:abstractNumId w:val="26"/>
  </w:num>
  <w:num w:numId="12">
    <w:abstractNumId w:val="19"/>
  </w:num>
  <w:num w:numId="13">
    <w:abstractNumId w:val="3"/>
  </w:num>
  <w:num w:numId="14">
    <w:abstractNumId w:val="11"/>
  </w:num>
  <w:num w:numId="15">
    <w:abstractNumId w:val="31"/>
  </w:num>
  <w:num w:numId="16">
    <w:abstractNumId w:val="43"/>
  </w:num>
  <w:num w:numId="17">
    <w:abstractNumId w:val="6"/>
  </w:num>
  <w:num w:numId="18">
    <w:abstractNumId w:val="2"/>
  </w:num>
  <w:num w:numId="19">
    <w:abstractNumId w:val="40"/>
  </w:num>
  <w:num w:numId="20">
    <w:abstractNumId w:val="28"/>
  </w:num>
  <w:num w:numId="21">
    <w:abstractNumId w:val="30"/>
  </w:num>
  <w:num w:numId="22">
    <w:abstractNumId w:val="37"/>
  </w:num>
  <w:num w:numId="23">
    <w:abstractNumId w:val="23"/>
  </w:num>
  <w:num w:numId="24">
    <w:abstractNumId w:val="45"/>
  </w:num>
  <w:num w:numId="25">
    <w:abstractNumId w:val="34"/>
  </w:num>
  <w:num w:numId="26">
    <w:abstractNumId w:val="18"/>
  </w:num>
  <w:num w:numId="27">
    <w:abstractNumId w:val="29"/>
  </w:num>
  <w:num w:numId="28">
    <w:abstractNumId w:val="15"/>
  </w:num>
  <w:num w:numId="29">
    <w:abstractNumId w:val="24"/>
  </w:num>
  <w:num w:numId="30">
    <w:abstractNumId w:val="42"/>
  </w:num>
  <w:num w:numId="31">
    <w:abstractNumId w:val="1"/>
  </w:num>
  <w:num w:numId="32">
    <w:abstractNumId w:val="38"/>
  </w:num>
  <w:num w:numId="33">
    <w:abstractNumId w:val="39"/>
  </w:num>
  <w:num w:numId="34">
    <w:abstractNumId w:val="25"/>
  </w:num>
  <w:num w:numId="35">
    <w:abstractNumId w:val="44"/>
  </w:num>
  <w:num w:numId="36">
    <w:abstractNumId w:val="22"/>
  </w:num>
  <w:num w:numId="37">
    <w:abstractNumId w:val="9"/>
  </w:num>
  <w:num w:numId="38">
    <w:abstractNumId w:val="16"/>
  </w:num>
  <w:num w:numId="39">
    <w:abstractNumId w:val="33"/>
  </w:num>
  <w:num w:numId="40">
    <w:abstractNumId w:val="32"/>
  </w:num>
  <w:num w:numId="41">
    <w:abstractNumId w:val="10"/>
  </w:num>
  <w:num w:numId="42">
    <w:abstractNumId w:val="21"/>
  </w:num>
  <w:num w:numId="43">
    <w:abstractNumId w:val="14"/>
  </w:num>
  <w:num w:numId="44">
    <w:abstractNumId w:val="4"/>
  </w:num>
  <w:num w:numId="45">
    <w:abstractNumId w:val="13"/>
  </w:num>
  <w:num w:numId="46">
    <w:abstractNumId w:val="12"/>
  </w:num>
  <w:num w:numId="47">
    <w:abstractNumId w:val="36"/>
  </w:num>
  <w:num w:numId="48">
    <w:abstractNumId w:val="1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984"/>
    <w:rsid w:val="00002DD2"/>
    <w:rsid w:val="0000740A"/>
    <w:rsid w:val="000106CB"/>
    <w:rsid w:val="00010F7D"/>
    <w:rsid w:val="00011D46"/>
    <w:rsid w:val="00012299"/>
    <w:rsid w:val="00021906"/>
    <w:rsid w:val="00036F8B"/>
    <w:rsid w:val="00037280"/>
    <w:rsid w:val="00037579"/>
    <w:rsid w:val="00040530"/>
    <w:rsid w:val="000528B6"/>
    <w:rsid w:val="000546B1"/>
    <w:rsid w:val="00067CF7"/>
    <w:rsid w:val="0007057F"/>
    <w:rsid w:val="00070754"/>
    <w:rsid w:val="00071A43"/>
    <w:rsid w:val="00093B83"/>
    <w:rsid w:val="000945D0"/>
    <w:rsid w:val="000A7D60"/>
    <w:rsid w:val="000B20B5"/>
    <w:rsid w:val="000B72AD"/>
    <w:rsid w:val="000B79C5"/>
    <w:rsid w:val="000C2A96"/>
    <w:rsid w:val="000E226E"/>
    <w:rsid w:val="000E67CD"/>
    <w:rsid w:val="000F7108"/>
    <w:rsid w:val="00103BBC"/>
    <w:rsid w:val="00105271"/>
    <w:rsid w:val="001054CA"/>
    <w:rsid w:val="00106A63"/>
    <w:rsid w:val="001169D6"/>
    <w:rsid w:val="001276D5"/>
    <w:rsid w:val="001322EA"/>
    <w:rsid w:val="00133AFC"/>
    <w:rsid w:val="00137A29"/>
    <w:rsid w:val="001410CA"/>
    <w:rsid w:val="001505A2"/>
    <w:rsid w:val="001514AC"/>
    <w:rsid w:val="00152C27"/>
    <w:rsid w:val="00153A43"/>
    <w:rsid w:val="0016313D"/>
    <w:rsid w:val="00172D0D"/>
    <w:rsid w:val="00172EB0"/>
    <w:rsid w:val="001734EA"/>
    <w:rsid w:val="001775AB"/>
    <w:rsid w:val="00177605"/>
    <w:rsid w:val="001840AE"/>
    <w:rsid w:val="00186263"/>
    <w:rsid w:val="00186B03"/>
    <w:rsid w:val="001A5AA6"/>
    <w:rsid w:val="001A7239"/>
    <w:rsid w:val="001B0A59"/>
    <w:rsid w:val="001B2457"/>
    <w:rsid w:val="001B7B0F"/>
    <w:rsid w:val="001D642D"/>
    <w:rsid w:val="001E6E2E"/>
    <w:rsid w:val="001F1F06"/>
    <w:rsid w:val="001F521D"/>
    <w:rsid w:val="001F66A6"/>
    <w:rsid w:val="001F72D0"/>
    <w:rsid w:val="00204F6B"/>
    <w:rsid w:val="0021224F"/>
    <w:rsid w:val="00222773"/>
    <w:rsid w:val="00222ACB"/>
    <w:rsid w:val="00230262"/>
    <w:rsid w:val="00241B55"/>
    <w:rsid w:val="0024230C"/>
    <w:rsid w:val="00246868"/>
    <w:rsid w:val="00251101"/>
    <w:rsid w:val="00252229"/>
    <w:rsid w:val="00255644"/>
    <w:rsid w:val="0025660E"/>
    <w:rsid w:val="002608E1"/>
    <w:rsid w:val="00264FE6"/>
    <w:rsid w:val="002655B2"/>
    <w:rsid w:val="00272C63"/>
    <w:rsid w:val="0027371A"/>
    <w:rsid w:val="00274084"/>
    <w:rsid w:val="00291359"/>
    <w:rsid w:val="002936BC"/>
    <w:rsid w:val="0029421E"/>
    <w:rsid w:val="002949EE"/>
    <w:rsid w:val="002A187E"/>
    <w:rsid w:val="002A3506"/>
    <w:rsid w:val="002A5B5F"/>
    <w:rsid w:val="002B2DA4"/>
    <w:rsid w:val="002B4BA4"/>
    <w:rsid w:val="002B622E"/>
    <w:rsid w:val="002B6D1D"/>
    <w:rsid w:val="002C5D7D"/>
    <w:rsid w:val="002C77A9"/>
    <w:rsid w:val="002E0D09"/>
    <w:rsid w:val="002E408D"/>
    <w:rsid w:val="002E716C"/>
    <w:rsid w:val="002F1B05"/>
    <w:rsid w:val="002F1BBF"/>
    <w:rsid w:val="002F35BB"/>
    <w:rsid w:val="002F42E8"/>
    <w:rsid w:val="002F4D92"/>
    <w:rsid w:val="002F4FFC"/>
    <w:rsid w:val="002F5C07"/>
    <w:rsid w:val="002F6893"/>
    <w:rsid w:val="00302955"/>
    <w:rsid w:val="00314205"/>
    <w:rsid w:val="00314D93"/>
    <w:rsid w:val="00316DA0"/>
    <w:rsid w:val="003202C3"/>
    <w:rsid w:val="003213F5"/>
    <w:rsid w:val="00325606"/>
    <w:rsid w:val="003258AC"/>
    <w:rsid w:val="00326990"/>
    <w:rsid w:val="00335010"/>
    <w:rsid w:val="00336DE1"/>
    <w:rsid w:val="00341B6A"/>
    <w:rsid w:val="00351ED6"/>
    <w:rsid w:val="00354A21"/>
    <w:rsid w:val="00356254"/>
    <w:rsid w:val="00356268"/>
    <w:rsid w:val="00367B1F"/>
    <w:rsid w:val="00374623"/>
    <w:rsid w:val="003764B0"/>
    <w:rsid w:val="003801A6"/>
    <w:rsid w:val="003855B0"/>
    <w:rsid w:val="00385E61"/>
    <w:rsid w:val="00386E30"/>
    <w:rsid w:val="003916F9"/>
    <w:rsid w:val="003918F7"/>
    <w:rsid w:val="003933EF"/>
    <w:rsid w:val="00393635"/>
    <w:rsid w:val="003A3C89"/>
    <w:rsid w:val="003A4F33"/>
    <w:rsid w:val="003B46BF"/>
    <w:rsid w:val="003B5D9E"/>
    <w:rsid w:val="003C66B3"/>
    <w:rsid w:val="003D0866"/>
    <w:rsid w:val="003D17D9"/>
    <w:rsid w:val="003D2FB6"/>
    <w:rsid w:val="003D355A"/>
    <w:rsid w:val="003D42F5"/>
    <w:rsid w:val="003F0B0C"/>
    <w:rsid w:val="003F4150"/>
    <w:rsid w:val="004109E3"/>
    <w:rsid w:val="004125A1"/>
    <w:rsid w:val="00421802"/>
    <w:rsid w:val="0042420F"/>
    <w:rsid w:val="00430907"/>
    <w:rsid w:val="00436513"/>
    <w:rsid w:val="00443DC0"/>
    <w:rsid w:val="004512C7"/>
    <w:rsid w:val="004611D0"/>
    <w:rsid w:val="004667F6"/>
    <w:rsid w:val="004700F3"/>
    <w:rsid w:val="00473F08"/>
    <w:rsid w:val="0047415B"/>
    <w:rsid w:val="004878CB"/>
    <w:rsid w:val="00494704"/>
    <w:rsid w:val="00495785"/>
    <w:rsid w:val="004965C2"/>
    <w:rsid w:val="004B5211"/>
    <w:rsid w:val="004B7AAF"/>
    <w:rsid w:val="004C0F52"/>
    <w:rsid w:val="004C14D3"/>
    <w:rsid w:val="004C4485"/>
    <w:rsid w:val="004C584D"/>
    <w:rsid w:val="004C7410"/>
    <w:rsid w:val="004D6DD5"/>
    <w:rsid w:val="004E157F"/>
    <w:rsid w:val="004E2B08"/>
    <w:rsid w:val="004E3C2F"/>
    <w:rsid w:val="004E50A2"/>
    <w:rsid w:val="004F4B7D"/>
    <w:rsid w:val="004F4C67"/>
    <w:rsid w:val="004F512A"/>
    <w:rsid w:val="00503179"/>
    <w:rsid w:val="00504421"/>
    <w:rsid w:val="00507F69"/>
    <w:rsid w:val="00511950"/>
    <w:rsid w:val="00514497"/>
    <w:rsid w:val="00524B4E"/>
    <w:rsid w:val="00530DF1"/>
    <w:rsid w:val="005463C6"/>
    <w:rsid w:val="00546C32"/>
    <w:rsid w:val="005516D4"/>
    <w:rsid w:val="0055448B"/>
    <w:rsid w:val="0055742D"/>
    <w:rsid w:val="00557D8A"/>
    <w:rsid w:val="00560E59"/>
    <w:rsid w:val="00561A67"/>
    <w:rsid w:val="005674FC"/>
    <w:rsid w:val="0057274D"/>
    <w:rsid w:val="005877CA"/>
    <w:rsid w:val="00592EFD"/>
    <w:rsid w:val="0059407F"/>
    <w:rsid w:val="005A1548"/>
    <w:rsid w:val="005A2ED4"/>
    <w:rsid w:val="005A4BFD"/>
    <w:rsid w:val="005A7A90"/>
    <w:rsid w:val="005B036B"/>
    <w:rsid w:val="005B12EE"/>
    <w:rsid w:val="005B1AA9"/>
    <w:rsid w:val="005B5903"/>
    <w:rsid w:val="005C7D92"/>
    <w:rsid w:val="005E507E"/>
    <w:rsid w:val="005E67B4"/>
    <w:rsid w:val="0060027D"/>
    <w:rsid w:val="00601E88"/>
    <w:rsid w:val="00604959"/>
    <w:rsid w:val="00615C63"/>
    <w:rsid w:val="00617E95"/>
    <w:rsid w:val="006233FD"/>
    <w:rsid w:val="0063060C"/>
    <w:rsid w:val="006365FC"/>
    <w:rsid w:val="00656B99"/>
    <w:rsid w:val="00657A02"/>
    <w:rsid w:val="00661899"/>
    <w:rsid w:val="00664D21"/>
    <w:rsid w:val="00665C41"/>
    <w:rsid w:val="00665FEA"/>
    <w:rsid w:val="006724BB"/>
    <w:rsid w:val="00675AD9"/>
    <w:rsid w:val="00675F5B"/>
    <w:rsid w:val="00682191"/>
    <w:rsid w:val="00686514"/>
    <w:rsid w:val="00694BC3"/>
    <w:rsid w:val="006968F9"/>
    <w:rsid w:val="006974FE"/>
    <w:rsid w:val="006A0293"/>
    <w:rsid w:val="006A7A9E"/>
    <w:rsid w:val="006B0057"/>
    <w:rsid w:val="006B50BE"/>
    <w:rsid w:val="006C12A9"/>
    <w:rsid w:val="006D2574"/>
    <w:rsid w:val="006D39EE"/>
    <w:rsid w:val="006D72DB"/>
    <w:rsid w:val="006E2366"/>
    <w:rsid w:val="006E6797"/>
    <w:rsid w:val="00710A8B"/>
    <w:rsid w:val="0071441D"/>
    <w:rsid w:val="00715467"/>
    <w:rsid w:val="00724357"/>
    <w:rsid w:val="00743476"/>
    <w:rsid w:val="00761701"/>
    <w:rsid w:val="00766161"/>
    <w:rsid w:val="00770B8F"/>
    <w:rsid w:val="007862B8"/>
    <w:rsid w:val="00794675"/>
    <w:rsid w:val="007A44C8"/>
    <w:rsid w:val="007B47A7"/>
    <w:rsid w:val="007B7F51"/>
    <w:rsid w:val="007C109F"/>
    <w:rsid w:val="007D2DF9"/>
    <w:rsid w:val="007D4CF3"/>
    <w:rsid w:val="007D5DFD"/>
    <w:rsid w:val="007E7BEA"/>
    <w:rsid w:val="007F2744"/>
    <w:rsid w:val="007F2CFE"/>
    <w:rsid w:val="007F33CC"/>
    <w:rsid w:val="007F375D"/>
    <w:rsid w:val="007F4CBD"/>
    <w:rsid w:val="0080180A"/>
    <w:rsid w:val="008047FE"/>
    <w:rsid w:val="008052A9"/>
    <w:rsid w:val="00817ABE"/>
    <w:rsid w:val="008219ED"/>
    <w:rsid w:val="0082327C"/>
    <w:rsid w:val="00824D68"/>
    <w:rsid w:val="0083272D"/>
    <w:rsid w:val="0083558C"/>
    <w:rsid w:val="00840C37"/>
    <w:rsid w:val="00842668"/>
    <w:rsid w:val="00850D9D"/>
    <w:rsid w:val="00857B92"/>
    <w:rsid w:val="00861540"/>
    <w:rsid w:val="008623AD"/>
    <w:rsid w:val="00863656"/>
    <w:rsid w:val="008775E0"/>
    <w:rsid w:val="00877D69"/>
    <w:rsid w:val="008808E0"/>
    <w:rsid w:val="008826D4"/>
    <w:rsid w:val="00884C65"/>
    <w:rsid w:val="008A2124"/>
    <w:rsid w:val="008A68E1"/>
    <w:rsid w:val="008C4443"/>
    <w:rsid w:val="008D21CC"/>
    <w:rsid w:val="008E242A"/>
    <w:rsid w:val="008F314A"/>
    <w:rsid w:val="008F3F0A"/>
    <w:rsid w:val="009014A1"/>
    <w:rsid w:val="009076F1"/>
    <w:rsid w:val="00910C84"/>
    <w:rsid w:val="009147F9"/>
    <w:rsid w:val="00922A76"/>
    <w:rsid w:val="009252C2"/>
    <w:rsid w:val="00927746"/>
    <w:rsid w:val="0092799F"/>
    <w:rsid w:val="00930983"/>
    <w:rsid w:val="0093425B"/>
    <w:rsid w:val="0094644A"/>
    <w:rsid w:val="00946ED9"/>
    <w:rsid w:val="00976BB6"/>
    <w:rsid w:val="00980FDA"/>
    <w:rsid w:val="0099050D"/>
    <w:rsid w:val="0099188B"/>
    <w:rsid w:val="009936AA"/>
    <w:rsid w:val="00994EB6"/>
    <w:rsid w:val="0099730D"/>
    <w:rsid w:val="009A2DBB"/>
    <w:rsid w:val="009B58DF"/>
    <w:rsid w:val="009C0226"/>
    <w:rsid w:val="009C4681"/>
    <w:rsid w:val="009E3190"/>
    <w:rsid w:val="009E6C7B"/>
    <w:rsid w:val="009F0DDD"/>
    <w:rsid w:val="009F1B2E"/>
    <w:rsid w:val="009F7F6E"/>
    <w:rsid w:val="00A05C1A"/>
    <w:rsid w:val="00A160B3"/>
    <w:rsid w:val="00A1705E"/>
    <w:rsid w:val="00A2143B"/>
    <w:rsid w:val="00A224E8"/>
    <w:rsid w:val="00A23E17"/>
    <w:rsid w:val="00A309A2"/>
    <w:rsid w:val="00A43349"/>
    <w:rsid w:val="00A43F1E"/>
    <w:rsid w:val="00A462CA"/>
    <w:rsid w:val="00A50221"/>
    <w:rsid w:val="00A521E5"/>
    <w:rsid w:val="00A60A68"/>
    <w:rsid w:val="00A6115A"/>
    <w:rsid w:val="00A8372C"/>
    <w:rsid w:val="00A912FC"/>
    <w:rsid w:val="00A9624F"/>
    <w:rsid w:val="00AA0922"/>
    <w:rsid w:val="00AA4569"/>
    <w:rsid w:val="00AB0507"/>
    <w:rsid w:val="00AC1834"/>
    <w:rsid w:val="00AC5FF2"/>
    <w:rsid w:val="00AC7E2C"/>
    <w:rsid w:val="00AD16F9"/>
    <w:rsid w:val="00AD7AFD"/>
    <w:rsid w:val="00AE0B35"/>
    <w:rsid w:val="00AE113E"/>
    <w:rsid w:val="00AE7FAB"/>
    <w:rsid w:val="00AF2C39"/>
    <w:rsid w:val="00AF64C7"/>
    <w:rsid w:val="00AF7307"/>
    <w:rsid w:val="00B07A59"/>
    <w:rsid w:val="00B141ED"/>
    <w:rsid w:val="00B16D4C"/>
    <w:rsid w:val="00B300F2"/>
    <w:rsid w:val="00B30B33"/>
    <w:rsid w:val="00B41F3B"/>
    <w:rsid w:val="00B42D03"/>
    <w:rsid w:val="00B54A07"/>
    <w:rsid w:val="00B54E61"/>
    <w:rsid w:val="00B604A3"/>
    <w:rsid w:val="00B671A9"/>
    <w:rsid w:val="00B742F5"/>
    <w:rsid w:val="00B866A8"/>
    <w:rsid w:val="00B92912"/>
    <w:rsid w:val="00B95AB8"/>
    <w:rsid w:val="00BA08F4"/>
    <w:rsid w:val="00BA3966"/>
    <w:rsid w:val="00BA4C5A"/>
    <w:rsid w:val="00BC0855"/>
    <w:rsid w:val="00BC5D9D"/>
    <w:rsid w:val="00BC69AA"/>
    <w:rsid w:val="00BC7F6F"/>
    <w:rsid w:val="00BE14D4"/>
    <w:rsid w:val="00BE7AE9"/>
    <w:rsid w:val="00C122A0"/>
    <w:rsid w:val="00C13FE6"/>
    <w:rsid w:val="00C15121"/>
    <w:rsid w:val="00C16A79"/>
    <w:rsid w:val="00C25B8C"/>
    <w:rsid w:val="00C315B4"/>
    <w:rsid w:val="00C3196B"/>
    <w:rsid w:val="00C341E3"/>
    <w:rsid w:val="00C352A1"/>
    <w:rsid w:val="00C37303"/>
    <w:rsid w:val="00C42A02"/>
    <w:rsid w:val="00C448E8"/>
    <w:rsid w:val="00C45B27"/>
    <w:rsid w:val="00C550F9"/>
    <w:rsid w:val="00C6085F"/>
    <w:rsid w:val="00C62984"/>
    <w:rsid w:val="00C712E9"/>
    <w:rsid w:val="00C76CC0"/>
    <w:rsid w:val="00CB2989"/>
    <w:rsid w:val="00CB442D"/>
    <w:rsid w:val="00CC121B"/>
    <w:rsid w:val="00CC25D9"/>
    <w:rsid w:val="00CD2EBE"/>
    <w:rsid w:val="00CE0C6C"/>
    <w:rsid w:val="00CF1C44"/>
    <w:rsid w:val="00CF3E89"/>
    <w:rsid w:val="00D02630"/>
    <w:rsid w:val="00D03088"/>
    <w:rsid w:val="00D034C0"/>
    <w:rsid w:val="00D1536B"/>
    <w:rsid w:val="00D20571"/>
    <w:rsid w:val="00D26CA3"/>
    <w:rsid w:val="00D35A51"/>
    <w:rsid w:val="00D4064D"/>
    <w:rsid w:val="00D40A01"/>
    <w:rsid w:val="00D42070"/>
    <w:rsid w:val="00D428A8"/>
    <w:rsid w:val="00D42E9E"/>
    <w:rsid w:val="00D43CCD"/>
    <w:rsid w:val="00D455FF"/>
    <w:rsid w:val="00D522C9"/>
    <w:rsid w:val="00D53030"/>
    <w:rsid w:val="00D621E7"/>
    <w:rsid w:val="00D65B71"/>
    <w:rsid w:val="00D7592C"/>
    <w:rsid w:val="00D77747"/>
    <w:rsid w:val="00D82F2C"/>
    <w:rsid w:val="00D92CF6"/>
    <w:rsid w:val="00DA1A14"/>
    <w:rsid w:val="00DA2BE4"/>
    <w:rsid w:val="00DA44E4"/>
    <w:rsid w:val="00DC015F"/>
    <w:rsid w:val="00DC3BD5"/>
    <w:rsid w:val="00DD4904"/>
    <w:rsid w:val="00DF2167"/>
    <w:rsid w:val="00DF27B8"/>
    <w:rsid w:val="00E01326"/>
    <w:rsid w:val="00E0547B"/>
    <w:rsid w:val="00E060EF"/>
    <w:rsid w:val="00E07A56"/>
    <w:rsid w:val="00E13304"/>
    <w:rsid w:val="00E146B4"/>
    <w:rsid w:val="00E15144"/>
    <w:rsid w:val="00E225F6"/>
    <w:rsid w:val="00E230B9"/>
    <w:rsid w:val="00E5128B"/>
    <w:rsid w:val="00E524BF"/>
    <w:rsid w:val="00E55DC2"/>
    <w:rsid w:val="00E57740"/>
    <w:rsid w:val="00E7237E"/>
    <w:rsid w:val="00E757F2"/>
    <w:rsid w:val="00E80DCD"/>
    <w:rsid w:val="00E831D3"/>
    <w:rsid w:val="00EA287F"/>
    <w:rsid w:val="00EA3881"/>
    <w:rsid w:val="00EA7475"/>
    <w:rsid w:val="00EB3319"/>
    <w:rsid w:val="00EC2EB2"/>
    <w:rsid w:val="00EE2FD0"/>
    <w:rsid w:val="00EE31C1"/>
    <w:rsid w:val="00EF04C6"/>
    <w:rsid w:val="00EF0997"/>
    <w:rsid w:val="00EF48C9"/>
    <w:rsid w:val="00EF6B79"/>
    <w:rsid w:val="00EF7C10"/>
    <w:rsid w:val="00F00F0B"/>
    <w:rsid w:val="00F01D74"/>
    <w:rsid w:val="00F05B15"/>
    <w:rsid w:val="00F06539"/>
    <w:rsid w:val="00F163D2"/>
    <w:rsid w:val="00F25E17"/>
    <w:rsid w:val="00F35251"/>
    <w:rsid w:val="00F43FB8"/>
    <w:rsid w:val="00F45538"/>
    <w:rsid w:val="00F45F61"/>
    <w:rsid w:val="00F52FB1"/>
    <w:rsid w:val="00F54F78"/>
    <w:rsid w:val="00F6266B"/>
    <w:rsid w:val="00F654F3"/>
    <w:rsid w:val="00F67523"/>
    <w:rsid w:val="00F72D48"/>
    <w:rsid w:val="00F80741"/>
    <w:rsid w:val="00F82B08"/>
    <w:rsid w:val="00F83F3D"/>
    <w:rsid w:val="00F86BA7"/>
    <w:rsid w:val="00F95FCF"/>
    <w:rsid w:val="00FA180C"/>
    <w:rsid w:val="00FA6906"/>
    <w:rsid w:val="00FB69CB"/>
    <w:rsid w:val="00FB71AA"/>
    <w:rsid w:val="00FB7F38"/>
    <w:rsid w:val="00FC2E74"/>
    <w:rsid w:val="00FD2EB9"/>
    <w:rsid w:val="00FF7D53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436513"/>
    <w:pPr>
      <w:keepNext/>
      <w:keepLines/>
      <w:spacing w:before="240" w:after="240" w:line="360" w:lineRule="auto"/>
      <w:ind w:firstLine="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36513"/>
    <w:pPr>
      <w:keepNext/>
      <w:spacing w:before="240" w:after="240"/>
      <w:ind w:firstLine="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436513"/>
    <w:pPr>
      <w:keepNext/>
      <w:spacing w:before="240" w:after="240"/>
      <w:ind w:firstLine="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link w:val="40"/>
    <w:uiPriority w:val="99"/>
    <w:qFormat/>
    <w:rsid w:val="00436513"/>
    <w:pPr>
      <w:keepNext/>
      <w:spacing w:before="240" w:after="240"/>
      <w:ind w:firstLine="0"/>
      <w:jc w:val="center"/>
      <w:outlineLvl w:val="3"/>
    </w:pPr>
    <w:rPr>
      <w:bCs/>
      <w:szCs w:val="28"/>
      <w:u w:val="single"/>
    </w:rPr>
  </w:style>
  <w:style w:type="paragraph" w:styleId="5">
    <w:name w:val="heading 5"/>
    <w:basedOn w:val="a"/>
    <w:link w:val="50"/>
    <w:uiPriority w:val="99"/>
    <w:qFormat/>
    <w:rsid w:val="004365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9"/>
    <w:qFormat/>
    <w:rsid w:val="0043651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link w:val="70"/>
    <w:uiPriority w:val="99"/>
    <w:qFormat/>
    <w:rsid w:val="00436513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"/>
    <w:link w:val="80"/>
    <w:uiPriority w:val="99"/>
    <w:qFormat/>
    <w:rsid w:val="00436513"/>
    <w:pPr>
      <w:keepNext/>
      <w:keepLines/>
      <w:spacing w:before="200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link w:val="90"/>
    <w:uiPriority w:val="99"/>
    <w:qFormat/>
    <w:rsid w:val="00436513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6513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36513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36513"/>
    <w:rPr>
      <w:rFonts w:ascii="Times New Roman" w:hAnsi="Times New Roman" w:cs="Arial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36513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43651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436513"/>
    <w:rPr>
      <w:rFonts w:ascii="Cambria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436513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436513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436513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uiPriority w:val="99"/>
    <w:rsid w:val="00436513"/>
    <w:rPr>
      <w:rFonts w:cs="Times New Roman"/>
      <w:color w:val="0000FF"/>
      <w:u w:val="single"/>
    </w:rPr>
  </w:style>
  <w:style w:type="character" w:customStyle="1" w:styleId="11">
    <w:name w:val="Егор1 Знак"/>
    <w:basedOn w:val="a0"/>
    <w:uiPriority w:val="99"/>
    <w:rsid w:val="00436513"/>
    <w:rPr>
      <w:rFonts w:ascii="Times New Roman" w:hAnsi="Times New Roman" w:cs="Times New Roman"/>
      <w:b/>
      <w:i/>
      <w:sz w:val="26"/>
      <w:szCs w:val="26"/>
    </w:rPr>
  </w:style>
  <w:style w:type="character" w:customStyle="1" w:styleId="a3">
    <w:name w:val="Без интервала Знак"/>
    <w:basedOn w:val="a0"/>
    <w:uiPriority w:val="99"/>
    <w:rsid w:val="00436513"/>
    <w:rPr>
      <w:rFonts w:ascii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uiPriority w:val="99"/>
    <w:semiHidden/>
    <w:rsid w:val="00436513"/>
    <w:rPr>
      <w:rFonts w:ascii="Tahoma" w:hAnsi="Tahoma" w:cs="Tahoma"/>
      <w:sz w:val="16"/>
      <w:szCs w:val="16"/>
    </w:rPr>
  </w:style>
  <w:style w:type="character" w:customStyle="1" w:styleId="a5">
    <w:name w:val="Красная строка Знак"/>
    <w:basedOn w:val="a0"/>
    <w:uiPriority w:val="99"/>
    <w:semiHidden/>
    <w:rsid w:val="00436513"/>
    <w:rPr>
      <w:rFonts w:ascii="Calibri" w:hAnsi="Calibri" w:cs="Times New Roman"/>
      <w:lang w:eastAsia="en-US"/>
    </w:rPr>
  </w:style>
  <w:style w:type="character" w:customStyle="1" w:styleId="a6">
    <w:name w:val="Текст Знак"/>
    <w:basedOn w:val="a0"/>
    <w:uiPriority w:val="99"/>
    <w:rsid w:val="00436513"/>
    <w:rPr>
      <w:rFonts w:ascii="Courier New" w:hAnsi="Courier New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rsid w:val="00436513"/>
    <w:rPr>
      <w:rFonts w:cs="Times New Roman"/>
    </w:rPr>
  </w:style>
  <w:style w:type="character" w:customStyle="1" w:styleId="a8">
    <w:name w:val="Нижний колонтитул Знак"/>
    <w:basedOn w:val="a0"/>
    <w:uiPriority w:val="99"/>
    <w:rsid w:val="00436513"/>
    <w:rPr>
      <w:rFonts w:ascii="Times New Roman" w:hAnsi="Times New Roman" w:cs="Times New Roman"/>
      <w:sz w:val="20"/>
    </w:rPr>
  </w:style>
  <w:style w:type="character" w:customStyle="1" w:styleId="a9">
    <w:name w:val="Схема документа Знак"/>
    <w:uiPriority w:val="99"/>
    <w:rsid w:val="00436513"/>
    <w:rPr>
      <w:rFonts w:ascii="Tahoma" w:hAnsi="Tahoma"/>
      <w:sz w:val="20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link w:val="13"/>
    <w:uiPriority w:val="99"/>
    <w:semiHidden/>
    <w:locked/>
    <w:rsid w:val="00436513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uiPriority w:val="99"/>
    <w:rsid w:val="00436513"/>
    <w:rPr>
      <w:rFonts w:ascii="Calibri" w:hAnsi="Calibri" w:cs="Times New Roman"/>
      <w:i/>
      <w:iCs/>
      <w:color w:val="000000"/>
      <w:lang w:eastAsia="en-US"/>
    </w:rPr>
  </w:style>
  <w:style w:type="character" w:styleId="aa">
    <w:name w:val="page number"/>
    <w:basedOn w:val="a0"/>
    <w:uiPriority w:val="99"/>
    <w:rsid w:val="00436513"/>
    <w:rPr>
      <w:rFonts w:cs="Times New Roman"/>
    </w:rPr>
  </w:style>
  <w:style w:type="character" w:customStyle="1" w:styleId="ab">
    <w:name w:val="Текст концевой сноски Знак"/>
    <w:uiPriority w:val="99"/>
    <w:semiHidden/>
    <w:rsid w:val="00436513"/>
    <w:rPr>
      <w:rFonts w:ascii="Calibri" w:hAnsi="Calibri"/>
      <w:sz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436513"/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sid w:val="00436513"/>
    <w:rPr>
      <w:rFonts w:ascii="Calibri" w:hAnsi="Calibri" w:cs="Times New Roman"/>
      <w:sz w:val="20"/>
      <w:szCs w:val="20"/>
      <w:lang w:eastAsia="en-US"/>
    </w:rPr>
  </w:style>
  <w:style w:type="character" w:customStyle="1" w:styleId="22">
    <w:name w:val="Егор2 Знак"/>
    <w:uiPriority w:val="99"/>
    <w:rsid w:val="00436513"/>
    <w:rPr>
      <w:rFonts w:ascii="Times New Roman" w:hAnsi="Times New Roman"/>
      <w:i/>
      <w:sz w:val="26"/>
      <w:lang w:eastAsia="en-US"/>
    </w:rPr>
  </w:style>
  <w:style w:type="character" w:customStyle="1" w:styleId="ad">
    <w:name w:val="Название Знак"/>
    <w:basedOn w:val="a0"/>
    <w:uiPriority w:val="99"/>
    <w:rsid w:val="00436513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a0"/>
    <w:uiPriority w:val="99"/>
    <w:rsid w:val="00436513"/>
    <w:rPr>
      <w:rFonts w:ascii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sid w:val="00436513"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sid w:val="00436513"/>
    <w:rPr>
      <w:rFonts w:ascii="Times New Roman" w:hAnsi="Times New Roman"/>
      <w:b/>
      <w:sz w:val="26"/>
    </w:rPr>
  </w:style>
  <w:style w:type="character" w:styleId="ae">
    <w:name w:val="footnote reference"/>
    <w:basedOn w:val="a0"/>
    <w:uiPriority w:val="99"/>
    <w:rsid w:val="00436513"/>
    <w:rPr>
      <w:rFonts w:cs="Times New Roman"/>
      <w:vertAlign w:val="superscript"/>
    </w:rPr>
  </w:style>
  <w:style w:type="character" w:customStyle="1" w:styleId="FontStyle33">
    <w:name w:val="Font Style33"/>
    <w:basedOn w:val="a0"/>
    <w:uiPriority w:val="99"/>
    <w:rsid w:val="00436513"/>
    <w:rPr>
      <w:rFonts w:ascii="Times New Roman" w:hAnsi="Times New Roman" w:cs="Times New Roman"/>
      <w:sz w:val="26"/>
      <w:szCs w:val="26"/>
    </w:rPr>
  </w:style>
  <w:style w:type="character" w:styleId="af">
    <w:name w:val="Subtle Emphasis"/>
    <w:basedOn w:val="a0"/>
    <w:uiPriority w:val="99"/>
    <w:qFormat/>
    <w:rsid w:val="00436513"/>
    <w:rPr>
      <w:rFonts w:cs="Times New Roman"/>
      <w:i/>
      <w:iCs/>
      <w:color w:val="808080"/>
    </w:rPr>
  </w:style>
  <w:style w:type="character" w:styleId="af0">
    <w:name w:val="Book Title"/>
    <w:basedOn w:val="a0"/>
    <w:uiPriority w:val="99"/>
    <w:qFormat/>
    <w:rsid w:val="00436513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FontStyle22">
    <w:name w:val="Font Style22"/>
    <w:basedOn w:val="a0"/>
    <w:uiPriority w:val="99"/>
    <w:rsid w:val="00436513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a0"/>
    <w:uiPriority w:val="99"/>
    <w:rsid w:val="00436513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36513"/>
    <w:rPr>
      <w:rFonts w:cs="Times New Roman"/>
    </w:rPr>
  </w:style>
  <w:style w:type="character" w:customStyle="1" w:styleId="QuoteChar">
    <w:name w:val="Quote Char"/>
    <w:basedOn w:val="a0"/>
    <w:link w:val="210"/>
    <w:uiPriority w:val="99"/>
    <w:locked/>
    <w:rsid w:val="00436513"/>
    <w:rPr>
      <w:rFonts w:ascii="Calibri" w:hAnsi="Calibri" w:cs="Times New Roman"/>
      <w:i/>
      <w:iCs/>
      <w:color w:val="000000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436513"/>
    <w:rPr>
      <w:rFonts w:cs="Times New Roman"/>
    </w:rPr>
  </w:style>
  <w:style w:type="character" w:customStyle="1" w:styleId="-0">
    <w:name w:val="диссер-текст Знак"/>
    <w:basedOn w:val="a0"/>
    <w:uiPriority w:val="99"/>
    <w:semiHidden/>
    <w:locked/>
    <w:rsid w:val="00436513"/>
    <w:rPr>
      <w:rFonts w:ascii="Times New Roman" w:hAnsi="Times New Roman" w:cs="Times New Roman"/>
      <w:sz w:val="28"/>
      <w:lang w:val="en-US"/>
    </w:rPr>
  </w:style>
  <w:style w:type="character" w:customStyle="1" w:styleId="31">
    <w:name w:val="Оглавление 3 Знак"/>
    <w:basedOn w:val="a0"/>
    <w:link w:val="32"/>
    <w:uiPriority w:val="99"/>
    <w:semiHidden/>
    <w:locked/>
    <w:rsid w:val="00436513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436513"/>
    <w:rPr>
      <w:rFonts w:cs="Times New Roman"/>
      <w:sz w:val="16"/>
      <w:szCs w:val="16"/>
    </w:rPr>
  </w:style>
  <w:style w:type="character" w:customStyle="1" w:styleId="z-">
    <w:name w:val="z-Конец формы Знак"/>
    <w:basedOn w:val="a0"/>
    <w:uiPriority w:val="99"/>
    <w:rsid w:val="00436513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link w:val="HTML"/>
    <w:uiPriority w:val="99"/>
    <w:semiHidden/>
    <w:locked/>
    <w:rsid w:val="00436513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36513"/>
    <w:rPr>
      <w:rFonts w:ascii="Consolas" w:hAnsi="Consolas" w:cs="Consolas"/>
      <w:sz w:val="20"/>
      <w:szCs w:val="20"/>
    </w:rPr>
  </w:style>
  <w:style w:type="character" w:customStyle="1" w:styleId="25">
    <w:name w:val="Основной текст 2 Знак"/>
    <w:basedOn w:val="a0"/>
    <w:uiPriority w:val="99"/>
    <w:semiHidden/>
    <w:rsid w:val="00436513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436513"/>
    <w:rPr>
      <w:rFonts w:cs="Times New Roman"/>
    </w:rPr>
  </w:style>
  <w:style w:type="character" w:customStyle="1" w:styleId="af1">
    <w:name w:val="Основной текст с отступом Знак"/>
    <w:basedOn w:val="a0"/>
    <w:uiPriority w:val="99"/>
    <w:semiHidden/>
    <w:rsid w:val="00436513"/>
    <w:rPr>
      <w:rFonts w:ascii="Calibri" w:hAnsi="Calibri" w:cs="Calibri"/>
      <w:lang w:val="en-US"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436513"/>
    <w:rPr>
      <w:rFonts w:cs="Times New Roman"/>
    </w:rPr>
  </w:style>
  <w:style w:type="character" w:customStyle="1" w:styleId="af2">
    <w:name w:val="Основной текст Знак"/>
    <w:basedOn w:val="a0"/>
    <w:uiPriority w:val="99"/>
    <w:semiHidden/>
    <w:rsid w:val="00436513"/>
    <w:rPr>
      <w:rFonts w:ascii="Calibri" w:hAnsi="Calibri" w:cs="Calibri"/>
      <w:lang w:val="en-US" w:eastAsia="en-US"/>
    </w:rPr>
  </w:style>
  <w:style w:type="character" w:customStyle="1" w:styleId="16">
    <w:name w:val="Основной текст Знак1"/>
    <w:basedOn w:val="a0"/>
    <w:uiPriority w:val="99"/>
    <w:semiHidden/>
    <w:rsid w:val="00436513"/>
    <w:rPr>
      <w:rFonts w:cs="Times New Roman"/>
    </w:rPr>
  </w:style>
  <w:style w:type="character" w:customStyle="1" w:styleId="af3">
    <w:name w:val="Подзаголовок Знак"/>
    <w:basedOn w:val="a0"/>
    <w:uiPriority w:val="99"/>
    <w:rsid w:val="00436513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4">
    <w:name w:val="Strong"/>
    <w:basedOn w:val="a0"/>
    <w:uiPriority w:val="99"/>
    <w:qFormat/>
    <w:rsid w:val="00436513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436513"/>
    <w:rPr>
      <w:rFonts w:cs="Times New Roman"/>
      <w:i/>
      <w:iCs/>
    </w:rPr>
  </w:style>
  <w:style w:type="character" w:customStyle="1" w:styleId="IntenseQuoteChar">
    <w:name w:val="Intense Quote Char"/>
    <w:basedOn w:val="a0"/>
    <w:link w:val="17"/>
    <w:uiPriority w:val="99"/>
    <w:semiHidden/>
    <w:locked/>
    <w:rsid w:val="00436513"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f6">
    <w:name w:val="Ч_текст Знак"/>
    <w:basedOn w:val="a0"/>
    <w:uiPriority w:val="99"/>
    <w:rsid w:val="00436513"/>
    <w:rPr>
      <w:rFonts w:ascii="Times New Roman" w:hAnsi="Times New Roman" w:cs="Times New Roman"/>
      <w:b/>
      <w:sz w:val="28"/>
      <w:szCs w:val="28"/>
    </w:rPr>
  </w:style>
  <w:style w:type="character" w:customStyle="1" w:styleId="af7">
    <w:name w:val="Обычный (ПЗ) Знак"/>
    <w:basedOn w:val="a0"/>
    <w:uiPriority w:val="99"/>
    <w:rsid w:val="00436513"/>
    <w:rPr>
      <w:rFonts w:ascii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uiPriority w:val="99"/>
    <w:rsid w:val="00436513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a0"/>
    <w:uiPriority w:val="99"/>
    <w:rsid w:val="00436513"/>
    <w:rPr>
      <w:rFonts w:ascii="Times New Roman" w:hAnsi="Times New Roman" w:cs="Times New Roman"/>
      <w:b/>
      <w:bCs/>
      <w:sz w:val="20"/>
      <w:szCs w:val="20"/>
    </w:rPr>
  </w:style>
  <w:style w:type="character" w:styleId="af8">
    <w:name w:val="annotation reference"/>
    <w:basedOn w:val="a0"/>
    <w:uiPriority w:val="99"/>
    <w:semiHidden/>
    <w:rsid w:val="00436513"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rsid w:val="00436513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rsid w:val="00436513"/>
    <w:rPr>
      <w:b/>
      <w:bCs/>
    </w:rPr>
  </w:style>
  <w:style w:type="character" w:customStyle="1" w:styleId="33">
    <w:name w:val="Основной текст (3)_"/>
    <w:basedOn w:val="a0"/>
    <w:link w:val="34"/>
    <w:uiPriority w:val="99"/>
    <w:locked/>
    <w:rsid w:val="0043651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0"/>
    <w:uiPriority w:val="99"/>
    <w:rsid w:val="00436513"/>
    <w:rPr>
      <w:rFonts w:cs="Times New Roman"/>
    </w:rPr>
  </w:style>
  <w:style w:type="character" w:customStyle="1" w:styleId="ConsPlusNormal">
    <w:name w:val="ConsPlusNormal Знак"/>
    <w:uiPriority w:val="99"/>
    <w:rsid w:val="00436513"/>
    <w:rPr>
      <w:rFonts w:ascii="Arial" w:hAnsi="Arial"/>
      <w:sz w:val="20"/>
    </w:rPr>
  </w:style>
  <w:style w:type="character" w:customStyle="1" w:styleId="afb">
    <w:name w:val="Обычный текст Знак"/>
    <w:basedOn w:val="a0"/>
    <w:uiPriority w:val="99"/>
    <w:rsid w:val="00436513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sid w:val="00436513"/>
    <w:rPr>
      <w:rFonts w:ascii="Times New Roman" w:hAnsi="Times New Roman"/>
      <w:sz w:val="24"/>
    </w:rPr>
  </w:style>
  <w:style w:type="character" w:customStyle="1" w:styleId="afc">
    <w:name w:val="Подчеркнутый Знак"/>
    <w:basedOn w:val="a0"/>
    <w:uiPriority w:val="99"/>
    <w:semiHidden/>
    <w:rsid w:val="00436513"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sid w:val="00436513"/>
    <w:rPr>
      <w:rFonts w:cs="Times New Roman"/>
      <w:sz w:val="28"/>
      <w:szCs w:val="28"/>
    </w:rPr>
  </w:style>
  <w:style w:type="character" w:customStyle="1" w:styleId="searchtext">
    <w:name w:val="searchtext"/>
    <w:basedOn w:val="a0"/>
    <w:uiPriority w:val="99"/>
    <w:rsid w:val="00436513"/>
    <w:rPr>
      <w:rFonts w:cs="Times New Roman"/>
    </w:rPr>
  </w:style>
  <w:style w:type="character" w:customStyle="1" w:styleId="ListLabel1">
    <w:name w:val="ListLabel 1"/>
    <w:uiPriority w:val="99"/>
    <w:rsid w:val="00F01D74"/>
  </w:style>
  <w:style w:type="character" w:customStyle="1" w:styleId="ListLabel2">
    <w:name w:val="ListLabel 2"/>
    <w:uiPriority w:val="99"/>
    <w:rsid w:val="00F01D74"/>
  </w:style>
  <w:style w:type="character" w:customStyle="1" w:styleId="afd">
    <w:name w:val="Ссылка указателя"/>
    <w:uiPriority w:val="99"/>
    <w:rsid w:val="00F01D74"/>
  </w:style>
  <w:style w:type="paragraph" w:customStyle="1" w:styleId="18">
    <w:name w:val="Заголовок1"/>
    <w:basedOn w:val="a"/>
    <w:next w:val="afe"/>
    <w:uiPriority w:val="99"/>
    <w:rsid w:val="00436513"/>
    <w:pPr>
      <w:jc w:val="left"/>
    </w:pPr>
    <w:rPr>
      <w:rFonts w:ascii="Arial" w:hAnsi="Arial" w:cs="Arial"/>
      <w:b/>
      <w:bCs/>
    </w:rPr>
  </w:style>
  <w:style w:type="paragraph" w:styleId="afe">
    <w:name w:val="Body Text"/>
    <w:basedOn w:val="a"/>
    <w:link w:val="26"/>
    <w:uiPriority w:val="99"/>
    <w:semiHidden/>
    <w:rsid w:val="00436513"/>
    <w:pPr>
      <w:spacing w:after="120"/>
    </w:pPr>
    <w:rPr>
      <w:rFonts w:ascii="Calibri" w:hAnsi="Calibri" w:cs="Calibri"/>
      <w:lang w:val="en-US" w:eastAsia="en-US"/>
    </w:rPr>
  </w:style>
  <w:style w:type="character" w:customStyle="1" w:styleId="26">
    <w:name w:val="Основной текст Знак2"/>
    <w:basedOn w:val="a0"/>
    <w:link w:val="afe"/>
    <w:uiPriority w:val="99"/>
    <w:semiHidden/>
    <w:locked/>
    <w:rsid w:val="003258AC"/>
    <w:rPr>
      <w:rFonts w:ascii="Times New Roman" w:hAnsi="Times New Roman" w:cs="Times New Roman"/>
      <w:sz w:val="24"/>
    </w:rPr>
  </w:style>
  <w:style w:type="paragraph" w:styleId="aff">
    <w:name w:val="List"/>
    <w:basedOn w:val="afe"/>
    <w:uiPriority w:val="99"/>
    <w:rsid w:val="00F01D74"/>
    <w:rPr>
      <w:rFonts w:cs="Arial"/>
    </w:rPr>
  </w:style>
  <w:style w:type="paragraph" w:styleId="aff0">
    <w:name w:val="Title"/>
    <w:basedOn w:val="a"/>
    <w:link w:val="19"/>
    <w:uiPriority w:val="99"/>
    <w:qFormat/>
    <w:rsid w:val="00F01D74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19">
    <w:name w:val="Название Знак1"/>
    <w:basedOn w:val="a0"/>
    <w:link w:val="aff0"/>
    <w:uiPriority w:val="99"/>
    <w:locked/>
    <w:rsid w:val="003258AC"/>
    <w:rPr>
      <w:rFonts w:ascii="Cambria" w:hAnsi="Cambria" w:cs="Times New Roman"/>
      <w:b/>
      <w:bCs/>
      <w:kern w:val="28"/>
      <w:sz w:val="32"/>
      <w:szCs w:val="32"/>
    </w:rPr>
  </w:style>
  <w:style w:type="paragraph" w:styleId="1a">
    <w:name w:val="index 1"/>
    <w:basedOn w:val="a"/>
    <w:next w:val="a"/>
    <w:autoRedefine/>
    <w:uiPriority w:val="99"/>
    <w:semiHidden/>
    <w:rsid w:val="00436513"/>
    <w:pPr>
      <w:ind w:left="240" w:hanging="240"/>
    </w:pPr>
  </w:style>
  <w:style w:type="paragraph" w:styleId="aff1">
    <w:name w:val="index heading"/>
    <w:basedOn w:val="a"/>
    <w:uiPriority w:val="99"/>
    <w:rsid w:val="00F01D74"/>
    <w:pPr>
      <w:suppressLineNumbers/>
    </w:pPr>
    <w:rPr>
      <w:rFonts w:cs="Arial"/>
    </w:rPr>
  </w:style>
  <w:style w:type="paragraph" w:customStyle="1" w:styleId="aff2">
    <w:name w:val="Егор"/>
    <w:basedOn w:val="1"/>
    <w:uiPriority w:val="99"/>
    <w:rsid w:val="00436513"/>
    <w:pPr>
      <w:keepLines w:val="0"/>
      <w:pageBreakBefore/>
      <w:spacing w:before="120" w:after="120" w:line="240" w:lineRule="auto"/>
    </w:pPr>
    <w:rPr>
      <w:sz w:val="32"/>
      <w:szCs w:val="32"/>
    </w:rPr>
  </w:style>
  <w:style w:type="paragraph" w:customStyle="1" w:styleId="aff3">
    <w:name w:val="Егор+"/>
    <w:basedOn w:val="a"/>
    <w:uiPriority w:val="99"/>
    <w:rsid w:val="00436513"/>
    <w:pPr>
      <w:spacing w:before="120" w:after="120"/>
      <w:jc w:val="center"/>
    </w:pPr>
    <w:rPr>
      <w:b/>
      <w:sz w:val="32"/>
      <w:szCs w:val="28"/>
      <w:lang w:eastAsia="en-US"/>
    </w:rPr>
  </w:style>
  <w:style w:type="paragraph" w:customStyle="1" w:styleId="1b">
    <w:name w:val="Егор1+"/>
    <w:basedOn w:val="aff3"/>
    <w:uiPriority w:val="99"/>
    <w:rsid w:val="00436513"/>
  </w:style>
  <w:style w:type="paragraph" w:customStyle="1" w:styleId="13">
    <w:name w:val="Егор1"/>
    <w:basedOn w:val="a"/>
    <w:link w:val="12"/>
    <w:uiPriority w:val="99"/>
    <w:rsid w:val="00436513"/>
    <w:pPr>
      <w:spacing w:before="120" w:after="120"/>
      <w:jc w:val="center"/>
    </w:pPr>
    <w:rPr>
      <w:b/>
      <w:i/>
      <w:sz w:val="28"/>
      <w:szCs w:val="26"/>
    </w:rPr>
  </w:style>
  <w:style w:type="paragraph" w:styleId="aff4">
    <w:name w:val="No Spacing"/>
    <w:basedOn w:val="a"/>
    <w:uiPriority w:val="99"/>
    <w:qFormat/>
    <w:rsid w:val="00436513"/>
    <w:rPr>
      <w:lang w:eastAsia="en-US"/>
    </w:rPr>
  </w:style>
  <w:style w:type="paragraph" w:styleId="aff5">
    <w:name w:val="Balloon Text"/>
    <w:basedOn w:val="a"/>
    <w:link w:val="1c"/>
    <w:uiPriority w:val="99"/>
    <w:semiHidden/>
    <w:rsid w:val="00436513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5"/>
    <w:uiPriority w:val="99"/>
    <w:semiHidden/>
    <w:locked/>
    <w:rsid w:val="003258AC"/>
    <w:rPr>
      <w:rFonts w:ascii="Times New Roman" w:hAnsi="Times New Roman" w:cs="Times New Roman"/>
      <w:sz w:val="2"/>
    </w:rPr>
  </w:style>
  <w:style w:type="paragraph" w:styleId="aff6">
    <w:name w:val="Normal (Web)"/>
    <w:basedOn w:val="a"/>
    <w:uiPriority w:val="99"/>
    <w:rsid w:val="00436513"/>
    <w:pPr>
      <w:spacing w:before="120" w:after="120"/>
    </w:pPr>
    <w:rPr>
      <w:szCs w:val="24"/>
    </w:rPr>
  </w:style>
  <w:style w:type="paragraph" w:styleId="1d">
    <w:name w:val="toc 1"/>
    <w:basedOn w:val="a"/>
    <w:autoRedefine/>
    <w:uiPriority w:val="99"/>
    <w:rsid w:val="00436513"/>
    <w:pPr>
      <w:spacing w:before="60" w:after="60"/>
      <w:ind w:firstLine="0"/>
    </w:pPr>
    <w:rPr>
      <w:b/>
      <w:bCs/>
      <w:caps/>
      <w:szCs w:val="32"/>
      <w:lang w:eastAsia="en-US"/>
    </w:rPr>
  </w:style>
  <w:style w:type="paragraph" w:styleId="aff7">
    <w:name w:val="TOC Heading"/>
    <w:basedOn w:val="1"/>
    <w:uiPriority w:val="99"/>
    <w:qFormat/>
    <w:rsid w:val="00436513"/>
    <w:rPr>
      <w:rFonts w:ascii="Cambria" w:hAnsi="Cambria"/>
      <w:color w:val="365F91"/>
      <w:lang w:eastAsia="en-US"/>
    </w:rPr>
  </w:style>
  <w:style w:type="paragraph" w:styleId="27">
    <w:name w:val="toc 2"/>
    <w:basedOn w:val="a"/>
    <w:autoRedefine/>
    <w:uiPriority w:val="99"/>
    <w:rsid w:val="00436513"/>
    <w:pPr>
      <w:tabs>
        <w:tab w:val="right" w:leader="dot" w:pos="9344"/>
      </w:tabs>
      <w:spacing w:before="60" w:after="60"/>
      <w:ind w:left="442" w:firstLine="0"/>
    </w:pPr>
    <w:rPr>
      <w:iCs/>
      <w:szCs w:val="20"/>
      <w:lang w:eastAsia="en-US"/>
    </w:rPr>
  </w:style>
  <w:style w:type="paragraph" w:styleId="32">
    <w:name w:val="toc 3"/>
    <w:basedOn w:val="a"/>
    <w:link w:val="31"/>
    <w:autoRedefine/>
    <w:uiPriority w:val="99"/>
    <w:rsid w:val="00436513"/>
    <w:pPr>
      <w:tabs>
        <w:tab w:val="right" w:leader="dot" w:pos="9344"/>
      </w:tabs>
      <w:spacing w:before="60" w:after="60"/>
      <w:ind w:left="663" w:firstLine="0"/>
    </w:pPr>
    <w:rPr>
      <w:b/>
      <w:szCs w:val="20"/>
      <w:lang w:eastAsia="en-US"/>
    </w:rPr>
  </w:style>
  <w:style w:type="paragraph" w:styleId="aff8">
    <w:name w:val="Body Text Indent"/>
    <w:basedOn w:val="a"/>
    <w:link w:val="28"/>
    <w:uiPriority w:val="99"/>
    <w:semiHidden/>
    <w:rsid w:val="00436513"/>
    <w:pPr>
      <w:spacing w:after="120"/>
      <w:ind w:left="283"/>
    </w:pPr>
    <w:rPr>
      <w:rFonts w:ascii="Calibri" w:hAnsi="Calibri" w:cs="Calibri"/>
      <w:lang w:val="en-US" w:eastAsia="en-US"/>
    </w:rPr>
  </w:style>
  <w:style w:type="character" w:customStyle="1" w:styleId="28">
    <w:name w:val="Основной текст с отступом Знак2"/>
    <w:basedOn w:val="a0"/>
    <w:link w:val="aff8"/>
    <w:uiPriority w:val="99"/>
    <w:semiHidden/>
    <w:locked/>
    <w:rsid w:val="003258AC"/>
    <w:rPr>
      <w:rFonts w:ascii="Times New Roman" w:hAnsi="Times New Roman" w:cs="Times New Roman"/>
      <w:sz w:val="24"/>
    </w:rPr>
  </w:style>
  <w:style w:type="paragraph" w:customStyle="1" w:styleId="35">
    <w:name w:val="Егор3"/>
    <w:basedOn w:val="aff2"/>
    <w:uiPriority w:val="99"/>
    <w:rsid w:val="00436513"/>
    <w:pPr>
      <w:pageBreakBefore w:val="0"/>
      <w:spacing w:before="0" w:after="200" w:line="276" w:lineRule="auto"/>
      <w:ind w:firstLine="851"/>
    </w:pPr>
    <w:rPr>
      <w:b w:val="0"/>
      <w:bCs w:val="0"/>
      <w:i/>
      <w:sz w:val="26"/>
      <w:szCs w:val="22"/>
      <w:lang w:eastAsia="en-US"/>
    </w:rPr>
  </w:style>
  <w:style w:type="paragraph" w:styleId="aff9">
    <w:name w:val="Plain Text"/>
    <w:basedOn w:val="a"/>
    <w:link w:val="1e"/>
    <w:uiPriority w:val="99"/>
    <w:rsid w:val="00436513"/>
    <w:rPr>
      <w:rFonts w:ascii="Courier New" w:hAnsi="Courier New"/>
      <w:sz w:val="20"/>
      <w:szCs w:val="20"/>
    </w:rPr>
  </w:style>
  <w:style w:type="character" w:customStyle="1" w:styleId="1e">
    <w:name w:val="Текст Знак1"/>
    <w:basedOn w:val="a0"/>
    <w:link w:val="aff9"/>
    <w:uiPriority w:val="99"/>
    <w:semiHidden/>
    <w:locked/>
    <w:rsid w:val="003258AC"/>
    <w:rPr>
      <w:rFonts w:ascii="Courier New" w:hAnsi="Courier New" w:cs="Courier New"/>
      <w:sz w:val="20"/>
      <w:szCs w:val="20"/>
    </w:rPr>
  </w:style>
  <w:style w:type="paragraph" w:styleId="affa">
    <w:name w:val="header"/>
    <w:basedOn w:val="a"/>
    <w:link w:val="1f"/>
    <w:uiPriority w:val="99"/>
    <w:rsid w:val="00436513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a"/>
    <w:uiPriority w:val="99"/>
    <w:semiHidden/>
    <w:locked/>
    <w:rsid w:val="003258AC"/>
    <w:rPr>
      <w:rFonts w:ascii="Times New Roman" w:hAnsi="Times New Roman" w:cs="Times New Roman"/>
      <w:sz w:val="24"/>
    </w:rPr>
  </w:style>
  <w:style w:type="paragraph" w:styleId="affb">
    <w:name w:val="footer"/>
    <w:basedOn w:val="a"/>
    <w:link w:val="1f0"/>
    <w:uiPriority w:val="99"/>
    <w:rsid w:val="00436513"/>
    <w:pPr>
      <w:tabs>
        <w:tab w:val="center" w:pos="4677"/>
        <w:tab w:val="right" w:pos="9355"/>
      </w:tabs>
    </w:pPr>
    <w:rPr>
      <w:sz w:val="20"/>
    </w:rPr>
  </w:style>
  <w:style w:type="character" w:customStyle="1" w:styleId="1f0">
    <w:name w:val="Нижний колонтитул Знак1"/>
    <w:basedOn w:val="a0"/>
    <w:link w:val="affb"/>
    <w:uiPriority w:val="99"/>
    <w:semiHidden/>
    <w:locked/>
    <w:rsid w:val="003258AC"/>
    <w:rPr>
      <w:rFonts w:ascii="Times New Roman" w:hAnsi="Times New Roman" w:cs="Times New Roman"/>
      <w:sz w:val="24"/>
    </w:rPr>
  </w:style>
  <w:style w:type="paragraph" w:styleId="affc">
    <w:name w:val="caption"/>
    <w:basedOn w:val="a"/>
    <w:uiPriority w:val="99"/>
    <w:qFormat/>
    <w:rsid w:val="00436513"/>
    <w:pPr>
      <w:spacing w:before="120" w:after="120"/>
      <w:ind w:left="709"/>
      <w:jc w:val="center"/>
    </w:pPr>
    <w:rPr>
      <w:rFonts w:ascii="Calibri" w:hAnsi="Calibri"/>
      <w:b/>
      <w:bCs/>
      <w:sz w:val="20"/>
      <w:szCs w:val="20"/>
      <w:lang w:eastAsia="en-US"/>
    </w:rPr>
  </w:style>
  <w:style w:type="paragraph" w:styleId="affd">
    <w:name w:val="Document Map"/>
    <w:basedOn w:val="a"/>
    <w:link w:val="29"/>
    <w:uiPriority w:val="99"/>
    <w:rsid w:val="00436513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29">
    <w:name w:val="Схема документа Знак2"/>
    <w:basedOn w:val="a0"/>
    <w:link w:val="affd"/>
    <w:uiPriority w:val="99"/>
    <w:semiHidden/>
    <w:locked/>
    <w:rsid w:val="003258AC"/>
    <w:rPr>
      <w:rFonts w:ascii="Times New Roman" w:hAnsi="Times New Roman" w:cs="Times New Roman"/>
      <w:sz w:val="2"/>
    </w:rPr>
  </w:style>
  <w:style w:type="paragraph" w:styleId="2a">
    <w:name w:val="Quote"/>
    <w:basedOn w:val="a"/>
    <w:link w:val="212"/>
    <w:uiPriority w:val="99"/>
    <w:qFormat/>
    <w:rsid w:val="00436513"/>
    <w:rPr>
      <w:rFonts w:ascii="Calibri" w:hAnsi="Calibri"/>
      <w:i/>
      <w:iCs/>
      <w:color w:val="000000"/>
      <w:lang w:eastAsia="en-US"/>
    </w:rPr>
  </w:style>
  <w:style w:type="character" w:customStyle="1" w:styleId="212">
    <w:name w:val="Цитата 2 Знак1"/>
    <w:basedOn w:val="a0"/>
    <w:link w:val="2a"/>
    <w:uiPriority w:val="99"/>
    <w:locked/>
    <w:rsid w:val="003258AC"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fe">
    <w:name w:val="ПодзаголовокКАТЯ"/>
    <w:basedOn w:val="a"/>
    <w:uiPriority w:val="99"/>
    <w:rsid w:val="00436513"/>
    <w:pPr>
      <w:spacing w:after="60"/>
      <w:jc w:val="center"/>
      <w:outlineLvl w:val="1"/>
    </w:pPr>
    <w:rPr>
      <w:i/>
      <w:sz w:val="26"/>
      <w:szCs w:val="26"/>
      <w:lang w:eastAsia="en-US"/>
    </w:rPr>
  </w:style>
  <w:style w:type="paragraph" w:styleId="41">
    <w:name w:val="toc 4"/>
    <w:basedOn w:val="a"/>
    <w:autoRedefine/>
    <w:uiPriority w:val="99"/>
    <w:rsid w:val="00436513"/>
    <w:pPr>
      <w:ind w:left="660"/>
    </w:pPr>
    <w:rPr>
      <w:rFonts w:ascii="Calibri" w:hAnsi="Calibri"/>
      <w:sz w:val="20"/>
      <w:szCs w:val="20"/>
      <w:lang w:eastAsia="en-US"/>
    </w:rPr>
  </w:style>
  <w:style w:type="paragraph" w:styleId="51">
    <w:name w:val="toc 5"/>
    <w:basedOn w:val="a"/>
    <w:autoRedefine/>
    <w:uiPriority w:val="99"/>
    <w:rsid w:val="00436513"/>
    <w:pPr>
      <w:ind w:left="880"/>
    </w:pPr>
    <w:rPr>
      <w:rFonts w:ascii="Calibri" w:hAnsi="Calibri"/>
      <w:sz w:val="20"/>
      <w:szCs w:val="20"/>
      <w:lang w:eastAsia="en-US"/>
    </w:rPr>
  </w:style>
  <w:style w:type="paragraph" w:styleId="61">
    <w:name w:val="toc 6"/>
    <w:basedOn w:val="a"/>
    <w:autoRedefine/>
    <w:uiPriority w:val="99"/>
    <w:rsid w:val="00436513"/>
    <w:pPr>
      <w:ind w:left="1100"/>
    </w:pPr>
    <w:rPr>
      <w:rFonts w:ascii="Calibri" w:hAnsi="Calibri"/>
      <w:sz w:val="20"/>
      <w:szCs w:val="20"/>
      <w:lang w:eastAsia="en-US"/>
    </w:rPr>
  </w:style>
  <w:style w:type="paragraph" w:styleId="71">
    <w:name w:val="toc 7"/>
    <w:basedOn w:val="a"/>
    <w:autoRedefine/>
    <w:uiPriority w:val="99"/>
    <w:rsid w:val="00436513"/>
    <w:pPr>
      <w:ind w:left="1320"/>
    </w:pPr>
    <w:rPr>
      <w:rFonts w:ascii="Calibri" w:hAnsi="Calibri"/>
      <w:sz w:val="20"/>
      <w:szCs w:val="20"/>
      <w:lang w:eastAsia="en-US"/>
    </w:rPr>
  </w:style>
  <w:style w:type="paragraph" w:styleId="81">
    <w:name w:val="toc 8"/>
    <w:basedOn w:val="a"/>
    <w:autoRedefine/>
    <w:uiPriority w:val="99"/>
    <w:rsid w:val="00436513"/>
    <w:pPr>
      <w:ind w:left="1540"/>
    </w:pPr>
    <w:rPr>
      <w:rFonts w:ascii="Calibri" w:hAnsi="Calibri"/>
      <w:sz w:val="20"/>
      <w:szCs w:val="20"/>
      <w:lang w:eastAsia="en-US"/>
    </w:rPr>
  </w:style>
  <w:style w:type="paragraph" w:styleId="91">
    <w:name w:val="toc 9"/>
    <w:basedOn w:val="a"/>
    <w:autoRedefine/>
    <w:uiPriority w:val="99"/>
    <w:rsid w:val="00436513"/>
    <w:pPr>
      <w:ind w:left="1760"/>
    </w:pPr>
    <w:rPr>
      <w:rFonts w:ascii="Calibri" w:hAnsi="Calibri"/>
      <w:sz w:val="20"/>
      <w:szCs w:val="20"/>
      <w:lang w:eastAsia="en-US"/>
    </w:rPr>
  </w:style>
  <w:style w:type="paragraph" w:styleId="afff">
    <w:name w:val="endnote text"/>
    <w:basedOn w:val="a"/>
    <w:link w:val="2b"/>
    <w:uiPriority w:val="99"/>
    <w:semiHidden/>
    <w:rsid w:val="00436513"/>
    <w:rPr>
      <w:rFonts w:ascii="Calibri" w:hAnsi="Calibri"/>
      <w:sz w:val="20"/>
      <w:szCs w:val="20"/>
      <w:lang w:eastAsia="en-US"/>
    </w:rPr>
  </w:style>
  <w:style w:type="character" w:customStyle="1" w:styleId="2b">
    <w:name w:val="Текст концевой сноски Знак2"/>
    <w:basedOn w:val="a0"/>
    <w:link w:val="afff"/>
    <w:uiPriority w:val="99"/>
    <w:semiHidden/>
    <w:locked/>
    <w:rsid w:val="003258AC"/>
    <w:rPr>
      <w:rFonts w:ascii="Times New Roman" w:hAnsi="Times New Roman" w:cs="Times New Roman"/>
      <w:sz w:val="20"/>
      <w:szCs w:val="20"/>
    </w:rPr>
  </w:style>
  <w:style w:type="paragraph" w:styleId="afff0">
    <w:name w:val="footnote text"/>
    <w:basedOn w:val="a"/>
    <w:link w:val="1f1"/>
    <w:uiPriority w:val="99"/>
    <w:rsid w:val="00436513"/>
    <w:rPr>
      <w:rFonts w:ascii="Calibri" w:hAnsi="Calibri"/>
      <w:sz w:val="20"/>
      <w:szCs w:val="20"/>
      <w:lang w:eastAsia="en-US"/>
    </w:rPr>
  </w:style>
  <w:style w:type="character" w:customStyle="1" w:styleId="1f1">
    <w:name w:val="Текст сноски Знак1"/>
    <w:basedOn w:val="a0"/>
    <w:link w:val="afff0"/>
    <w:uiPriority w:val="99"/>
    <w:semiHidden/>
    <w:locked/>
    <w:rsid w:val="003258AC"/>
    <w:rPr>
      <w:rFonts w:ascii="Times New Roman" w:hAnsi="Times New Roman" w:cs="Times New Roman"/>
      <w:sz w:val="20"/>
      <w:szCs w:val="20"/>
    </w:rPr>
  </w:style>
  <w:style w:type="paragraph" w:customStyle="1" w:styleId="1f2">
    <w:name w:val="Подзаголовок1катя"/>
    <w:basedOn w:val="a"/>
    <w:uiPriority w:val="99"/>
    <w:rsid w:val="00436513"/>
    <w:pPr>
      <w:spacing w:before="120" w:after="120"/>
      <w:jc w:val="center"/>
      <w:outlineLvl w:val="1"/>
    </w:pPr>
    <w:rPr>
      <w:sz w:val="26"/>
      <w:szCs w:val="26"/>
      <w:u w:val="single"/>
    </w:rPr>
  </w:style>
  <w:style w:type="paragraph" w:customStyle="1" w:styleId="TOC2Char">
    <w:name w:val="TOC 2 Char"/>
    <w:basedOn w:val="3"/>
    <w:uiPriority w:val="99"/>
    <w:rsid w:val="00436513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ff1">
    <w:name w:val="Заглавие"/>
    <w:basedOn w:val="a"/>
    <w:uiPriority w:val="99"/>
    <w:rsid w:val="0043651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a"/>
    <w:autoRedefine/>
    <w:uiPriority w:val="99"/>
    <w:rsid w:val="00436513"/>
    <w:pPr>
      <w:ind w:left="1429" w:hanging="360"/>
    </w:pPr>
    <w:rPr>
      <w:color w:val="FF0000"/>
      <w:sz w:val="26"/>
      <w:szCs w:val="26"/>
    </w:rPr>
  </w:style>
  <w:style w:type="paragraph" w:customStyle="1" w:styleId="1f3">
    <w:name w:val="Абзац списка1"/>
    <w:basedOn w:val="a"/>
    <w:uiPriority w:val="99"/>
    <w:rsid w:val="00436513"/>
    <w:pPr>
      <w:spacing w:beforeAutospacing="1" w:afterAutospacing="1"/>
      <w:contextualSpacing/>
    </w:pPr>
    <w:rPr>
      <w:rFonts w:ascii="Arial Narrow" w:hAnsi="Arial Narrow"/>
      <w:sz w:val="28"/>
      <w:lang w:eastAsia="en-US"/>
    </w:rPr>
  </w:style>
  <w:style w:type="paragraph" w:customStyle="1" w:styleId="Tabl">
    <w:name w:val="Tabl"/>
    <w:basedOn w:val="a"/>
    <w:uiPriority w:val="99"/>
    <w:rsid w:val="00436513"/>
    <w:pPr>
      <w:keepNext/>
      <w:spacing w:before="120"/>
      <w:jc w:val="right"/>
    </w:pPr>
    <w:rPr>
      <w:rFonts w:ascii="Trebuchet MS" w:hAnsi="Trebuchet MS"/>
      <w:i/>
      <w:szCs w:val="24"/>
    </w:rPr>
  </w:style>
  <w:style w:type="paragraph" w:customStyle="1" w:styleId="Tabn">
    <w:name w:val="Tab_n"/>
    <w:basedOn w:val="a"/>
    <w:link w:val="Tabn2"/>
    <w:autoRedefine/>
    <w:uiPriority w:val="99"/>
    <w:rsid w:val="00436513"/>
    <w:pPr>
      <w:keepNext/>
      <w:jc w:val="center"/>
    </w:pPr>
    <w:rPr>
      <w:rFonts w:ascii="Trebuchet MS" w:hAnsi="Trebuchet MS"/>
      <w:i/>
      <w:w w:val="103"/>
      <w:szCs w:val="20"/>
      <w:lang w:eastAsia="en-US"/>
    </w:rPr>
  </w:style>
  <w:style w:type="paragraph" w:customStyle="1" w:styleId="oblasttxt">
    <w:name w:val="oblasttxt"/>
    <w:basedOn w:val="a"/>
    <w:uiPriority w:val="99"/>
    <w:rsid w:val="00436513"/>
    <w:pPr>
      <w:spacing w:beforeAutospacing="1" w:afterAutospacing="1"/>
    </w:pPr>
    <w:rPr>
      <w:szCs w:val="24"/>
    </w:rPr>
  </w:style>
  <w:style w:type="paragraph" w:customStyle="1" w:styleId="afff2">
    <w:name w:val="Обычный текст"/>
    <w:basedOn w:val="a"/>
    <w:uiPriority w:val="99"/>
    <w:rsid w:val="00436513"/>
    <w:rPr>
      <w:szCs w:val="24"/>
      <w:lang w:val="en-US" w:eastAsia="ar-SA"/>
    </w:rPr>
  </w:style>
  <w:style w:type="paragraph" w:customStyle="1" w:styleId="Style4">
    <w:name w:val="Style4"/>
    <w:basedOn w:val="a"/>
    <w:uiPriority w:val="99"/>
    <w:rsid w:val="00436513"/>
    <w:pPr>
      <w:widowControl w:val="0"/>
      <w:spacing w:line="334" w:lineRule="exact"/>
      <w:ind w:firstLine="746"/>
    </w:pPr>
    <w:rPr>
      <w:szCs w:val="24"/>
    </w:rPr>
  </w:style>
  <w:style w:type="paragraph" w:customStyle="1" w:styleId="Style14">
    <w:name w:val="Style14"/>
    <w:basedOn w:val="a"/>
    <w:uiPriority w:val="99"/>
    <w:rsid w:val="00436513"/>
    <w:pPr>
      <w:widowControl w:val="0"/>
      <w:spacing w:line="331" w:lineRule="exact"/>
    </w:pPr>
    <w:rPr>
      <w:szCs w:val="24"/>
    </w:rPr>
  </w:style>
  <w:style w:type="paragraph" w:customStyle="1" w:styleId="Normal0">
    <w:name w:val="Normal Знак Знак"/>
    <w:uiPriority w:val="99"/>
    <w:rsid w:val="00436513"/>
    <w:pPr>
      <w:suppressAutoHyphens/>
      <w:spacing w:before="100" w:after="10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fff3">
    <w:name w:val="Знак"/>
    <w:basedOn w:val="a"/>
    <w:uiPriority w:val="99"/>
    <w:rsid w:val="0043651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link w:val="23"/>
    <w:uiPriority w:val="99"/>
    <w:rsid w:val="00436513"/>
    <w:rPr>
      <w:rFonts w:ascii="Courier New" w:hAnsi="Courier New"/>
      <w:sz w:val="20"/>
      <w:szCs w:val="20"/>
    </w:rPr>
  </w:style>
  <w:style w:type="paragraph" w:customStyle="1" w:styleId="S2">
    <w:name w:val="S_Таблица"/>
    <w:basedOn w:val="a"/>
    <w:link w:val="S1"/>
    <w:uiPriority w:val="99"/>
    <w:rsid w:val="00436513"/>
    <w:pPr>
      <w:tabs>
        <w:tab w:val="left" w:pos="720"/>
      </w:tabs>
      <w:spacing w:line="360" w:lineRule="auto"/>
      <w:jc w:val="right"/>
    </w:pPr>
    <w:rPr>
      <w:szCs w:val="20"/>
    </w:rPr>
  </w:style>
  <w:style w:type="paragraph" w:styleId="afff4">
    <w:name w:val="List Paragraph"/>
    <w:aliases w:val="Заголовок мой1,СписокСТПр,обычный"/>
    <w:basedOn w:val="a"/>
    <w:link w:val="afff5"/>
    <w:uiPriority w:val="99"/>
    <w:qFormat/>
    <w:rsid w:val="00436513"/>
    <w:pPr>
      <w:ind w:left="720"/>
      <w:contextualSpacing/>
    </w:pPr>
    <w:rPr>
      <w:szCs w:val="20"/>
    </w:rPr>
  </w:style>
  <w:style w:type="paragraph" w:customStyle="1" w:styleId="s16">
    <w:name w:val="s_16"/>
    <w:basedOn w:val="a"/>
    <w:uiPriority w:val="99"/>
    <w:rsid w:val="00436513"/>
    <w:pPr>
      <w:spacing w:beforeAutospacing="1" w:afterAutospacing="1"/>
    </w:pPr>
    <w:rPr>
      <w:szCs w:val="24"/>
    </w:rPr>
  </w:style>
  <w:style w:type="paragraph" w:customStyle="1" w:styleId="S4">
    <w:name w:val="S_Обычный"/>
    <w:basedOn w:val="a"/>
    <w:uiPriority w:val="99"/>
    <w:rsid w:val="00436513"/>
    <w:pPr>
      <w:tabs>
        <w:tab w:val="left" w:pos="1080"/>
      </w:tabs>
      <w:spacing w:line="360" w:lineRule="auto"/>
      <w:ind w:firstLine="720"/>
    </w:pPr>
    <w:rPr>
      <w:w w:val="109"/>
      <w:szCs w:val="24"/>
    </w:rPr>
  </w:style>
  <w:style w:type="paragraph" w:customStyle="1" w:styleId="afff6">
    <w:name w:val="Мария"/>
    <w:basedOn w:val="a"/>
    <w:uiPriority w:val="99"/>
    <w:rsid w:val="00436513"/>
    <w:pPr>
      <w:spacing w:before="240" w:after="120"/>
    </w:pPr>
    <w:rPr>
      <w:sz w:val="26"/>
      <w:szCs w:val="26"/>
    </w:rPr>
  </w:style>
  <w:style w:type="paragraph" w:customStyle="1" w:styleId="210">
    <w:name w:val="Цитата 21"/>
    <w:basedOn w:val="a"/>
    <w:link w:val="QuoteChar"/>
    <w:uiPriority w:val="99"/>
    <w:rsid w:val="00436513"/>
    <w:rPr>
      <w:rFonts w:ascii="Calibri" w:hAnsi="Calibri"/>
      <w:i/>
      <w:iCs/>
      <w:color w:val="000000"/>
      <w:lang w:eastAsia="en-US"/>
    </w:rPr>
  </w:style>
  <w:style w:type="paragraph" w:styleId="2c">
    <w:name w:val="Body Text Indent 2"/>
    <w:basedOn w:val="a"/>
    <w:link w:val="213"/>
    <w:uiPriority w:val="99"/>
    <w:semiHidden/>
    <w:rsid w:val="00436513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c"/>
    <w:uiPriority w:val="99"/>
    <w:semiHidden/>
    <w:locked/>
    <w:rsid w:val="003258AC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436513"/>
    <w:pPr>
      <w:suppressAutoHyphens/>
      <w:textAlignment w:val="baseline"/>
    </w:pPr>
    <w:rPr>
      <w:rFonts w:ascii="Times New Roman" w:hAnsi="Times New Roman"/>
      <w:sz w:val="24"/>
      <w:szCs w:val="24"/>
      <w:lang w:eastAsia="ar-SA"/>
    </w:rPr>
  </w:style>
  <w:style w:type="paragraph" w:customStyle="1" w:styleId="-1">
    <w:name w:val="диссер-текст"/>
    <w:basedOn w:val="a"/>
    <w:uiPriority w:val="99"/>
    <w:semiHidden/>
    <w:rsid w:val="00436513"/>
    <w:pPr>
      <w:spacing w:line="237" w:lineRule="auto"/>
      <w:ind w:firstLine="567"/>
    </w:pPr>
    <w:rPr>
      <w:sz w:val="28"/>
      <w:lang w:val="en-US"/>
    </w:rPr>
  </w:style>
  <w:style w:type="paragraph" w:styleId="36">
    <w:name w:val="Body Text Indent 3"/>
    <w:basedOn w:val="a"/>
    <w:link w:val="37"/>
    <w:uiPriority w:val="99"/>
    <w:semiHidden/>
    <w:rsid w:val="00436513"/>
    <w:pPr>
      <w:widowControl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3258AC"/>
    <w:rPr>
      <w:rFonts w:ascii="Times New Roman" w:hAnsi="Times New Roman" w:cs="Times New Roman"/>
      <w:sz w:val="16"/>
      <w:szCs w:val="16"/>
    </w:rPr>
  </w:style>
  <w:style w:type="paragraph" w:styleId="z-0">
    <w:name w:val="HTML Bottom of Form"/>
    <w:basedOn w:val="a"/>
    <w:link w:val="z-1"/>
    <w:uiPriority w:val="99"/>
    <w:rsid w:val="00436513"/>
    <w:pPr>
      <w:pBdr>
        <w:top w:val="single" w:sz="6" w:space="1" w:color="00000A"/>
      </w:pBdr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1">
    <w:name w:val="z-Конец формы Знак1"/>
    <w:basedOn w:val="a0"/>
    <w:link w:val="z-0"/>
    <w:uiPriority w:val="99"/>
    <w:semiHidden/>
    <w:locked/>
    <w:rsid w:val="003258AC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436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258AC"/>
    <w:rPr>
      <w:rFonts w:ascii="Courier New" w:hAnsi="Courier New" w:cs="Courier New"/>
      <w:sz w:val="20"/>
      <w:szCs w:val="20"/>
    </w:rPr>
  </w:style>
  <w:style w:type="paragraph" w:styleId="2d">
    <w:name w:val="Body Text 2"/>
    <w:basedOn w:val="a"/>
    <w:link w:val="220"/>
    <w:uiPriority w:val="99"/>
    <w:semiHidden/>
    <w:rsid w:val="00436513"/>
    <w:pPr>
      <w:widowControl w:val="0"/>
      <w:spacing w:after="120" w:line="480" w:lineRule="auto"/>
    </w:pPr>
    <w:rPr>
      <w:sz w:val="20"/>
      <w:szCs w:val="20"/>
    </w:rPr>
  </w:style>
  <w:style w:type="character" w:customStyle="1" w:styleId="220">
    <w:name w:val="Основной текст 2 Знак2"/>
    <w:basedOn w:val="a0"/>
    <w:link w:val="2d"/>
    <w:uiPriority w:val="99"/>
    <w:semiHidden/>
    <w:locked/>
    <w:rsid w:val="003258AC"/>
    <w:rPr>
      <w:rFonts w:ascii="Times New Roman" w:hAnsi="Times New Roman" w:cs="Times New Roman"/>
      <w:sz w:val="24"/>
    </w:rPr>
  </w:style>
  <w:style w:type="paragraph" w:styleId="afff7">
    <w:name w:val="Subtitle"/>
    <w:basedOn w:val="a"/>
    <w:link w:val="1f4"/>
    <w:uiPriority w:val="99"/>
    <w:qFormat/>
    <w:rsid w:val="00436513"/>
    <w:rPr>
      <w:rFonts w:ascii="Cambria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1f4">
    <w:name w:val="Подзаголовок Знак1"/>
    <w:basedOn w:val="a0"/>
    <w:link w:val="afff7"/>
    <w:uiPriority w:val="99"/>
    <w:locked/>
    <w:rsid w:val="003258AC"/>
    <w:rPr>
      <w:rFonts w:ascii="Cambria" w:hAnsi="Cambria" w:cs="Times New Roman"/>
      <w:sz w:val="24"/>
      <w:szCs w:val="24"/>
    </w:rPr>
  </w:style>
  <w:style w:type="paragraph" w:customStyle="1" w:styleId="17">
    <w:name w:val="Выделенная цитата1"/>
    <w:basedOn w:val="a"/>
    <w:link w:val="IntenseQuoteChar"/>
    <w:uiPriority w:val="99"/>
    <w:semiHidden/>
    <w:rsid w:val="00436513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  <w:lang w:val="en-US" w:eastAsia="en-US"/>
    </w:rPr>
  </w:style>
  <w:style w:type="paragraph" w:styleId="2e">
    <w:name w:val="List Bullet 2"/>
    <w:basedOn w:val="a"/>
    <w:uiPriority w:val="99"/>
    <w:semiHidden/>
    <w:rsid w:val="00436513"/>
    <w:pPr>
      <w:widowControl w:val="0"/>
      <w:tabs>
        <w:tab w:val="left" w:pos="360"/>
      </w:tabs>
      <w:ind w:firstLine="0"/>
    </w:pPr>
    <w:rPr>
      <w:sz w:val="20"/>
      <w:szCs w:val="20"/>
    </w:rPr>
  </w:style>
  <w:style w:type="paragraph" w:customStyle="1" w:styleId="afff8">
    <w:name w:val="Ч_текст"/>
    <w:basedOn w:val="a"/>
    <w:autoRedefine/>
    <w:uiPriority w:val="99"/>
    <w:rsid w:val="00436513"/>
    <w:pPr>
      <w:widowControl w:val="0"/>
      <w:spacing w:line="360" w:lineRule="auto"/>
      <w:jc w:val="center"/>
    </w:pPr>
    <w:rPr>
      <w:b/>
      <w:sz w:val="28"/>
      <w:szCs w:val="28"/>
    </w:rPr>
  </w:style>
  <w:style w:type="paragraph" w:customStyle="1" w:styleId="afff9">
    <w:name w:val="Обычный (ПЗ)"/>
    <w:basedOn w:val="a"/>
    <w:uiPriority w:val="99"/>
    <w:rsid w:val="00436513"/>
    <w:pPr>
      <w:ind w:firstLine="720"/>
    </w:pPr>
    <w:rPr>
      <w:szCs w:val="24"/>
    </w:rPr>
  </w:style>
  <w:style w:type="paragraph" w:customStyle="1" w:styleId="afffa">
    <w:name w:val="Основной стиль записки"/>
    <w:basedOn w:val="a"/>
    <w:uiPriority w:val="99"/>
    <w:rsid w:val="00436513"/>
    <w:rPr>
      <w:szCs w:val="24"/>
    </w:rPr>
  </w:style>
  <w:style w:type="paragraph" w:customStyle="1" w:styleId="afffb">
    <w:name w:val="Знак Знак Знак Знак Знак Знак Знак Знак Знак Знак"/>
    <w:basedOn w:val="a"/>
    <w:uiPriority w:val="99"/>
    <w:rsid w:val="00436513"/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Обычный1"/>
    <w:uiPriority w:val="99"/>
    <w:rsid w:val="00436513"/>
    <w:pPr>
      <w:suppressAutoHyphens/>
    </w:pPr>
    <w:rPr>
      <w:rFonts w:ascii="Times New Roman" w:hAnsi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a"/>
    <w:uiPriority w:val="99"/>
    <w:rsid w:val="00436513"/>
    <w:pPr>
      <w:jc w:val="center"/>
    </w:pPr>
    <w:rPr>
      <w:b/>
      <w:bCs/>
      <w:sz w:val="20"/>
      <w:szCs w:val="20"/>
    </w:rPr>
  </w:style>
  <w:style w:type="paragraph" w:customStyle="1" w:styleId="CharChar">
    <w:name w:val="Char Char"/>
    <w:basedOn w:val="a"/>
    <w:uiPriority w:val="99"/>
    <w:rsid w:val="004365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36513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fffc">
    <w:name w:val="annotation text"/>
    <w:basedOn w:val="a"/>
    <w:link w:val="1f6"/>
    <w:uiPriority w:val="99"/>
    <w:semiHidden/>
    <w:rsid w:val="00436513"/>
    <w:rPr>
      <w:sz w:val="20"/>
      <w:szCs w:val="20"/>
    </w:rPr>
  </w:style>
  <w:style w:type="character" w:customStyle="1" w:styleId="1f6">
    <w:name w:val="Текст примечания Знак1"/>
    <w:basedOn w:val="a0"/>
    <w:link w:val="afffc"/>
    <w:uiPriority w:val="99"/>
    <w:semiHidden/>
    <w:locked/>
    <w:rsid w:val="003258AC"/>
    <w:rPr>
      <w:rFonts w:ascii="Times New Roman" w:hAnsi="Times New Roman" w:cs="Times New Roman"/>
      <w:sz w:val="20"/>
      <w:szCs w:val="20"/>
    </w:rPr>
  </w:style>
  <w:style w:type="paragraph" w:styleId="afffd">
    <w:name w:val="annotation subject"/>
    <w:basedOn w:val="afffc"/>
    <w:link w:val="1f7"/>
    <w:uiPriority w:val="99"/>
    <w:semiHidden/>
    <w:rsid w:val="00436513"/>
    <w:rPr>
      <w:b/>
      <w:bCs/>
    </w:rPr>
  </w:style>
  <w:style w:type="character" w:customStyle="1" w:styleId="1f7">
    <w:name w:val="Тема примечания Знак1"/>
    <w:basedOn w:val="1f6"/>
    <w:link w:val="afffd"/>
    <w:uiPriority w:val="99"/>
    <w:semiHidden/>
    <w:locked/>
    <w:rsid w:val="003258AC"/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436513"/>
    <w:pPr>
      <w:shd w:val="clear" w:color="auto" w:fill="FFFFFF"/>
      <w:spacing w:line="240" w:lineRule="atLeast"/>
      <w:ind w:firstLine="0"/>
      <w:jc w:val="left"/>
    </w:pPr>
    <w:rPr>
      <w:sz w:val="21"/>
      <w:szCs w:val="21"/>
    </w:rPr>
  </w:style>
  <w:style w:type="paragraph" w:customStyle="1" w:styleId="ConsPlusNormal0">
    <w:name w:val="ConsPlusNormal"/>
    <w:uiPriority w:val="99"/>
    <w:rsid w:val="00436513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36513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uiPriority w:val="99"/>
    <w:rsid w:val="00436513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436513"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5">
    <w:name w:val="S_Обычный жирный"/>
    <w:basedOn w:val="a"/>
    <w:uiPriority w:val="99"/>
    <w:rsid w:val="00436513"/>
    <w:rPr>
      <w:sz w:val="28"/>
      <w:szCs w:val="24"/>
    </w:rPr>
  </w:style>
  <w:style w:type="paragraph" w:customStyle="1" w:styleId="afffe">
    <w:name w:val="Подчеркнутый"/>
    <w:basedOn w:val="a"/>
    <w:uiPriority w:val="99"/>
    <w:semiHidden/>
    <w:rsid w:val="00436513"/>
    <w:pPr>
      <w:spacing w:line="360" w:lineRule="auto"/>
    </w:pPr>
    <w:rPr>
      <w:szCs w:val="24"/>
      <w:u w:val="single"/>
    </w:rPr>
  </w:style>
  <w:style w:type="paragraph" w:customStyle="1" w:styleId="14-10">
    <w:name w:val="14 -1"/>
    <w:basedOn w:val="S5"/>
    <w:uiPriority w:val="99"/>
    <w:rsid w:val="00436513"/>
    <w:rPr>
      <w:szCs w:val="28"/>
    </w:rPr>
  </w:style>
  <w:style w:type="paragraph" w:customStyle="1" w:styleId="formattext">
    <w:name w:val="formattext"/>
    <w:basedOn w:val="a"/>
    <w:uiPriority w:val="99"/>
    <w:rsid w:val="00436513"/>
    <w:pPr>
      <w:spacing w:beforeAutospacing="1" w:afterAutospacing="1"/>
      <w:ind w:firstLine="0"/>
      <w:jc w:val="left"/>
    </w:pPr>
    <w:rPr>
      <w:szCs w:val="24"/>
    </w:rPr>
  </w:style>
  <w:style w:type="paragraph" w:customStyle="1" w:styleId="732">
    <w:name w:val="ГОСТ 7.32"/>
    <w:basedOn w:val="a"/>
    <w:uiPriority w:val="99"/>
    <w:rsid w:val="00436513"/>
    <w:pPr>
      <w:spacing w:line="360" w:lineRule="auto"/>
    </w:pPr>
    <w:rPr>
      <w:sz w:val="28"/>
      <w:szCs w:val="28"/>
      <w:lang w:eastAsia="en-US"/>
    </w:rPr>
  </w:style>
  <w:style w:type="paragraph" w:customStyle="1" w:styleId="affff">
    <w:name w:val="Нормальный (таблица)"/>
    <w:basedOn w:val="a"/>
    <w:uiPriority w:val="99"/>
    <w:rsid w:val="00436513"/>
    <w:pPr>
      <w:widowControl w:val="0"/>
      <w:ind w:firstLine="0"/>
    </w:pPr>
    <w:rPr>
      <w:rFonts w:ascii="Arial" w:hAnsi="Arial" w:cs="Arial"/>
      <w:szCs w:val="24"/>
    </w:rPr>
  </w:style>
  <w:style w:type="table" w:styleId="affff0">
    <w:name w:val="Table Grid"/>
    <w:aliases w:val="Table Grid Report"/>
    <w:basedOn w:val="a1"/>
    <w:uiPriority w:val="99"/>
    <w:rsid w:val="004365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name w:val="Ч_таблица"/>
    <w:uiPriority w:val="99"/>
    <w:rsid w:val="00436513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uiPriority w:val="99"/>
    <w:rsid w:val="004365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842668"/>
    <w:rPr>
      <w:rFonts w:cs="Times New Roman"/>
      <w:color w:val="0000FF"/>
      <w:u w:val="single"/>
    </w:rPr>
  </w:style>
  <w:style w:type="paragraph" w:customStyle="1" w:styleId="affff3">
    <w:name w:val="Табличный_заголовки"/>
    <w:basedOn w:val="a"/>
    <w:uiPriority w:val="99"/>
    <w:rsid w:val="00B42D03"/>
    <w:pPr>
      <w:keepNext/>
      <w:keepLines/>
      <w:ind w:firstLine="0"/>
      <w:jc w:val="center"/>
    </w:pPr>
    <w:rPr>
      <w:b/>
      <w:color w:val="00000A"/>
      <w:sz w:val="20"/>
      <w:szCs w:val="20"/>
    </w:rPr>
  </w:style>
  <w:style w:type="paragraph" w:customStyle="1" w:styleId="affff4">
    <w:name w:val="Табличный_центр"/>
    <w:basedOn w:val="a"/>
    <w:uiPriority w:val="99"/>
    <w:rsid w:val="00B42D03"/>
    <w:pPr>
      <w:ind w:firstLine="0"/>
      <w:jc w:val="center"/>
    </w:pPr>
    <w:rPr>
      <w:color w:val="00000A"/>
      <w:sz w:val="22"/>
    </w:rPr>
  </w:style>
  <w:style w:type="paragraph" w:customStyle="1" w:styleId="affff5">
    <w:name w:val="Табличный_слева"/>
    <w:basedOn w:val="a"/>
    <w:uiPriority w:val="99"/>
    <w:rsid w:val="00B42D03"/>
    <w:pPr>
      <w:ind w:firstLine="0"/>
      <w:jc w:val="left"/>
    </w:pPr>
    <w:rPr>
      <w:color w:val="00000A"/>
      <w:sz w:val="22"/>
    </w:rPr>
  </w:style>
  <w:style w:type="paragraph" w:customStyle="1" w:styleId="affff6">
    <w:name w:val="Абзац"/>
    <w:basedOn w:val="a"/>
    <w:link w:val="affff7"/>
    <w:uiPriority w:val="99"/>
    <w:rsid w:val="004C4485"/>
    <w:pPr>
      <w:suppressAutoHyphens w:val="0"/>
      <w:spacing w:before="120" w:after="60"/>
      <w:ind w:firstLine="567"/>
    </w:pPr>
    <w:rPr>
      <w:szCs w:val="20"/>
    </w:rPr>
  </w:style>
  <w:style w:type="character" w:customStyle="1" w:styleId="affff7">
    <w:name w:val="Абзац Знак"/>
    <w:link w:val="affff6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a"/>
    <w:uiPriority w:val="99"/>
    <w:rsid w:val="00E57740"/>
    <w:pPr>
      <w:spacing w:line="319" w:lineRule="auto"/>
      <w:ind w:firstLine="0"/>
      <w:contextualSpacing/>
      <w:jc w:val="center"/>
    </w:pPr>
    <w:rPr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sz w:val="22"/>
    </w:rPr>
  </w:style>
  <w:style w:type="character" w:customStyle="1" w:styleId="afff5">
    <w:name w:val="Абзац списка Знак"/>
    <w:aliases w:val="Заголовок мой1 Знак,СписокСТПр Знак,обычный Знак"/>
    <w:link w:val="afff4"/>
    <w:uiPriority w:val="99"/>
    <w:locked/>
    <w:rsid w:val="00976BB6"/>
    <w:rPr>
      <w:rFonts w:ascii="Times New Roman" w:hAnsi="Times New Roman"/>
      <w:sz w:val="24"/>
    </w:rPr>
  </w:style>
  <w:style w:type="paragraph" w:customStyle="1" w:styleId="affff8">
    <w:name w:val="Содержимое таблицы"/>
    <w:basedOn w:val="a"/>
    <w:uiPriority w:val="99"/>
    <w:rsid w:val="0099188B"/>
    <w:pPr>
      <w:suppressLineNumbers/>
      <w:ind w:firstLine="0"/>
    </w:pPr>
    <w:rPr>
      <w:rFonts w:ascii="Calibri" w:hAnsi="Calibri" w:cs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4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5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907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6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4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4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4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5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4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4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9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90724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6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51040/2a679030b1fbedead6215f4726b6f38c0f46b80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ladmin.ru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51040/7b81874f50ed9cd03230f753e5c5a4b03ef9092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42/f670878d88ab83726bd1804b82668b84b027802e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9671/c2a293c02a125727a5f7f10918aa8acea6c1510a/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946</c:v>
                </c:pt>
                <c:pt idx="1">
                  <c:v>908</c:v>
                </c:pt>
                <c:pt idx="2">
                  <c:v>884</c:v>
                </c:pt>
                <c:pt idx="3">
                  <c:v>899</c:v>
                </c:pt>
                <c:pt idx="4">
                  <c:v>866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9316480"/>
        <c:axId val="79318016"/>
      </c:lineChart>
      <c:catAx>
        <c:axId val="79316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18016"/>
        <c:crosses val="autoZero"/>
        <c:auto val="1"/>
        <c:lblAlgn val="ctr"/>
        <c:lblOffset val="100"/>
      </c:catAx>
      <c:valAx>
        <c:axId val="793180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164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10367</Words>
  <Characters>59097</Characters>
  <Application>Microsoft Office Word</Application>
  <DocSecurity>0</DocSecurity>
  <Lines>492</Lines>
  <Paragraphs>138</Paragraphs>
  <ScaleCrop>false</ScaleCrop>
  <Company>Microsoft</Company>
  <LinksUpToDate>false</LinksUpToDate>
  <CharactersWithSpaces>69326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2023-05-11T10:30:00Z</cp:lastPrinted>
  <dcterms:created xsi:type="dcterms:W3CDTF">2023-09-26T10:26:00Z</dcterms:created>
  <dcterms:modified xsi:type="dcterms:W3CDTF">2023-09-26T10:26:00Z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