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B860F2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16.11.2023 г.</w:t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  <w:t>2388-р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F80804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</w:t>
      </w:r>
      <w:proofErr w:type="gramStart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>установленного</w:t>
      </w:r>
      <w:proofErr w:type="gramEnd"/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(сооружения) и иного объекта движимого имущества на территории муниципального образования город Балашов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45367F" w:rsidRPr="00645322" w:rsidRDefault="0045367F" w:rsidP="0045367F">
      <w:pPr>
        <w:pStyle w:val="a8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645322">
        <w:rPr>
          <w:rFonts w:ascii="PT Astra Serif" w:hAnsi="PT Astra Serif" w:cs="PT Astra Serif"/>
          <w:sz w:val="28"/>
          <w:szCs w:val="28"/>
        </w:rPr>
        <w:t xml:space="preserve">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 xml:space="preserve">ород Балашов, во исполнение постановления администрации Балашовского муниципального района от </w:t>
      </w:r>
      <w:r w:rsidR="00133E25">
        <w:rPr>
          <w:rFonts w:ascii="PT Astra Serif" w:hAnsi="PT Astra Serif" w:cs="PT Astra Serif"/>
          <w:sz w:val="28"/>
          <w:szCs w:val="28"/>
        </w:rPr>
        <w:t>20</w:t>
      </w:r>
      <w:r w:rsidRPr="00645322">
        <w:rPr>
          <w:rFonts w:ascii="PT Astra Serif" w:hAnsi="PT Astra Serif" w:cs="PT Astra Serif"/>
          <w:sz w:val="28"/>
          <w:szCs w:val="28"/>
        </w:rPr>
        <w:t>.</w:t>
      </w:r>
      <w:r w:rsidR="00133E25">
        <w:rPr>
          <w:rFonts w:ascii="PT Astra Serif" w:hAnsi="PT Astra Serif" w:cs="PT Astra Serif"/>
          <w:sz w:val="28"/>
          <w:szCs w:val="28"/>
        </w:rPr>
        <w:t>04.</w:t>
      </w:r>
      <w:r w:rsidRPr="00645322">
        <w:rPr>
          <w:rFonts w:ascii="PT Astra Serif" w:hAnsi="PT Astra Serif" w:cs="PT Astra Serif"/>
          <w:sz w:val="28"/>
          <w:szCs w:val="28"/>
        </w:rPr>
        <w:t>20</w:t>
      </w:r>
      <w:r w:rsidR="00133E25">
        <w:rPr>
          <w:rFonts w:ascii="PT Astra Serif" w:hAnsi="PT Astra Serif" w:cs="PT Astra Serif"/>
          <w:sz w:val="28"/>
          <w:szCs w:val="28"/>
        </w:rPr>
        <w:t>23</w:t>
      </w:r>
      <w:r>
        <w:rPr>
          <w:rFonts w:ascii="PT Astra Serif" w:hAnsi="PT Astra Serif" w:cs="PT Astra Serif"/>
          <w:sz w:val="28"/>
          <w:szCs w:val="28"/>
        </w:rPr>
        <w:t>г.</w:t>
      </w:r>
      <w:r w:rsidRPr="00645322">
        <w:rPr>
          <w:rFonts w:ascii="PT Astra Serif" w:hAnsi="PT Astra Serif" w:cs="PT Astra Serif"/>
          <w:sz w:val="28"/>
          <w:szCs w:val="28"/>
        </w:rPr>
        <w:t xml:space="preserve"> N </w:t>
      </w:r>
      <w:r w:rsidR="00133E25">
        <w:rPr>
          <w:rFonts w:ascii="PT Astra Serif" w:hAnsi="PT Astra Serif" w:cs="PT Astra Serif"/>
          <w:sz w:val="28"/>
          <w:szCs w:val="28"/>
        </w:rPr>
        <w:t>154</w:t>
      </w:r>
      <w:r>
        <w:rPr>
          <w:rFonts w:ascii="PT Astra Serif" w:hAnsi="PT Astra Serif" w:cs="PT Astra Serif"/>
          <w:sz w:val="28"/>
          <w:szCs w:val="28"/>
        </w:rPr>
        <w:t>-п</w:t>
      </w:r>
      <w:r w:rsidRPr="00645322">
        <w:rPr>
          <w:rFonts w:ascii="PT Astra Serif" w:hAnsi="PT Astra Serif" w:cs="PT Astra Serif"/>
          <w:sz w:val="28"/>
          <w:szCs w:val="28"/>
        </w:rPr>
        <w:t xml:space="preserve"> "</w:t>
      </w:r>
      <w:r w:rsidRPr="006F5DDD">
        <w:rPr>
          <w:rFonts w:ascii="PT Astra Serif" w:hAnsi="PT Astra Serif" w:cs="PT Astra Serif"/>
          <w:sz w:val="28"/>
          <w:szCs w:val="28"/>
        </w:rPr>
        <w:t>Об утверждении Положения о порядке оформления бесхозяйного движимого имущества в собственность муниципального образования город Балашов Балашовского муниципального района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645322">
        <w:rPr>
          <w:rFonts w:ascii="PT Astra Serif" w:hAnsi="PT Astra Serif" w:cs="PT Astra Serif"/>
          <w:sz w:val="28"/>
          <w:szCs w:val="28"/>
        </w:rPr>
        <w:t xml:space="preserve"> </w:t>
      </w:r>
    </w:p>
    <w:p w:rsidR="0045367F" w:rsidRDefault="0045367F" w:rsidP="0045367F">
      <w:pPr>
        <w:pStyle w:val="a8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1"/>
      <w:r w:rsidRPr="00645322">
        <w:rPr>
          <w:rFonts w:ascii="PT Astra Serif" w:hAnsi="PT Astra Serif" w:cs="PT Astra Serif"/>
          <w:sz w:val="28"/>
          <w:szCs w:val="28"/>
        </w:rPr>
        <w:t xml:space="preserve">1.Утвердить перечень самовольно установленных и (или) незаконно </w:t>
      </w:r>
      <w:bookmarkEnd w:id="0"/>
      <w:r w:rsidRPr="00645322">
        <w:rPr>
          <w:rFonts w:ascii="PT Astra Serif" w:hAnsi="PT Astra Serif" w:cs="PT Astra Serif"/>
          <w:sz w:val="28"/>
          <w:szCs w:val="28"/>
        </w:rPr>
        <w:t xml:space="preserve">размещенных некапитальных нестационарных строений (сооружений) и иных объектов движимого имущества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г</w:t>
      </w:r>
      <w:r w:rsidRPr="00645322">
        <w:rPr>
          <w:rFonts w:ascii="PT Astra Serif" w:hAnsi="PT Astra Serif" w:cs="PT Astra Serif"/>
          <w:sz w:val="28"/>
          <w:szCs w:val="28"/>
        </w:rPr>
        <w:t>ород Балашов, подлежащих демонтажу и перемещению, и установить срок для добровольного демонтажа таких объектов</w:t>
      </w:r>
      <w:r w:rsidR="000F4AB8">
        <w:rPr>
          <w:rFonts w:ascii="PT Astra Serif" w:hAnsi="PT Astra Serif" w:cs="PT Astra Serif"/>
          <w:sz w:val="28"/>
          <w:szCs w:val="28"/>
        </w:rPr>
        <w:t>,</w:t>
      </w:r>
      <w:r w:rsidRPr="00645322">
        <w:rPr>
          <w:rFonts w:ascii="PT Astra Serif" w:hAnsi="PT Astra Serif" w:cs="PT Astra Serif"/>
          <w:sz w:val="28"/>
          <w:szCs w:val="28"/>
        </w:rPr>
        <w:t xml:space="preserve"> согласно </w:t>
      </w:r>
      <w:hyperlink w:anchor="sub_10110" w:history="1">
        <w:r w:rsidRPr="00645322">
          <w:rPr>
            <w:rStyle w:val="a6"/>
            <w:rFonts w:ascii="PT Astra Serif" w:hAnsi="PT Astra Serif" w:cs="PT Astra Serif"/>
            <w:sz w:val="28"/>
            <w:szCs w:val="28"/>
          </w:rPr>
          <w:t>приложению</w:t>
        </w:r>
      </w:hyperlink>
      <w:r w:rsidRPr="00645322">
        <w:rPr>
          <w:rFonts w:ascii="PT Astra Serif" w:hAnsi="PT Astra Serif" w:cs="PT Astra Serif"/>
          <w:sz w:val="28"/>
          <w:szCs w:val="28"/>
        </w:rPr>
        <w:t xml:space="preserve"> к настоящему распоряжению.</w:t>
      </w:r>
    </w:p>
    <w:p w:rsidR="000048E4" w:rsidRDefault="00133E25" w:rsidP="000048E4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lang w:eastAsia="ru-RU"/>
        </w:rPr>
        <w:tab/>
      </w:r>
      <w:r w:rsidRPr="000048E4">
        <w:rPr>
          <w:rFonts w:ascii="PT Astra Serif" w:hAnsi="PT Astra Serif"/>
          <w:sz w:val="28"/>
          <w:szCs w:val="28"/>
          <w:lang w:eastAsia="ru-RU"/>
        </w:rPr>
        <w:t>2.Комитету по управлению муниципальным имуществом</w:t>
      </w:r>
      <w:r w:rsidR="000048E4" w:rsidRPr="000048E4">
        <w:rPr>
          <w:rFonts w:ascii="PT Astra Serif" w:hAnsi="PT Astra Serif"/>
          <w:sz w:val="28"/>
          <w:szCs w:val="28"/>
          <w:lang w:eastAsia="ru-RU"/>
        </w:rPr>
        <w:t xml:space="preserve"> администрации Балашовского муниципального района</w:t>
      </w:r>
      <w:r w:rsidR="005B6F27">
        <w:rPr>
          <w:rFonts w:ascii="PT Astra Serif" w:hAnsi="PT Astra Serif"/>
          <w:sz w:val="28"/>
          <w:szCs w:val="28"/>
          <w:lang w:eastAsia="ru-RU"/>
        </w:rPr>
        <w:t xml:space="preserve"> направить в трехдневный срок </w:t>
      </w:r>
      <w:r w:rsidRPr="000048E4">
        <w:rPr>
          <w:rFonts w:ascii="PT Astra Serif" w:hAnsi="PT Astra Serif"/>
          <w:sz w:val="28"/>
          <w:szCs w:val="28"/>
          <w:lang w:eastAsia="ru-RU"/>
        </w:rPr>
        <w:t>копию распоряжения в МО МВД России «Балашовский»</w:t>
      </w:r>
      <w:r w:rsidR="000048E4">
        <w:rPr>
          <w:rFonts w:ascii="PT Astra Serif" w:hAnsi="PT Astra Serif"/>
          <w:sz w:val="28"/>
          <w:szCs w:val="28"/>
          <w:lang w:eastAsia="ru-RU"/>
        </w:rPr>
        <w:t>.</w:t>
      </w:r>
      <w:bookmarkStart w:id="1" w:name="sub_10102"/>
    </w:p>
    <w:p w:rsidR="000048E4" w:rsidRDefault="000048E4" w:rsidP="000048E4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ab/>
        <w:t>3</w:t>
      </w:r>
      <w:r w:rsidR="00D71586">
        <w:rPr>
          <w:rFonts w:ascii="PT Astra Serif" w:hAnsi="PT Astra Serif" w:cs="PT Astra Serif"/>
          <w:sz w:val="28"/>
          <w:szCs w:val="28"/>
        </w:rPr>
        <w:t>.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Комитету по управлению муниципальным имуществом администрации Балашовского муниципального района </w:t>
      </w:r>
      <w:bookmarkEnd w:id="1"/>
      <w:r w:rsidR="0045367F" w:rsidRPr="00645322">
        <w:rPr>
          <w:rFonts w:ascii="PT Astra Serif" w:hAnsi="PT Astra Serif" w:cs="PT Astra Serif"/>
          <w:sz w:val="28"/>
          <w:szCs w:val="28"/>
        </w:rPr>
        <w:t>после истечения срока для добровольного демонтажа обеспечить проведение принудительного демонтажа в соответствии с утвержденным порядком</w:t>
      </w:r>
      <w:r w:rsidR="0045367F">
        <w:rPr>
          <w:rFonts w:ascii="PT Astra Serif" w:hAnsi="PT Astra Serif" w:cs="PT Astra Serif"/>
          <w:sz w:val="28"/>
          <w:szCs w:val="28"/>
        </w:rPr>
        <w:t>.</w:t>
      </w:r>
      <w:bookmarkStart w:id="2" w:name="sub_10103"/>
    </w:p>
    <w:p w:rsidR="0045367F" w:rsidRPr="00645322" w:rsidRDefault="000048E4" w:rsidP="000048E4">
      <w:pPr>
        <w:spacing w:after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>4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2"/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7F5999">
        <w:rPr>
          <w:rFonts w:ascii="PT Astra Serif" w:hAnsi="PT Astra Serif" w:cs="PT Astra Serif"/>
          <w:sz w:val="28"/>
          <w:szCs w:val="28"/>
        </w:rPr>
        <w:t>А.А. Храмов</w:t>
      </w:r>
      <w:r w:rsidR="0045367F" w:rsidRPr="00645322">
        <w:rPr>
          <w:rFonts w:ascii="PT Astra Serif" w:hAnsi="PT Astra Serif" w:cs="PT Astra Serif"/>
          <w:sz w:val="28"/>
          <w:szCs w:val="28"/>
        </w:rPr>
        <w:t>) направить на опубликование 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baladmin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>.</w:t>
      </w:r>
    </w:p>
    <w:p w:rsidR="0045367F" w:rsidRPr="009E7356" w:rsidRDefault="000048E4" w:rsidP="0045367F">
      <w:pPr>
        <w:pStyle w:val="a8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3" w:name="sub_10104"/>
      <w:r>
        <w:rPr>
          <w:rFonts w:ascii="PT Astra Serif" w:hAnsi="PT Astra Serif" w:cs="PT Astra Serif"/>
          <w:sz w:val="28"/>
          <w:szCs w:val="28"/>
        </w:rPr>
        <w:t>5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.Контроль за исполнением настоящего распоряжения возложить на </w:t>
      </w:r>
      <w:r w:rsidR="0045367F">
        <w:rPr>
          <w:rFonts w:ascii="PT Astra Serif" w:hAnsi="PT Astra Serif" w:cs="PT Astra Serif"/>
          <w:sz w:val="28"/>
          <w:szCs w:val="28"/>
        </w:rPr>
        <w:t xml:space="preserve">заместителя главы администрации Балашовского муниципального района по экономике, </w:t>
      </w:r>
      <w:r w:rsidR="0045367F" w:rsidRPr="009E7356">
        <w:rPr>
          <w:rFonts w:ascii="PT Astra Serif" w:hAnsi="PT Astra Serif" w:cs="PT Astra Serif"/>
          <w:sz w:val="28"/>
          <w:szCs w:val="28"/>
        </w:rPr>
        <w:t>председателя комитета по управлению муниципальным имуществом И.П. Юрлову</w:t>
      </w:r>
      <w:bookmarkEnd w:id="3"/>
    </w:p>
    <w:p w:rsidR="0045367F" w:rsidRPr="009E7356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45367F" w:rsidP="0045367F">
      <w:pPr>
        <w:pStyle w:val="a8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45367F" w:rsidRPr="00D527B4" w:rsidRDefault="0045367F" w:rsidP="0045367F">
      <w:pPr>
        <w:pStyle w:val="a8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П.М. Петраков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4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D71586">
          <w:rPr>
            <w:rStyle w:val="a6"/>
            <w:rFonts w:ascii="PT Astra Serif" w:hAnsi="PT Astra Serif" w:cs="PT Astra Serif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="000F4AB8">
        <w:rPr>
          <w:rStyle w:val="a7"/>
          <w:rFonts w:ascii="PT Astra Serif" w:hAnsi="PT Astra Serif" w:cs="PT Astra Serif"/>
          <w:sz w:val="24"/>
          <w:szCs w:val="24"/>
        </w:rPr>
        <w:t xml:space="preserve"> 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2E3AE5">
      <w:pPr>
        <w:tabs>
          <w:tab w:val="left" w:pos="9781"/>
          <w:tab w:val="left" w:pos="10348"/>
          <w:tab w:val="left" w:pos="10915"/>
          <w:tab w:val="left" w:pos="11057"/>
        </w:tabs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</w:t>
      </w:r>
      <w:r w:rsidR="00B860F2">
        <w:rPr>
          <w:rStyle w:val="a7"/>
          <w:rFonts w:ascii="PT Astra Serif" w:hAnsi="PT Astra Serif" w:cs="PT Astra Serif"/>
          <w:sz w:val="24"/>
          <w:szCs w:val="24"/>
        </w:rPr>
        <w:t>16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_» __</w:t>
      </w:r>
      <w:r w:rsidR="00B860F2">
        <w:rPr>
          <w:rStyle w:val="a7"/>
          <w:rFonts w:ascii="PT Astra Serif" w:hAnsi="PT Astra Serif" w:cs="PT Astra Serif"/>
          <w:sz w:val="24"/>
          <w:szCs w:val="24"/>
        </w:rPr>
        <w:t>11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__ 20</w:t>
      </w:r>
      <w:r w:rsidR="00B860F2">
        <w:rPr>
          <w:rStyle w:val="a7"/>
          <w:rFonts w:ascii="PT Astra Serif" w:hAnsi="PT Astra Serif" w:cs="PT Astra Serif"/>
          <w:sz w:val="24"/>
          <w:szCs w:val="24"/>
        </w:rPr>
        <w:t>23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г.  №__</w:t>
      </w:r>
      <w:r w:rsidR="00B860F2">
        <w:rPr>
          <w:rStyle w:val="a7"/>
          <w:rFonts w:ascii="PT Astra Serif" w:hAnsi="PT Astra Serif" w:cs="PT Astra Serif"/>
          <w:sz w:val="24"/>
          <w:szCs w:val="24"/>
        </w:rPr>
        <w:t>2388-р</w:t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>_</w:t>
      </w:r>
    </w:p>
    <w:bookmarkEnd w:id="4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746"/>
        <w:gridCol w:w="1701"/>
        <w:gridCol w:w="1582"/>
        <w:gridCol w:w="1537"/>
        <w:gridCol w:w="1842"/>
        <w:gridCol w:w="1587"/>
        <w:gridCol w:w="1926"/>
      </w:tblGrid>
      <w:tr w:rsidR="0045367F" w:rsidRPr="008A57A3" w:rsidTr="005132F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5132F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5132FB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F0" w:rsidRPr="00236BF0" w:rsidRDefault="00600E19" w:rsidP="00133E25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Саратовская область, г.Балашов, в 12 м юго-восточнее юго-восточного угла детской художественной школы по </w:t>
            </w:r>
            <w:r>
              <w:rPr>
                <w:rFonts w:ascii="PT Astra Serif" w:hAnsi="PT Astra Serif"/>
                <w:lang w:eastAsia="ru-RU"/>
              </w:rPr>
              <w:lastRenderedPageBreak/>
              <w:t>ул.Карла Маркса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600E19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Торговый павильон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C66B00" w:rsidP="007F4C6F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Исаев </w:t>
            </w: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Раил</w:t>
            </w:r>
            <w:proofErr w:type="spellEnd"/>
            <w:r w:rsidR="00600E1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proofErr w:type="spellStart"/>
            <w:r w:rsidR="00600E19">
              <w:rPr>
                <w:rFonts w:ascii="PT Astra Serif" w:hAnsi="PT Astra Serif" w:cs="PT Astra Serif"/>
                <w:sz w:val="21"/>
                <w:szCs w:val="21"/>
              </w:rPr>
              <w:t>Эльман</w:t>
            </w:r>
            <w:proofErr w:type="spellEnd"/>
            <w:r w:rsidR="00600E19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proofErr w:type="spellStart"/>
            <w:r w:rsidR="00600E19">
              <w:rPr>
                <w:rFonts w:ascii="PT Astra Serif" w:hAnsi="PT Astra Serif" w:cs="PT Astra Serif"/>
                <w:sz w:val="21"/>
                <w:szCs w:val="21"/>
              </w:rPr>
              <w:t>оглы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600E19" w:rsidP="00600E19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29.12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>.20</w:t>
            </w:r>
            <w:r w:rsidR="007F4C6F">
              <w:rPr>
                <w:rFonts w:ascii="PT Astra Serif" w:hAnsi="PT Astra Serif" w:cs="PT Astra Serif"/>
                <w:sz w:val="21"/>
                <w:szCs w:val="21"/>
              </w:rPr>
              <w:t>22</w:t>
            </w:r>
            <w:r w:rsidR="006C3CB2">
              <w:rPr>
                <w:rFonts w:ascii="PT Astra Serif" w:hAnsi="PT Astra Serif" w:cs="PT Astra Serif"/>
                <w:sz w:val="21"/>
                <w:szCs w:val="21"/>
              </w:rPr>
              <w:t xml:space="preserve">г.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5132FB" w:rsidP="003105CE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По </w:t>
            </w:r>
            <w:r w:rsidR="003105CE">
              <w:rPr>
                <w:rFonts w:ascii="PT Astra Serif" w:hAnsi="PT Astra Serif" w:cs="PT Astra Serif"/>
                <w:sz w:val="21"/>
                <w:szCs w:val="21"/>
              </w:rPr>
              <w:t>27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600E19">
              <w:rPr>
                <w:rFonts w:ascii="PT Astra Serif" w:hAnsi="PT Astra Serif" w:cs="PT Astra Serif"/>
                <w:sz w:val="21"/>
                <w:szCs w:val="21"/>
              </w:rPr>
              <w:t>11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5132FB" w:rsidP="003105CE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С </w:t>
            </w:r>
            <w:r w:rsidR="003105CE">
              <w:rPr>
                <w:rFonts w:ascii="PT Astra Serif" w:hAnsi="PT Astra Serif" w:cs="PT Astra Serif"/>
                <w:sz w:val="21"/>
                <w:szCs w:val="21"/>
              </w:rPr>
              <w:t>2</w:t>
            </w:r>
            <w:r w:rsidR="00600E19">
              <w:rPr>
                <w:rFonts w:ascii="PT Astra Serif" w:hAnsi="PT Astra Serif" w:cs="PT Astra Serif"/>
                <w:sz w:val="21"/>
                <w:szCs w:val="21"/>
              </w:rPr>
              <w:t>7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600E19">
              <w:rPr>
                <w:rFonts w:ascii="PT Astra Serif" w:hAnsi="PT Astra Serif" w:cs="PT Astra Serif"/>
                <w:sz w:val="21"/>
                <w:szCs w:val="21"/>
              </w:rPr>
              <w:t>11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.2023г. по </w:t>
            </w:r>
            <w:r w:rsidR="003105CE">
              <w:rPr>
                <w:rFonts w:ascii="PT Astra Serif" w:hAnsi="PT Astra Serif" w:cs="PT Astra Serif"/>
                <w:sz w:val="21"/>
                <w:szCs w:val="21"/>
              </w:rPr>
              <w:t>31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r w:rsidR="00AE11E5">
              <w:rPr>
                <w:rFonts w:ascii="PT Astra Serif" w:hAnsi="PT Astra Serif" w:cs="PT Astra Serif"/>
                <w:sz w:val="21"/>
                <w:szCs w:val="21"/>
              </w:rPr>
              <w:t>12</w:t>
            </w:r>
            <w:r w:rsidR="004413CF">
              <w:rPr>
                <w:rFonts w:ascii="PT Astra Serif" w:hAnsi="PT Astra Serif" w:cs="PT Astra Serif"/>
                <w:sz w:val="21"/>
                <w:szCs w:val="21"/>
              </w:rPr>
              <w:t>.2023г.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Председатель комитета по управлению муниципальным имуществом администрации Балашовского муниципального района  </w:t>
            </w: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Елена 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133E25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048E4"/>
    <w:rsid w:val="000F4AB8"/>
    <w:rsid w:val="00133E25"/>
    <w:rsid w:val="00181D49"/>
    <w:rsid w:val="00236BF0"/>
    <w:rsid w:val="00255E12"/>
    <w:rsid w:val="00276BE1"/>
    <w:rsid w:val="002E3AE5"/>
    <w:rsid w:val="002F101E"/>
    <w:rsid w:val="003105CE"/>
    <w:rsid w:val="004413CF"/>
    <w:rsid w:val="0045367F"/>
    <w:rsid w:val="00471BEA"/>
    <w:rsid w:val="004F4B46"/>
    <w:rsid w:val="005132FB"/>
    <w:rsid w:val="005B6F27"/>
    <w:rsid w:val="005E5D7F"/>
    <w:rsid w:val="00600E19"/>
    <w:rsid w:val="00602BB3"/>
    <w:rsid w:val="006C3CB2"/>
    <w:rsid w:val="007169CD"/>
    <w:rsid w:val="007F4C6F"/>
    <w:rsid w:val="007F5999"/>
    <w:rsid w:val="008D2164"/>
    <w:rsid w:val="009A16DA"/>
    <w:rsid w:val="00A55BB5"/>
    <w:rsid w:val="00AE11E5"/>
    <w:rsid w:val="00B860F2"/>
    <w:rsid w:val="00C039E7"/>
    <w:rsid w:val="00C365ED"/>
    <w:rsid w:val="00C66B00"/>
    <w:rsid w:val="00C92555"/>
    <w:rsid w:val="00D527B4"/>
    <w:rsid w:val="00D7098E"/>
    <w:rsid w:val="00D71586"/>
    <w:rsid w:val="00D82054"/>
    <w:rsid w:val="00F8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F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A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Делопроизводство</cp:lastModifiedBy>
  <cp:revision>2</cp:revision>
  <cp:lastPrinted>2023-11-10T07:09:00Z</cp:lastPrinted>
  <dcterms:created xsi:type="dcterms:W3CDTF">2023-11-16T11:45:00Z</dcterms:created>
  <dcterms:modified xsi:type="dcterms:W3CDTF">2023-11-16T11:45:00Z</dcterms:modified>
</cp:coreProperties>
</file>