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93" w:rsidRDefault="00BD4E93" w:rsidP="009503EE">
      <w:pPr>
        <w:rPr>
          <w:rFonts w:ascii="PT Astra Serif" w:hAnsi="PT Astra Serif"/>
          <w:sz w:val="28"/>
          <w:szCs w:val="28"/>
        </w:rPr>
      </w:pPr>
      <w:r>
        <w:rPr>
          <w:rFonts w:ascii="PT Astra Serif" w:hAnsi="PT Astra Serif"/>
          <w:sz w:val="28"/>
          <w:szCs w:val="28"/>
        </w:rPr>
        <w:t>17.11.2023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458-п</w:t>
      </w: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BD4E93" w:rsidRDefault="00BD4E93" w:rsidP="009503EE">
      <w:pPr>
        <w:rPr>
          <w:rFonts w:ascii="PT Astra Serif" w:hAnsi="PT Astra Serif"/>
          <w:sz w:val="28"/>
          <w:szCs w:val="28"/>
        </w:rPr>
      </w:pPr>
    </w:p>
    <w:p w:rsidR="002430F2" w:rsidRPr="00460B7C" w:rsidRDefault="002430F2" w:rsidP="009503EE">
      <w:pPr>
        <w:rPr>
          <w:rFonts w:ascii="PT Astra Serif" w:hAnsi="PT Astra Serif"/>
          <w:sz w:val="28"/>
          <w:szCs w:val="28"/>
        </w:rPr>
      </w:pPr>
      <w:r w:rsidRPr="00460B7C">
        <w:rPr>
          <w:rFonts w:ascii="PT Astra Serif" w:hAnsi="PT Astra Serif"/>
          <w:sz w:val="28"/>
          <w:szCs w:val="28"/>
        </w:rPr>
        <w:t xml:space="preserve">О внесении изменений в постановление </w:t>
      </w:r>
    </w:p>
    <w:p w:rsidR="002430F2" w:rsidRPr="00460B7C" w:rsidRDefault="001D1BDA" w:rsidP="009503EE">
      <w:pPr>
        <w:rPr>
          <w:rFonts w:ascii="PT Astra Serif" w:hAnsi="PT Astra Serif"/>
          <w:sz w:val="28"/>
          <w:szCs w:val="28"/>
        </w:rPr>
      </w:pPr>
      <w:r w:rsidRPr="00460B7C">
        <w:rPr>
          <w:rFonts w:ascii="PT Astra Serif" w:hAnsi="PT Astra Serif"/>
          <w:sz w:val="28"/>
          <w:szCs w:val="28"/>
        </w:rPr>
        <w:t xml:space="preserve">администрации </w:t>
      </w:r>
      <w:r w:rsidR="002430F2" w:rsidRPr="00460B7C">
        <w:rPr>
          <w:rFonts w:ascii="PT Astra Serif" w:hAnsi="PT Astra Serif"/>
          <w:sz w:val="28"/>
          <w:szCs w:val="28"/>
        </w:rPr>
        <w:t>Балашовского муниципального</w:t>
      </w:r>
    </w:p>
    <w:p w:rsidR="008D261C" w:rsidRPr="00460B7C" w:rsidRDefault="002430F2" w:rsidP="009503EE">
      <w:pPr>
        <w:rPr>
          <w:rFonts w:ascii="PT Astra Serif" w:hAnsi="PT Astra Serif"/>
          <w:sz w:val="28"/>
          <w:szCs w:val="28"/>
        </w:rPr>
      </w:pPr>
      <w:r w:rsidRPr="00460B7C">
        <w:rPr>
          <w:rFonts w:ascii="PT Astra Serif" w:hAnsi="PT Astra Serif"/>
          <w:sz w:val="28"/>
          <w:szCs w:val="28"/>
        </w:rPr>
        <w:t>района от 29.</w:t>
      </w:r>
      <w:r w:rsidR="00987AC1" w:rsidRPr="00460B7C">
        <w:rPr>
          <w:rFonts w:ascii="PT Astra Serif" w:hAnsi="PT Astra Serif"/>
          <w:sz w:val="28"/>
          <w:szCs w:val="28"/>
        </w:rPr>
        <w:t xml:space="preserve">11.2022 г. </w:t>
      </w:r>
      <w:r w:rsidR="008D261C" w:rsidRPr="00460B7C">
        <w:rPr>
          <w:rFonts w:ascii="PT Astra Serif" w:hAnsi="PT Astra Serif"/>
          <w:sz w:val="28"/>
          <w:szCs w:val="28"/>
        </w:rPr>
        <w:t>№4</w:t>
      </w:r>
      <w:r w:rsidR="00C078A6" w:rsidRPr="00460B7C">
        <w:rPr>
          <w:rFonts w:ascii="PT Astra Serif" w:hAnsi="PT Astra Serif"/>
          <w:sz w:val="28"/>
          <w:szCs w:val="28"/>
        </w:rPr>
        <w:t>09</w:t>
      </w:r>
      <w:r w:rsidR="001D1BDA" w:rsidRPr="00460B7C">
        <w:rPr>
          <w:rFonts w:ascii="PT Astra Serif" w:hAnsi="PT Astra Serif"/>
          <w:sz w:val="28"/>
          <w:szCs w:val="28"/>
        </w:rPr>
        <w:t xml:space="preserve">-п </w:t>
      </w:r>
      <w:r w:rsidR="00987AC1" w:rsidRPr="00460B7C">
        <w:rPr>
          <w:rFonts w:ascii="PT Astra Serif" w:hAnsi="PT Astra Serif"/>
          <w:sz w:val="28"/>
          <w:szCs w:val="28"/>
        </w:rPr>
        <w:t>«</w:t>
      </w:r>
      <w:r w:rsidR="009503EE" w:rsidRPr="00460B7C">
        <w:rPr>
          <w:rFonts w:ascii="PT Astra Serif" w:hAnsi="PT Astra Serif"/>
          <w:sz w:val="28"/>
          <w:szCs w:val="28"/>
        </w:rPr>
        <w:t>Об</w:t>
      </w:r>
      <w:r w:rsidR="00367B5C" w:rsidRPr="00460B7C">
        <w:rPr>
          <w:rFonts w:ascii="PT Astra Serif" w:hAnsi="PT Astra Serif"/>
          <w:sz w:val="28"/>
          <w:szCs w:val="28"/>
        </w:rPr>
        <w:t xml:space="preserve"> </w:t>
      </w:r>
      <w:r w:rsidR="009503EE" w:rsidRPr="00460B7C">
        <w:rPr>
          <w:rFonts w:ascii="PT Astra Serif" w:hAnsi="PT Astra Serif"/>
          <w:sz w:val="28"/>
          <w:szCs w:val="28"/>
        </w:rPr>
        <w:t xml:space="preserve">утверждении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муниципальной программы</w:t>
      </w:r>
      <w:r w:rsidR="00987AC1" w:rsidRPr="00460B7C">
        <w:rPr>
          <w:rFonts w:ascii="PT Astra Serif" w:hAnsi="PT Astra Serif"/>
          <w:sz w:val="28"/>
          <w:szCs w:val="28"/>
        </w:rPr>
        <w:t xml:space="preserve"> </w:t>
      </w:r>
      <w:r w:rsidRPr="00460B7C">
        <w:rPr>
          <w:rFonts w:ascii="PT Astra Serif" w:hAnsi="PT Astra Serif"/>
          <w:sz w:val="28"/>
          <w:szCs w:val="28"/>
        </w:rPr>
        <w:t xml:space="preserve">«Адресная программа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 xml:space="preserve">по переселению граждан </w:t>
      </w:r>
      <w:r w:rsidR="00564FC5" w:rsidRPr="00460B7C">
        <w:rPr>
          <w:rFonts w:ascii="PT Astra Serif" w:hAnsi="PT Astra Serif"/>
          <w:sz w:val="28"/>
          <w:szCs w:val="28"/>
        </w:rPr>
        <w:t>и</w:t>
      </w:r>
      <w:r w:rsidRPr="00460B7C">
        <w:rPr>
          <w:rFonts w:ascii="PT Astra Serif" w:hAnsi="PT Astra Serif"/>
          <w:sz w:val="28"/>
          <w:szCs w:val="28"/>
        </w:rPr>
        <w:t>з</w:t>
      </w:r>
      <w:r w:rsidR="00564FC5" w:rsidRPr="00460B7C">
        <w:rPr>
          <w:rFonts w:ascii="PT Astra Serif" w:hAnsi="PT Astra Serif"/>
          <w:sz w:val="28"/>
          <w:szCs w:val="28"/>
        </w:rPr>
        <w:t xml:space="preserve"> </w:t>
      </w:r>
      <w:r w:rsidRPr="00460B7C">
        <w:rPr>
          <w:rFonts w:ascii="PT Astra Serif" w:hAnsi="PT Astra Serif"/>
          <w:sz w:val="28"/>
          <w:szCs w:val="28"/>
        </w:rPr>
        <w:t xml:space="preserve">аварийного жилищного </w:t>
      </w:r>
      <w:r w:rsidR="00564FC5" w:rsidRPr="00460B7C">
        <w:rPr>
          <w:rFonts w:ascii="PT Astra Serif" w:hAnsi="PT Astra Serif"/>
          <w:sz w:val="28"/>
          <w:szCs w:val="28"/>
        </w:rPr>
        <w:t xml:space="preserve">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фонда на территории</w:t>
      </w:r>
      <w:r w:rsidR="008D261C" w:rsidRPr="00460B7C">
        <w:rPr>
          <w:rFonts w:ascii="PT Astra Serif" w:hAnsi="PT Astra Serif"/>
          <w:sz w:val="28"/>
          <w:szCs w:val="28"/>
        </w:rPr>
        <w:t xml:space="preserve"> </w:t>
      </w:r>
      <w:r w:rsidR="00377D03" w:rsidRPr="00460B7C">
        <w:rPr>
          <w:rFonts w:ascii="PT Astra Serif" w:hAnsi="PT Astra Serif"/>
          <w:sz w:val="28"/>
          <w:szCs w:val="28"/>
        </w:rPr>
        <w:t xml:space="preserve">муниципального </w:t>
      </w:r>
      <w:r w:rsidR="00FE6717" w:rsidRPr="00460B7C">
        <w:rPr>
          <w:rFonts w:ascii="PT Astra Serif" w:hAnsi="PT Astra Serif"/>
          <w:sz w:val="28"/>
          <w:szCs w:val="28"/>
        </w:rPr>
        <w:t xml:space="preserve">образования </w:t>
      </w:r>
    </w:p>
    <w:p w:rsidR="001D1BDA" w:rsidRPr="00460B7C" w:rsidRDefault="001D1BDA" w:rsidP="009503EE">
      <w:pPr>
        <w:rPr>
          <w:rFonts w:ascii="PT Astra Serif" w:hAnsi="PT Astra Serif"/>
          <w:sz w:val="28"/>
          <w:szCs w:val="28"/>
        </w:rPr>
      </w:pPr>
      <w:r w:rsidRPr="00460B7C">
        <w:rPr>
          <w:rFonts w:ascii="PT Astra Serif" w:hAnsi="PT Astra Serif"/>
          <w:sz w:val="28"/>
          <w:szCs w:val="28"/>
        </w:rPr>
        <w:t xml:space="preserve">город </w:t>
      </w:r>
      <w:r w:rsidR="00FE6717" w:rsidRPr="00460B7C">
        <w:rPr>
          <w:rFonts w:ascii="PT Astra Serif" w:hAnsi="PT Astra Serif"/>
          <w:sz w:val="28"/>
          <w:szCs w:val="28"/>
        </w:rPr>
        <w:t>Балашов</w:t>
      </w:r>
      <w:r w:rsidR="008D261C" w:rsidRPr="00460B7C">
        <w:rPr>
          <w:rFonts w:ascii="PT Astra Serif" w:hAnsi="PT Astra Serif"/>
          <w:sz w:val="28"/>
          <w:szCs w:val="28"/>
        </w:rPr>
        <w:t xml:space="preserve"> </w:t>
      </w:r>
      <w:r w:rsidR="009503EE" w:rsidRPr="00460B7C">
        <w:rPr>
          <w:rFonts w:ascii="PT Astra Serif" w:hAnsi="PT Astra Serif"/>
          <w:sz w:val="28"/>
          <w:szCs w:val="28"/>
        </w:rPr>
        <w:t>Балашовского</w:t>
      </w:r>
      <w:r w:rsidR="00367B5C" w:rsidRPr="00460B7C">
        <w:rPr>
          <w:rFonts w:ascii="PT Astra Serif" w:hAnsi="PT Astra Serif"/>
          <w:sz w:val="28"/>
          <w:szCs w:val="28"/>
        </w:rPr>
        <w:t xml:space="preserve"> </w:t>
      </w:r>
      <w:r w:rsidR="009503EE" w:rsidRPr="00460B7C">
        <w:rPr>
          <w:rFonts w:ascii="PT Astra Serif" w:hAnsi="PT Astra Serif"/>
          <w:sz w:val="28"/>
          <w:szCs w:val="28"/>
        </w:rPr>
        <w:t xml:space="preserve">муниципального </w:t>
      </w:r>
      <w:r w:rsidR="00367B5C" w:rsidRPr="00460B7C">
        <w:rPr>
          <w:rFonts w:ascii="PT Astra Serif" w:hAnsi="PT Astra Serif"/>
          <w:sz w:val="28"/>
          <w:szCs w:val="28"/>
        </w:rPr>
        <w:t xml:space="preserve">района  </w:t>
      </w:r>
    </w:p>
    <w:p w:rsidR="009503EE" w:rsidRPr="00460B7C" w:rsidRDefault="00367B5C" w:rsidP="009503EE">
      <w:pPr>
        <w:rPr>
          <w:rFonts w:ascii="PT Astra Serif" w:hAnsi="PT Astra Serif"/>
          <w:sz w:val="28"/>
          <w:szCs w:val="28"/>
        </w:rPr>
      </w:pPr>
      <w:r w:rsidRPr="00460B7C">
        <w:rPr>
          <w:rFonts w:ascii="PT Astra Serif" w:hAnsi="PT Astra Serif"/>
          <w:sz w:val="28"/>
          <w:szCs w:val="28"/>
        </w:rPr>
        <w:t>на 20</w:t>
      </w:r>
      <w:r w:rsidR="001C1926" w:rsidRPr="00460B7C">
        <w:rPr>
          <w:rFonts w:ascii="PT Astra Serif" w:hAnsi="PT Astra Serif"/>
          <w:sz w:val="28"/>
          <w:szCs w:val="28"/>
        </w:rPr>
        <w:t>22</w:t>
      </w:r>
      <w:r w:rsidRPr="00460B7C">
        <w:rPr>
          <w:rFonts w:ascii="PT Astra Serif" w:hAnsi="PT Astra Serif"/>
          <w:sz w:val="28"/>
          <w:szCs w:val="28"/>
        </w:rPr>
        <w:t>-202</w:t>
      </w:r>
      <w:r w:rsidR="00D62E54" w:rsidRPr="00460B7C">
        <w:rPr>
          <w:rFonts w:ascii="PT Astra Serif" w:hAnsi="PT Astra Serif"/>
          <w:sz w:val="28"/>
          <w:szCs w:val="28"/>
        </w:rPr>
        <w:t>6</w:t>
      </w:r>
      <w:r w:rsidR="009503EE" w:rsidRPr="00460B7C">
        <w:rPr>
          <w:rFonts w:ascii="PT Astra Serif" w:hAnsi="PT Astra Serif"/>
          <w:sz w:val="28"/>
          <w:szCs w:val="28"/>
        </w:rPr>
        <w:t xml:space="preserve"> годы»</w:t>
      </w:r>
      <w:r w:rsidR="00987AC1" w:rsidRPr="00460B7C">
        <w:rPr>
          <w:rFonts w:ascii="PT Astra Serif" w:hAnsi="PT Astra Serif"/>
          <w:sz w:val="28"/>
          <w:szCs w:val="28"/>
        </w:rPr>
        <w:t>»</w:t>
      </w:r>
    </w:p>
    <w:p w:rsidR="00DD00EF" w:rsidRPr="00460B7C" w:rsidRDefault="009503EE" w:rsidP="00247380">
      <w:pPr>
        <w:shd w:val="clear" w:color="auto" w:fill="FFFFFF"/>
        <w:spacing w:before="250" w:after="77" w:line="276" w:lineRule="auto"/>
        <w:ind w:firstLine="709"/>
        <w:jc w:val="both"/>
        <w:rPr>
          <w:rFonts w:ascii="PT Astra Serif" w:hAnsi="PT Astra Serif"/>
          <w:b w:val="0"/>
          <w:sz w:val="28"/>
          <w:szCs w:val="28"/>
        </w:rPr>
      </w:pPr>
      <w:r w:rsidRPr="00460B7C">
        <w:rPr>
          <w:rFonts w:ascii="PT Astra Serif" w:hAnsi="PT Astra Serif"/>
          <w:b w:val="0"/>
          <w:sz w:val="28"/>
          <w:szCs w:val="28"/>
        </w:rPr>
        <w:t xml:space="preserve">На основании </w:t>
      </w:r>
      <w:r w:rsidR="00DD00EF" w:rsidRPr="00460B7C">
        <w:rPr>
          <w:rFonts w:ascii="PT Astra Serif" w:hAnsi="PT Astra Serif"/>
          <w:b w:val="0"/>
          <w:sz w:val="28"/>
          <w:szCs w:val="28"/>
        </w:rPr>
        <w:t>Конституци</w:t>
      </w:r>
      <w:r w:rsidR="00415D26" w:rsidRPr="00460B7C">
        <w:rPr>
          <w:rFonts w:ascii="PT Astra Serif" w:hAnsi="PT Astra Serif"/>
          <w:b w:val="0"/>
          <w:sz w:val="28"/>
          <w:szCs w:val="28"/>
        </w:rPr>
        <w:t>и</w:t>
      </w:r>
      <w:r w:rsidR="00DD00EF" w:rsidRPr="00460B7C">
        <w:rPr>
          <w:rFonts w:ascii="PT Astra Serif" w:hAnsi="PT Astra Serif"/>
          <w:b w:val="0"/>
          <w:sz w:val="28"/>
          <w:szCs w:val="28"/>
        </w:rPr>
        <w:t xml:space="preserve"> Российской Федерации, Гражданский кодекс Российской Федерации, Жилищный кодекс Российской Федерации, Федеральный закон от 21 июля 2007 года № 185-ФЗ «О Фонде содействия реформированию жилищно-коммунального хозяйства» (далее – Федеральный закон),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жилищного фонда» (далее – Правила)</w:t>
      </w:r>
      <w:r w:rsidR="00247380" w:rsidRPr="00460B7C">
        <w:rPr>
          <w:rFonts w:ascii="PT Astra Serif" w:hAnsi="PT Astra Serif"/>
          <w:b w:val="0"/>
          <w:sz w:val="28"/>
          <w:szCs w:val="28"/>
        </w:rPr>
        <w:t>, постановление Правительства Саратовской области от 26 сентября 2022 года № 931-П</w:t>
      </w:r>
      <w:r w:rsidR="00247380" w:rsidRPr="00460B7C">
        <w:rPr>
          <w:rFonts w:ascii="PT Astra Serif" w:eastAsia="Calibri" w:hAnsi="PT Astra Serif"/>
          <w:b w:val="0"/>
          <w:bCs w:val="0"/>
          <w:sz w:val="28"/>
          <w:szCs w:val="28"/>
          <w:lang w:eastAsia="en-US"/>
        </w:rPr>
        <w:t xml:space="preserve"> Об утверждении</w:t>
      </w:r>
      <w:r w:rsidR="00247380" w:rsidRPr="00460B7C">
        <w:rPr>
          <w:rFonts w:ascii="PT Astra Serif" w:hAnsi="PT Astra Serif"/>
          <w:b w:val="0"/>
          <w:sz w:val="28"/>
          <w:szCs w:val="28"/>
        </w:rPr>
        <w:t xml:space="preserve"> областной адресной программы «Переселение граждан из аварийного жилищного фонда» на 2022-2026 годы</w:t>
      </w:r>
      <w:r w:rsidR="00A77A55" w:rsidRPr="00460B7C">
        <w:rPr>
          <w:rFonts w:ascii="PT Astra Serif" w:hAnsi="PT Astra Serif"/>
          <w:b w:val="0"/>
          <w:sz w:val="28"/>
          <w:szCs w:val="28"/>
        </w:rPr>
        <w:t>, администрация Балашовского муниципального района</w:t>
      </w:r>
    </w:p>
    <w:p w:rsidR="00AA27A5" w:rsidRPr="00460B7C" w:rsidRDefault="009503EE" w:rsidP="003E09C8">
      <w:pPr>
        <w:shd w:val="clear" w:color="auto" w:fill="FFFFFF"/>
        <w:spacing w:before="250" w:after="100" w:afterAutospacing="1" w:line="276" w:lineRule="auto"/>
        <w:jc w:val="center"/>
        <w:rPr>
          <w:rFonts w:ascii="PT Astra Serif" w:hAnsi="PT Astra Serif"/>
          <w:sz w:val="28"/>
          <w:szCs w:val="28"/>
        </w:rPr>
      </w:pPr>
      <w:r w:rsidRPr="00460B7C">
        <w:rPr>
          <w:rFonts w:ascii="PT Astra Serif" w:hAnsi="PT Astra Serif"/>
          <w:sz w:val="28"/>
          <w:szCs w:val="28"/>
        </w:rPr>
        <w:t>ПОСТАНОВЛЯЕТ:</w:t>
      </w:r>
    </w:p>
    <w:p w:rsidR="001D1BDA" w:rsidRPr="00460B7C" w:rsidRDefault="009503EE" w:rsidP="001D1BDA">
      <w:pPr>
        <w:ind w:firstLine="708"/>
        <w:jc w:val="both"/>
        <w:rPr>
          <w:rFonts w:ascii="PT Astra Serif" w:hAnsi="PT Astra Serif"/>
          <w:b w:val="0"/>
          <w:sz w:val="28"/>
          <w:szCs w:val="28"/>
        </w:rPr>
      </w:pPr>
      <w:r w:rsidRPr="00460B7C">
        <w:rPr>
          <w:rFonts w:ascii="PT Astra Serif" w:hAnsi="PT Astra Serif"/>
          <w:b w:val="0"/>
          <w:sz w:val="28"/>
          <w:szCs w:val="28"/>
        </w:rPr>
        <w:t>1.</w:t>
      </w:r>
      <w:r w:rsidR="00BA4B02" w:rsidRPr="00460B7C">
        <w:rPr>
          <w:rFonts w:ascii="PT Astra Serif" w:hAnsi="PT Astra Serif"/>
          <w:b w:val="0"/>
          <w:sz w:val="28"/>
          <w:szCs w:val="28"/>
        </w:rPr>
        <w:t xml:space="preserve"> </w:t>
      </w:r>
      <w:r w:rsidR="00D85BDA" w:rsidRPr="00460B7C">
        <w:rPr>
          <w:rFonts w:ascii="PT Astra Serif" w:hAnsi="PT Astra Serif"/>
          <w:b w:val="0"/>
          <w:sz w:val="28"/>
          <w:szCs w:val="28"/>
        </w:rPr>
        <w:t xml:space="preserve">Внести изменения в постановление администрации Балашовского муниципального района </w:t>
      </w:r>
      <w:r w:rsidR="00576CD7" w:rsidRPr="00460B7C">
        <w:rPr>
          <w:rFonts w:ascii="PT Astra Serif" w:hAnsi="PT Astra Serif"/>
          <w:b w:val="0"/>
          <w:sz w:val="28"/>
          <w:szCs w:val="28"/>
        </w:rPr>
        <w:t>от 29.11.2022 г.</w:t>
      </w:r>
      <w:r w:rsidR="00F834F4" w:rsidRPr="00460B7C">
        <w:rPr>
          <w:rFonts w:ascii="PT Astra Serif" w:hAnsi="PT Astra Serif"/>
          <w:b w:val="0"/>
          <w:sz w:val="28"/>
          <w:szCs w:val="28"/>
        </w:rPr>
        <w:t xml:space="preserve"> №</w:t>
      </w:r>
      <w:r w:rsidR="00F61818" w:rsidRPr="00460B7C">
        <w:rPr>
          <w:rFonts w:ascii="PT Astra Serif" w:hAnsi="PT Astra Serif"/>
          <w:b w:val="0"/>
          <w:sz w:val="28"/>
          <w:szCs w:val="28"/>
        </w:rPr>
        <w:t xml:space="preserve"> </w:t>
      </w:r>
      <w:r w:rsidR="00F834F4" w:rsidRPr="00460B7C">
        <w:rPr>
          <w:rFonts w:ascii="PT Astra Serif" w:hAnsi="PT Astra Serif"/>
          <w:b w:val="0"/>
          <w:sz w:val="28"/>
          <w:szCs w:val="28"/>
        </w:rPr>
        <w:t>409-п</w:t>
      </w:r>
      <w:r w:rsidR="001D1BDA" w:rsidRPr="00460B7C">
        <w:rPr>
          <w:rFonts w:ascii="PT Astra Serif" w:hAnsi="PT Astra Serif"/>
          <w:b w:val="0"/>
          <w:sz w:val="28"/>
          <w:szCs w:val="28"/>
        </w:rPr>
        <w:t xml:space="preserve"> «Об </w:t>
      </w:r>
      <w:r w:rsidR="00576CD7" w:rsidRPr="00460B7C">
        <w:rPr>
          <w:rFonts w:ascii="PT Astra Serif" w:hAnsi="PT Astra Serif"/>
          <w:b w:val="0"/>
          <w:sz w:val="28"/>
          <w:szCs w:val="28"/>
        </w:rPr>
        <w:t xml:space="preserve">утверждении  муниципальной </w:t>
      </w:r>
      <w:r w:rsidR="001D1BDA" w:rsidRPr="00460B7C">
        <w:rPr>
          <w:rFonts w:ascii="PT Astra Serif" w:hAnsi="PT Astra Serif"/>
          <w:b w:val="0"/>
          <w:sz w:val="28"/>
          <w:szCs w:val="28"/>
        </w:rPr>
        <w:t xml:space="preserve">программы </w:t>
      </w:r>
      <w:r w:rsidR="00576CD7" w:rsidRPr="00460B7C">
        <w:rPr>
          <w:rFonts w:ascii="PT Astra Serif" w:hAnsi="PT Astra Serif"/>
          <w:b w:val="0"/>
          <w:sz w:val="28"/>
          <w:szCs w:val="28"/>
        </w:rPr>
        <w:t>«Адресная программа по перес</w:t>
      </w:r>
      <w:r w:rsidR="001D1BDA" w:rsidRPr="00460B7C">
        <w:rPr>
          <w:rFonts w:ascii="PT Astra Serif" w:hAnsi="PT Astra Serif"/>
          <w:b w:val="0"/>
          <w:sz w:val="28"/>
          <w:szCs w:val="28"/>
        </w:rPr>
        <w:t xml:space="preserve">елению граждан из аварийного жилищного фонда </w:t>
      </w:r>
      <w:r w:rsidR="00576CD7" w:rsidRPr="00460B7C">
        <w:rPr>
          <w:rFonts w:ascii="PT Astra Serif" w:hAnsi="PT Astra Serif"/>
          <w:b w:val="0"/>
          <w:sz w:val="28"/>
          <w:szCs w:val="28"/>
        </w:rPr>
        <w:t>на территории</w:t>
      </w:r>
      <w:r w:rsidR="001D1BDA" w:rsidRPr="00460B7C">
        <w:rPr>
          <w:rFonts w:ascii="PT Astra Serif" w:hAnsi="PT Astra Serif"/>
          <w:b w:val="0"/>
          <w:sz w:val="28"/>
          <w:szCs w:val="28"/>
        </w:rPr>
        <w:t xml:space="preserve"> муниципального образования город </w:t>
      </w:r>
      <w:r w:rsidR="00576CD7" w:rsidRPr="00460B7C">
        <w:rPr>
          <w:rFonts w:ascii="PT Astra Serif" w:hAnsi="PT Astra Serif"/>
          <w:b w:val="0"/>
          <w:sz w:val="28"/>
          <w:szCs w:val="28"/>
        </w:rPr>
        <w:t>Балашов</w:t>
      </w:r>
      <w:r w:rsidR="00222941" w:rsidRPr="00460B7C">
        <w:rPr>
          <w:rFonts w:ascii="PT Astra Serif" w:hAnsi="PT Astra Serif"/>
          <w:b w:val="0"/>
          <w:sz w:val="28"/>
          <w:szCs w:val="28"/>
        </w:rPr>
        <w:t xml:space="preserve"> </w:t>
      </w:r>
      <w:r w:rsidR="00576CD7" w:rsidRPr="00460B7C">
        <w:rPr>
          <w:rFonts w:ascii="PT Astra Serif" w:hAnsi="PT Astra Serif"/>
          <w:b w:val="0"/>
          <w:sz w:val="28"/>
          <w:szCs w:val="28"/>
        </w:rPr>
        <w:t>Балашов</w:t>
      </w:r>
      <w:r w:rsidR="001D1BDA" w:rsidRPr="00460B7C">
        <w:rPr>
          <w:rFonts w:ascii="PT Astra Serif" w:hAnsi="PT Astra Serif"/>
          <w:b w:val="0"/>
          <w:sz w:val="28"/>
          <w:szCs w:val="28"/>
        </w:rPr>
        <w:t xml:space="preserve">ского муниципального района на </w:t>
      </w:r>
      <w:r w:rsidR="00576CD7" w:rsidRPr="00460B7C">
        <w:rPr>
          <w:rFonts w:ascii="PT Astra Serif" w:hAnsi="PT Astra Serif"/>
          <w:b w:val="0"/>
          <w:sz w:val="28"/>
          <w:szCs w:val="28"/>
        </w:rPr>
        <w:t>2022-2026 годы»»</w:t>
      </w:r>
      <w:r w:rsidR="001D1BDA" w:rsidRPr="00460B7C">
        <w:rPr>
          <w:rFonts w:ascii="PT Astra Serif" w:hAnsi="PT Astra Serif"/>
          <w:b w:val="0"/>
          <w:sz w:val="28"/>
          <w:szCs w:val="28"/>
        </w:rPr>
        <w:t xml:space="preserve">, изложив </w:t>
      </w:r>
      <w:r w:rsidR="00A77A55" w:rsidRPr="00460B7C">
        <w:rPr>
          <w:rFonts w:ascii="PT Astra Serif" w:hAnsi="PT Astra Serif"/>
          <w:b w:val="0"/>
          <w:sz w:val="28"/>
          <w:szCs w:val="28"/>
        </w:rPr>
        <w:t>в новой редакции</w:t>
      </w:r>
      <w:r w:rsidR="001D1BDA" w:rsidRPr="00460B7C">
        <w:rPr>
          <w:rFonts w:ascii="PT Astra Serif" w:hAnsi="PT Astra Serif"/>
          <w:b w:val="0"/>
          <w:sz w:val="28"/>
          <w:szCs w:val="28"/>
        </w:rPr>
        <w:t xml:space="preserve"> (приложение прилагается).</w:t>
      </w:r>
    </w:p>
    <w:p w:rsidR="001D1BDA" w:rsidRPr="00460B7C" w:rsidRDefault="001D1BDA" w:rsidP="001D1BDA">
      <w:pPr>
        <w:rPr>
          <w:rFonts w:ascii="PT Astra Serif" w:hAnsi="PT Astra Serif"/>
          <w:b w:val="0"/>
          <w:sz w:val="28"/>
          <w:szCs w:val="28"/>
        </w:rPr>
        <w:sectPr w:rsidR="001D1BDA" w:rsidRPr="00460B7C" w:rsidSect="00BD4E93">
          <w:footerReference w:type="default" r:id="rId8"/>
          <w:pgSz w:w="11906" w:h="16838"/>
          <w:pgMar w:top="1985" w:right="567" w:bottom="1701" w:left="1134" w:header="709" w:footer="709" w:gutter="0"/>
          <w:cols w:space="708"/>
          <w:docGrid w:linePitch="360"/>
        </w:sectPr>
      </w:pPr>
    </w:p>
    <w:p w:rsidR="009503EE" w:rsidRPr="00460B7C" w:rsidRDefault="00E30436" w:rsidP="008A66DD">
      <w:pPr>
        <w:jc w:val="both"/>
        <w:rPr>
          <w:rFonts w:ascii="PT Astra Serif" w:hAnsi="PT Astra Serif"/>
          <w:b w:val="0"/>
          <w:sz w:val="28"/>
          <w:szCs w:val="28"/>
        </w:rPr>
      </w:pPr>
      <w:r w:rsidRPr="00460B7C">
        <w:rPr>
          <w:rFonts w:ascii="PT Astra Serif" w:hAnsi="PT Astra Serif"/>
          <w:b w:val="0"/>
          <w:sz w:val="28"/>
          <w:szCs w:val="28"/>
        </w:rPr>
        <w:lastRenderedPageBreak/>
        <w:tab/>
      </w:r>
      <w:r w:rsidR="00A233D8" w:rsidRPr="00460B7C">
        <w:rPr>
          <w:rFonts w:ascii="PT Astra Serif" w:hAnsi="PT Astra Serif"/>
          <w:b w:val="0"/>
          <w:sz w:val="28"/>
          <w:szCs w:val="28"/>
        </w:rPr>
        <w:t>2</w:t>
      </w:r>
      <w:r w:rsidR="009503EE" w:rsidRPr="00460B7C">
        <w:rPr>
          <w:rFonts w:ascii="PT Astra Serif" w:hAnsi="PT Astra Serif"/>
          <w:b w:val="0"/>
          <w:sz w:val="28"/>
          <w:szCs w:val="28"/>
        </w:rPr>
        <w:t xml:space="preserve">. </w:t>
      </w:r>
      <w:r w:rsidR="001D1BDA" w:rsidRPr="00460B7C">
        <w:rPr>
          <w:rFonts w:ascii="PT Astra Serif" w:hAnsi="PT Astra Serif"/>
          <w:b w:val="0"/>
          <w:sz w:val="28"/>
          <w:szCs w:val="28"/>
        </w:rPr>
        <w:t xml:space="preserve">Отделу информации и </w:t>
      </w:r>
      <w:r w:rsidR="00367B5C" w:rsidRPr="00460B7C">
        <w:rPr>
          <w:rFonts w:ascii="PT Astra Serif" w:hAnsi="PT Astra Serif"/>
          <w:b w:val="0"/>
          <w:sz w:val="28"/>
          <w:szCs w:val="28"/>
        </w:rPr>
        <w:t>общественных отношений администрации Балашовского муниципального района (</w:t>
      </w:r>
      <w:r w:rsidR="00F61818" w:rsidRPr="00460B7C">
        <w:rPr>
          <w:rFonts w:ascii="PT Astra Serif" w:hAnsi="PT Astra Serif"/>
          <w:b w:val="0"/>
          <w:sz w:val="28"/>
          <w:szCs w:val="28"/>
        </w:rPr>
        <w:t>А.А. Храмов</w:t>
      </w:r>
      <w:r w:rsidR="00367B5C" w:rsidRPr="00460B7C">
        <w:rPr>
          <w:rFonts w:ascii="PT Astra Serif" w:hAnsi="PT Astra Serif"/>
          <w:b w:val="0"/>
          <w:sz w:val="28"/>
          <w:szCs w:val="28"/>
        </w:rPr>
        <w:t>) опубликовать настоящее постановление в средствах массовой информации</w:t>
      </w:r>
      <w:r w:rsidR="00994310" w:rsidRPr="00460B7C">
        <w:rPr>
          <w:rFonts w:ascii="PT Astra Serif" w:hAnsi="PT Astra Serif"/>
          <w:b w:val="0"/>
          <w:sz w:val="28"/>
          <w:szCs w:val="28"/>
        </w:rPr>
        <w:t>.</w:t>
      </w:r>
    </w:p>
    <w:p w:rsidR="009503EE" w:rsidRPr="00460B7C" w:rsidRDefault="00A233D8" w:rsidP="003E09C8">
      <w:pPr>
        <w:keepLines/>
        <w:spacing w:line="276" w:lineRule="auto"/>
        <w:ind w:firstLine="709"/>
        <w:jc w:val="both"/>
        <w:rPr>
          <w:rFonts w:ascii="PT Astra Serif" w:hAnsi="PT Astra Serif"/>
          <w:b w:val="0"/>
          <w:sz w:val="28"/>
          <w:szCs w:val="28"/>
        </w:rPr>
      </w:pPr>
      <w:r w:rsidRPr="00460B7C">
        <w:rPr>
          <w:rFonts w:ascii="PT Astra Serif" w:hAnsi="PT Astra Serif"/>
          <w:b w:val="0"/>
          <w:sz w:val="28"/>
          <w:szCs w:val="28"/>
        </w:rPr>
        <w:t>3</w:t>
      </w:r>
      <w:r w:rsidR="009503EE" w:rsidRPr="00460B7C">
        <w:rPr>
          <w:rFonts w:ascii="PT Astra Serif" w:hAnsi="PT Astra Serif"/>
          <w:b w:val="0"/>
          <w:sz w:val="28"/>
          <w:szCs w:val="28"/>
        </w:rPr>
        <w:t xml:space="preserve">. </w:t>
      </w:r>
      <w:r w:rsidR="00E30436" w:rsidRPr="00460B7C">
        <w:rPr>
          <w:rFonts w:ascii="PT Astra Serif" w:hAnsi="PT Astra Serif"/>
          <w:b w:val="0"/>
          <w:sz w:val="28"/>
          <w:szCs w:val="28"/>
        </w:rPr>
        <w:t>Настоящее п</w:t>
      </w:r>
      <w:r w:rsidR="00367B5C" w:rsidRPr="00460B7C">
        <w:rPr>
          <w:rFonts w:ascii="PT Astra Serif" w:hAnsi="PT Astra Serif"/>
          <w:b w:val="0"/>
          <w:sz w:val="28"/>
          <w:szCs w:val="28"/>
        </w:rPr>
        <w:t>остановление вступает в силу с момента опубликования</w:t>
      </w:r>
      <w:r w:rsidR="008A66DD" w:rsidRPr="00460B7C">
        <w:rPr>
          <w:rFonts w:ascii="PT Astra Serif" w:hAnsi="PT Astra Serif"/>
          <w:b w:val="0"/>
          <w:sz w:val="28"/>
          <w:szCs w:val="28"/>
        </w:rPr>
        <w:t xml:space="preserve"> (обнародования)</w:t>
      </w:r>
      <w:r w:rsidR="009503EE" w:rsidRPr="00460B7C">
        <w:rPr>
          <w:rFonts w:ascii="PT Astra Serif" w:hAnsi="PT Astra Serif"/>
          <w:b w:val="0"/>
          <w:sz w:val="28"/>
          <w:szCs w:val="28"/>
        </w:rPr>
        <w:t>.</w:t>
      </w:r>
    </w:p>
    <w:p w:rsidR="009F21AA" w:rsidRPr="00460B7C" w:rsidRDefault="00A233D8" w:rsidP="003E09C8">
      <w:pPr>
        <w:shd w:val="clear" w:color="auto" w:fill="FFFFFF"/>
        <w:tabs>
          <w:tab w:val="left" w:pos="662"/>
        </w:tabs>
        <w:ind w:right="29" w:firstLine="709"/>
        <w:jc w:val="both"/>
        <w:rPr>
          <w:rFonts w:ascii="PT Astra Serif" w:hAnsi="PT Astra Serif"/>
          <w:b w:val="0"/>
          <w:bCs w:val="0"/>
          <w:sz w:val="28"/>
          <w:szCs w:val="28"/>
        </w:rPr>
      </w:pPr>
      <w:r w:rsidRPr="00460B7C">
        <w:rPr>
          <w:rFonts w:ascii="PT Astra Serif" w:hAnsi="PT Astra Serif"/>
          <w:b w:val="0"/>
          <w:bCs w:val="0"/>
          <w:sz w:val="28"/>
          <w:szCs w:val="28"/>
        </w:rPr>
        <w:t>4</w:t>
      </w:r>
      <w:r w:rsidR="0031467D" w:rsidRPr="00460B7C">
        <w:rPr>
          <w:rFonts w:ascii="PT Astra Serif" w:hAnsi="PT Astra Serif"/>
          <w:b w:val="0"/>
          <w:bCs w:val="0"/>
          <w:sz w:val="28"/>
          <w:szCs w:val="28"/>
        </w:rPr>
        <w:t xml:space="preserve">. </w:t>
      </w:r>
      <w:r w:rsidR="0088615B" w:rsidRPr="00460B7C">
        <w:rPr>
          <w:rFonts w:ascii="PT Astra Serif" w:hAnsi="PT Astra Serif"/>
          <w:b w:val="0"/>
          <w:bCs w:val="0"/>
          <w:sz w:val="28"/>
          <w:szCs w:val="28"/>
        </w:rPr>
        <w:t xml:space="preserve">Контроль над исполнением настоящего постановления возложить на     </w:t>
      </w:r>
      <w:r w:rsidR="00D64302" w:rsidRPr="00460B7C">
        <w:rPr>
          <w:rFonts w:ascii="PT Astra Serif" w:hAnsi="PT Astra Serif"/>
          <w:b w:val="0"/>
          <w:bCs w:val="0"/>
          <w:sz w:val="28"/>
          <w:szCs w:val="28"/>
        </w:rPr>
        <w:t xml:space="preserve">первого </w:t>
      </w:r>
      <w:r w:rsidR="0088615B" w:rsidRPr="00460B7C">
        <w:rPr>
          <w:rFonts w:ascii="PT Astra Serif" w:hAnsi="PT Astra Serif"/>
          <w:b w:val="0"/>
          <w:bCs w:val="0"/>
          <w:sz w:val="28"/>
          <w:szCs w:val="28"/>
        </w:rPr>
        <w:t xml:space="preserve">заместителя главы администрации Балашовского муниципального района  </w:t>
      </w:r>
      <w:r w:rsidR="00D64302" w:rsidRPr="00460B7C">
        <w:rPr>
          <w:rFonts w:ascii="PT Astra Serif" w:hAnsi="PT Astra Serif"/>
          <w:b w:val="0"/>
          <w:bCs w:val="0"/>
          <w:sz w:val="28"/>
          <w:szCs w:val="28"/>
        </w:rPr>
        <w:t xml:space="preserve">М.И. </w:t>
      </w:r>
      <w:r w:rsidR="0088615B" w:rsidRPr="00460B7C">
        <w:rPr>
          <w:rFonts w:ascii="PT Astra Serif" w:hAnsi="PT Astra Serif"/>
          <w:b w:val="0"/>
          <w:bCs w:val="0"/>
          <w:sz w:val="28"/>
          <w:szCs w:val="28"/>
        </w:rPr>
        <w:t xml:space="preserve">Захарова </w:t>
      </w:r>
    </w:p>
    <w:p w:rsidR="0088615B" w:rsidRPr="00460B7C" w:rsidRDefault="0088615B" w:rsidP="0088615B">
      <w:pPr>
        <w:shd w:val="clear" w:color="auto" w:fill="FFFFFF"/>
        <w:tabs>
          <w:tab w:val="left" w:pos="662"/>
        </w:tabs>
        <w:ind w:right="29"/>
        <w:jc w:val="both"/>
        <w:rPr>
          <w:rFonts w:ascii="PT Astra Serif" w:hAnsi="PT Astra Serif"/>
          <w:b w:val="0"/>
          <w:bCs w:val="0"/>
          <w:sz w:val="28"/>
          <w:szCs w:val="28"/>
        </w:rPr>
      </w:pPr>
    </w:p>
    <w:p w:rsidR="0088615B" w:rsidRPr="00460B7C" w:rsidRDefault="0088615B" w:rsidP="0088615B">
      <w:pPr>
        <w:shd w:val="clear" w:color="auto" w:fill="FFFFFF"/>
        <w:tabs>
          <w:tab w:val="left" w:pos="662"/>
        </w:tabs>
        <w:ind w:right="29"/>
        <w:jc w:val="both"/>
        <w:rPr>
          <w:rFonts w:ascii="PT Astra Serif" w:hAnsi="PT Astra Serif"/>
          <w:b w:val="0"/>
          <w:sz w:val="28"/>
          <w:szCs w:val="28"/>
        </w:rPr>
      </w:pPr>
    </w:p>
    <w:p w:rsidR="002B1D42" w:rsidRPr="00460B7C" w:rsidRDefault="00686661" w:rsidP="009503EE">
      <w:pPr>
        <w:rPr>
          <w:rFonts w:ascii="PT Astra Serif" w:hAnsi="PT Astra Serif"/>
          <w:sz w:val="28"/>
          <w:szCs w:val="28"/>
        </w:rPr>
      </w:pPr>
      <w:r w:rsidRPr="00460B7C">
        <w:rPr>
          <w:rFonts w:ascii="PT Astra Serif" w:hAnsi="PT Astra Serif"/>
          <w:sz w:val="28"/>
          <w:szCs w:val="28"/>
        </w:rPr>
        <w:t>Глава</w:t>
      </w:r>
      <w:r w:rsidR="001D1BDA" w:rsidRPr="00460B7C">
        <w:rPr>
          <w:rFonts w:ascii="PT Astra Serif" w:hAnsi="PT Astra Serif"/>
          <w:sz w:val="28"/>
          <w:szCs w:val="28"/>
        </w:rPr>
        <w:t xml:space="preserve"> </w:t>
      </w:r>
      <w:r w:rsidR="00D64302" w:rsidRPr="00460B7C">
        <w:rPr>
          <w:rFonts w:ascii="PT Astra Serif" w:hAnsi="PT Astra Serif"/>
          <w:sz w:val="28"/>
          <w:szCs w:val="28"/>
        </w:rPr>
        <w:t>Балашовского</w:t>
      </w:r>
    </w:p>
    <w:p w:rsidR="009503EE" w:rsidRPr="00460B7C" w:rsidRDefault="009503EE" w:rsidP="009503EE">
      <w:pPr>
        <w:rPr>
          <w:rFonts w:ascii="PT Astra Serif" w:hAnsi="PT Astra Serif"/>
          <w:sz w:val="28"/>
          <w:szCs w:val="28"/>
        </w:rPr>
      </w:pPr>
      <w:r w:rsidRPr="00460B7C">
        <w:rPr>
          <w:rFonts w:ascii="PT Astra Serif" w:hAnsi="PT Astra Serif"/>
          <w:sz w:val="28"/>
          <w:szCs w:val="28"/>
        </w:rPr>
        <w:t xml:space="preserve">муниципального района       </w:t>
      </w:r>
      <w:r w:rsidR="009F21AA" w:rsidRPr="00460B7C">
        <w:rPr>
          <w:rFonts w:ascii="PT Astra Serif" w:hAnsi="PT Astra Serif"/>
          <w:sz w:val="28"/>
          <w:szCs w:val="28"/>
        </w:rPr>
        <w:t xml:space="preserve">           </w:t>
      </w:r>
      <w:r w:rsidR="001D1BDA" w:rsidRPr="00460B7C">
        <w:rPr>
          <w:rFonts w:ascii="PT Astra Serif" w:hAnsi="PT Astra Serif"/>
          <w:sz w:val="28"/>
          <w:szCs w:val="28"/>
        </w:rPr>
        <w:t xml:space="preserve">     </w:t>
      </w:r>
      <w:r w:rsidR="009F21AA" w:rsidRPr="00460B7C">
        <w:rPr>
          <w:rFonts w:ascii="PT Astra Serif" w:hAnsi="PT Astra Serif"/>
          <w:sz w:val="28"/>
          <w:szCs w:val="28"/>
        </w:rPr>
        <w:t xml:space="preserve">            </w:t>
      </w:r>
      <w:r w:rsidR="00686661" w:rsidRPr="00460B7C">
        <w:rPr>
          <w:rFonts w:ascii="PT Astra Serif" w:hAnsi="PT Astra Serif"/>
          <w:sz w:val="28"/>
          <w:szCs w:val="28"/>
        </w:rPr>
        <w:t xml:space="preserve">      </w:t>
      </w:r>
      <w:r w:rsidR="00D64302" w:rsidRPr="00460B7C">
        <w:rPr>
          <w:rFonts w:ascii="PT Astra Serif" w:hAnsi="PT Astra Serif"/>
          <w:sz w:val="28"/>
          <w:szCs w:val="28"/>
        </w:rPr>
        <w:t xml:space="preserve">                         </w:t>
      </w:r>
      <w:r w:rsidR="00016F77" w:rsidRPr="00460B7C">
        <w:rPr>
          <w:rFonts w:ascii="PT Astra Serif" w:hAnsi="PT Astra Serif"/>
          <w:sz w:val="28"/>
          <w:szCs w:val="28"/>
        </w:rPr>
        <w:t xml:space="preserve">       </w:t>
      </w:r>
      <w:r w:rsidR="00686661" w:rsidRPr="00460B7C">
        <w:rPr>
          <w:rFonts w:ascii="PT Astra Serif" w:hAnsi="PT Astra Serif"/>
          <w:sz w:val="28"/>
          <w:szCs w:val="28"/>
        </w:rPr>
        <w:t>П.М</w:t>
      </w:r>
      <w:r w:rsidR="00F867EB" w:rsidRPr="00460B7C">
        <w:rPr>
          <w:rFonts w:ascii="PT Astra Serif" w:hAnsi="PT Astra Serif"/>
          <w:sz w:val="28"/>
          <w:szCs w:val="28"/>
        </w:rPr>
        <w:t>.</w:t>
      </w:r>
      <w:r w:rsidR="00686661" w:rsidRPr="00460B7C">
        <w:rPr>
          <w:rFonts w:ascii="PT Astra Serif" w:hAnsi="PT Astra Serif"/>
          <w:sz w:val="28"/>
          <w:szCs w:val="28"/>
        </w:rPr>
        <w:t xml:space="preserve"> Петраков</w:t>
      </w:r>
    </w:p>
    <w:p w:rsidR="009503EE" w:rsidRPr="00460B7C" w:rsidRDefault="009503EE" w:rsidP="009503EE">
      <w:pPr>
        <w:outlineLvl w:val="0"/>
        <w:rPr>
          <w:rFonts w:ascii="PT Astra Serif" w:hAnsi="PT Astra Serif"/>
          <w:b w:val="0"/>
          <w:sz w:val="28"/>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9503EE" w:rsidRPr="00632F50" w:rsidRDefault="009503EE"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1D1BDA" w:rsidRPr="00632F50" w:rsidRDefault="001D1BDA" w:rsidP="009503EE">
      <w:pPr>
        <w:outlineLvl w:val="0"/>
        <w:rPr>
          <w:rFonts w:ascii="PT Astra Serif" w:hAnsi="PT Astra Serif"/>
          <w:b w:val="0"/>
          <w:sz w:val="28"/>
          <w:highlight w:val="yellow"/>
        </w:rPr>
      </w:pPr>
    </w:p>
    <w:p w:rsidR="001D1BDA" w:rsidRPr="00632F50" w:rsidRDefault="001D1BDA"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632F50" w:rsidRDefault="00D64C64" w:rsidP="009503EE">
      <w:pPr>
        <w:outlineLvl w:val="0"/>
        <w:rPr>
          <w:rFonts w:ascii="PT Astra Serif" w:hAnsi="PT Astra Serif"/>
          <w:b w:val="0"/>
          <w:sz w:val="28"/>
          <w:highlight w:val="yellow"/>
        </w:rPr>
      </w:pPr>
    </w:p>
    <w:p w:rsidR="00D64C64" w:rsidRPr="00460B7C" w:rsidRDefault="001071D7" w:rsidP="00A026CF">
      <w:pPr>
        <w:jc w:val="right"/>
        <w:outlineLvl w:val="0"/>
        <w:rPr>
          <w:rFonts w:ascii="PT Astra Serif" w:hAnsi="PT Astra Serif"/>
          <w:b w:val="0"/>
          <w:sz w:val="24"/>
          <w:szCs w:val="24"/>
        </w:rPr>
      </w:pPr>
      <w:r w:rsidRPr="00460B7C">
        <w:rPr>
          <w:rFonts w:ascii="PT Astra Serif" w:hAnsi="PT Astra Serif"/>
          <w:b w:val="0"/>
          <w:sz w:val="24"/>
          <w:szCs w:val="24"/>
        </w:rPr>
        <w:t xml:space="preserve">Приложение к Постановлению администрации </w:t>
      </w:r>
    </w:p>
    <w:p w:rsidR="001071D7" w:rsidRPr="00460B7C" w:rsidRDefault="001071D7" w:rsidP="001071D7">
      <w:pPr>
        <w:jc w:val="center"/>
        <w:outlineLvl w:val="0"/>
        <w:rPr>
          <w:rFonts w:ascii="PT Astra Serif" w:hAnsi="PT Astra Serif"/>
          <w:b w:val="0"/>
          <w:sz w:val="24"/>
          <w:szCs w:val="24"/>
        </w:rPr>
      </w:pPr>
      <w:r w:rsidRPr="00460B7C">
        <w:rPr>
          <w:rFonts w:ascii="PT Astra Serif" w:hAnsi="PT Astra Serif"/>
          <w:b w:val="0"/>
          <w:sz w:val="24"/>
          <w:szCs w:val="24"/>
        </w:rPr>
        <w:t xml:space="preserve">                                                                       </w:t>
      </w:r>
      <w:r w:rsidR="001D1BDA" w:rsidRPr="00460B7C">
        <w:rPr>
          <w:rFonts w:ascii="PT Astra Serif" w:hAnsi="PT Astra Serif"/>
          <w:b w:val="0"/>
          <w:sz w:val="24"/>
          <w:szCs w:val="24"/>
        </w:rPr>
        <w:t xml:space="preserve">   </w:t>
      </w:r>
      <w:r w:rsidRPr="00460B7C">
        <w:rPr>
          <w:rFonts w:ascii="PT Astra Serif" w:hAnsi="PT Astra Serif"/>
          <w:b w:val="0"/>
          <w:sz w:val="24"/>
          <w:szCs w:val="24"/>
        </w:rPr>
        <w:t>Балашовского муниципального района</w:t>
      </w:r>
    </w:p>
    <w:p w:rsidR="001071D7" w:rsidRPr="00460B7C" w:rsidRDefault="001071D7" w:rsidP="001071D7">
      <w:pPr>
        <w:jc w:val="center"/>
        <w:outlineLvl w:val="0"/>
        <w:rPr>
          <w:rFonts w:ascii="PT Astra Serif" w:hAnsi="PT Astra Serif"/>
          <w:b w:val="0"/>
          <w:sz w:val="24"/>
          <w:szCs w:val="24"/>
        </w:rPr>
      </w:pPr>
      <w:r w:rsidRPr="00460B7C">
        <w:rPr>
          <w:rFonts w:ascii="PT Astra Serif" w:hAnsi="PT Astra Serif"/>
          <w:b w:val="0"/>
          <w:sz w:val="24"/>
          <w:szCs w:val="24"/>
        </w:rPr>
        <w:t xml:space="preserve">                                                            </w:t>
      </w:r>
      <w:r w:rsidR="001D1BDA" w:rsidRPr="00460B7C">
        <w:rPr>
          <w:rFonts w:ascii="PT Astra Serif" w:hAnsi="PT Astra Serif"/>
          <w:b w:val="0"/>
          <w:sz w:val="24"/>
          <w:szCs w:val="24"/>
        </w:rPr>
        <w:t xml:space="preserve">       </w:t>
      </w:r>
      <w:r w:rsidRPr="00460B7C">
        <w:rPr>
          <w:rFonts w:ascii="PT Astra Serif" w:hAnsi="PT Astra Serif"/>
          <w:b w:val="0"/>
          <w:sz w:val="24"/>
          <w:szCs w:val="24"/>
        </w:rPr>
        <w:t>от «_</w:t>
      </w:r>
      <w:r w:rsidR="00BD4E93">
        <w:rPr>
          <w:rFonts w:ascii="PT Astra Serif" w:hAnsi="PT Astra Serif"/>
          <w:b w:val="0"/>
          <w:sz w:val="24"/>
          <w:szCs w:val="24"/>
        </w:rPr>
        <w:t>17</w:t>
      </w:r>
      <w:r w:rsidRPr="00460B7C">
        <w:rPr>
          <w:rFonts w:ascii="PT Astra Serif" w:hAnsi="PT Astra Serif"/>
          <w:b w:val="0"/>
          <w:sz w:val="24"/>
          <w:szCs w:val="24"/>
        </w:rPr>
        <w:t>_»__</w:t>
      </w:r>
      <w:r w:rsidR="00BD4E93">
        <w:rPr>
          <w:rFonts w:ascii="PT Astra Serif" w:hAnsi="PT Astra Serif"/>
          <w:b w:val="0"/>
          <w:sz w:val="24"/>
          <w:szCs w:val="24"/>
        </w:rPr>
        <w:t>11</w:t>
      </w:r>
      <w:r w:rsidRPr="00460B7C">
        <w:rPr>
          <w:rFonts w:ascii="PT Astra Serif" w:hAnsi="PT Astra Serif"/>
          <w:b w:val="0"/>
          <w:sz w:val="24"/>
          <w:szCs w:val="24"/>
        </w:rPr>
        <w:t>______2023 г.</w:t>
      </w:r>
      <w:r w:rsidR="00BD4E93">
        <w:rPr>
          <w:rFonts w:ascii="PT Astra Serif" w:hAnsi="PT Astra Serif"/>
          <w:b w:val="0"/>
          <w:sz w:val="24"/>
          <w:szCs w:val="24"/>
        </w:rPr>
        <w:t xml:space="preserve"> 458-п </w:t>
      </w: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C55CB" w:rsidRPr="00460B7C" w:rsidRDefault="00DC55CB"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FD6962" w:rsidRPr="00460B7C" w:rsidRDefault="00FD6962" w:rsidP="00FD6962">
      <w:pPr>
        <w:widowControl/>
        <w:tabs>
          <w:tab w:val="left" w:pos="7876"/>
          <w:tab w:val="right" w:pos="9355"/>
        </w:tabs>
        <w:autoSpaceDE/>
        <w:autoSpaceDN/>
        <w:adjustRightInd/>
        <w:rPr>
          <w:rFonts w:ascii="PT Astra Serif" w:hAnsi="PT Astra Serif"/>
          <w:b w:val="0"/>
          <w:bCs w:val="0"/>
          <w:sz w:val="24"/>
          <w:szCs w:val="24"/>
        </w:rPr>
      </w:pPr>
    </w:p>
    <w:p w:rsidR="00FD6962" w:rsidRPr="00460B7C" w:rsidRDefault="004F4569" w:rsidP="001071D7">
      <w:pPr>
        <w:widowControl/>
        <w:tabs>
          <w:tab w:val="left" w:pos="7876"/>
          <w:tab w:val="right" w:pos="9355"/>
        </w:tabs>
        <w:autoSpaceDE/>
        <w:autoSpaceDN/>
        <w:adjustRightInd/>
        <w:jc w:val="right"/>
        <w:rPr>
          <w:rFonts w:ascii="PT Astra Serif" w:hAnsi="PT Astra Serif"/>
          <w:b w:val="0"/>
          <w:bCs w:val="0"/>
          <w:sz w:val="26"/>
          <w:szCs w:val="24"/>
        </w:rPr>
      </w:pPr>
      <w:r w:rsidRPr="00460B7C">
        <w:rPr>
          <w:rFonts w:ascii="PT Astra Serif" w:hAnsi="PT Astra Serif"/>
          <w:bCs w:val="0"/>
          <w:sz w:val="24"/>
          <w:szCs w:val="24"/>
        </w:rPr>
        <w:t xml:space="preserve">                                                                                     </w:t>
      </w: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1D1BDA"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 xml:space="preserve">Муниципальная </w:t>
      </w:r>
      <w:r w:rsidR="00FD6962" w:rsidRPr="00460B7C">
        <w:rPr>
          <w:rFonts w:ascii="PT Astra Serif" w:hAnsi="PT Astra Serif"/>
          <w:bCs w:val="0"/>
          <w:sz w:val="32"/>
          <w:szCs w:val="32"/>
        </w:rPr>
        <w:t>программа</w:t>
      </w:r>
    </w:p>
    <w:p w:rsidR="00FD6962" w:rsidRPr="00460B7C" w:rsidRDefault="00FD6962" w:rsidP="00FD6962">
      <w:pPr>
        <w:widowControl/>
        <w:autoSpaceDE/>
        <w:autoSpaceDN/>
        <w:adjustRightInd/>
        <w:jc w:val="center"/>
        <w:rPr>
          <w:rFonts w:ascii="PT Astra Serif" w:hAnsi="PT Astra Serif"/>
          <w:bCs w:val="0"/>
          <w:sz w:val="32"/>
          <w:szCs w:val="32"/>
        </w:rPr>
      </w:pPr>
    </w:p>
    <w:p w:rsidR="004F4569"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 xml:space="preserve">«Адресная программа по переселению граждан из аварийного жилищного фонда на территории муниципального образования </w:t>
      </w:r>
    </w:p>
    <w:p w:rsidR="0015794A"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город Балашов Балашовского муниципально</w:t>
      </w:r>
      <w:r w:rsidR="008D4E30" w:rsidRPr="00460B7C">
        <w:rPr>
          <w:rFonts w:ascii="PT Astra Serif" w:hAnsi="PT Astra Serif"/>
          <w:bCs w:val="0"/>
          <w:sz w:val="32"/>
          <w:szCs w:val="32"/>
        </w:rPr>
        <w:t xml:space="preserve">го района  </w:t>
      </w:r>
    </w:p>
    <w:p w:rsidR="00FD6962"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на 20</w:t>
      </w:r>
      <w:r w:rsidR="00DC55CB" w:rsidRPr="00460B7C">
        <w:rPr>
          <w:rFonts w:ascii="PT Astra Serif" w:hAnsi="PT Astra Serif"/>
          <w:bCs w:val="0"/>
          <w:sz w:val="32"/>
          <w:szCs w:val="32"/>
        </w:rPr>
        <w:t>22</w:t>
      </w:r>
      <w:r w:rsidRPr="00460B7C">
        <w:rPr>
          <w:rFonts w:ascii="PT Astra Serif" w:hAnsi="PT Astra Serif"/>
          <w:bCs w:val="0"/>
          <w:sz w:val="32"/>
          <w:szCs w:val="32"/>
        </w:rPr>
        <w:t xml:space="preserve"> – 202</w:t>
      </w:r>
      <w:r w:rsidR="00D62E54" w:rsidRPr="00460B7C">
        <w:rPr>
          <w:rFonts w:ascii="PT Astra Serif" w:hAnsi="PT Astra Serif"/>
          <w:bCs w:val="0"/>
          <w:sz w:val="32"/>
          <w:szCs w:val="32"/>
        </w:rPr>
        <w:t>6</w:t>
      </w:r>
      <w:r w:rsidRPr="00460B7C">
        <w:rPr>
          <w:rFonts w:ascii="PT Astra Serif" w:hAnsi="PT Astra Serif"/>
          <w:bCs w:val="0"/>
          <w:sz w:val="32"/>
          <w:szCs w:val="32"/>
        </w:rPr>
        <w:t xml:space="preserve"> годы»</w:t>
      </w:r>
    </w:p>
    <w:p w:rsidR="00FD6962" w:rsidRPr="00460B7C" w:rsidRDefault="00FD6962" w:rsidP="00FD6962">
      <w:pPr>
        <w:widowControl/>
        <w:autoSpaceDE/>
        <w:autoSpaceDN/>
        <w:adjustRightInd/>
        <w:jc w:val="both"/>
        <w:rPr>
          <w:rFonts w:ascii="PT Astra Serif" w:hAnsi="PT Astra Serif"/>
          <w:b w:val="0"/>
          <w:bCs w:val="0"/>
          <w:sz w:val="32"/>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Default="00FD6962"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Pr="00460B7C" w:rsidRDefault="00CB5EAC"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DC55CB">
      <w:pPr>
        <w:widowControl/>
        <w:autoSpaceDE/>
        <w:autoSpaceDN/>
        <w:adjustRightInd/>
        <w:jc w:val="center"/>
        <w:rPr>
          <w:rFonts w:ascii="PT Astra Serif" w:hAnsi="PT Astra Serif"/>
          <w:bCs w:val="0"/>
          <w:sz w:val="28"/>
          <w:szCs w:val="28"/>
        </w:rPr>
      </w:pPr>
      <w:r w:rsidRPr="00460B7C">
        <w:rPr>
          <w:rFonts w:ascii="PT Astra Serif" w:hAnsi="PT Astra Serif"/>
          <w:bCs w:val="0"/>
          <w:sz w:val="28"/>
          <w:szCs w:val="28"/>
        </w:rPr>
        <w:t>г. Балашов</w:t>
      </w:r>
    </w:p>
    <w:p w:rsidR="00FD6962" w:rsidRPr="006A409D" w:rsidRDefault="00FD6962" w:rsidP="00FD6962">
      <w:pPr>
        <w:widowControl/>
        <w:autoSpaceDE/>
        <w:autoSpaceDN/>
        <w:adjustRightInd/>
        <w:jc w:val="both"/>
        <w:rPr>
          <w:rFonts w:ascii="PT Astra Serif" w:hAnsi="PT Astra Serif"/>
          <w:b w:val="0"/>
          <w:bCs w:val="0"/>
          <w:i/>
          <w:sz w:val="24"/>
          <w:szCs w:val="24"/>
        </w:rPr>
      </w:pPr>
    </w:p>
    <w:p w:rsidR="00FD6962" w:rsidRPr="006A409D" w:rsidRDefault="00FD6962" w:rsidP="00FD6962">
      <w:pPr>
        <w:widowControl/>
        <w:autoSpaceDE/>
        <w:autoSpaceDN/>
        <w:adjustRightInd/>
        <w:jc w:val="center"/>
        <w:rPr>
          <w:rFonts w:ascii="PT Astra Serif" w:hAnsi="PT Astra Serif"/>
          <w:bCs w:val="0"/>
          <w:sz w:val="28"/>
          <w:szCs w:val="28"/>
        </w:rPr>
      </w:pPr>
      <w:r w:rsidRPr="006A409D">
        <w:rPr>
          <w:rFonts w:ascii="PT Astra Serif" w:hAnsi="PT Astra Serif"/>
          <w:bCs w:val="0"/>
          <w:sz w:val="28"/>
          <w:szCs w:val="28"/>
        </w:rPr>
        <w:lastRenderedPageBreak/>
        <w:t>Содержание</w:t>
      </w:r>
    </w:p>
    <w:p w:rsidR="00415D26" w:rsidRPr="00632F50" w:rsidRDefault="00415D26" w:rsidP="00FD6962">
      <w:pPr>
        <w:widowControl/>
        <w:autoSpaceDE/>
        <w:autoSpaceDN/>
        <w:adjustRightInd/>
        <w:spacing w:line="288" w:lineRule="auto"/>
        <w:rPr>
          <w:rFonts w:ascii="PT Astra Serif" w:hAnsi="PT Astra Serif"/>
          <w:b w:val="0"/>
          <w:bCs w:val="0"/>
          <w:sz w:val="24"/>
          <w:szCs w:val="24"/>
          <w:highlight w:val="yello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gridCol w:w="1080"/>
      </w:tblGrid>
      <w:tr w:rsidR="00FD6962" w:rsidRPr="00632F50">
        <w:trPr>
          <w:trHeight w:val="660"/>
        </w:trPr>
        <w:tc>
          <w:tcPr>
            <w:tcW w:w="8640" w:type="dxa"/>
            <w:tcBorders>
              <w:right w:val="single" w:sz="4" w:space="0" w:color="auto"/>
            </w:tcBorders>
            <w:vAlign w:val="center"/>
          </w:tcPr>
          <w:p w:rsidR="00FD6962" w:rsidRPr="00632F50" w:rsidRDefault="00FD6962" w:rsidP="00FD6962">
            <w:pPr>
              <w:keepNext/>
              <w:widowControl/>
              <w:tabs>
                <w:tab w:val="left" w:pos="252"/>
              </w:tabs>
              <w:autoSpaceDE/>
              <w:autoSpaceDN/>
              <w:adjustRightInd/>
              <w:spacing w:before="240" w:after="60" w:line="288" w:lineRule="auto"/>
              <w:outlineLvl w:val="1"/>
              <w:rPr>
                <w:rFonts w:ascii="PT Astra Serif" w:hAnsi="PT Astra Serif"/>
                <w:iCs/>
                <w:sz w:val="28"/>
                <w:szCs w:val="28"/>
                <w:highlight w:val="yellow"/>
              </w:rPr>
            </w:pPr>
            <w:r w:rsidRPr="00460B7C">
              <w:rPr>
                <w:rFonts w:ascii="PT Astra Serif" w:hAnsi="PT Astra Serif"/>
                <w:iCs/>
                <w:sz w:val="28"/>
                <w:szCs w:val="28"/>
              </w:rPr>
              <w:t>Паспорт программы</w:t>
            </w:r>
          </w:p>
        </w:tc>
        <w:tc>
          <w:tcPr>
            <w:tcW w:w="1080" w:type="dxa"/>
            <w:tcBorders>
              <w:top w:val="single" w:sz="4" w:space="0" w:color="auto"/>
              <w:left w:val="single" w:sz="4" w:space="0" w:color="auto"/>
              <w:right w:val="single" w:sz="4" w:space="0" w:color="auto"/>
            </w:tcBorders>
            <w:vAlign w:val="center"/>
          </w:tcPr>
          <w:p w:rsidR="00FD6962" w:rsidRPr="00632F50" w:rsidRDefault="00C56395" w:rsidP="00807BED">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5-7</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460B7C">
              <w:rPr>
                <w:rFonts w:ascii="PT Astra Serif" w:hAnsi="PT Astra Serif"/>
                <w:sz w:val="28"/>
                <w:szCs w:val="28"/>
              </w:rPr>
              <w:t>1. Содержание проблемы и обоснование необходимости ее решения программными методами</w:t>
            </w:r>
          </w:p>
        </w:tc>
        <w:tc>
          <w:tcPr>
            <w:tcW w:w="1080" w:type="dxa"/>
            <w:tcBorders>
              <w:left w:val="single" w:sz="4" w:space="0" w:color="auto"/>
              <w:right w:val="single" w:sz="4" w:space="0" w:color="auto"/>
            </w:tcBorders>
            <w:vAlign w:val="center"/>
          </w:tcPr>
          <w:p w:rsidR="00FD6962" w:rsidRPr="00632F50" w:rsidRDefault="00807BED"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8</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7E3075">
              <w:rPr>
                <w:rFonts w:ascii="PT Astra Serif" w:hAnsi="PT Astra Serif"/>
                <w:sz w:val="28"/>
                <w:szCs w:val="28"/>
              </w:rPr>
              <w:t>2. Цель и задачи Программы, сроки ее реализации</w:t>
            </w:r>
          </w:p>
        </w:tc>
        <w:tc>
          <w:tcPr>
            <w:tcW w:w="1080" w:type="dxa"/>
            <w:tcBorders>
              <w:left w:val="single" w:sz="4" w:space="0" w:color="auto"/>
              <w:right w:val="single" w:sz="4" w:space="0" w:color="auto"/>
            </w:tcBorders>
            <w:vAlign w:val="center"/>
          </w:tcPr>
          <w:p w:rsidR="00FD6962" w:rsidRPr="00632F50" w:rsidRDefault="00807BED"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8</w:t>
            </w:r>
            <w:r w:rsidR="00CB5EAC">
              <w:rPr>
                <w:rFonts w:ascii="PT Astra Serif" w:hAnsi="PT Astra Serif"/>
                <w:b w:val="0"/>
                <w:bCs w:val="0"/>
                <w:color w:val="000000"/>
                <w:sz w:val="28"/>
                <w:szCs w:val="28"/>
              </w:rPr>
              <w:t>-9</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7E3075">
              <w:rPr>
                <w:rFonts w:ascii="PT Astra Serif" w:hAnsi="PT Astra Serif"/>
                <w:sz w:val="28"/>
                <w:szCs w:val="28"/>
              </w:rPr>
              <w:t>3. Система программных мероприятий</w:t>
            </w:r>
          </w:p>
        </w:tc>
        <w:tc>
          <w:tcPr>
            <w:tcW w:w="1080" w:type="dxa"/>
            <w:tcBorders>
              <w:left w:val="single" w:sz="4" w:space="0" w:color="auto"/>
              <w:right w:val="single" w:sz="4" w:space="0" w:color="auto"/>
            </w:tcBorders>
            <w:vAlign w:val="center"/>
          </w:tcPr>
          <w:p w:rsidR="00FD6962" w:rsidRPr="00632F50" w:rsidRDefault="00460B7C"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9</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C21CB4">
              <w:rPr>
                <w:rFonts w:ascii="PT Astra Serif" w:hAnsi="PT Astra Serif"/>
                <w:sz w:val="28"/>
                <w:szCs w:val="28"/>
              </w:rPr>
              <w:t>4. Механизм реализации программы  переселения граждан, прожива</w:t>
            </w:r>
            <w:r>
              <w:rPr>
                <w:rFonts w:ascii="PT Astra Serif" w:hAnsi="PT Astra Serif"/>
                <w:sz w:val="28"/>
                <w:szCs w:val="28"/>
              </w:rPr>
              <w:t>ющих в аварийном жилищном фонде</w:t>
            </w:r>
          </w:p>
        </w:tc>
        <w:tc>
          <w:tcPr>
            <w:tcW w:w="1080" w:type="dxa"/>
            <w:tcBorders>
              <w:left w:val="single" w:sz="4" w:space="0" w:color="auto"/>
              <w:right w:val="single" w:sz="4" w:space="0" w:color="auto"/>
            </w:tcBorders>
            <w:vAlign w:val="center"/>
          </w:tcPr>
          <w:p w:rsidR="00FD6962" w:rsidRPr="00632F50" w:rsidRDefault="00460B7C"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9</w:t>
            </w:r>
            <w:r w:rsidR="00CB5EAC">
              <w:rPr>
                <w:rFonts w:ascii="PT Astra Serif" w:hAnsi="PT Astra Serif"/>
                <w:b w:val="0"/>
                <w:bCs w:val="0"/>
                <w:color w:val="000000"/>
                <w:sz w:val="28"/>
                <w:szCs w:val="28"/>
              </w:rPr>
              <w:t>-11</w:t>
            </w:r>
          </w:p>
        </w:tc>
      </w:tr>
      <w:tr w:rsidR="00FD6962" w:rsidRPr="00632F50" w:rsidTr="006A409D">
        <w:trPr>
          <w:trHeight w:val="660"/>
        </w:trPr>
        <w:tc>
          <w:tcPr>
            <w:tcW w:w="8640" w:type="dxa"/>
            <w:tcBorders>
              <w:right w:val="single" w:sz="4" w:space="0" w:color="auto"/>
            </w:tcBorders>
            <w:vAlign w:val="center"/>
          </w:tcPr>
          <w:p w:rsidR="00FD6962" w:rsidRPr="006A409D" w:rsidRDefault="00460B7C" w:rsidP="006A409D">
            <w:pPr>
              <w:rPr>
                <w:rFonts w:ascii="PT Astra Serif" w:hAnsi="PT Astra Serif"/>
                <w:sz w:val="28"/>
                <w:szCs w:val="28"/>
              </w:rPr>
            </w:pPr>
            <w:r w:rsidRPr="006A552C">
              <w:rPr>
                <w:rFonts w:ascii="PT Astra Serif" w:hAnsi="PT Astra Serif"/>
                <w:sz w:val="28"/>
                <w:szCs w:val="28"/>
              </w:rPr>
              <w:t>5. Ресурсное обеспечение программы</w:t>
            </w:r>
          </w:p>
        </w:tc>
        <w:tc>
          <w:tcPr>
            <w:tcW w:w="1080" w:type="dxa"/>
            <w:tcBorders>
              <w:left w:val="single" w:sz="4" w:space="0" w:color="auto"/>
              <w:right w:val="single" w:sz="4" w:space="0" w:color="auto"/>
            </w:tcBorders>
            <w:vAlign w:val="center"/>
          </w:tcPr>
          <w:p w:rsidR="00FD6962" w:rsidRPr="006A409D" w:rsidRDefault="00460B7C" w:rsidP="00FD6962">
            <w:pPr>
              <w:spacing w:line="288" w:lineRule="auto"/>
              <w:jc w:val="center"/>
              <w:rPr>
                <w:rFonts w:ascii="PT Astra Serif" w:hAnsi="PT Astra Serif"/>
                <w:b w:val="0"/>
                <w:bCs w:val="0"/>
                <w:color w:val="000000"/>
                <w:sz w:val="28"/>
                <w:szCs w:val="28"/>
              </w:rPr>
            </w:pPr>
            <w:r w:rsidRPr="006A409D">
              <w:rPr>
                <w:rFonts w:ascii="PT Astra Serif" w:hAnsi="PT Astra Serif"/>
                <w:b w:val="0"/>
                <w:bCs w:val="0"/>
                <w:color w:val="000000"/>
                <w:sz w:val="28"/>
                <w:szCs w:val="28"/>
              </w:rPr>
              <w:t>11</w:t>
            </w:r>
            <w:r w:rsidR="00CB5EAC">
              <w:rPr>
                <w:rFonts w:ascii="PT Astra Serif" w:hAnsi="PT Astra Serif"/>
                <w:b w:val="0"/>
                <w:bCs w:val="0"/>
                <w:color w:val="000000"/>
                <w:sz w:val="28"/>
                <w:szCs w:val="28"/>
              </w:rPr>
              <w:t>-12</w:t>
            </w:r>
          </w:p>
        </w:tc>
      </w:tr>
      <w:tr w:rsidR="00FD6962" w:rsidRPr="00632F50" w:rsidTr="006A409D">
        <w:trPr>
          <w:trHeight w:val="660"/>
        </w:trPr>
        <w:tc>
          <w:tcPr>
            <w:tcW w:w="8640" w:type="dxa"/>
            <w:tcBorders>
              <w:right w:val="single" w:sz="4" w:space="0" w:color="auto"/>
            </w:tcBorders>
            <w:vAlign w:val="center"/>
          </w:tcPr>
          <w:p w:rsidR="00FD6962" w:rsidRPr="006A409D" w:rsidRDefault="006A409D" w:rsidP="006A409D">
            <w:pPr>
              <w:rPr>
                <w:rFonts w:ascii="PT Astra Serif" w:hAnsi="PT Astra Serif"/>
                <w:sz w:val="28"/>
                <w:szCs w:val="28"/>
              </w:rPr>
            </w:pPr>
            <w:r w:rsidRPr="008147BD">
              <w:rPr>
                <w:rFonts w:ascii="PT Astra Serif" w:hAnsi="PT Astra Serif"/>
                <w:sz w:val="28"/>
                <w:szCs w:val="28"/>
              </w:rPr>
              <w:t>6. Организация управления реализацией программы и контроль за ходом ее выполнения</w:t>
            </w:r>
          </w:p>
        </w:tc>
        <w:tc>
          <w:tcPr>
            <w:tcW w:w="1080" w:type="dxa"/>
            <w:tcBorders>
              <w:left w:val="single" w:sz="4" w:space="0" w:color="auto"/>
              <w:right w:val="single" w:sz="4" w:space="0" w:color="auto"/>
            </w:tcBorders>
            <w:vAlign w:val="center"/>
          </w:tcPr>
          <w:p w:rsidR="00FD6962" w:rsidRPr="006A409D" w:rsidRDefault="00C56395" w:rsidP="00FD6962">
            <w:pPr>
              <w:spacing w:line="288" w:lineRule="auto"/>
              <w:jc w:val="center"/>
              <w:rPr>
                <w:rFonts w:ascii="PT Astra Serif" w:hAnsi="PT Astra Serif"/>
                <w:b w:val="0"/>
                <w:bCs w:val="0"/>
                <w:color w:val="000000"/>
                <w:sz w:val="28"/>
                <w:szCs w:val="28"/>
              </w:rPr>
            </w:pPr>
            <w:r w:rsidRPr="006A409D">
              <w:rPr>
                <w:rFonts w:ascii="PT Astra Serif" w:hAnsi="PT Astra Serif"/>
                <w:b w:val="0"/>
                <w:bCs w:val="0"/>
                <w:color w:val="000000"/>
                <w:sz w:val="28"/>
                <w:szCs w:val="28"/>
              </w:rPr>
              <w:t>1</w:t>
            </w:r>
            <w:r w:rsidR="006A409D" w:rsidRPr="006A409D">
              <w:rPr>
                <w:rFonts w:ascii="PT Astra Serif" w:hAnsi="PT Astra Serif"/>
                <w:b w:val="0"/>
                <w:bCs w:val="0"/>
                <w:color w:val="000000"/>
                <w:sz w:val="28"/>
                <w:szCs w:val="28"/>
              </w:rPr>
              <w:t>2</w:t>
            </w:r>
          </w:p>
        </w:tc>
      </w:tr>
      <w:tr w:rsidR="00FD6962" w:rsidRPr="00632F50" w:rsidTr="006A409D">
        <w:trPr>
          <w:trHeight w:val="660"/>
        </w:trPr>
        <w:tc>
          <w:tcPr>
            <w:tcW w:w="8640" w:type="dxa"/>
            <w:tcBorders>
              <w:right w:val="single" w:sz="4" w:space="0" w:color="auto"/>
            </w:tcBorders>
            <w:vAlign w:val="center"/>
          </w:tcPr>
          <w:p w:rsidR="00FD6962" w:rsidRPr="006A409D" w:rsidRDefault="006A409D" w:rsidP="006A409D">
            <w:pPr>
              <w:rPr>
                <w:rFonts w:ascii="PT Astra Serif" w:hAnsi="PT Astra Serif"/>
                <w:sz w:val="28"/>
                <w:szCs w:val="28"/>
              </w:rPr>
            </w:pPr>
            <w:r w:rsidRPr="008147BD">
              <w:rPr>
                <w:rFonts w:ascii="PT Astra Serif" w:hAnsi="PT Astra Serif"/>
                <w:sz w:val="28"/>
                <w:szCs w:val="28"/>
              </w:rPr>
              <w:t>7.Оценка эффективности реализации программы</w:t>
            </w:r>
          </w:p>
        </w:tc>
        <w:tc>
          <w:tcPr>
            <w:tcW w:w="1080" w:type="dxa"/>
            <w:tcBorders>
              <w:left w:val="single" w:sz="4" w:space="0" w:color="auto"/>
              <w:right w:val="single" w:sz="4" w:space="0" w:color="auto"/>
            </w:tcBorders>
            <w:vAlign w:val="center"/>
          </w:tcPr>
          <w:p w:rsidR="00FD6962" w:rsidRPr="00632F50" w:rsidRDefault="006A409D" w:rsidP="00FD6962">
            <w:pPr>
              <w:spacing w:line="288" w:lineRule="auto"/>
              <w:jc w:val="center"/>
              <w:rPr>
                <w:rFonts w:ascii="PT Astra Serif" w:hAnsi="PT Astra Serif"/>
                <w:b w:val="0"/>
                <w:bCs w:val="0"/>
                <w:color w:val="000000"/>
                <w:sz w:val="28"/>
                <w:szCs w:val="28"/>
                <w:highlight w:val="yellow"/>
              </w:rPr>
            </w:pPr>
            <w:r w:rsidRPr="006A409D">
              <w:rPr>
                <w:rFonts w:ascii="PT Astra Serif" w:hAnsi="PT Astra Serif"/>
                <w:b w:val="0"/>
                <w:bCs w:val="0"/>
                <w:color w:val="000000"/>
                <w:sz w:val="28"/>
                <w:szCs w:val="28"/>
              </w:rPr>
              <w:t>12</w:t>
            </w:r>
          </w:p>
        </w:tc>
      </w:tr>
    </w:tbl>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Default="00FD6962" w:rsidP="00FD6962">
      <w:pPr>
        <w:jc w:val="center"/>
        <w:rPr>
          <w:rFonts w:ascii="PT Astra Serif" w:hAnsi="PT Astra Serif"/>
          <w:b w:val="0"/>
          <w:color w:val="000000"/>
          <w:sz w:val="24"/>
          <w:szCs w:val="24"/>
          <w:highlight w:val="yellow"/>
        </w:rPr>
      </w:pPr>
    </w:p>
    <w:p w:rsidR="00CB5EAC" w:rsidRPr="00632F50" w:rsidRDefault="00CB5EAC" w:rsidP="00FD6962">
      <w:pPr>
        <w:jc w:val="center"/>
        <w:rPr>
          <w:rFonts w:ascii="PT Astra Serif" w:hAnsi="PT Astra Serif"/>
          <w:b w:val="0"/>
          <w:color w:val="000000"/>
          <w:sz w:val="24"/>
          <w:szCs w:val="24"/>
          <w:highlight w:val="yellow"/>
        </w:rPr>
      </w:pPr>
    </w:p>
    <w:p w:rsidR="00FD6962" w:rsidRDefault="00FD6962" w:rsidP="00FD6962">
      <w:pPr>
        <w:jc w:val="center"/>
        <w:rPr>
          <w:rFonts w:ascii="PT Astra Serif" w:hAnsi="PT Astra Serif"/>
          <w:b w:val="0"/>
          <w:color w:val="000000"/>
          <w:sz w:val="24"/>
          <w:szCs w:val="24"/>
          <w:highlight w:val="yellow"/>
        </w:rPr>
      </w:pPr>
    </w:p>
    <w:p w:rsidR="006A409D" w:rsidRDefault="006A409D" w:rsidP="00FD6962">
      <w:pPr>
        <w:jc w:val="center"/>
        <w:rPr>
          <w:rFonts w:ascii="PT Astra Serif" w:hAnsi="PT Astra Serif"/>
          <w:b w:val="0"/>
          <w:color w:val="000000"/>
          <w:sz w:val="24"/>
          <w:szCs w:val="24"/>
          <w:highlight w:val="yellow"/>
        </w:rPr>
      </w:pPr>
    </w:p>
    <w:p w:rsidR="006A409D" w:rsidRPr="00632F50" w:rsidRDefault="006A409D" w:rsidP="00FD6962">
      <w:pPr>
        <w:jc w:val="center"/>
        <w:rPr>
          <w:rFonts w:ascii="PT Astra Serif" w:hAnsi="PT Astra Serif"/>
          <w:b w:val="0"/>
          <w:color w:val="000000"/>
          <w:sz w:val="24"/>
          <w:szCs w:val="24"/>
          <w:highlight w:val="yellow"/>
        </w:rPr>
      </w:pPr>
    </w:p>
    <w:p w:rsidR="003A555B" w:rsidRPr="00632F50" w:rsidRDefault="003A555B"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60B7C" w:rsidRPr="00460B7C" w:rsidRDefault="00460B7C" w:rsidP="00460B7C">
      <w:pPr>
        <w:jc w:val="center"/>
        <w:rPr>
          <w:rFonts w:ascii="PT Astra Serif" w:hAnsi="PT Astra Serif"/>
          <w:color w:val="000000"/>
          <w:sz w:val="28"/>
          <w:szCs w:val="28"/>
        </w:rPr>
      </w:pPr>
      <w:r w:rsidRPr="00460B7C">
        <w:rPr>
          <w:rFonts w:ascii="PT Astra Serif" w:hAnsi="PT Astra Serif"/>
          <w:color w:val="000000"/>
          <w:sz w:val="28"/>
          <w:szCs w:val="28"/>
        </w:rPr>
        <w:lastRenderedPageBreak/>
        <w:t>ПАСПОРТ МУНИЦИПАЛЬНОЙ ПРОГРАММЫ</w:t>
      </w:r>
    </w:p>
    <w:p w:rsidR="00460B7C" w:rsidRPr="00460B7C" w:rsidRDefault="00460B7C" w:rsidP="00460B7C">
      <w:pPr>
        <w:jc w:val="center"/>
        <w:rPr>
          <w:rFonts w:ascii="PT Astra Serif" w:hAnsi="PT Astra Serif"/>
          <w:color w:val="000000"/>
          <w:sz w:val="28"/>
          <w:szCs w:val="28"/>
        </w:rPr>
      </w:pPr>
      <w:r w:rsidRPr="00460B7C">
        <w:rPr>
          <w:rFonts w:ascii="PT Astra Serif" w:hAnsi="PT Astra Serif"/>
          <w:color w:val="000000"/>
          <w:sz w:val="28"/>
          <w:szCs w:val="28"/>
        </w:rPr>
        <w:t>«Адресная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2022-2026 годы»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6095"/>
      </w:tblGrid>
      <w:tr w:rsidR="00460B7C" w:rsidRPr="001D6F8D" w:rsidTr="00460B7C">
        <w:tc>
          <w:tcPr>
            <w:tcW w:w="675" w:type="dxa"/>
            <w:vAlign w:val="center"/>
          </w:tcPr>
          <w:p w:rsidR="00460B7C" w:rsidRPr="001D6F8D" w:rsidRDefault="00460B7C" w:rsidP="00460B7C">
            <w:pPr>
              <w:jc w:val="center"/>
              <w:rPr>
                <w:sz w:val="26"/>
                <w:szCs w:val="26"/>
              </w:rPr>
            </w:pPr>
            <w:r w:rsidRPr="001D6F8D">
              <w:rPr>
                <w:sz w:val="26"/>
                <w:szCs w:val="26"/>
              </w:rPr>
              <w:t>1</w:t>
            </w:r>
          </w:p>
        </w:tc>
        <w:tc>
          <w:tcPr>
            <w:tcW w:w="3261" w:type="dxa"/>
            <w:vAlign w:val="center"/>
          </w:tcPr>
          <w:p w:rsidR="00460B7C" w:rsidRDefault="00460B7C" w:rsidP="00460B7C">
            <w:pPr>
              <w:rPr>
                <w:sz w:val="26"/>
                <w:szCs w:val="26"/>
              </w:rPr>
            </w:pPr>
            <w:r w:rsidRPr="001D6F8D">
              <w:rPr>
                <w:sz w:val="26"/>
                <w:szCs w:val="26"/>
              </w:rPr>
              <w:t xml:space="preserve">Наименование </w:t>
            </w:r>
          </w:p>
          <w:p w:rsidR="00460B7C" w:rsidRPr="001D6F8D" w:rsidRDefault="00460B7C" w:rsidP="00460B7C">
            <w:pPr>
              <w:rPr>
                <w:sz w:val="26"/>
                <w:szCs w:val="26"/>
              </w:rPr>
            </w:pPr>
            <w:r w:rsidRPr="001D6F8D">
              <w:rPr>
                <w:sz w:val="26"/>
                <w:szCs w:val="26"/>
              </w:rPr>
              <w:t>программы</w:t>
            </w:r>
          </w:p>
        </w:tc>
        <w:tc>
          <w:tcPr>
            <w:tcW w:w="6095" w:type="dxa"/>
            <w:vAlign w:val="center"/>
          </w:tcPr>
          <w:p w:rsidR="00460B7C" w:rsidRPr="001D6F8D" w:rsidRDefault="00460B7C" w:rsidP="00460B7C">
            <w:pPr>
              <w:rPr>
                <w:b w:val="0"/>
                <w:sz w:val="26"/>
                <w:szCs w:val="26"/>
              </w:rPr>
            </w:pPr>
            <w:r>
              <w:rPr>
                <w:rFonts w:ascii="PT Astra Serif" w:hAnsi="PT Astra Serif"/>
                <w:b w:val="0"/>
                <w:bCs w:val="0"/>
                <w:sz w:val="24"/>
                <w:szCs w:val="24"/>
              </w:rPr>
              <w:t xml:space="preserve">Муниципальная </w:t>
            </w:r>
            <w:r w:rsidRPr="00847028">
              <w:rPr>
                <w:rFonts w:ascii="PT Astra Serif" w:hAnsi="PT Astra Serif"/>
                <w:b w:val="0"/>
                <w:bCs w:val="0"/>
                <w:sz w:val="24"/>
                <w:szCs w:val="24"/>
              </w:rPr>
              <w:t>программа «Адресная прог</w:t>
            </w:r>
            <w:r>
              <w:rPr>
                <w:rFonts w:ascii="PT Astra Serif" w:hAnsi="PT Astra Serif"/>
                <w:b w:val="0"/>
                <w:bCs w:val="0"/>
                <w:sz w:val="24"/>
                <w:szCs w:val="24"/>
              </w:rPr>
              <w:t xml:space="preserve">рамма по переселению граждан </w:t>
            </w:r>
            <w:r w:rsidRPr="00847028">
              <w:rPr>
                <w:rFonts w:ascii="PT Astra Serif" w:hAnsi="PT Astra Serif"/>
                <w:b w:val="0"/>
                <w:bCs w:val="0"/>
                <w:sz w:val="24"/>
                <w:szCs w:val="24"/>
              </w:rPr>
              <w:t xml:space="preserve">из </w:t>
            </w:r>
            <w:r w:rsidRPr="00847028">
              <w:rPr>
                <w:rFonts w:ascii="PT Astra Serif" w:hAnsi="PT Astra Serif"/>
                <w:b w:val="0"/>
                <w:bCs w:val="0"/>
                <w:spacing w:val="-2"/>
                <w:sz w:val="24"/>
                <w:szCs w:val="24"/>
              </w:rPr>
              <w:t xml:space="preserve">аварийного жилищного фонда </w:t>
            </w:r>
            <w:r w:rsidRPr="00847028">
              <w:rPr>
                <w:rFonts w:ascii="PT Astra Serif" w:hAnsi="PT Astra Serif"/>
                <w:b w:val="0"/>
                <w:bCs w:val="0"/>
                <w:sz w:val="24"/>
                <w:szCs w:val="24"/>
              </w:rPr>
              <w:t>на территории муниципаль</w:t>
            </w:r>
            <w:r>
              <w:rPr>
                <w:rFonts w:ascii="PT Astra Serif" w:hAnsi="PT Astra Serif"/>
                <w:b w:val="0"/>
                <w:bCs w:val="0"/>
                <w:sz w:val="24"/>
                <w:szCs w:val="24"/>
              </w:rPr>
              <w:t xml:space="preserve">ного образования город Балашов </w:t>
            </w:r>
            <w:r w:rsidRPr="00847028">
              <w:rPr>
                <w:rFonts w:ascii="PT Astra Serif" w:hAnsi="PT Astra Serif"/>
                <w:b w:val="0"/>
                <w:bCs w:val="0"/>
                <w:sz w:val="24"/>
                <w:szCs w:val="24"/>
              </w:rPr>
              <w:t>Балашовского муниципального района на 2022-2026 годы» (далее - Программа)</w:t>
            </w:r>
          </w:p>
        </w:tc>
      </w:tr>
      <w:tr w:rsidR="00460B7C" w:rsidRPr="001D6F8D" w:rsidTr="00460B7C">
        <w:tc>
          <w:tcPr>
            <w:tcW w:w="675" w:type="dxa"/>
            <w:vAlign w:val="center"/>
          </w:tcPr>
          <w:p w:rsidR="00460B7C" w:rsidRPr="001D6F8D" w:rsidRDefault="00460B7C" w:rsidP="00460B7C">
            <w:pPr>
              <w:jc w:val="center"/>
              <w:rPr>
                <w:sz w:val="26"/>
                <w:szCs w:val="26"/>
              </w:rPr>
            </w:pPr>
            <w:r w:rsidRPr="001D6F8D">
              <w:rPr>
                <w:sz w:val="26"/>
                <w:szCs w:val="26"/>
              </w:rPr>
              <w:t>2</w:t>
            </w:r>
          </w:p>
        </w:tc>
        <w:tc>
          <w:tcPr>
            <w:tcW w:w="3261" w:type="dxa"/>
            <w:vAlign w:val="center"/>
          </w:tcPr>
          <w:p w:rsidR="00460B7C" w:rsidRPr="001D6F8D" w:rsidRDefault="00460B7C" w:rsidP="00460B7C">
            <w:pPr>
              <w:rPr>
                <w:sz w:val="26"/>
                <w:szCs w:val="26"/>
              </w:rPr>
            </w:pPr>
            <w:r w:rsidRPr="001D6F8D">
              <w:rPr>
                <w:sz w:val="26"/>
                <w:szCs w:val="26"/>
              </w:rPr>
              <w:t xml:space="preserve">Заказчик программы </w:t>
            </w:r>
          </w:p>
        </w:tc>
        <w:tc>
          <w:tcPr>
            <w:tcW w:w="6095" w:type="dxa"/>
            <w:vAlign w:val="center"/>
          </w:tcPr>
          <w:p w:rsidR="00460B7C" w:rsidRPr="0070456F" w:rsidRDefault="00460B7C" w:rsidP="00460B7C">
            <w:pPr>
              <w:rPr>
                <w:rFonts w:ascii="PT Astra Serif" w:hAnsi="PT Astra Serif"/>
                <w:b w:val="0"/>
                <w:bCs w:val="0"/>
                <w:color w:val="000000"/>
                <w:sz w:val="24"/>
                <w:szCs w:val="24"/>
              </w:rPr>
            </w:pPr>
            <w:r>
              <w:rPr>
                <w:rFonts w:ascii="PT Astra Serif" w:hAnsi="PT Astra Serif"/>
                <w:b w:val="0"/>
                <w:bCs w:val="0"/>
                <w:color w:val="000000"/>
                <w:sz w:val="24"/>
                <w:szCs w:val="24"/>
              </w:rPr>
              <w:t xml:space="preserve">Администрация </w:t>
            </w:r>
            <w:r w:rsidRPr="00847028">
              <w:rPr>
                <w:rFonts w:ascii="PT Astra Serif" w:hAnsi="PT Astra Serif"/>
                <w:b w:val="0"/>
                <w:bCs w:val="0"/>
                <w:color w:val="000000"/>
                <w:sz w:val="24"/>
                <w:szCs w:val="24"/>
              </w:rPr>
              <w:t>Балашовского муниципального района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3</w:t>
            </w:r>
          </w:p>
        </w:tc>
        <w:tc>
          <w:tcPr>
            <w:tcW w:w="3261" w:type="dxa"/>
            <w:vAlign w:val="center"/>
          </w:tcPr>
          <w:p w:rsidR="00460B7C" w:rsidRDefault="00460B7C" w:rsidP="00460B7C">
            <w:pPr>
              <w:rPr>
                <w:sz w:val="26"/>
                <w:szCs w:val="26"/>
              </w:rPr>
            </w:pPr>
            <w:r w:rsidRPr="001D6F8D">
              <w:rPr>
                <w:sz w:val="26"/>
                <w:szCs w:val="26"/>
              </w:rPr>
              <w:t xml:space="preserve">Основание </w:t>
            </w:r>
          </w:p>
          <w:p w:rsidR="00460B7C" w:rsidRDefault="00460B7C" w:rsidP="00460B7C">
            <w:pPr>
              <w:rPr>
                <w:sz w:val="26"/>
                <w:szCs w:val="26"/>
              </w:rPr>
            </w:pPr>
            <w:r w:rsidRPr="001D6F8D">
              <w:rPr>
                <w:sz w:val="26"/>
                <w:szCs w:val="26"/>
              </w:rPr>
              <w:t xml:space="preserve">для разработки </w:t>
            </w:r>
          </w:p>
          <w:p w:rsidR="00460B7C" w:rsidRPr="001D6F8D" w:rsidRDefault="00460B7C" w:rsidP="00460B7C">
            <w:pPr>
              <w:rPr>
                <w:sz w:val="26"/>
                <w:szCs w:val="26"/>
              </w:rPr>
            </w:pPr>
            <w:r w:rsidRPr="001D6F8D">
              <w:rPr>
                <w:sz w:val="26"/>
                <w:szCs w:val="26"/>
              </w:rPr>
              <w:t>Программы</w:t>
            </w:r>
          </w:p>
        </w:tc>
        <w:tc>
          <w:tcPr>
            <w:tcW w:w="6095" w:type="dxa"/>
            <w:vAlign w:val="center"/>
          </w:tcPr>
          <w:p w:rsidR="00460B7C" w:rsidRPr="0070456F" w:rsidRDefault="00460B7C" w:rsidP="00460B7C">
            <w:pPr>
              <w:shd w:val="clear" w:color="auto" w:fill="FFFFFF"/>
              <w:tabs>
                <w:tab w:val="left" w:pos="3451"/>
              </w:tabs>
              <w:spacing w:before="10" w:line="264" w:lineRule="exact"/>
              <w:rPr>
                <w:rFonts w:ascii="PT Astra Serif" w:hAnsi="PT Astra Serif"/>
                <w:b w:val="0"/>
                <w:bCs w:val="0"/>
                <w:spacing w:val="-1"/>
                <w:sz w:val="24"/>
                <w:szCs w:val="24"/>
              </w:rPr>
            </w:pPr>
            <w:r w:rsidRPr="0070456F">
              <w:rPr>
                <w:rFonts w:ascii="PT Astra Serif" w:hAnsi="PT Astra Serif"/>
                <w:b w:val="0"/>
                <w:sz w:val="24"/>
                <w:szCs w:val="24"/>
              </w:rPr>
              <w:t>Конституция Российской Федерации, Гражданский кодекс Российской Федерации, Жилищный кодекс Российской Федерации, Федеральный закон от 21 июля 2007 года № 185</w:t>
            </w:r>
            <w:r w:rsidRPr="0070456F">
              <w:rPr>
                <w:rFonts w:ascii="PT Astra Serif" w:hAnsi="PT Astra Serif"/>
                <w:b w:val="0"/>
                <w:sz w:val="24"/>
                <w:szCs w:val="24"/>
              </w:rPr>
              <w:noBreakHyphen/>
              <w:t>ФЗ «О Фонде содействия реформированию жилищно-коммунального хозяйс</w:t>
            </w:r>
            <w:r>
              <w:rPr>
                <w:rFonts w:ascii="PT Astra Serif" w:hAnsi="PT Astra Serif"/>
                <w:b w:val="0"/>
                <w:sz w:val="24"/>
                <w:szCs w:val="24"/>
              </w:rPr>
              <w:t>тва»</w:t>
            </w:r>
            <w:r w:rsidRPr="0070456F">
              <w:rPr>
                <w:rFonts w:ascii="PT Astra Serif" w:hAnsi="PT Astra Serif"/>
                <w:b w:val="0"/>
                <w:sz w:val="24"/>
                <w:szCs w:val="24"/>
              </w:rPr>
              <w:t>,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w:t>
            </w:r>
            <w:r>
              <w:rPr>
                <w:rFonts w:ascii="PT Astra Serif" w:hAnsi="PT Astra Serif"/>
                <w:b w:val="0"/>
                <w:sz w:val="24"/>
                <w:szCs w:val="24"/>
              </w:rPr>
              <w:t>илищного фонда»</w:t>
            </w:r>
            <w:r w:rsidRPr="0070456F">
              <w:rPr>
                <w:rFonts w:ascii="PT Astra Serif" w:hAnsi="PT Astra Serif"/>
                <w:b w:val="0"/>
                <w:sz w:val="24"/>
                <w:szCs w:val="24"/>
              </w:rPr>
              <w:t xml:space="preserve">, постановление Правительства </w:t>
            </w:r>
            <w:r>
              <w:rPr>
                <w:rFonts w:ascii="PT Astra Serif" w:hAnsi="PT Astra Serif"/>
                <w:b w:val="0"/>
                <w:sz w:val="24"/>
                <w:szCs w:val="24"/>
              </w:rPr>
              <w:t>Саратовской области от 26</w:t>
            </w:r>
            <w:r w:rsidRPr="0070456F">
              <w:rPr>
                <w:rFonts w:ascii="PT Astra Serif" w:hAnsi="PT Astra Serif"/>
                <w:b w:val="0"/>
                <w:sz w:val="24"/>
                <w:szCs w:val="24"/>
              </w:rPr>
              <w:t xml:space="preserve"> </w:t>
            </w:r>
            <w:r>
              <w:rPr>
                <w:rFonts w:ascii="PT Astra Serif" w:hAnsi="PT Astra Serif"/>
                <w:b w:val="0"/>
                <w:sz w:val="24"/>
                <w:szCs w:val="24"/>
              </w:rPr>
              <w:t>сентября 2022 года № 931-П</w:t>
            </w:r>
            <w:r w:rsidRPr="0070456F">
              <w:rPr>
                <w:rFonts w:ascii="PT Astra Serif" w:hAnsi="PT Astra Serif"/>
                <w:b w:val="0"/>
                <w:sz w:val="24"/>
                <w:szCs w:val="24"/>
              </w:rPr>
              <w:t xml:space="preserve"> «Об утверждении </w:t>
            </w:r>
            <w:r>
              <w:rPr>
                <w:rFonts w:ascii="PT Astra Serif" w:hAnsi="PT Astra Serif"/>
                <w:b w:val="0"/>
                <w:sz w:val="24"/>
                <w:szCs w:val="24"/>
              </w:rPr>
              <w:t>областной адресной программы «Переселение граждан из аварийного жилищного фонда</w:t>
            </w:r>
            <w:r w:rsidRPr="0070456F">
              <w:rPr>
                <w:rFonts w:ascii="PT Astra Serif" w:hAnsi="PT Astra Serif"/>
                <w:b w:val="0"/>
                <w:sz w:val="24"/>
                <w:szCs w:val="24"/>
              </w:rPr>
              <w:t>»</w:t>
            </w:r>
            <w:r>
              <w:rPr>
                <w:rFonts w:ascii="PT Astra Serif" w:hAnsi="PT Astra Serif"/>
                <w:b w:val="0"/>
                <w:sz w:val="24"/>
                <w:szCs w:val="24"/>
              </w:rPr>
              <w:t xml:space="preserve"> на 2022-2026 годы.</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4</w:t>
            </w:r>
          </w:p>
        </w:tc>
        <w:tc>
          <w:tcPr>
            <w:tcW w:w="3261" w:type="dxa"/>
            <w:vAlign w:val="center"/>
          </w:tcPr>
          <w:p w:rsidR="00460B7C" w:rsidRDefault="00460B7C" w:rsidP="00460B7C">
            <w:pPr>
              <w:rPr>
                <w:sz w:val="26"/>
                <w:szCs w:val="26"/>
              </w:rPr>
            </w:pPr>
            <w:r w:rsidRPr="001D6F8D">
              <w:rPr>
                <w:sz w:val="26"/>
                <w:szCs w:val="26"/>
              </w:rPr>
              <w:t xml:space="preserve">Цели </w:t>
            </w:r>
          </w:p>
          <w:p w:rsidR="00460B7C" w:rsidRPr="001D6F8D" w:rsidRDefault="00460B7C" w:rsidP="00460B7C">
            <w:pPr>
              <w:rPr>
                <w:sz w:val="26"/>
                <w:szCs w:val="26"/>
              </w:rPr>
            </w:pPr>
            <w:r w:rsidRPr="001D6F8D">
              <w:rPr>
                <w:sz w:val="26"/>
                <w:szCs w:val="26"/>
              </w:rPr>
              <w:t xml:space="preserve">и задачи программы </w:t>
            </w:r>
          </w:p>
        </w:tc>
        <w:tc>
          <w:tcPr>
            <w:tcW w:w="6095" w:type="dxa"/>
            <w:vAlign w:val="center"/>
          </w:tcPr>
          <w:p w:rsidR="00460B7C" w:rsidRPr="00847028" w:rsidRDefault="00460B7C" w:rsidP="00460B7C">
            <w:pPr>
              <w:shd w:val="clear" w:color="auto" w:fill="FFFFFF"/>
              <w:tabs>
                <w:tab w:val="left" w:pos="3451"/>
              </w:tabs>
              <w:spacing w:before="10" w:line="264" w:lineRule="exact"/>
              <w:rPr>
                <w:rFonts w:ascii="PT Astra Serif" w:hAnsi="PT Astra Serif"/>
                <w:b w:val="0"/>
                <w:bCs w:val="0"/>
                <w:spacing w:val="-19"/>
                <w:sz w:val="24"/>
                <w:szCs w:val="24"/>
              </w:rPr>
            </w:pPr>
            <w:r>
              <w:rPr>
                <w:rFonts w:ascii="PT Astra Serif" w:hAnsi="PT Astra Serif"/>
                <w:b w:val="0"/>
                <w:bCs w:val="0"/>
                <w:sz w:val="24"/>
                <w:szCs w:val="24"/>
              </w:rPr>
              <w:t xml:space="preserve">Ликвидировать </w:t>
            </w:r>
            <w:r w:rsidRPr="00847028">
              <w:rPr>
                <w:rFonts w:ascii="PT Astra Serif" w:hAnsi="PT Astra Serif"/>
                <w:b w:val="0"/>
                <w:bCs w:val="0"/>
                <w:sz w:val="24"/>
                <w:szCs w:val="24"/>
              </w:rPr>
              <w:t xml:space="preserve">аварийный жилищный фонд, признанный таковым до </w:t>
            </w:r>
            <w:r w:rsidRPr="009E2CD8">
              <w:rPr>
                <w:rFonts w:ascii="PT Astra Serif" w:hAnsi="PT Astra Serif"/>
                <w:b w:val="0"/>
                <w:bCs w:val="0"/>
                <w:sz w:val="24"/>
                <w:szCs w:val="24"/>
              </w:rPr>
              <w:t>01.01.2022 года (3</w:t>
            </w:r>
            <w:r>
              <w:rPr>
                <w:rFonts w:ascii="PT Astra Serif" w:hAnsi="PT Astra Serif"/>
                <w:b w:val="0"/>
                <w:bCs w:val="0"/>
                <w:sz w:val="24"/>
                <w:szCs w:val="24"/>
              </w:rPr>
              <w:t>1</w:t>
            </w:r>
            <w:r w:rsidRPr="009E2CD8">
              <w:rPr>
                <w:rFonts w:ascii="PT Astra Serif" w:hAnsi="PT Astra Serif"/>
                <w:b w:val="0"/>
                <w:bCs w:val="0"/>
                <w:sz w:val="24"/>
                <w:szCs w:val="24"/>
              </w:rPr>
              <w:t xml:space="preserve"> МКД).</w:t>
            </w:r>
            <w:r w:rsidRPr="00847028">
              <w:rPr>
                <w:rFonts w:ascii="PT Astra Serif" w:hAnsi="PT Astra Serif"/>
                <w:b w:val="0"/>
                <w:bCs w:val="0"/>
                <w:sz w:val="24"/>
                <w:szCs w:val="24"/>
              </w:rPr>
              <w:t xml:space="preserve"> Комплексное решение пробл</w:t>
            </w:r>
            <w:r>
              <w:rPr>
                <w:rFonts w:ascii="PT Astra Serif" w:hAnsi="PT Astra Serif"/>
                <w:b w:val="0"/>
                <w:bCs w:val="0"/>
                <w:sz w:val="24"/>
                <w:szCs w:val="24"/>
              </w:rPr>
              <w:t xml:space="preserve">емы перехода к устойчивому функционированию и развитию </w:t>
            </w:r>
            <w:r w:rsidRPr="00847028">
              <w:rPr>
                <w:rFonts w:ascii="PT Astra Serif" w:hAnsi="PT Astra Serif"/>
                <w:b w:val="0"/>
                <w:bCs w:val="0"/>
                <w:sz w:val="24"/>
                <w:szCs w:val="24"/>
              </w:rPr>
              <w:t xml:space="preserve">жилищной </w:t>
            </w:r>
            <w:r w:rsidRPr="00847028">
              <w:rPr>
                <w:rFonts w:ascii="PT Astra Serif" w:hAnsi="PT Astra Serif"/>
                <w:b w:val="0"/>
                <w:bCs w:val="0"/>
                <w:spacing w:val="-3"/>
                <w:sz w:val="24"/>
                <w:szCs w:val="24"/>
              </w:rPr>
              <w:t>среды, безопасные и комфортные условия проживания в нем,</w:t>
            </w:r>
            <w:r w:rsidRPr="00847028">
              <w:rPr>
                <w:rFonts w:ascii="PT Astra Serif" w:hAnsi="PT Astra Serif"/>
                <w:b w:val="0"/>
                <w:bCs w:val="0"/>
                <w:color w:val="000000"/>
                <w:sz w:val="24"/>
                <w:szCs w:val="24"/>
              </w:rPr>
              <w:t xml:space="preserve"> в рамках реализации Федерального закона от 21 июля 2007 года № 185-ФЗ «О Фонде содействия реформированию жилищно-коммуналь</w:t>
            </w:r>
            <w:r>
              <w:rPr>
                <w:rFonts w:ascii="PT Astra Serif" w:hAnsi="PT Astra Serif"/>
                <w:b w:val="0"/>
                <w:bCs w:val="0"/>
                <w:color w:val="000000"/>
                <w:sz w:val="24"/>
                <w:szCs w:val="24"/>
              </w:rPr>
              <w:t xml:space="preserve">ного хозяйства» в соответствии </w:t>
            </w:r>
            <w:r w:rsidRPr="00847028">
              <w:rPr>
                <w:rFonts w:ascii="PT Astra Serif" w:hAnsi="PT Astra Serif"/>
                <w:b w:val="0"/>
                <w:bCs w:val="0"/>
                <w:color w:val="000000"/>
                <w:sz w:val="24"/>
                <w:szCs w:val="24"/>
              </w:rPr>
              <w:t>с региональным проектом «Обеспечение устойчивого сокращения непригодного к проживанию жилищного фонда»</w:t>
            </w:r>
            <w:r w:rsidRPr="00847028">
              <w:rPr>
                <w:rFonts w:ascii="PT Astra Serif" w:hAnsi="PT Astra Serif"/>
                <w:b w:val="0"/>
                <w:bCs w:val="0"/>
                <w:spacing w:val="-1"/>
                <w:sz w:val="24"/>
                <w:szCs w:val="24"/>
              </w:rPr>
              <w:t xml:space="preserve"> Создание условий для приведения, существующего жилищного фонда</w:t>
            </w:r>
            <w:r w:rsidRPr="00847028">
              <w:rPr>
                <w:rFonts w:ascii="PT Astra Serif" w:hAnsi="PT Astra Serif"/>
                <w:b w:val="0"/>
                <w:bCs w:val="0"/>
                <w:spacing w:val="-19"/>
                <w:sz w:val="24"/>
                <w:szCs w:val="24"/>
              </w:rPr>
              <w:t xml:space="preserve"> </w:t>
            </w:r>
            <w:r>
              <w:rPr>
                <w:rFonts w:ascii="PT Astra Serif" w:hAnsi="PT Astra Serif"/>
                <w:b w:val="0"/>
                <w:bCs w:val="0"/>
                <w:spacing w:val="-3"/>
                <w:sz w:val="24"/>
                <w:szCs w:val="24"/>
              </w:rPr>
              <w:t xml:space="preserve">и коммунальной инфраструктуры в соответствие со </w:t>
            </w:r>
            <w:r w:rsidRPr="00847028">
              <w:rPr>
                <w:rFonts w:ascii="PT Astra Serif" w:hAnsi="PT Astra Serif"/>
                <w:b w:val="0"/>
                <w:bCs w:val="0"/>
                <w:spacing w:val="-3"/>
                <w:sz w:val="24"/>
                <w:szCs w:val="24"/>
              </w:rPr>
              <w:t>стандартами качества, обеспечивающими комфортные условия проживания.</w:t>
            </w:r>
          </w:p>
          <w:p w:rsidR="00460B7C" w:rsidRPr="00847028" w:rsidRDefault="00460B7C" w:rsidP="00460B7C">
            <w:pPr>
              <w:widowControl/>
              <w:shd w:val="clear" w:color="auto" w:fill="FFFFFF"/>
              <w:tabs>
                <w:tab w:val="left" w:pos="3451"/>
              </w:tabs>
              <w:autoSpaceDE/>
              <w:autoSpaceDN/>
              <w:adjustRightInd/>
              <w:spacing w:line="264" w:lineRule="exact"/>
              <w:rPr>
                <w:rFonts w:ascii="PT Astra Serif" w:hAnsi="PT Astra Serif"/>
                <w:b w:val="0"/>
                <w:bCs w:val="0"/>
                <w:sz w:val="24"/>
                <w:szCs w:val="24"/>
              </w:rPr>
            </w:pPr>
            <w:r w:rsidRPr="00847028">
              <w:rPr>
                <w:rFonts w:ascii="PT Astra Serif" w:hAnsi="PT Astra Serif"/>
                <w:b w:val="0"/>
                <w:bCs w:val="0"/>
                <w:sz w:val="24"/>
                <w:szCs w:val="24"/>
              </w:rPr>
              <w:t xml:space="preserve">Обеспечение условий доступа </w:t>
            </w:r>
            <w:r>
              <w:rPr>
                <w:rFonts w:ascii="PT Astra Serif" w:hAnsi="PT Astra Serif"/>
                <w:b w:val="0"/>
                <w:bCs w:val="0"/>
                <w:sz w:val="24"/>
                <w:szCs w:val="24"/>
              </w:rPr>
              <w:t xml:space="preserve">населения к потреблению жилья и уровня, соответствующего </w:t>
            </w:r>
            <w:r w:rsidRPr="00847028">
              <w:rPr>
                <w:rFonts w:ascii="PT Astra Serif" w:hAnsi="PT Astra Serif"/>
                <w:b w:val="0"/>
                <w:bCs w:val="0"/>
                <w:sz w:val="24"/>
                <w:szCs w:val="24"/>
              </w:rPr>
              <w:t>стандартам.</w:t>
            </w:r>
          </w:p>
          <w:p w:rsidR="00460B7C" w:rsidRPr="001D6F8D" w:rsidRDefault="00460B7C" w:rsidP="00460B7C">
            <w:pPr>
              <w:rPr>
                <w:b w:val="0"/>
                <w:sz w:val="26"/>
                <w:szCs w:val="26"/>
              </w:rPr>
            </w:pPr>
            <w:r>
              <w:rPr>
                <w:rFonts w:ascii="PT Astra Serif" w:hAnsi="PT Astra Serif"/>
                <w:b w:val="0"/>
                <w:bCs w:val="0"/>
                <w:spacing w:val="-1"/>
                <w:sz w:val="24"/>
                <w:szCs w:val="24"/>
              </w:rPr>
              <w:t xml:space="preserve">Повышение потребительских качеств жилищного </w:t>
            </w:r>
            <w:r w:rsidRPr="00847028">
              <w:rPr>
                <w:rFonts w:ascii="PT Astra Serif" w:hAnsi="PT Astra Serif"/>
                <w:b w:val="0"/>
                <w:bCs w:val="0"/>
                <w:spacing w:val="-1"/>
                <w:sz w:val="24"/>
                <w:szCs w:val="24"/>
              </w:rPr>
              <w:t>фонда</w:t>
            </w:r>
            <w:r w:rsidRPr="00847028">
              <w:rPr>
                <w:rFonts w:ascii="PT Astra Serif" w:hAnsi="PT Astra Serif"/>
                <w:b w:val="0"/>
                <w:bCs w:val="0"/>
                <w:spacing w:val="-1"/>
                <w:sz w:val="24"/>
                <w:szCs w:val="24"/>
              </w:rPr>
              <w:br/>
            </w:r>
            <w:r w:rsidRPr="00847028">
              <w:rPr>
                <w:rFonts w:ascii="PT Astra Serif" w:hAnsi="PT Astra Serif"/>
                <w:b w:val="0"/>
                <w:bCs w:val="0"/>
                <w:sz w:val="24"/>
                <w:szCs w:val="24"/>
              </w:rPr>
              <w:t xml:space="preserve">в соответствии с нормативными требованиями </w:t>
            </w:r>
            <w:r w:rsidRPr="00847028">
              <w:rPr>
                <w:rFonts w:ascii="PT Astra Serif" w:hAnsi="PT Astra Serif"/>
                <w:b w:val="0"/>
                <w:bCs w:val="0"/>
                <w:sz w:val="24"/>
                <w:szCs w:val="24"/>
              </w:rPr>
              <w:br/>
            </w:r>
            <w:r w:rsidRPr="00847028">
              <w:rPr>
                <w:rFonts w:ascii="PT Astra Serif" w:hAnsi="PT Astra Serif"/>
                <w:b w:val="0"/>
                <w:bCs w:val="0"/>
                <w:color w:val="000000"/>
                <w:sz w:val="24"/>
                <w:szCs w:val="24"/>
              </w:rPr>
              <w:t>в рамках реализации Федеральног</w:t>
            </w:r>
            <w:r>
              <w:rPr>
                <w:rFonts w:ascii="PT Astra Serif" w:hAnsi="PT Astra Serif"/>
                <w:b w:val="0"/>
                <w:bCs w:val="0"/>
                <w:color w:val="000000"/>
                <w:sz w:val="24"/>
                <w:szCs w:val="24"/>
              </w:rPr>
              <w:t xml:space="preserve">о закона от 21 июля 2007 года </w:t>
            </w:r>
            <w:r w:rsidRPr="00847028">
              <w:rPr>
                <w:rFonts w:ascii="PT Astra Serif" w:hAnsi="PT Astra Serif"/>
                <w:b w:val="0"/>
                <w:bCs w:val="0"/>
                <w:color w:val="000000"/>
                <w:sz w:val="24"/>
                <w:szCs w:val="24"/>
              </w:rPr>
              <w:t>№ 185-ФЗ «О Фонде содействия реформированию жилищно-коммунального хозяйства»</w:t>
            </w:r>
            <w:r>
              <w:rPr>
                <w:rFonts w:ascii="PT Astra Serif" w:hAnsi="PT Astra Serif"/>
                <w:b w:val="0"/>
                <w:bCs w:val="0"/>
                <w:color w:val="000000"/>
                <w:sz w:val="24"/>
                <w:szCs w:val="24"/>
              </w:rPr>
              <w:t xml:space="preserve"> и регионального проекта </w:t>
            </w:r>
            <w:r w:rsidRPr="00847028">
              <w:rPr>
                <w:rFonts w:ascii="PT Astra Serif" w:hAnsi="PT Astra Serif"/>
                <w:b w:val="0"/>
                <w:bCs w:val="0"/>
                <w:color w:val="000000"/>
                <w:sz w:val="24"/>
                <w:szCs w:val="24"/>
              </w:rPr>
              <w:t>«Обеспечение устойчивого сокращения непригодного к проживанию жилищного фонда».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5</w:t>
            </w:r>
          </w:p>
        </w:tc>
        <w:tc>
          <w:tcPr>
            <w:tcW w:w="3261" w:type="dxa"/>
            <w:vAlign w:val="center"/>
          </w:tcPr>
          <w:p w:rsidR="00460B7C" w:rsidRDefault="00460B7C" w:rsidP="00460B7C">
            <w:pPr>
              <w:rPr>
                <w:sz w:val="26"/>
                <w:szCs w:val="26"/>
              </w:rPr>
            </w:pPr>
            <w:r w:rsidRPr="001D6F8D">
              <w:rPr>
                <w:sz w:val="26"/>
                <w:szCs w:val="26"/>
              </w:rPr>
              <w:t xml:space="preserve">Целевые индикаторы </w:t>
            </w:r>
          </w:p>
          <w:p w:rsidR="00460B7C" w:rsidRPr="001D6F8D" w:rsidRDefault="00460B7C" w:rsidP="00460B7C">
            <w:pPr>
              <w:rPr>
                <w:sz w:val="26"/>
                <w:szCs w:val="26"/>
              </w:rPr>
            </w:pPr>
            <w:r w:rsidRPr="001D6F8D">
              <w:rPr>
                <w:sz w:val="26"/>
                <w:szCs w:val="26"/>
              </w:rPr>
              <w:t xml:space="preserve">программы и их значения </w:t>
            </w:r>
          </w:p>
        </w:tc>
        <w:tc>
          <w:tcPr>
            <w:tcW w:w="6095" w:type="dxa"/>
            <w:vAlign w:val="center"/>
          </w:tcPr>
          <w:p w:rsidR="00460B7C" w:rsidRPr="001D6F8D" w:rsidRDefault="00460B7C" w:rsidP="00460B7C">
            <w:pPr>
              <w:rPr>
                <w:b w:val="0"/>
                <w:sz w:val="26"/>
                <w:szCs w:val="26"/>
              </w:rPr>
            </w:pPr>
            <w:r w:rsidRPr="003A70B0">
              <w:rPr>
                <w:rFonts w:ascii="PT Astra Serif" w:hAnsi="PT Astra Serif"/>
                <w:b w:val="0"/>
                <w:bCs w:val="0"/>
                <w:spacing w:val="-3"/>
                <w:sz w:val="24"/>
                <w:szCs w:val="24"/>
              </w:rPr>
              <w:t xml:space="preserve">приобретение или выкуп 214 жилых помещений, для расселения 7 404,9 квадратных </w:t>
            </w:r>
            <w:r w:rsidRPr="003A70B0">
              <w:rPr>
                <w:rFonts w:ascii="PT Astra Serif" w:hAnsi="PT Astra Serif"/>
                <w:b w:val="0"/>
                <w:bCs w:val="0"/>
                <w:spacing w:val="-2"/>
                <w:sz w:val="24"/>
                <w:szCs w:val="24"/>
              </w:rPr>
              <w:t xml:space="preserve">метров площади жилых помещений из 31 многоквартирных домов, признанных в установленном порядке </w:t>
            </w:r>
            <w:r w:rsidRPr="003A70B0">
              <w:rPr>
                <w:rFonts w:ascii="PT Astra Serif" w:hAnsi="PT Astra Serif"/>
                <w:b w:val="0"/>
                <w:bCs w:val="0"/>
                <w:sz w:val="24"/>
                <w:szCs w:val="24"/>
              </w:rPr>
              <w:t xml:space="preserve">непригодными для проживания, и признанных в установленном порядке аварийными и подлежащими сносу, 323 человека, что составляет 214 </w:t>
            </w:r>
            <w:r w:rsidRPr="003A70B0">
              <w:rPr>
                <w:rFonts w:ascii="PT Astra Serif" w:hAnsi="PT Astra Serif"/>
                <w:b w:val="0"/>
                <w:bCs w:val="0"/>
                <w:sz w:val="24"/>
                <w:szCs w:val="24"/>
              </w:rPr>
              <w:lastRenderedPageBreak/>
              <w:t>семей</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lastRenderedPageBreak/>
              <w:t>6</w:t>
            </w:r>
          </w:p>
        </w:tc>
        <w:tc>
          <w:tcPr>
            <w:tcW w:w="3261" w:type="dxa"/>
            <w:vAlign w:val="center"/>
          </w:tcPr>
          <w:p w:rsidR="00460B7C" w:rsidRPr="001D6F8D" w:rsidRDefault="00460B7C" w:rsidP="00460B7C">
            <w:pPr>
              <w:rPr>
                <w:sz w:val="26"/>
                <w:szCs w:val="26"/>
              </w:rPr>
            </w:pPr>
            <w:r w:rsidRPr="001D6F8D">
              <w:rPr>
                <w:sz w:val="26"/>
                <w:szCs w:val="26"/>
              </w:rPr>
              <w:t xml:space="preserve">Сроки и этапы реализации программы </w:t>
            </w:r>
          </w:p>
        </w:tc>
        <w:tc>
          <w:tcPr>
            <w:tcW w:w="6095" w:type="dxa"/>
            <w:vAlign w:val="center"/>
          </w:tcPr>
          <w:p w:rsidR="00460B7C"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Срок реализации</w:t>
            </w:r>
            <w:r>
              <w:rPr>
                <w:rFonts w:ascii="PT Astra Serif" w:hAnsi="PT Astra Serif"/>
                <w:b w:val="0"/>
                <w:bCs w:val="0"/>
                <w:color w:val="000000"/>
                <w:sz w:val="24"/>
                <w:szCs w:val="24"/>
              </w:rPr>
              <w:t xml:space="preserve"> с</w:t>
            </w:r>
            <w:r w:rsidRPr="00847028">
              <w:rPr>
                <w:rFonts w:ascii="PT Astra Serif" w:hAnsi="PT Astra Serif"/>
                <w:b w:val="0"/>
                <w:bCs w:val="0"/>
                <w:color w:val="000000"/>
                <w:sz w:val="24"/>
                <w:szCs w:val="24"/>
              </w:rPr>
              <w:t xml:space="preserve"> 20</w:t>
            </w:r>
            <w:r>
              <w:rPr>
                <w:rFonts w:ascii="PT Astra Serif" w:hAnsi="PT Astra Serif"/>
                <w:b w:val="0"/>
                <w:bCs w:val="0"/>
                <w:color w:val="000000"/>
                <w:sz w:val="24"/>
                <w:szCs w:val="24"/>
              </w:rPr>
              <w:t>22 года</w:t>
            </w:r>
            <w:r w:rsidRPr="00847028">
              <w:rPr>
                <w:rFonts w:ascii="PT Astra Serif" w:hAnsi="PT Astra Serif"/>
                <w:b w:val="0"/>
                <w:bCs w:val="0"/>
                <w:color w:val="000000"/>
                <w:sz w:val="24"/>
                <w:szCs w:val="24"/>
              </w:rPr>
              <w:t xml:space="preserve"> </w:t>
            </w:r>
            <w:r>
              <w:rPr>
                <w:rFonts w:ascii="PT Astra Serif" w:hAnsi="PT Astra Serif"/>
                <w:b w:val="0"/>
                <w:bCs w:val="0"/>
                <w:color w:val="000000"/>
                <w:sz w:val="24"/>
                <w:szCs w:val="24"/>
              </w:rPr>
              <w:t>до 31 декабря</w:t>
            </w:r>
            <w:r w:rsidRPr="00847028">
              <w:rPr>
                <w:rFonts w:ascii="PT Astra Serif" w:hAnsi="PT Astra Serif"/>
                <w:b w:val="0"/>
                <w:bCs w:val="0"/>
                <w:color w:val="000000"/>
                <w:sz w:val="24"/>
                <w:szCs w:val="24"/>
              </w:rPr>
              <w:t xml:space="preserve"> 2026 год</w:t>
            </w:r>
            <w:r>
              <w:rPr>
                <w:rFonts w:ascii="PT Astra Serif" w:hAnsi="PT Astra Serif"/>
                <w:b w:val="0"/>
                <w:bCs w:val="0"/>
                <w:color w:val="000000"/>
                <w:sz w:val="24"/>
                <w:szCs w:val="24"/>
              </w:rPr>
              <w:t>а</w:t>
            </w:r>
            <w:r w:rsidRPr="00847028">
              <w:rPr>
                <w:rFonts w:ascii="PT Astra Serif" w:hAnsi="PT Astra Serif"/>
                <w:b w:val="0"/>
                <w:bCs w:val="0"/>
                <w:color w:val="000000"/>
                <w:sz w:val="24"/>
                <w:szCs w:val="24"/>
              </w:rPr>
              <w:t>.</w:t>
            </w:r>
          </w:p>
          <w:p w:rsidR="00460B7C" w:rsidRDefault="00460B7C" w:rsidP="00460B7C">
            <w:pPr>
              <w:rPr>
                <w:rFonts w:ascii="PT Astra Serif" w:hAnsi="PT Astra Serif"/>
                <w:b w:val="0"/>
                <w:bCs w:val="0"/>
                <w:color w:val="000000"/>
                <w:sz w:val="24"/>
                <w:szCs w:val="24"/>
              </w:rPr>
            </w:pPr>
            <w:r>
              <w:rPr>
                <w:rFonts w:ascii="PT Astra Serif" w:hAnsi="PT Astra Serif"/>
                <w:b w:val="0"/>
                <w:bCs w:val="0"/>
                <w:color w:val="000000"/>
                <w:sz w:val="24"/>
                <w:szCs w:val="24"/>
              </w:rPr>
              <w:t>2022 – 2023 годы (1 этап);</w:t>
            </w:r>
          </w:p>
          <w:p w:rsidR="00460B7C" w:rsidRPr="00444AFA" w:rsidRDefault="00460B7C" w:rsidP="00460B7C">
            <w:pPr>
              <w:rPr>
                <w:b w:val="0"/>
                <w:sz w:val="26"/>
                <w:szCs w:val="26"/>
              </w:rPr>
            </w:pPr>
            <w:r>
              <w:rPr>
                <w:rFonts w:ascii="PT Astra Serif" w:hAnsi="PT Astra Serif"/>
                <w:b w:val="0"/>
                <w:bCs w:val="0"/>
                <w:color w:val="000000"/>
                <w:sz w:val="24"/>
                <w:szCs w:val="24"/>
              </w:rPr>
              <w:t>2023 – 2024 годы (2 этап).</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7</w:t>
            </w:r>
          </w:p>
        </w:tc>
        <w:tc>
          <w:tcPr>
            <w:tcW w:w="3261" w:type="dxa"/>
            <w:vAlign w:val="center"/>
          </w:tcPr>
          <w:p w:rsidR="00460B7C" w:rsidRPr="001D6F8D" w:rsidRDefault="00460B7C" w:rsidP="00460B7C">
            <w:pPr>
              <w:rPr>
                <w:sz w:val="26"/>
                <w:szCs w:val="26"/>
              </w:rPr>
            </w:pPr>
            <w:r w:rsidRPr="001D6F8D">
              <w:rPr>
                <w:sz w:val="26"/>
                <w:szCs w:val="26"/>
              </w:rPr>
              <w:t xml:space="preserve">Исполнители основных мероприятий </w:t>
            </w:r>
          </w:p>
        </w:tc>
        <w:tc>
          <w:tcPr>
            <w:tcW w:w="6095" w:type="dxa"/>
            <w:vAlign w:val="center"/>
          </w:tcPr>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Комитет по жилищно-коммунальному хозяйству администрации Балашовского муниципального района.</w:t>
            </w:r>
          </w:p>
          <w:p w:rsidR="00460B7C" w:rsidRPr="001D6F8D" w:rsidRDefault="00460B7C" w:rsidP="00460B7C">
            <w:pPr>
              <w:rPr>
                <w:b w:val="0"/>
                <w:sz w:val="26"/>
                <w:szCs w:val="26"/>
              </w:rPr>
            </w:pPr>
            <w:r w:rsidRPr="00CD2570">
              <w:rPr>
                <w:rFonts w:ascii="PT Astra Serif" w:hAnsi="PT Astra Serif"/>
                <w:b w:val="0"/>
                <w:bCs w:val="0"/>
                <w:sz w:val="24"/>
                <w:szCs w:val="24"/>
              </w:rPr>
              <w:t>Комитет по управлению муниципальным имуществом администрации Балашовского муниципального района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8</w:t>
            </w:r>
          </w:p>
        </w:tc>
        <w:tc>
          <w:tcPr>
            <w:tcW w:w="3261" w:type="dxa"/>
            <w:vAlign w:val="center"/>
          </w:tcPr>
          <w:p w:rsidR="00460B7C" w:rsidRPr="001D6F8D" w:rsidRDefault="00460B7C" w:rsidP="00460B7C">
            <w:pPr>
              <w:rPr>
                <w:sz w:val="26"/>
                <w:szCs w:val="26"/>
              </w:rPr>
            </w:pPr>
            <w:r w:rsidRPr="001D6F8D">
              <w:rPr>
                <w:sz w:val="26"/>
                <w:szCs w:val="26"/>
              </w:rPr>
              <w:t xml:space="preserve">Объемы и источники финансирования </w:t>
            </w:r>
          </w:p>
        </w:tc>
        <w:tc>
          <w:tcPr>
            <w:tcW w:w="6095" w:type="dxa"/>
            <w:vAlign w:val="center"/>
          </w:tcPr>
          <w:p w:rsidR="00460B7C" w:rsidRPr="009F529E" w:rsidRDefault="00460B7C" w:rsidP="00460B7C">
            <w:pPr>
              <w:rPr>
                <w:rFonts w:ascii="PT Astra Serif" w:hAnsi="PT Astra Serif"/>
                <w:b w:val="0"/>
                <w:bCs w:val="0"/>
                <w:color w:val="000000"/>
                <w:sz w:val="24"/>
                <w:szCs w:val="24"/>
              </w:rPr>
            </w:pPr>
            <w:r w:rsidRPr="009F529E">
              <w:rPr>
                <w:rFonts w:ascii="PT Astra Serif" w:hAnsi="PT Astra Serif"/>
                <w:b w:val="0"/>
                <w:bCs w:val="0"/>
                <w:color w:val="000000"/>
                <w:sz w:val="24"/>
                <w:szCs w:val="24"/>
              </w:rPr>
              <w:t xml:space="preserve">Общий суммарный объем финансирования Программы составляет </w:t>
            </w:r>
            <w:r w:rsidR="00414249">
              <w:rPr>
                <w:rFonts w:ascii="PT Astra Serif" w:hAnsi="PT Astra Serif"/>
                <w:bCs w:val="0"/>
                <w:color w:val="000000"/>
                <w:sz w:val="24"/>
                <w:szCs w:val="24"/>
              </w:rPr>
              <w:t>469 075</w:t>
            </w:r>
            <w:r w:rsidR="009F529E" w:rsidRPr="009F529E">
              <w:rPr>
                <w:rFonts w:ascii="PT Astra Serif" w:hAnsi="PT Astra Serif"/>
                <w:bCs w:val="0"/>
                <w:color w:val="000000"/>
                <w:sz w:val="24"/>
                <w:szCs w:val="24"/>
              </w:rPr>
              <w:t xml:space="preserve"> 526,9</w:t>
            </w:r>
            <w:r w:rsidR="006A409D" w:rsidRPr="009F529E">
              <w:rPr>
                <w:rFonts w:ascii="PT Astra Serif" w:hAnsi="PT Astra Serif"/>
                <w:bCs w:val="0"/>
                <w:color w:val="000000"/>
                <w:sz w:val="24"/>
                <w:szCs w:val="24"/>
              </w:rPr>
              <w:t>0</w:t>
            </w:r>
            <w:r w:rsidRPr="009F529E">
              <w:rPr>
                <w:rFonts w:ascii="PT Astra Serif" w:hAnsi="PT Astra Serif"/>
                <w:b w:val="0"/>
                <w:bCs w:val="0"/>
                <w:color w:val="000000"/>
                <w:sz w:val="24"/>
                <w:szCs w:val="24"/>
              </w:rPr>
              <w:t xml:space="preserve"> </w:t>
            </w:r>
            <w:r w:rsidRPr="009F529E">
              <w:rPr>
                <w:rFonts w:ascii="PT Astra Serif" w:hAnsi="PT Astra Serif"/>
                <w:b w:val="0"/>
                <w:bCs w:val="0"/>
                <w:spacing w:val="-3"/>
                <w:sz w:val="24"/>
                <w:szCs w:val="24"/>
              </w:rPr>
              <w:t>рублей</w:t>
            </w:r>
            <w:r w:rsidRPr="009F529E">
              <w:rPr>
                <w:rFonts w:ascii="PT Astra Serif" w:hAnsi="PT Astra Serif"/>
                <w:b w:val="0"/>
                <w:bCs w:val="0"/>
                <w:color w:val="000000"/>
                <w:sz w:val="24"/>
                <w:szCs w:val="24"/>
              </w:rPr>
              <w:t xml:space="preserve">, при стоимости </w:t>
            </w:r>
            <w:smartTag w:uri="urn:schemas-microsoft-com:office:smarttags" w:element="metricconverter">
              <w:smartTagPr>
                <w:attr w:name="ProductID" w:val="1 м2"/>
              </w:smartTagPr>
              <w:r w:rsidRPr="009F529E">
                <w:rPr>
                  <w:rFonts w:ascii="PT Astra Serif" w:hAnsi="PT Astra Serif"/>
                  <w:b w:val="0"/>
                  <w:bCs w:val="0"/>
                  <w:color w:val="000000"/>
                  <w:sz w:val="24"/>
                  <w:szCs w:val="24"/>
                </w:rPr>
                <w:t>1 м</w:t>
              </w:r>
              <w:r w:rsidRPr="009F529E">
                <w:rPr>
                  <w:rFonts w:ascii="PT Astra Serif" w:hAnsi="PT Astra Serif"/>
                  <w:b w:val="0"/>
                  <w:bCs w:val="0"/>
                  <w:color w:val="000000"/>
                  <w:sz w:val="24"/>
                  <w:szCs w:val="24"/>
                  <w:vertAlign w:val="superscript"/>
                </w:rPr>
                <w:t>2</w:t>
              </w:r>
            </w:smartTag>
            <w:r w:rsidRPr="009F529E">
              <w:rPr>
                <w:rFonts w:ascii="PT Astra Serif" w:hAnsi="PT Astra Serif"/>
                <w:b w:val="0"/>
                <w:bCs w:val="0"/>
                <w:color w:val="000000"/>
                <w:sz w:val="24"/>
                <w:szCs w:val="24"/>
                <w:vertAlign w:val="superscript"/>
              </w:rPr>
              <w:t xml:space="preserve"> </w:t>
            </w:r>
            <w:r w:rsidRPr="009F529E">
              <w:rPr>
                <w:rFonts w:ascii="PT Astra Serif" w:hAnsi="PT Astra Serif"/>
                <w:b w:val="0"/>
                <w:bCs w:val="0"/>
                <w:color w:val="000000"/>
                <w:sz w:val="24"/>
                <w:szCs w:val="24"/>
              </w:rPr>
              <w:t xml:space="preserve"> (в рамках первого этапа 63 190,00 руб., второго 71 622,00</w:t>
            </w:r>
            <w:r w:rsidRPr="009F529E">
              <w:rPr>
                <w:rFonts w:ascii="PT Astra Serif" w:hAnsi="PT Astra Serif"/>
                <w:b w:val="0"/>
                <w:bCs w:val="0"/>
                <w:sz w:val="24"/>
                <w:szCs w:val="24"/>
              </w:rPr>
              <w:t xml:space="preserve"> руб.</w:t>
            </w:r>
            <w:r w:rsidRPr="009F529E">
              <w:rPr>
                <w:rFonts w:ascii="PT Astra Serif" w:hAnsi="PT Astra Serif"/>
                <w:b w:val="0"/>
                <w:bCs w:val="0"/>
                <w:color w:val="000000"/>
                <w:sz w:val="24"/>
                <w:szCs w:val="24"/>
              </w:rPr>
              <w:t xml:space="preserve">) в том числе: </w:t>
            </w:r>
          </w:p>
          <w:p w:rsidR="00460B7C" w:rsidRPr="009F529E" w:rsidRDefault="00460B7C" w:rsidP="00460B7C">
            <w:pPr>
              <w:rPr>
                <w:rFonts w:ascii="PT Astra Serif" w:hAnsi="PT Astra Serif"/>
                <w:b w:val="0"/>
                <w:bCs w:val="0"/>
                <w:spacing w:val="-2"/>
                <w:sz w:val="24"/>
                <w:szCs w:val="24"/>
              </w:rPr>
            </w:pPr>
            <w:r w:rsidRPr="009F529E">
              <w:rPr>
                <w:rFonts w:ascii="PT Astra Serif" w:hAnsi="PT Astra Serif"/>
                <w:b w:val="0"/>
                <w:bCs w:val="0"/>
                <w:spacing w:val="-2"/>
                <w:sz w:val="24"/>
                <w:szCs w:val="24"/>
              </w:rPr>
              <w:t xml:space="preserve">средства Фонда содействия </w:t>
            </w:r>
          </w:p>
          <w:p w:rsidR="00460B7C" w:rsidRPr="009F529E" w:rsidRDefault="00460B7C" w:rsidP="00460B7C">
            <w:pPr>
              <w:rPr>
                <w:rFonts w:ascii="PT Astra Serif" w:hAnsi="PT Astra Serif"/>
                <w:b w:val="0"/>
                <w:bCs w:val="0"/>
                <w:color w:val="000000"/>
                <w:sz w:val="24"/>
                <w:szCs w:val="24"/>
              </w:rPr>
            </w:pPr>
            <w:r w:rsidRPr="009F529E">
              <w:rPr>
                <w:rFonts w:ascii="PT Astra Serif" w:hAnsi="PT Astra Serif"/>
                <w:b w:val="0"/>
                <w:bCs w:val="0"/>
                <w:spacing w:val="-2"/>
                <w:sz w:val="24"/>
                <w:szCs w:val="24"/>
              </w:rPr>
              <w:t>реформированию ЖКХ</w:t>
            </w:r>
            <w:r w:rsidRPr="009F529E">
              <w:rPr>
                <w:rFonts w:ascii="PT Astra Serif" w:hAnsi="PT Astra Serif" w:cs="Arial"/>
                <w:b w:val="0"/>
                <w:bCs w:val="0"/>
                <w:sz w:val="24"/>
                <w:szCs w:val="24"/>
              </w:rPr>
              <w:t xml:space="preserve"> </w:t>
            </w:r>
            <w:r w:rsidR="006A409D" w:rsidRPr="009F529E">
              <w:rPr>
                <w:rFonts w:ascii="PT Astra Serif" w:hAnsi="PT Astra Serif"/>
                <w:b w:val="0"/>
                <w:bCs w:val="0"/>
                <w:sz w:val="24"/>
                <w:szCs w:val="24"/>
              </w:rPr>
              <w:t>–</w:t>
            </w:r>
            <w:r w:rsidRPr="009F529E">
              <w:rPr>
                <w:rFonts w:ascii="PT Astra Serif" w:hAnsi="PT Astra Serif"/>
                <w:b w:val="0"/>
                <w:bCs w:val="0"/>
                <w:sz w:val="24"/>
                <w:szCs w:val="24"/>
              </w:rPr>
              <w:t xml:space="preserve"> </w:t>
            </w:r>
            <w:r w:rsidR="009F529E" w:rsidRPr="009F529E">
              <w:rPr>
                <w:rFonts w:ascii="PT Astra Serif" w:hAnsi="PT Astra Serif"/>
                <w:b w:val="0"/>
                <w:bCs w:val="0"/>
                <w:color w:val="000000"/>
                <w:sz w:val="24"/>
                <w:szCs w:val="24"/>
              </w:rPr>
              <w:t>298 920 158,96</w:t>
            </w:r>
            <w:r w:rsidRPr="009F529E">
              <w:rPr>
                <w:rFonts w:ascii="PT Astra Serif" w:hAnsi="PT Astra Serif"/>
                <w:b w:val="0"/>
                <w:bCs w:val="0"/>
                <w:color w:val="000000"/>
                <w:sz w:val="24"/>
                <w:szCs w:val="24"/>
              </w:rPr>
              <w:t xml:space="preserve"> </w:t>
            </w:r>
            <w:r w:rsidRPr="009F529E">
              <w:rPr>
                <w:rFonts w:ascii="PT Astra Serif" w:hAnsi="PT Astra Serif"/>
                <w:b w:val="0"/>
                <w:bCs w:val="0"/>
                <w:sz w:val="24"/>
                <w:szCs w:val="24"/>
              </w:rPr>
              <w:t>рублей;</w:t>
            </w:r>
          </w:p>
          <w:p w:rsidR="00460B7C" w:rsidRPr="009F529E" w:rsidRDefault="00460B7C" w:rsidP="00460B7C">
            <w:pPr>
              <w:widowControl/>
              <w:autoSpaceDE/>
              <w:autoSpaceDN/>
              <w:adjustRightInd/>
              <w:rPr>
                <w:rFonts w:ascii="PT Astra Serif" w:hAnsi="PT Astra Serif"/>
                <w:b w:val="0"/>
                <w:bCs w:val="0"/>
                <w:sz w:val="24"/>
                <w:szCs w:val="24"/>
              </w:rPr>
            </w:pPr>
            <w:r w:rsidRPr="009F529E">
              <w:rPr>
                <w:rFonts w:ascii="PT Astra Serif" w:hAnsi="PT Astra Serif"/>
                <w:b w:val="0"/>
                <w:bCs w:val="0"/>
                <w:spacing w:val="-3"/>
                <w:sz w:val="24"/>
                <w:szCs w:val="24"/>
              </w:rPr>
              <w:t>средства областного бюджета</w:t>
            </w:r>
            <w:r w:rsidRPr="009F529E">
              <w:rPr>
                <w:rFonts w:ascii="PT Astra Serif" w:hAnsi="PT Astra Serif" w:cs="Arial"/>
                <w:b w:val="0"/>
                <w:bCs w:val="0"/>
                <w:sz w:val="24"/>
                <w:szCs w:val="24"/>
              </w:rPr>
              <w:t xml:space="preserve"> </w:t>
            </w:r>
            <w:r w:rsidRPr="009F529E">
              <w:rPr>
                <w:rFonts w:ascii="PT Astra Serif" w:hAnsi="PT Astra Serif"/>
                <w:b w:val="0"/>
                <w:bCs w:val="0"/>
                <w:sz w:val="24"/>
                <w:szCs w:val="24"/>
              </w:rPr>
              <w:t>- 166</w:t>
            </w:r>
            <w:r w:rsidRPr="009F529E">
              <w:rPr>
                <w:rFonts w:ascii="PT Astra Serif" w:hAnsi="PT Astra Serif"/>
                <w:b w:val="0"/>
                <w:bCs w:val="0"/>
                <w:sz w:val="24"/>
                <w:szCs w:val="24"/>
                <w:lang w:val="en-US"/>
              </w:rPr>
              <w:t> </w:t>
            </w:r>
            <w:r w:rsidRPr="009F529E">
              <w:rPr>
                <w:rFonts w:ascii="PT Astra Serif" w:hAnsi="PT Astra Serif"/>
                <w:b w:val="0"/>
                <w:bCs w:val="0"/>
                <w:sz w:val="24"/>
                <w:szCs w:val="24"/>
              </w:rPr>
              <w:t>155</w:t>
            </w:r>
            <w:r w:rsidRPr="009F529E">
              <w:rPr>
                <w:rFonts w:ascii="PT Astra Serif" w:hAnsi="PT Astra Serif"/>
                <w:b w:val="0"/>
                <w:bCs w:val="0"/>
                <w:sz w:val="24"/>
                <w:szCs w:val="24"/>
                <w:lang w:val="en-US"/>
              </w:rPr>
              <w:t> </w:t>
            </w:r>
            <w:r w:rsidRPr="009F529E">
              <w:rPr>
                <w:rFonts w:ascii="PT Astra Serif" w:hAnsi="PT Astra Serif"/>
                <w:b w:val="0"/>
                <w:bCs w:val="0"/>
                <w:sz w:val="24"/>
                <w:szCs w:val="24"/>
              </w:rPr>
              <w:t>367,94 рублей;</w:t>
            </w:r>
          </w:p>
          <w:p w:rsidR="00460B7C" w:rsidRPr="009F529E" w:rsidRDefault="00460B7C" w:rsidP="00460B7C">
            <w:pPr>
              <w:widowControl/>
              <w:autoSpaceDE/>
              <w:autoSpaceDN/>
              <w:adjustRightInd/>
              <w:rPr>
                <w:rFonts w:ascii="PT Astra Serif" w:hAnsi="PT Astra Serif"/>
                <w:b w:val="0"/>
                <w:bCs w:val="0"/>
                <w:spacing w:val="-4"/>
                <w:sz w:val="24"/>
                <w:szCs w:val="24"/>
              </w:rPr>
            </w:pPr>
            <w:r w:rsidRPr="009F529E">
              <w:rPr>
                <w:rFonts w:ascii="PT Astra Serif" w:hAnsi="PT Astra Serif"/>
                <w:b w:val="0"/>
                <w:bCs w:val="0"/>
                <w:spacing w:val="-4"/>
                <w:sz w:val="24"/>
                <w:szCs w:val="24"/>
              </w:rPr>
              <w:t xml:space="preserve">средства бюджета муниципального </w:t>
            </w:r>
          </w:p>
          <w:p w:rsidR="00460B7C" w:rsidRPr="009F529E" w:rsidRDefault="00460B7C" w:rsidP="00460B7C">
            <w:pPr>
              <w:widowControl/>
              <w:autoSpaceDE/>
              <w:autoSpaceDN/>
              <w:adjustRightInd/>
              <w:rPr>
                <w:rFonts w:ascii="PT Astra Serif" w:hAnsi="PT Astra Serif"/>
                <w:b w:val="0"/>
                <w:bCs w:val="0"/>
                <w:spacing w:val="-4"/>
                <w:sz w:val="24"/>
                <w:szCs w:val="24"/>
              </w:rPr>
            </w:pPr>
            <w:r w:rsidRPr="009F529E">
              <w:rPr>
                <w:rFonts w:ascii="PT Astra Serif" w:hAnsi="PT Astra Serif"/>
                <w:b w:val="0"/>
                <w:bCs w:val="0"/>
                <w:spacing w:val="-4"/>
                <w:sz w:val="24"/>
                <w:szCs w:val="24"/>
              </w:rPr>
              <w:t xml:space="preserve">образования город Балашов, далее </w:t>
            </w:r>
          </w:p>
          <w:p w:rsidR="00460B7C" w:rsidRPr="00E92510" w:rsidRDefault="00460B7C" w:rsidP="00460B7C">
            <w:pPr>
              <w:widowControl/>
              <w:autoSpaceDE/>
              <w:autoSpaceDN/>
              <w:adjustRightInd/>
              <w:rPr>
                <w:rFonts w:ascii="PT Astra Serif" w:hAnsi="PT Astra Serif"/>
                <w:b w:val="0"/>
                <w:bCs w:val="0"/>
                <w:spacing w:val="-4"/>
                <w:sz w:val="24"/>
                <w:szCs w:val="24"/>
              </w:rPr>
            </w:pPr>
            <w:r w:rsidRPr="009F529E">
              <w:rPr>
                <w:rFonts w:ascii="PT Astra Serif" w:hAnsi="PT Astra Serif"/>
                <w:b w:val="0"/>
                <w:bCs w:val="0"/>
                <w:spacing w:val="-4"/>
                <w:sz w:val="24"/>
                <w:szCs w:val="24"/>
              </w:rPr>
              <w:t>средства местного бюджета</w:t>
            </w:r>
            <w:r w:rsidRPr="009F529E">
              <w:rPr>
                <w:rFonts w:ascii="PT Astra Serif" w:hAnsi="PT Astra Serif" w:cs="Arial"/>
                <w:b w:val="0"/>
                <w:bCs w:val="0"/>
                <w:sz w:val="24"/>
                <w:szCs w:val="24"/>
              </w:rPr>
              <w:t xml:space="preserve"> </w:t>
            </w:r>
            <w:r w:rsidR="00414249">
              <w:rPr>
                <w:rFonts w:ascii="PT Astra Serif" w:hAnsi="PT Astra Serif" w:cs="Arial"/>
                <w:b w:val="0"/>
                <w:bCs w:val="0"/>
                <w:sz w:val="24"/>
                <w:szCs w:val="24"/>
              </w:rPr>
              <w:t>–</w:t>
            </w:r>
            <w:r w:rsidRPr="009F529E">
              <w:rPr>
                <w:rFonts w:ascii="PT Astra Serif" w:hAnsi="PT Astra Serif" w:cs="Arial"/>
                <w:b w:val="0"/>
                <w:bCs w:val="0"/>
                <w:sz w:val="24"/>
                <w:szCs w:val="24"/>
              </w:rPr>
              <w:t xml:space="preserve"> </w:t>
            </w:r>
            <w:r w:rsidR="00414249">
              <w:rPr>
                <w:rFonts w:ascii="PT Astra Serif" w:hAnsi="PT Astra Serif" w:cs="Arial"/>
                <w:b w:val="0"/>
                <w:bCs w:val="0"/>
                <w:sz w:val="24"/>
                <w:szCs w:val="24"/>
              </w:rPr>
              <w:t>4 000 000,00</w:t>
            </w:r>
            <w:r w:rsidRPr="009F529E">
              <w:rPr>
                <w:rFonts w:ascii="PT Astra Serif" w:hAnsi="PT Astra Serif"/>
                <w:b w:val="0"/>
                <w:bCs w:val="0"/>
                <w:sz w:val="24"/>
                <w:szCs w:val="24"/>
              </w:rPr>
              <w:t xml:space="preserve"> </w:t>
            </w:r>
            <w:r w:rsidRPr="009F529E">
              <w:rPr>
                <w:rFonts w:ascii="PT Astra Serif" w:hAnsi="PT Astra Serif"/>
                <w:b w:val="0"/>
                <w:bCs w:val="0"/>
                <w:spacing w:val="-4"/>
                <w:sz w:val="24"/>
                <w:szCs w:val="24"/>
              </w:rPr>
              <w:t>рублей.</w:t>
            </w:r>
          </w:p>
          <w:p w:rsidR="00460B7C"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p>
          <w:p w:rsidR="00460B7C" w:rsidRPr="00EA7395"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EA7395">
              <w:rPr>
                <w:rFonts w:ascii="PT Astra Serif" w:hAnsi="PT Astra Serif"/>
                <w:b w:val="0"/>
                <w:bCs w:val="0"/>
                <w:spacing w:val="-4"/>
                <w:sz w:val="24"/>
                <w:szCs w:val="24"/>
              </w:rPr>
              <w:t xml:space="preserve">Дополнительные средства из бюджета муниципального </w:t>
            </w:r>
            <w:r>
              <w:rPr>
                <w:rFonts w:ascii="PT Astra Serif" w:hAnsi="PT Astra Serif"/>
                <w:b w:val="0"/>
                <w:bCs w:val="0"/>
                <w:spacing w:val="-4"/>
                <w:sz w:val="24"/>
                <w:szCs w:val="24"/>
              </w:rPr>
              <w:t xml:space="preserve">образования </w:t>
            </w:r>
            <w:r w:rsidRPr="00EA7395">
              <w:rPr>
                <w:rFonts w:ascii="PT Astra Serif" w:hAnsi="PT Astra Serif"/>
                <w:b w:val="0"/>
                <w:bCs w:val="0"/>
                <w:spacing w:val="-4"/>
                <w:sz w:val="24"/>
                <w:szCs w:val="24"/>
              </w:rPr>
              <w:t xml:space="preserve">город Балашов - </w:t>
            </w:r>
            <w:r>
              <w:rPr>
                <w:rFonts w:ascii="PT Astra Serif" w:hAnsi="PT Astra Serif"/>
                <w:b w:val="0"/>
                <w:bCs w:val="0"/>
                <w:spacing w:val="-4"/>
                <w:sz w:val="24"/>
                <w:szCs w:val="24"/>
              </w:rPr>
              <w:t xml:space="preserve">определяются при </w:t>
            </w:r>
            <w:r w:rsidRPr="00EA7395">
              <w:rPr>
                <w:rFonts w:ascii="PT Astra Serif" w:hAnsi="PT Astra Serif"/>
                <w:b w:val="0"/>
                <w:bCs w:val="0"/>
                <w:spacing w:val="-4"/>
                <w:sz w:val="24"/>
                <w:szCs w:val="24"/>
              </w:rPr>
              <w:t>ре</w:t>
            </w:r>
            <w:r>
              <w:rPr>
                <w:rFonts w:ascii="PT Astra Serif" w:hAnsi="PT Astra Serif"/>
                <w:b w:val="0"/>
                <w:bCs w:val="0"/>
                <w:spacing w:val="-4"/>
                <w:sz w:val="24"/>
                <w:szCs w:val="24"/>
              </w:rPr>
              <w:t xml:space="preserve">ализации мероприятий </w:t>
            </w:r>
            <w:r w:rsidRPr="00EA7395">
              <w:rPr>
                <w:rFonts w:ascii="PT Astra Serif" w:hAnsi="PT Astra Serif"/>
                <w:b w:val="0"/>
                <w:bCs w:val="0"/>
                <w:spacing w:val="-4"/>
                <w:sz w:val="24"/>
                <w:szCs w:val="24"/>
              </w:rPr>
              <w:t>Программы</w:t>
            </w:r>
            <w:r>
              <w:rPr>
                <w:rFonts w:ascii="PT Astra Serif" w:hAnsi="PT Astra Serif"/>
                <w:b w:val="0"/>
                <w:bCs w:val="0"/>
                <w:spacing w:val="-4"/>
                <w:sz w:val="24"/>
                <w:szCs w:val="24"/>
              </w:rPr>
              <w:t>.</w:t>
            </w:r>
          </w:p>
          <w:p w:rsidR="00460B7C" w:rsidRDefault="00460B7C" w:rsidP="00460B7C">
            <w:pPr>
              <w:rPr>
                <w:rFonts w:ascii="PT Astra Serif" w:hAnsi="PT Astra Serif"/>
                <w:b w:val="0"/>
                <w:bCs w:val="0"/>
                <w:color w:val="000000"/>
                <w:sz w:val="24"/>
                <w:szCs w:val="24"/>
              </w:rPr>
            </w:pPr>
            <w:r w:rsidRPr="00EA7395">
              <w:rPr>
                <w:rFonts w:ascii="PT Astra Serif" w:hAnsi="PT Astra Serif"/>
                <w:b w:val="0"/>
                <w:bCs w:val="0"/>
                <w:color w:val="000000"/>
                <w:sz w:val="24"/>
                <w:szCs w:val="24"/>
              </w:rPr>
              <w:t xml:space="preserve">- дополнительные </w:t>
            </w:r>
            <w:r w:rsidRPr="00EA7395">
              <w:rPr>
                <w:rFonts w:ascii="PT Astra Serif" w:hAnsi="PT Astra Serif"/>
                <w:b w:val="0"/>
                <w:bCs w:val="0"/>
                <w:spacing w:val="-3"/>
                <w:sz w:val="24"/>
                <w:szCs w:val="24"/>
              </w:rPr>
              <w:t xml:space="preserve">средства бюджета муниципального образования город Балашов (далее средства местного бюджета) на приобретение </w:t>
            </w:r>
            <w:r w:rsidRPr="00EA7395">
              <w:rPr>
                <w:rFonts w:ascii="PT Astra Serif" w:hAnsi="PT Astra Serif"/>
                <w:b w:val="0"/>
                <w:bCs w:val="0"/>
                <w:spacing w:val="-1"/>
                <w:sz w:val="24"/>
                <w:szCs w:val="24"/>
              </w:rPr>
              <w:t xml:space="preserve">дополнительной жилой площади и увеличения стоимости 1 кв.м. </w:t>
            </w:r>
            <w:r w:rsidRPr="00EA7395">
              <w:rPr>
                <w:rFonts w:ascii="PT Astra Serif" w:hAnsi="PT Astra Serif"/>
                <w:b w:val="0"/>
                <w:bCs w:val="0"/>
                <w:color w:val="000000"/>
                <w:sz w:val="24"/>
                <w:szCs w:val="24"/>
              </w:rPr>
              <w:t>(определяется по результатам проведению аукциона) и оплачиваются при выполнении условий заключённых контрактов на приобретение жилых помещений и актов приёмки жилых помещений.</w:t>
            </w:r>
          </w:p>
          <w:p w:rsidR="00460B7C" w:rsidRPr="00EA7395" w:rsidRDefault="00460B7C" w:rsidP="00460B7C">
            <w:pPr>
              <w:rPr>
                <w:rFonts w:ascii="PT Astra Serif" w:hAnsi="PT Astra Serif"/>
                <w:b w:val="0"/>
                <w:bCs w:val="0"/>
                <w:color w:val="000000"/>
                <w:sz w:val="24"/>
                <w:szCs w:val="24"/>
              </w:rPr>
            </w:pPr>
          </w:p>
          <w:p w:rsidR="00460B7C" w:rsidRPr="00EA7395" w:rsidRDefault="00460B7C" w:rsidP="00460B7C">
            <w:pPr>
              <w:rPr>
                <w:rFonts w:ascii="PT Astra Serif" w:hAnsi="PT Astra Serif"/>
                <w:b w:val="0"/>
                <w:bCs w:val="0"/>
                <w:spacing w:val="-1"/>
                <w:sz w:val="24"/>
                <w:szCs w:val="24"/>
              </w:rPr>
            </w:pPr>
            <w:r w:rsidRPr="00EA7395">
              <w:rPr>
                <w:rFonts w:ascii="PT Astra Serif" w:hAnsi="PT Astra Serif"/>
                <w:b w:val="0"/>
                <w:bCs w:val="0"/>
                <w:color w:val="000000"/>
                <w:sz w:val="24"/>
                <w:szCs w:val="24"/>
              </w:rPr>
              <w:t xml:space="preserve">Возможно уточнение объема финансирования мероприятий по реализации Программы на основании изменения </w:t>
            </w:r>
            <w:r w:rsidRPr="00EA7395">
              <w:rPr>
                <w:rFonts w:ascii="PT Astra Serif" w:hAnsi="PT Astra Serif"/>
                <w:b w:val="0"/>
                <w:bCs w:val="0"/>
                <w:spacing w:val="-3"/>
                <w:sz w:val="24"/>
                <w:szCs w:val="24"/>
              </w:rPr>
              <w:t xml:space="preserve">на приобретение </w:t>
            </w:r>
            <w:r w:rsidRPr="00EA7395">
              <w:rPr>
                <w:rFonts w:ascii="PT Astra Serif" w:hAnsi="PT Astra Serif"/>
                <w:b w:val="0"/>
                <w:bCs w:val="0"/>
                <w:spacing w:val="-1"/>
                <w:sz w:val="24"/>
                <w:szCs w:val="24"/>
              </w:rPr>
              <w:t xml:space="preserve">дополнительной жилой площади и увеличение стоимости </w:t>
            </w:r>
            <w:smartTag w:uri="urn:schemas-microsoft-com:office:smarttags" w:element="metricconverter">
              <w:smartTagPr>
                <w:attr w:name="ProductID" w:val="1 м2"/>
              </w:smartTagPr>
              <w:r w:rsidRPr="00EA7395">
                <w:rPr>
                  <w:rFonts w:ascii="PT Astra Serif" w:hAnsi="PT Astra Serif"/>
                  <w:b w:val="0"/>
                  <w:bCs w:val="0"/>
                  <w:spacing w:val="-1"/>
                  <w:sz w:val="24"/>
                  <w:szCs w:val="24"/>
                </w:rPr>
                <w:t>1 м</w:t>
              </w:r>
              <w:r w:rsidRPr="00EA7395">
                <w:rPr>
                  <w:rFonts w:ascii="PT Astra Serif" w:hAnsi="PT Astra Serif"/>
                  <w:b w:val="0"/>
                  <w:bCs w:val="0"/>
                  <w:spacing w:val="-1"/>
                  <w:sz w:val="24"/>
                  <w:szCs w:val="24"/>
                  <w:vertAlign w:val="superscript"/>
                </w:rPr>
                <w:t>2</w:t>
              </w:r>
            </w:smartTag>
            <w:r w:rsidRPr="00EA7395">
              <w:rPr>
                <w:rFonts w:ascii="PT Astra Serif" w:hAnsi="PT Astra Serif"/>
                <w:b w:val="0"/>
                <w:bCs w:val="0"/>
                <w:spacing w:val="-1"/>
                <w:sz w:val="24"/>
                <w:szCs w:val="24"/>
              </w:rPr>
              <w:t xml:space="preserve"> жилой площади.</w:t>
            </w:r>
          </w:p>
          <w:p w:rsidR="00460B7C" w:rsidRDefault="00460B7C" w:rsidP="00460B7C">
            <w:pPr>
              <w:rPr>
                <w:rFonts w:ascii="PT Astra Serif" w:hAnsi="PT Astra Serif"/>
                <w:b w:val="0"/>
                <w:bCs w:val="0"/>
                <w:spacing w:val="-1"/>
                <w:sz w:val="24"/>
                <w:szCs w:val="24"/>
              </w:rPr>
            </w:pPr>
            <w:r w:rsidRPr="00EA7395">
              <w:rPr>
                <w:rFonts w:ascii="PT Astra Serif" w:hAnsi="PT Astra Serif"/>
                <w:b w:val="0"/>
                <w:bCs w:val="0"/>
                <w:spacing w:val="-1"/>
                <w:sz w:val="24"/>
                <w:szCs w:val="24"/>
              </w:rPr>
              <w:t>Выкуп помещений для переселения гражд</w:t>
            </w:r>
            <w:r>
              <w:rPr>
                <w:rFonts w:ascii="PT Astra Serif" w:hAnsi="PT Astra Serif"/>
                <w:b w:val="0"/>
                <w:bCs w:val="0"/>
                <w:spacing w:val="-1"/>
                <w:sz w:val="24"/>
                <w:szCs w:val="24"/>
              </w:rPr>
              <w:t xml:space="preserve">ан осуществляется </w:t>
            </w:r>
            <w:r w:rsidRPr="00EA7395">
              <w:rPr>
                <w:rFonts w:ascii="PT Astra Serif" w:hAnsi="PT Astra Serif"/>
                <w:b w:val="0"/>
                <w:bCs w:val="0"/>
                <w:spacing w:val="-1"/>
                <w:sz w:val="24"/>
                <w:szCs w:val="24"/>
              </w:rPr>
              <w:t>на средства предусмотренные Программой согласно оценочной стоимости</w:t>
            </w:r>
            <w:r>
              <w:rPr>
                <w:rFonts w:ascii="PT Astra Serif" w:hAnsi="PT Astra Serif"/>
                <w:b w:val="0"/>
                <w:bCs w:val="0"/>
                <w:spacing w:val="-1"/>
                <w:sz w:val="24"/>
                <w:szCs w:val="24"/>
              </w:rPr>
              <w:t>.</w:t>
            </w:r>
          </w:p>
          <w:p w:rsidR="00460B7C" w:rsidRPr="00EA7395" w:rsidRDefault="00460B7C" w:rsidP="00460B7C">
            <w:pPr>
              <w:rPr>
                <w:rFonts w:ascii="PT Astra Serif" w:hAnsi="PT Astra Serif"/>
                <w:b w:val="0"/>
                <w:bCs w:val="0"/>
                <w:spacing w:val="-1"/>
                <w:sz w:val="24"/>
                <w:szCs w:val="24"/>
              </w:rPr>
            </w:pPr>
          </w:p>
          <w:p w:rsidR="00460B7C" w:rsidRDefault="00460B7C" w:rsidP="00460B7C">
            <w:pPr>
              <w:rPr>
                <w:rFonts w:ascii="PT Astra Serif" w:hAnsi="PT Astra Serif"/>
                <w:bCs w:val="0"/>
                <w:sz w:val="24"/>
                <w:szCs w:val="24"/>
                <w:u w:val="single"/>
              </w:rPr>
            </w:pPr>
            <w:r w:rsidRPr="00EA7395">
              <w:rPr>
                <w:rFonts w:ascii="PT Astra Serif" w:hAnsi="PT Astra Serif"/>
                <w:bCs w:val="0"/>
                <w:sz w:val="24"/>
                <w:szCs w:val="24"/>
                <w:u w:val="single"/>
              </w:rPr>
              <w:t>Первый этап переселения 2022 - 2023 годы</w:t>
            </w:r>
          </w:p>
          <w:p w:rsidR="006A409D" w:rsidRDefault="006A409D" w:rsidP="00460B7C">
            <w:pPr>
              <w:rPr>
                <w:rFonts w:ascii="PT Astra Serif" w:hAnsi="PT Astra Serif"/>
                <w:bCs w:val="0"/>
                <w:sz w:val="24"/>
                <w:szCs w:val="24"/>
                <w:u w:val="single"/>
              </w:rPr>
            </w:pPr>
          </w:p>
          <w:p w:rsidR="00460B7C" w:rsidRPr="00EA7395" w:rsidRDefault="00460B7C" w:rsidP="00460B7C">
            <w:pPr>
              <w:rPr>
                <w:rFonts w:ascii="PT Astra Serif" w:hAnsi="PT Astra Serif"/>
                <w:b w:val="0"/>
                <w:bCs w:val="0"/>
                <w:color w:val="000000"/>
                <w:sz w:val="24"/>
                <w:szCs w:val="24"/>
              </w:rPr>
            </w:pPr>
            <w:r w:rsidRPr="00EA7395">
              <w:rPr>
                <w:rFonts w:ascii="PT Astra Serif" w:hAnsi="PT Astra Serif"/>
                <w:b w:val="0"/>
                <w:bCs w:val="0"/>
                <w:sz w:val="24"/>
                <w:szCs w:val="24"/>
              </w:rPr>
              <w:t xml:space="preserve">Переселяется жители из 22 аварийных многоквартирных домов, </w:t>
            </w:r>
            <w:r w:rsidR="006A409D">
              <w:rPr>
                <w:rFonts w:ascii="PT Astra Serif" w:hAnsi="PT Astra Serif"/>
                <w:b w:val="0"/>
                <w:bCs w:val="0"/>
                <w:sz w:val="24"/>
                <w:szCs w:val="24"/>
              </w:rPr>
              <w:t>5 632,8 кв. м., 250 человек</w:t>
            </w:r>
            <w:r w:rsidRPr="00EA7395">
              <w:rPr>
                <w:rFonts w:ascii="PT Astra Serif" w:hAnsi="PT Astra Serif"/>
                <w:b w:val="0"/>
                <w:bCs w:val="0"/>
                <w:sz w:val="24"/>
                <w:szCs w:val="24"/>
              </w:rPr>
              <w:t>, 157 помещений.</w:t>
            </w:r>
          </w:p>
          <w:p w:rsidR="006A409D" w:rsidRDefault="006A409D" w:rsidP="00460B7C">
            <w:pPr>
              <w:widowControl/>
              <w:autoSpaceDE/>
              <w:autoSpaceDN/>
              <w:adjustRightInd/>
              <w:rPr>
                <w:rFonts w:ascii="PT Astra Serif" w:hAnsi="PT Astra Serif"/>
                <w:b w:val="0"/>
                <w:bCs w:val="0"/>
                <w:spacing w:val="-3"/>
                <w:sz w:val="24"/>
                <w:szCs w:val="24"/>
              </w:rPr>
            </w:pPr>
          </w:p>
          <w:p w:rsidR="00460B7C" w:rsidRPr="00EA7395" w:rsidRDefault="00460B7C" w:rsidP="00460B7C">
            <w:pPr>
              <w:widowControl/>
              <w:autoSpaceDE/>
              <w:autoSpaceDN/>
              <w:adjustRightInd/>
              <w:rPr>
                <w:rFonts w:ascii="PT Astra Serif" w:hAnsi="PT Astra Serif"/>
                <w:b w:val="0"/>
                <w:bCs w:val="0"/>
                <w:spacing w:val="-3"/>
                <w:sz w:val="24"/>
                <w:szCs w:val="24"/>
              </w:rPr>
            </w:pPr>
            <w:r w:rsidRPr="00EA7395">
              <w:rPr>
                <w:rFonts w:ascii="PT Astra Serif" w:hAnsi="PT Astra Serif"/>
                <w:b w:val="0"/>
                <w:bCs w:val="0"/>
                <w:spacing w:val="-3"/>
                <w:sz w:val="24"/>
                <w:szCs w:val="24"/>
              </w:rPr>
              <w:t xml:space="preserve">Общий объем финансирования составляет: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w:t>
            </w:r>
            <w:r w:rsidRPr="00EA7395">
              <w:rPr>
                <w:rFonts w:ascii="PT Astra Serif" w:hAnsi="PT Astra Serif"/>
                <w:b w:val="0"/>
                <w:bCs w:val="0"/>
                <w:color w:val="000000"/>
                <w:sz w:val="24"/>
                <w:szCs w:val="24"/>
              </w:rPr>
              <w:t>353 401 699,58</w:t>
            </w:r>
            <w:r w:rsidRPr="00EA7395">
              <w:rPr>
                <w:rFonts w:ascii="PT Astra Serif" w:hAnsi="PT Astra Serif"/>
                <w:b w:val="0"/>
                <w:bCs w:val="0"/>
                <w:sz w:val="24"/>
                <w:szCs w:val="24"/>
              </w:rPr>
              <w:t xml:space="preserve"> </w:t>
            </w:r>
            <w:r w:rsidRPr="00EA7395">
              <w:rPr>
                <w:rFonts w:ascii="PT Astra Serif" w:hAnsi="PT Astra Serif"/>
                <w:b w:val="0"/>
                <w:bCs w:val="0"/>
                <w:spacing w:val="-3"/>
                <w:sz w:val="24"/>
                <w:szCs w:val="24"/>
              </w:rPr>
              <w:t>рублей.</w:t>
            </w:r>
          </w:p>
          <w:p w:rsidR="00460B7C" w:rsidRPr="00EA7395" w:rsidRDefault="00460B7C" w:rsidP="00460B7C">
            <w:pPr>
              <w:widowControl/>
              <w:autoSpaceDE/>
              <w:autoSpaceDN/>
              <w:adjustRightInd/>
              <w:rPr>
                <w:rFonts w:ascii="PT Astra Serif" w:hAnsi="PT Astra Serif"/>
                <w:b w:val="0"/>
                <w:bCs w:val="0"/>
                <w:spacing w:val="-2"/>
                <w:sz w:val="24"/>
                <w:szCs w:val="24"/>
              </w:rPr>
            </w:pPr>
            <w:r w:rsidRPr="00EA7395">
              <w:rPr>
                <w:rFonts w:ascii="PT Astra Serif" w:hAnsi="PT Astra Serif"/>
                <w:b w:val="0"/>
                <w:bCs w:val="0"/>
                <w:spacing w:val="-3"/>
                <w:sz w:val="24"/>
                <w:szCs w:val="24"/>
              </w:rPr>
              <w:t xml:space="preserve">    в т.ч. </w:t>
            </w:r>
            <w:r w:rsidRPr="00EA7395">
              <w:rPr>
                <w:rFonts w:ascii="PT Astra Serif" w:hAnsi="PT Astra Serif"/>
                <w:b w:val="0"/>
                <w:bCs w:val="0"/>
                <w:spacing w:val="-2"/>
                <w:sz w:val="24"/>
                <w:szCs w:val="24"/>
              </w:rPr>
              <w:t xml:space="preserve">средства Фонда содействия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2"/>
                <w:sz w:val="24"/>
                <w:szCs w:val="24"/>
              </w:rPr>
              <w:t xml:space="preserve">    реформированию ЖКХ</w:t>
            </w:r>
            <w:r w:rsidR="006A409D">
              <w:rPr>
                <w:rFonts w:ascii="PT Astra Serif" w:hAnsi="PT Astra Serif" w:cs="Arial"/>
                <w:b w:val="0"/>
                <w:bCs w:val="0"/>
                <w:sz w:val="24"/>
                <w:szCs w:val="24"/>
              </w:rPr>
              <w:t xml:space="preserve">        </w:t>
            </w:r>
            <w:r w:rsidRPr="00EA7395">
              <w:rPr>
                <w:rFonts w:ascii="PT Astra Serif" w:hAnsi="PT Astra Serif" w:cs="Arial"/>
                <w:b w:val="0"/>
                <w:bCs w:val="0"/>
                <w:sz w:val="24"/>
                <w:szCs w:val="24"/>
              </w:rPr>
              <w:t xml:space="preserve">    </w:t>
            </w:r>
            <w:r w:rsidRPr="00EA7395">
              <w:rPr>
                <w:rFonts w:ascii="PT Astra Serif" w:hAnsi="PT Astra Serif"/>
                <w:b w:val="0"/>
                <w:bCs w:val="0"/>
                <w:sz w:val="24"/>
                <w:szCs w:val="24"/>
              </w:rPr>
              <w:t xml:space="preserve">-  </w:t>
            </w:r>
            <w:r w:rsidRPr="00EA7395">
              <w:rPr>
                <w:rFonts w:ascii="PT Astra Serif" w:hAnsi="PT Astra Serif"/>
                <w:b w:val="0"/>
                <w:bCs w:val="0"/>
                <w:color w:val="000000"/>
                <w:sz w:val="24"/>
                <w:szCs w:val="24"/>
              </w:rPr>
              <w:t>225 582 952,43</w:t>
            </w:r>
            <w:r w:rsidRPr="00EA7395">
              <w:rPr>
                <w:rFonts w:ascii="PT Astra Serif" w:hAnsi="PT Astra Serif"/>
                <w:b w:val="0"/>
                <w:bCs w:val="0"/>
                <w:sz w:val="24"/>
                <w:szCs w:val="24"/>
              </w:rPr>
              <w:t xml:space="preserve"> рублей;</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средства областного бюджета</w:t>
            </w:r>
            <w:r w:rsidRPr="00EA7395">
              <w:rPr>
                <w:rFonts w:ascii="PT Astra Serif" w:hAnsi="PT Astra Serif" w:cs="Arial"/>
                <w:b w:val="0"/>
                <w:bCs w:val="0"/>
                <w:sz w:val="24"/>
                <w:szCs w:val="24"/>
              </w:rPr>
              <w:t xml:space="preserve">  </w:t>
            </w:r>
            <w:r w:rsidR="006A409D">
              <w:rPr>
                <w:rFonts w:ascii="PT Astra Serif" w:hAnsi="PT Astra Serif"/>
                <w:b w:val="0"/>
                <w:bCs w:val="0"/>
                <w:sz w:val="24"/>
                <w:szCs w:val="24"/>
              </w:rPr>
              <w:t xml:space="preserve">- </w:t>
            </w:r>
            <w:r>
              <w:rPr>
                <w:rFonts w:ascii="PT Astra Serif" w:hAnsi="PT Astra Serif"/>
                <w:b w:val="0"/>
                <w:bCs w:val="0"/>
                <w:sz w:val="24"/>
                <w:szCs w:val="24"/>
              </w:rPr>
              <w:t xml:space="preserve"> </w:t>
            </w:r>
            <w:r w:rsidRPr="00EA7395">
              <w:rPr>
                <w:rFonts w:ascii="PT Astra Serif" w:hAnsi="PT Astra Serif"/>
                <w:b w:val="0"/>
                <w:bCs w:val="0"/>
                <w:sz w:val="24"/>
                <w:szCs w:val="24"/>
              </w:rPr>
              <w:t>123 818 747,15 рублей;</w:t>
            </w:r>
          </w:p>
          <w:p w:rsidR="00460B7C"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EA7395">
              <w:rPr>
                <w:rFonts w:ascii="PT Astra Serif" w:hAnsi="PT Astra Serif"/>
                <w:b w:val="0"/>
                <w:bCs w:val="0"/>
                <w:spacing w:val="-4"/>
                <w:sz w:val="24"/>
                <w:szCs w:val="24"/>
              </w:rPr>
              <w:t xml:space="preserve">    средства местного бюджета</w:t>
            </w:r>
            <w:r w:rsidRPr="00EA7395">
              <w:rPr>
                <w:rFonts w:ascii="PT Astra Serif" w:hAnsi="PT Astra Serif" w:cs="Arial"/>
                <w:b w:val="0"/>
                <w:bCs w:val="0"/>
                <w:sz w:val="24"/>
                <w:szCs w:val="24"/>
              </w:rPr>
              <w:t xml:space="preserve">        </w:t>
            </w:r>
            <w:r w:rsidRPr="00EA7395">
              <w:rPr>
                <w:rFonts w:ascii="PT Astra Serif" w:hAnsi="PT Astra Serif"/>
                <w:b w:val="0"/>
                <w:bCs w:val="0"/>
                <w:spacing w:val="-4"/>
                <w:sz w:val="24"/>
                <w:szCs w:val="24"/>
              </w:rPr>
              <w:t xml:space="preserve">-    </w:t>
            </w:r>
            <w:r w:rsidRPr="00EA7395">
              <w:rPr>
                <w:rFonts w:ascii="PT Astra Serif" w:hAnsi="PT Astra Serif" w:cs="Arial"/>
                <w:b w:val="0"/>
                <w:bCs w:val="0"/>
                <w:sz w:val="24"/>
                <w:szCs w:val="24"/>
              </w:rPr>
              <w:t>4 000 00</w:t>
            </w:r>
            <w:r w:rsidRPr="00EA7395">
              <w:rPr>
                <w:rFonts w:ascii="PT Astra Serif" w:hAnsi="PT Astra Serif"/>
                <w:b w:val="0"/>
                <w:bCs w:val="0"/>
                <w:sz w:val="24"/>
                <w:szCs w:val="24"/>
              </w:rPr>
              <w:t xml:space="preserve">0,00 </w:t>
            </w:r>
            <w:r w:rsidRPr="00EA7395">
              <w:rPr>
                <w:rFonts w:ascii="PT Astra Serif" w:hAnsi="PT Astra Serif"/>
                <w:b w:val="0"/>
                <w:bCs w:val="0"/>
                <w:spacing w:val="-4"/>
                <w:sz w:val="24"/>
                <w:szCs w:val="24"/>
              </w:rPr>
              <w:t>рублей.</w:t>
            </w:r>
          </w:p>
          <w:p w:rsidR="006A409D" w:rsidRDefault="006A409D" w:rsidP="00460B7C">
            <w:pPr>
              <w:widowControl/>
              <w:autoSpaceDE/>
              <w:autoSpaceDN/>
              <w:adjustRightInd/>
              <w:rPr>
                <w:rFonts w:ascii="PT Astra Serif" w:hAnsi="PT Astra Serif"/>
                <w:bCs w:val="0"/>
                <w:sz w:val="24"/>
                <w:szCs w:val="24"/>
                <w:u w:val="single"/>
              </w:rPr>
            </w:pPr>
          </w:p>
          <w:p w:rsidR="009F529E" w:rsidRDefault="009F529E" w:rsidP="00460B7C">
            <w:pPr>
              <w:widowControl/>
              <w:autoSpaceDE/>
              <w:autoSpaceDN/>
              <w:adjustRightInd/>
              <w:rPr>
                <w:rFonts w:ascii="PT Astra Serif" w:hAnsi="PT Astra Serif"/>
                <w:bCs w:val="0"/>
                <w:sz w:val="24"/>
                <w:szCs w:val="24"/>
                <w:u w:val="single"/>
              </w:rPr>
            </w:pPr>
          </w:p>
          <w:p w:rsidR="009F529E" w:rsidRDefault="009F529E" w:rsidP="00460B7C">
            <w:pPr>
              <w:widowControl/>
              <w:autoSpaceDE/>
              <w:autoSpaceDN/>
              <w:adjustRightInd/>
              <w:rPr>
                <w:rFonts w:ascii="PT Astra Serif" w:hAnsi="PT Astra Serif"/>
                <w:bCs w:val="0"/>
                <w:sz w:val="24"/>
                <w:szCs w:val="24"/>
                <w:u w:val="single"/>
              </w:rPr>
            </w:pPr>
          </w:p>
          <w:p w:rsidR="00460B7C" w:rsidRDefault="00460B7C" w:rsidP="00460B7C">
            <w:pPr>
              <w:widowControl/>
              <w:autoSpaceDE/>
              <w:autoSpaceDN/>
              <w:adjustRightInd/>
              <w:rPr>
                <w:rFonts w:ascii="PT Astra Serif" w:hAnsi="PT Astra Serif"/>
                <w:bCs w:val="0"/>
                <w:sz w:val="24"/>
                <w:szCs w:val="24"/>
                <w:u w:val="single"/>
              </w:rPr>
            </w:pPr>
            <w:r w:rsidRPr="003A70B0">
              <w:rPr>
                <w:rFonts w:ascii="PT Astra Serif" w:hAnsi="PT Astra Serif"/>
                <w:bCs w:val="0"/>
                <w:sz w:val="24"/>
                <w:szCs w:val="24"/>
                <w:u w:val="single"/>
              </w:rPr>
              <w:lastRenderedPageBreak/>
              <w:t xml:space="preserve">Второй этап переселения 2023 - 2024 годы </w:t>
            </w:r>
          </w:p>
          <w:p w:rsidR="009F5F4E" w:rsidRPr="003A70B0" w:rsidRDefault="009F5F4E" w:rsidP="00460B7C">
            <w:pPr>
              <w:widowControl/>
              <w:autoSpaceDE/>
              <w:autoSpaceDN/>
              <w:adjustRightInd/>
              <w:rPr>
                <w:rFonts w:ascii="PT Astra Serif" w:hAnsi="PT Astra Serif"/>
                <w:b w:val="0"/>
                <w:bCs w:val="0"/>
                <w:spacing w:val="-3"/>
                <w:sz w:val="24"/>
                <w:szCs w:val="24"/>
              </w:rPr>
            </w:pPr>
          </w:p>
          <w:p w:rsidR="00460B7C" w:rsidRDefault="00460B7C" w:rsidP="00460B7C">
            <w:pPr>
              <w:widowControl/>
              <w:shd w:val="clear" w:color="auto" w:fill="FFFFFF"/>
              <w:autoSpaceDE/>
              <w:autoSpaceDN/>
              <w:adjustRightInd/>
              <w:spacing w:line="250" w:lineRule="exact"/>
              <w:ind w:right="5"/>
              <w:rPr>
                <w:rFonts w:ascii="PT Astra Serif" w:hAnsi="PT Astra Serif"/>
                <w:b w:val="0"/>
                <w:bCs w:val="0"/>
                <w:sz w:val="24"/>
              </w:rPr>
            </w:pPr>
            <w:r w:rsidRPr="003A70B0">
              <w:rPr>
                <w:rFonts w:ascii="PT Astra Serif" w:hAnsi="PT Astra Serif"/>
                <w:b w:val="0"/>
                <w:bCs w:val="0"/>
                <w:sz w:val="24"/>
              </w:rPr>
              <w:t>Переселяются жители из 9 аварийных многоквартирных домов, 1 772,1 кв.м., 73 человека, 57 помещений.</w:t>
            </w:r>
          </w:p>
          <w:p w:rsidR="009F5F4E" w:rsidRPr="003A70B0" w:rsidRDefault="009F5F4E" w:rsidP="00460B7C">
            <w:pPr>
              <w:widowControl/>
              <w:shd w:val="clear" w:color="auto" w:fill="FFFFFF"/>
              <w:autoSpaceDE/>
              <w:autoSpaceDN/>
              <w:adjustRightInd/>
              <w:spacing w:line="250" w:lineRule="exact"/>
              <w:ind w:right="5"/>
              <w:rPr>
                <w:rFonts w:ascii="PT Astra Serif" w:hAnsi="PT Astra Serif"/>
                <w:b w:val="0"/>
                <w:bCs w:val="0"/>
                <w:sz w:val="24"/>
              </w:rPr>
            </w:pPr>
          </w:p>
          <w:p w:rsidR="00460B7C" w:rsidRPr="003A70B0" w:rsidRDefault="00460B7C" w:rsidP="00460B7C">
            <w:pPr>
              <w:widowControl/>
              <w:autoSpaceDE/>
              <w:autoSpaceDN/>
              <w:adjustRightInd/>
              <w:rPr>
                <w:rFonts w:ascii="PT Astra Serif" w:hAnsi="PT Astra Serif"/>
                <w:b w:val="0"/>
                <w:bCs w:val="0"/>
                <w:spacing w:val="-3"/>
                <w:sz w:val="24"/>
                <w:szCs w:val="24"/>
              </w:rPr>
            </w:pPr>
            <w:r w:rsidRPr="003A70B0">
              <w:rPr>
                <w:rFonts w:ascii="PT Astra Serif" w:hAnsi="PT Astra Serif"/>
                <w:b w:val="0"/>
                <w:bCs w:val="0"/>
                <w:spacing w:val="-3"/>
                <w:sz w:val="24"/>
                <w:szCs w:val="24"/>
              </w:rPr>
              <w:t xml:space="preserve">Общий объем финансирования составляет: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w:t>
            </w:r>
            <w:r w:rsidR="0075674A">
              <w:rPr>
                <w:rFonts w:ascii="PT Astra Serif" w:hAnsi="PT Astra Serif"/>
                <w:b w:val="0"/>
                <w:bCs w:val="0"/>
                <w:color w:val="000000"/>
                <w:sz w:val="24"/>
                <w:szCs w:val="24"/>
              </w:rPr>
              <w:t>115 673 827,32</w:t>
            </w:r>
            <w:r w:rsidRPr="00EA7395">
              <w:rPr>
                <w:rFonts w:ascii="PT Astra Serif" w:hAnsi="PT Astra Serif"/>
                <w:b w:val="0"/>
                <w:bCs w:val="0"/>
                <w:sz w:val="24"/>
                <w:szCs w:val="24"/>
              </w:rPr>
              <w:t xml:space="preserve"> </w:t>
            </w:r>
            <w:r w:rsidRPr="00EA7395">
              <w:rPr>
                <w:rFonts w:ascii="PT Astra Serif" w:hAnsi="PT Astra Serif"/>
                <w:b w:val="0"/>
                <w:bCs w:val="0"/>
                <w:spacing w:val="-3"/>
                <w:sz w:val="24"/>
                <w:szCs w:val="24"/>
              </w:rPr>
              <w:t>рублей.</w:t>
            </w:r>
          </w:p>
          <w:p w:rsidR="00460B7C" w:rsidRPr="00EA7395" w:rsidRDefault="00460B7C" w:rsidP="00460B7C">
            <w:pPr>
              <w:widowControl/>
              <w:autoSpaceDE/>
              <w:autoSpaceDN/>
              <w:adjustRightInd/>
              <w:rPr>
                <w:rFonts w:ascii="PT Astra Serif" w:hAnsi="PT Astra Serif"/>
                <w:b w:val="0"/>
                <w:bCs w:val="0"/>
                <w:spacing w:val="-2"/>
                <w:sz w:val="24"/>
                <w:szCs w:val="24"/>
              </w:rPr>
            </w:pPr>
            <w:r w:rsidRPr="00EA7395">
              <w:rPr>
                <w:rFonts w:ascii="PT Astra Serif" w:hAnsi="PT Astra Serif"/>
                <w:b w:val="0"/>
                <w:bCs w:val="0"/>
                <w:spacing w:val="-3"/>
                <w:sz w:val="24"/>
                <w:szCs w:val="24"/>
              </w:rPr>
              <w:t xml:space="preserve">    в т.ч. </w:t>
            </w:r>
            <w:r w:rsidRPr="00EA7395">
              <w:rPr>
                <w:rFonts w:ascii="PT Astra Serif" w:hAnsi="PT Astra Serif"/>
                <w:b w:val="0"/>
                <w:bCs w:val="0"/>
                <w:spacing w:val="-2"/>
                <w:sz w:val="24"/>
                <w:szCs w:val="24"/>
              </w:rPr>
              <w:t xml:space="preserve">средства Фонда содействия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2"/>
                <w:sz w:val="24"/>
                <w:szCs w:val="24"/>
              </w:rPr>
              <w:t xml:space="preserve">    реформированию ЖКХ</w:t>
            </w:r>
            <w:r w:rsidRPr="00EA7395">
              <w:rPr>
                <w:rFonts w:ascii="PT Astra Serif" w:hAnsi="PT Astra Serif" w:cs="Arial"/>
                <w:b w:val="0"/>
                <w:bCs w:val="0"/>
                <w:sz w:val="24"/>
                <w:szCs w:val="24"/>
              </w:rPr>
              <w:t xml:space="preserve">             </w:t>
            </w:r>
            <w:r w:rsidRPr="00EA7395">
              <w:rPr>
                <w:rFonts w:ascii="PT Astra Serif" w:hAnsi="PT Astra Serif"/>
                <w:b w:val="0"/>
                <w:bCs w:val="0"/>
                <w:sz w:val="24"/>
                <w:szCs w:val="24"/>
              </w:rPr>
              <w:t xml:space="preserve">-   </w:t>
            </w:r>
            <w:r w:rsidR="009F529E">
              <w:rPr>
                <w:rFonts w:ascii="PT Astra Serif" w:hAnsi="PT Astra Serif"/>
                <w:b w:val="0"/>
                <w:bCs w:val="0"/>
                <w:color w:val="000000"/>
                <w:sz w:val="24"/>
                <w:szCs w:val="24"/>
              </w:rPr>
              <w:t>73 337 206,53</w:t>
            </w:r>
            <w:r w:rsidRPr="00EA7395">
              <w:rPr>
                <w:rFonts w:ascii="PT Astra Serif" w:hAnsi="PT Astra Serif"/>
                <w:b w:val="0"/>
                <w:bCs w:val="0"/>
                <w:sz w:val="24"/>
                <w:szCs w:val="24"/>
              </w:rPr>
              <w:t xml:space="preserve"> рублей;</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средства областного бюджета</w:t>
            </w:r>
            <w:r w:rsidRPr="00EA7395">
              <w:rPr>
                <w:rFonts w:ascii="PT Astra Serif" w:hAnsi="PT Astra Serif" w:cs="Arial"/>
                <w:b w:val="0"/>
                <w:bCs w:val="0"/>
                <w:sz w:val="24"/>
                <w:szCs w:val="24"/>
              </w:rPr>
              <w:t xml:space="preserve">    </w:t>
            </w:r>
            <w:r w:rsidR="009F5F4E">
              <w:rPr>
                <w:rFonts w:ascii="PT Astra Serif" w:hAnsi="PT Astra Serif"/>
                <w:b w:val="0"/>
                <w:bCs w:val="0"/>
                <w:sz w:val="24"/>
                <w:szCs w:val="24"/>
              </w:rPr>
              <w:t xml:space="preserve">-  </w:t>
            </w:r>
            <w:r w:rsidRPr="00EA7395">
              <w:rPr>
                <w:rFonts w:ascii="PT Astra Serif" w:hAnsi="PT Astra Serif"/>
                <w:b w:val="0"/>
                <w:bCs w:val="0"/>
                <w:sz w:val="24"/>
                <w:szCs w:val="24"/>
              </w:rPr>
              <w:t>42 336 620,79 рублей;</w:t>
            </w:r>
          </w:p>
          <w:p w:rsidR="00460B7C" w:rsidRPr="003A70B0"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3A70B0">
              <w:rPr>
                <w:rFonts w:ascii="PT Astra Serif" w:hAnsi="PT Astra Serif"/>
                <w:b w:val="0"/>
                <w:bCs w:val="0"/>
                <w:spacing w:val="-4"/>
                <w:sz w:val="24"/>
                <w:szCs w:val="24"/>
              </w:rPr>
              <w:t xml:space="preserve">    средства местного бюджета</w:t>
            </w:r>
            <w:r w:rsidRPr="003A70B0">
              <w:rPr>
                <w:rFonts w:ascii="PT Astra Serif" w:hAnsi="PT Astra Serif" w:cs="Arial"/>
                <w:b w:val="0"/>
                <w:bCs w:val="0"/>
                <w:sz w:val="24"/>
                <w:szCs w:val="24"/>
              </w:rPr>
              <w:t xml:space="preserve">        </w:t>
            </w:r>
            <w:r w:rsidR="009F5F4E">
              <w:rPr>
                <w:rFonts w:ascii="PT Astra Serif" w:hAnsi="PT Astra Serif"/>
                <w:b w:val="0"/>
                <w:bCs w:val="0"/>
                <w:spacing w:val="-4"/>
                <w:sz w:val="24"/>
                <w:szCs w:val="24"/>
              </w:rPr>
              <w:t xml:space="preserve">-  </w:t>
            </w:r>
            <w:r w:rsidRPr="003A70B0">
              <w:rPr>
                <w:rFonts w:ascii="PT Astra Serif" w:hAnsi="PT Astra Serif"/>
                <w:b w:val="0"/>
                <w:bCs w:val="0"/>
                <w:sz w:val="24"/>
                <w:szCs w:val="24"/>
              </w:rPr>
              <w:t xml:space="preserve">0,00 </w:t>
            </w:r>
            <w:r w:rsidRPr="003A70B0">
              <w:rPr>
                <w:rFonts w:ascii="PT Astra Serif" w:hAnsi="PT Astra Serif"/>
                <w:b w:val="0"/>
                <w:bCs w:val="0"/>
                <w:spacing w:val="-4"/>
                <w:sz w:val="24"/>
                <w:szCs w:val="24"/>
              </w:rPr>
              <w:t>рублей.</w:t>
            </w:r>
          </w:p>
          <w:p w:rsidR="00460B7C" w:rsidRPr="00705A8B"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highlight w:val="yellow"/>
              </w:rPr>
            </w:pPr>
          </w:p>
          <w:p w:rsidR="00460B7C" w:rsidRPr="006A1FF3"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DA3BFC">
              <w:rPr>
                <w:rFonts w:ascii="PT Astra Serif" w:hAnsi="PT Astra Serif"/>
                <w:b w:val="0"/>
                <w:bCs w:val="0"/>
                <w:spacing w:val="-4"/>
                <w:sz w:val="24"/>
                <w:szCs w:val="24"/>
              </w:rPr>
              <w:t xml:space="preserve">В связи с тем, что после реализации Программы на территории муниципального образования город Балашов, Балашовского муниципального района будет присутствовать аварийный жилищный фонд, признанный таковым до 01.01.2022 года </w:t>
            </w:r>
            <w:r w:rsidRPr="00DA3BFC">
              <w:rPr>
                <w:rFonts w:ascii="PT Astra Serif" w:hAnsi="PT Astra Serif"/>
                <w:b w:val="0"/>
                <w:bCs w:val="0"/>
                <w:sz w:val="24"/>
                <w:szCs w:val="24"/>
              </w:rPr>
              <w:t xml:space="preserve">предусматриваются </w:t>
            </w:r>
            <w:r w:rsidRPr="00DA3BFC">
              <w:rPr>
                <w:rFonts w:ascii="PT Astra Serif" w:hAnsi="PT Astra Serif"/>
                <w:b w:val="0"/>
                <w:color w:val="22272F"/>
                <w:sz w:val="24"/>
                <w:szCs w:val="24"/>
                <w:shd w:val="clear" w:color="auto" w:fill="FFFFFF"/>
              </w:rPr>
              <w:t>этапы 2024-2025 и 2025-2026 годов, финансированием не обеспечены.</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lastRenderedPageBreak/>
              <w:t>9</w:t>
            </w:r>
          </w:p>
        </w:tc>
        <w:tc>
          <w:tcPr>
            <w:tcW w:w="3261" w:type="dxa"/>
            <w:vAlign w:val="center"/>
          </w:tcPr>
          <w:p w:rsidR="00460B7C" w:rsidRPr="001D6F8D" w:rsidRDefault="00460B7C" w:rsidP="00460B7C">
            <w:pPr>
              <w:rPr>
                <w:sz w:val="26"/>
                <w:szCs w:val="26"/>
              </w:rPr>
            </w:pPr>
            <w:r w:rsidRPr="001D6F8D">
              <w:rPr>
                <w:sz w:val="26"/>
                <w:szCs w:val="26"/>
              </w:rPr>
              <w:t xml:space="preserve">Ожидаемые результаты реализации программы </w:t>
            </w:r>
          </w:p>
        </w:tc>
        <w:tc>
          <w:tcPr>
            <w:tcW w:w="6095" w:type="dxa"/>
            <w:vAlign w:val="center"/>
          </w:tcPr>
          <w:p w:rsidR="00460B7C" w:rsidRPr="00847028" w:rsidRDefault="00460B7C" w:rsidP="00460B7C">
            <w:pPr>
              <w:shd w:val="clear" w:color="auto" w:fill="FFFFFF"/>
              <w:tabs>
                <w:tab w:val="left" w:pos="202"/>
              </w:tabs>
              <w:spacing w:line="288" w:lineRule="exact"/>
              <w:rPr>
                <w:rFonts w:ascii="PT Astra Serif" w:hAnsi="PT Astra Serif"/>
                <w:b w:val="0"/>
                <w:bCs w:val="0"/>
                <w:color w:val="000000"/>
                <w:sz w:val="24"/>
                <w:szCs w:val="24"/>
              </w:rPr>
            </w:pPr>
            <w:r>
              <w:rPr>
                <w:rFonts w:ascii="PT Astra Serif" w:hAnsi="PT Astra Serif"/>
                <w:b w:val="0"/>
                <w:bCs w:val="0"/>
                <w:color w:val="000000"/>
                <w:sz w:val="24"/>
                <w:szCs w:val="24"/>
              </w:rPr>
              <w:t xml:space="preserve">- </w:t>
            </w:r>
            <w:r w:rsidRPr="00847028">
              <w:rPr>
                <w:rFonts w:ascii="PT Astra Serif" w:hAnsi="PT Astra Serif"/>
                <w:b w:val="0"/>
                <w:bCs w:val="0"/>
                <w:color w:val="000000"/>
                <w:sz w:val="24"/>
                <w:szCs w:val="24"/>
              </w:rPr>
              <w:t>ликвидац</w:t>
            </w:r>
            <w:r>
              <w:rPr>
                <w:rFonts w:ascii="PT Astra Serif" w:hAnsi="PT Astra Serif"/>
                <w:b w:val="0"/>
                <w:bCs w:val="0"/>
                <w:color w:val="000000"/>
                <w:sz w:val="24"/>
                <w:szCs w:val="24"/>
              </w:rPr>
              <w:t>ия аварийного жилищного фонда в</w:t>
            </w:r>
            <w:r w:rsidRPr="00847028">
              <w:rPr>
                <w:rFonts w:ascii="PT Astra Serif" w:hAnsi="PT Astra Serif"/>
                <w:b w:val="0"/>
                <w:bCs w:val="0"/>
                <w:color w:val="000000"/>
                <w:sz w:val="24"/>
                <w:szCs w:val="24"/>
              </w:rPr>
              <w:t xml:space="preserve"> городе Балашов Балашовского муниципального района, признанного таковым до 01.01.2022 года.</w:t>
            </w:r>
          </w:p>
          <w:p w:rsidR="00460B7C" w:rsidRPr="00847028" w:rsidRDefault="00460B7C" w:rsidP="00460B7C">
            <w:pPr>
              <w:shd w:val="clear" w:color="auto" w:fill="FFFFFF"/>
              <w:tabs>
                <w:tab w:val="left" w:pos="202"/>
              </w:tabs>
              <w:spacing w:line="288" w:lineRule="exact"/>
              <w:rPr>
                <w:rFonts w:ascii="PT Astra Serif" w:hAnsi="PT Astra Serif"/>
                <w:b w:val="0"/>
                <w:bCs w:val="0"/>
                <w:spacing w:val="-3"/>
                <w:sz w:val="24"/>
                <w:szCs w:val="24"/>
              </w:rPr>
            </w:pPr>
            <w:r w:rsidRPr="00847028">
              <w:rPr>
                <w:rFonts w:ascii="PT Astra Serif" w:hAnsi="PT Astra Serif"/>
                <w:b w:val="0"/>
                <w:bCs w:val="0"/>
                <w:color w:val="000000"/>
                <w:sz w:val="24"/>
                <w:szCs w:val="24"/>
              </w:rPr>
              <w:t>– создание благоприятных и комфортны</w:t>
            </w:r>
            <w:r>
              <w:rPr>
                <w:rFonts w:ascii="PT Astra Serif" w:hAnsi="PT Astra Serif"/>
                <w:b w:val="0"/>
                <w:bCs w:val="0"/>
                <w:color w:val="000000"/>
                <w:sz w:val="24"/>
                <w:szCs w:val="24"/>
              </w:rPr>
              <w:t xml:space="preserve">х условий проживания населения в </w:t>
            </w:r>
            <w:r w:rsidRPr="00847028">
              <w:rPr>
                <w:rFonts w:ascii="PT Astra Serif" w:hAnsi="PT Astra Serif"/>
                <w:b w:val="0"/>
                <w:bCs w:val="0"/>
                <w:color w:val="000000"/>
                <w:sz w:val="24"/>
                <w:szCs w:val="24"/>
              </w:rPr>
              <w:t>городе Балашов Балашовского муниципального района, формирование эффективных механизмов управления жилищным фондом.</w:t>
            </w:r>
          </w:p>
          <w:p w:rsidR="00460B7C" w:rsidRPr="00847028" w:rsidRDefault="00460B7C" w:rsidP="00460B7C">
            <w:pPr>
              <w:shd w:val="clear" w:color="auto" w:fill="FFFFFF"/>
              <w:tabs>
                <w:tab w:val="left" w:pos="202"/>
              </w:tabs>
              <w:spacing w:line="288" w:lineRule="exact"/>
              <w:rPr>
                <w:rFonts w:ascii="PT Astra Serif" w:hAnsi="PT Astra Serif"/>
                <w:b w:val="0"/>
                <w:bCs w:val="0"/>
                <w:sz w:val="24"/>
                <w:szCs w:val="24"/>
              </w:rPr>
            </w:pPr>
            <w:r w:rsidRPr="00847028">
              <w:rPr>
                <w:rFonts w:ascii="PT Astra Serif" w:hAnsi="PT Astra Serif"/>
                <w:b w:val="0"/>
                <w:bCs w:val="0"/>
                <w:spacing w:val="-3"/>
                <w:sz w:val="24"/>
                <w:szCs w:val="24"/>
              </w:rPr>
              <w:t>- совершенствование коммунального комплекса;</w:t>
            </w:r>
          </w:p>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spacing w:val="-5"/>
                <w:sz w:val="24"/>
                <w:szCs w:val="24"/>
              </w:rPr>
              <w:t xml:space="preserve">- исполнение обязательств по обеспечению жилыми помещениями </w:t>
            </w:r>
            <w:r w:rsidRPr="00847028">
              <w:rPr>
                <w:rFonts w:ascii="PT Astra Serif" w:hAnsi="PT Astra Serif"/>
                <w:b w:val="0"/>
                <w:bCs w:val="0"/>
                <w:sz w:val="24"/>
                <w:szCs w:val="24"/>
              </w:rPr>
              <w:t>данных социальных категорий граждан</w:t>
            </w:r>
          </w:p>
          <w:p w:rsidR="00460B7C" w:rsidRPr="001D6F8D" w:rsidRDefault="00460B7C" w:rsidP="00460B7C">
            <w:pPr>
              <w:rPr>
                <w:b w:val="0"/>
                <w:sz w:val="26"/>
                <w:szCs w:val="26"/>
              </w:rPr>
            </w:pPr>
            <w:r w:rsidRPr="00847028">
              <w:rPr>
                <w:rFonts w:ascii="PT Astra Serif" w:hAnsi="PT Astra Serif"/>
                <w:b w:val="0"/>
                <w:bCs w:val="0"/>
                <w:color w:val="000000"/>
                <w:sz w:val="24"/>
                <w:szCs w:val="24"/>
              </w:rPr>
              <w:t>-</w:t>
            </w:r>
            <w:r>
              <w:rPr>
                <w:rFonts w:ascii="PT Astra Serif" w:hAnsi="PT Astra Serif"/>
                <w:b w:val="0"/>
                <w:bCs w:val="0"/>
                <w:color w:val="000000"/>
                <w:sz w:val="24"/>
                <w:szCs w:val="24"/>
              </w:rPr>
              <w:t xml:space="preserve"> </w:t>
            </w:r>
            <w:r w:rsidRPr="00847028">
              <w:rPr>
                <w:rFonts w:ascii="PT Astra Serif" w:hAnsi="PT Astra Serif"/>
                <w:b w:val="0"/>
                <w:bCs w:val="0"/>
                <w:color w:val="000000"/>
                <w:sz w:val="24"/>
                <w:szCs w:val="24"/>
              </w:rPr>
              <w:t>обеспечить безопасность проживания граждан;</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10</w:t>
            </w:r>
          </w:p>
        </w:tc>
        <w:tc>
          <w:tcPr>
            <w:tcW w:w="3261" w:type="dxa"/>
            <w:vAlign w:val="center"/>
          </w:tcPr>
          <w:p w:rsidR="00460B7C" w:rsidRPr="001D6F8D" w:rsidRDefault="00460B7C" w:rsidP="00460B7C">
            <w:pPr>
              <w:rPr>
                <w:sz w:val="26"/>
                <w:szCs w:val="26"/>
              </w:rPr>
            </w:pPr>
            <w:r>
              <w:rPr>
                <w:sz w:val="26"/>
                <w:szCs w:val="26"/>
              </w:rPr>
              <w:t xml:space="preserve">Показатели </w:t>
            </w:r>
            <w:r w:rsidRPr="001D6F8D">
              <w:rPr>
                <w:sz w:val="26"/>
                <w:szCs w:val="26"/>
              </w:rPr>
              <w:t>эффективности расходования бюджетных средств</w:t>
            </w:r>
          </w:p>
        </w:tc>
        <w:tc>
          <w:tcPr>
            <w:tcW w:w="6095" w:type="dxa"/>
            <w:vAlign w:val="center"/>
          </w:tcPr>
          <w:p w:rsidR="00460B7C" w:rsidRPr="001D6F8D" w:rsidRDefault="00460B7C" w:rsidP="00460B7C">
            <w:pPr>
              <w:rPr>
                <w:b w:val="0"/>
                <w:sz w:val="26"/>
                <w:szCs w:val="26"/>
              </w:rPr>
            </w:pPr>
            <w:r w:rsidRPr="003A70B0">
              <w:rPr>
                <w:rFonts w:ascii="PT Astra Serif" w:hAnsi="PT Astra Serif"/>
                <w:b w:val="0"/>
                <w:bCs w:val="0"/>
                <w:spacing w:val="-3"/>
                <w:sz w:val="24"/>
                <w:szCs w:val="24"/>
              </w:rPr>
              <w:t>Обеспечения жилыми помещениями за счёт всех источников финансирования 214</w:t>
            </w:r>
            <w:r w:rsidRPr="003A70B0">
              <w:rPr>
                <w:rFonts w:ascii="PT Astra Serif" w:hAnsi="PT Astra Serif"/>
                <w:b w:val="0"/>
                <w:bCs w:val="0"/>
                <w:color w:val="FF0000"/>
                <w:spacing w:val="-3"/>
                <w:sz w:val="24"/>
                <w:szCs w:val="24"/>
              </w:rPr>
              <w:t xml:space="preserve"> </w:t>
            </w:r>
            <w:r w:rsidRPr="003A70B0">
              <w:rPr>
                <w:rFonts w:ascii="PT Astra Serif" w:hAnsi="PT Astra Serif"/>
                <w:b w:val="0"/>
                <w:bCs w:val="0"/>
                <w:spacing w:val="-3"/>
                <w:sz w:val="24"/>
                <w:szCs w:val="24"/>
              </w:rPr>
              <w:t>семей</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11</w:t>
            </w:r>
          </w:p>
        </w:tc>
        <w:tc>
          <w:tcPr>
            <w:tcW w:w="3261" w:type="dxa"/>
            <w:vAlign w:val="center"/>
          </w:tcPr>
          <w:p w:rsidR="00460B7C" w:rsidRPr="001D6F8D" w:rsidRDefault="00460B7C" w:rsidP="00460B7C">
            <w:pPr>
              <w:rPr>
                <w:sz w:val="26"/>
                <w:szCs w:val="26"/>
              </w:rPr>
            </w:pPr>
            <w:r w:rsidRPr="001D6F8D">
              <w:rPr>
                <w:sz w:val="26"/>
                <w:szCs w:val="26"/>
              </w:rPr>
              <w:t>Система организации контроля за исполнением программы</w:t>
            </w:r>
          </w:p>
        </w:tc>
        <w:tc>
          <w:tcPr>
            <w:tcW w:w="6095" w:type="dxa"/>
            <w:vAlign w:val="center"/>
          </w:tcPr>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Реализация конкретных мероприятий и проектов Программы представляет собой скоординированные по срокам и направлениям действия исполнителей, ведущие к достижению намеченных целей.</w:t>
            </w:r>
          </w:p>
          <w:p w:rsidR="00460B7C" w:rsidRPr="001D6F8D" w:rsidRDefault="00460B7C" w:rsidP="00460B7C">
            <w:pPr>
              <w:rPr>
                <w:b w:val="0"/>
                <w:sz w:val="26"/>
                <w:szCs w:val="26"/>
              </w:rPr>
            </w:pPr>
            <w:r w:rsidRPr="00847028">
              <w:rPr>
                <w:rFonts w:ascii="PT Astra Serif" w:hAnsi="PT Astra Serif"/>
                <w:b w:val="0"/>
                <w:bCs w:val="0"/>
                <w:color w:val="000000"/>
                <w:sz w:val="24"/>
                <w:szCs w:val="24"/>
              </w:rPr>
              <w:t>Координирующим органом по</w:t>
            </w:r>
            <w:r>
              <w:rPr>
                <w:rFonts w:ascii="PT Astra Serif" w:hAnsi="PT Astra Serif"/>
                <w:b w:val="0"/>
                <w:bCs w:val="0"/>
                <w:color w:val="000000"/>
                <w:sz w:val="24"/>
                <w:szCs w:val="24"/>
              </w:rPr>
              <w:t xml:space="preserve"> реализации программы является администрация </w:t>
            </w:r>
            <w:r w:rsidRPr="00847028">
              <w:rPr>
                <w:rFonts w:ascii="PT Astra Serif" w:hAnsi="PT Astra Serif"/>
                <w:b w:val="0"/>
                <w:bCs w:val="0"/>
                <w:color w:val="000000"/>
                <w:sz w:val="24"/>
                <w:szCs w:val="24"/>
              </w:rPr>
              <w:t>Балашовского муниципального района.</w:t>
            </w:r>
          </w:p>
        </w:tc>
      </w:tr>
    </w:tbl>
    <w:p w:rsidR="00460B7C" w:rsidRDefault="00460B7C" w:rsidP="00460B7C">
      <w:pPr>
        <w:rPr>
          <w:rFonts w:ascii="PT Astra Serif" w:hAnsi="PT Astra Serif"/>
          <w:b w:val="0"/>
          <w:bCs w:val="0"/>
          <w:color w:val="000000"/>
          <w:sz w:val="24"/>
          <w:szCs w:val="24"/>
        </w:rPr>
      </w:pPr>
    </w:p>
    <w:p w:rsidR="003A555B" w:rsidRPr="00632F50" w:rsidRDefault="003A555B" w:rsidP="00FD6962">
      <w:pPr>
        <w:rPr>
          <w:rFonts w:ascii="PT Astra Serif" w:hAnsi="PT Astra Serif"/>
          <w:b w:val="0"/>
          <w:color w:val="000000"/>
          <w:highlight w:val="yellow"/>
        </w:rPr>
      </w:pPr>
    </w:p>
    <w:p w:rsidR="00FD6962" w:rsidRDefault="00FD6962"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Pr="00632F50" w:rsidRDefault="009F5F4E" w:rsidP="00FD6962">
      <w:pPr>
        <w:widowControl/>
        <w:autoSpaceDE/>
        <w:autoSpaceDN/>
        <w:adjustRightInd/>
        <w:rPr>
          <w:rFonts w:ascii="PT Astra Serif" w:hAnsi="PT Astra Serif"/>
          <w:b w:val="0"/>
          <w:bCs w:val="0"/>
          <w:highlight w:val="yellow"/>
        </w:rPr>
      </w:pPr>
    </w:p>
    <w:p w:rsidR="00FD6962" w:rsidRPr="00460B7C" w:rsidRDefault="00FD6962" w:rsidP="00FD6962">
      <w:pPr>
        <w:widowControl/>
        <w:autoSpaceDE/>
        <w:autoSpaceDN/>
        <w:adjustRightInd/>
        <w:rPr>
          <w:rFonts w:ascii="PT Astra Serif" w:hAnsi="PT Astra Serif"/>
          <w:b w:val="0"/>
          <w:bCs w:val="0"/>
        </w:rPr>
      </w:pPr>
    </w:p>
    <w:p w:rsidR="00FD6962" w:rsidRPr="00460B7C" w:rsidRDefault="00FD6962" w:rsidP="007E3075">
      <w:pPr>
        <w:jc w:val="center"/>
        <w:rPr>
          <w:rFonts w:ascii="PT Astra Serif" w:hAnsi="PT Astra Serif"/>
          <w:sz w:val="28"/>
          <w:szCs w:val="28"/>
        </w:rPr>
      </w:pPr>
      <w:r w:rsidRPr="00460B7C">
        <w:rPr>
          <w:rFonts w:ascii="PT Astra Serif" w:hAnsi="PT Astra Serif"/>
          <w:sz w:val="28"/>
          <w:szCs w:val="28"/>
        </w:rPr>
        <w:t>1. Содержание проблемы и обоснование необходимости ее решения программными методами</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Состояние рынка жилья, жилищного кредитования и жилищного строительства на территории района характеризуется сегодня следующими факторами: по состоянию на 1 января 20</w:t>
      </w:r>
      <w:r w:rsidR="00D80874" w:rsidRPr="00460B7C">
        <w:rPr>
          <w:rFonts w:ascii="PT Astra Serif" w:hAnsi="PT Astra Serif"/>
          <w:b w:val="0"/>
          <w:sz w:val="28"/>
          <w:szCs w:val="28"/>
        </w:rPr>
        <w:t>22</w:t>
      </w:r>
      <w:r w:rsidRPr="00460B7C">
        <w:rPr>
          <w:rFonts w:ascii="PT Astra Serif" w:hAnsi="PT Astra Serif"/>
          <w:b w:val="0"/>
          <w:sz w:val="28"/>
          <w:szCs w:val="28"/>
        </w:rPr>
        <w:t xml:space="preserve"> года в очереди на улучшение жилищных условий состоят </w:t>
      </w:r>
      <w:r w:rsidR="00460B7C" w:rsidRPr="00460B7C">
        <w:rPr>
          <w:rFonts w:ascii="PT Astra Serif" w:hAnsi="PT Astra Serif"/>
          <w:b w:val="0"/>
          <w:sz w:val="28"/>
          <w:szCs w:val="28"/>
        </w:rPr>
        <w:t>21</w:t>
      </w:r>
      <w:r w:rsidR="00D80874" w:rsidRPr="00460B7C">
        <w:rPr>
          <w:rFonts w:ascii="PT Astra Serif" w:hAnsi="PT Astra Serif"/>
          <w:b w:val="0"/>
          <w:sz w:val="28"/>
          <w:szCs w:val="28"/>
        </w:rPr>
        <w:t>4</w:t>
      </w:r>
      <w:r w:rsidR="00203D06" w:rsidRPr="00460B7C">
        <w:rPr>
          <w:rFonts w:ascii="PT Astra Serif" w:hAnsi="PT Astra Serif"/>
          <w:b w:val="0"/>
          <w:sz w:val="28"/>
          <w:szCs w:val="28"/>
        </w:rPr>
        <w:t xml:space="preserve"> семей</w:t>
      </w:r>
      <w:r w:rsidRPr="00460B7C">
        <w:rPr>
          <w:rFonts w:ascii="PT Astra Serif" w:hAnsi="PT Astra Serif"/>
          <w:b w:val="0"/>
          <w:sz w:val="28"/>
          <w:szCs w:val="28"/>
        </w:rPr>
        <w:t>.</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Создание условий для удовлетворения жилищных потребностей данных социальных категорий граждан возможно путем оказания финансовой помощи в рамках реализации настоящей Программы.</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 xml:space="preserve">Очередниками на получение жилых помещений являются семьи, материальный достаток которых не позволяет приобрести квартиру или построить дом. Практически все жилищное строительство в районе финансируется за счет средств граждан. </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В районе наблюдается ухудшение демографической ситуации, характеризуемое сокращением численности и старением населения. Снижение численности населения обусловлено низким уровнем рождаемости и высокой смертностью.</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Наш район является дотационным, поэтому не имеет возможности самостоятельно решать проблему обеспечения жилыми помещениями граждан, нуждающихся в улучшении жилищных условий.</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В сложившихся условиях формирование рынка доступного жилья требует комплексного решения</w:t>
      </w:r>
      <w:r w:rsidR="00460B7C" w:rsidRPr="00460B7C">
        <w:rPr>
          <w:rFonts w:ascii="PT Astra Serif" w:hAnsi="PT Astra Serif"/>
          <w:b w:val="0"/>
          <w:sz w:val="28"/>
          <w:szCs w:val="28"/>
        </w:rPr>
        <w:t>. П</w:t>
      </w:r>
      <w:r w:rsidRPr="00460B7C">
        <w:rPr>
          <w:rFonts w:ascii="PT Astra Serif" w:hAnsi="PT Astra Serif"/>
          <w:b w:val="0"/>
          <w:sz w:val="28"/>
          <w:szCs w:val="28"/>
        </w:rPr>
        <w:t xml:space="preserve">роблемы повышения платежеспособного спроса населения. Реальная возможность заработать на достойное жилье для значительных групп </w:t>
      </w:r>
      <w:r w:rsidR="00460B7C" w:rsidRPr="00460B7C">
        <w:rPr>
          <w:rFonts w:ascii="PT Astra Serif" w:hAnsi="PT Astra Serif"/>
          <w:b w:val="0"/>
          <w:sz w:val="28"/>
          <w:szCs w:val="28"/>
        </w:rPr>
        <w:t xml:space="preserve">населения будет способствовать </w:t>
      </w:r>
      <w:r w:rsidRPr="00460B7C">
        <w:rPr>
          <w:rFonts w:ascii="PT Astra Serif" w:hAnsi="PT Astra Serif"/>
          <w:b w:val="0"/>
          <w:sz w:val="28"/>
          <w:szCs w:val="28"/>
        </w:rPr>
        <w:t>активизации их</w:t>
      </w:r>
      <w:r w:rsidR="00460B7C" w:rsidRPr="00460B7C">
        <w:rPr>
          <w:rFonts w:ascii="PT Astra Serif" w:hAnsi="PT Astra Serif"/>
          <w:b w:val="0"/>
          <w:sz w:val="28"/>
          <w:szCs w:val="28"/>
        </w:rPr>
        <w:t xml:space="preserve"> </w:t>
      </w:r>
      <w:r w:rsidRPr="00460B7C">
        <w:rPr>
          <w:rFonts w:ascii="PT Astra Serif" w:hAnsi="PT Astra Serif"/>
          <w:b w:val="0"/>
          <w:sz w:val="28"/>
          <w:szCs w:val="28"/>
        </w:rPr>
        <w:t>экономической деятельности и преодолению иждивенческих настроений у значительной части общества.</w:t>
      </w:r>
    </w:p>
    <w:p w:rsidR="007E3075" w:rsidRPr="008147BD" w:rsidRDefault="007E3075" w:rsidP="008147BD">
      <w:pPr>
        <w:jc w:val="both"/>
        <w:rPr>
          <w:rFonts w:ascii="PT Astra Serif" w:hAnsi="PT Astra Serif"/>
          <w:b w:val="0"/>
          <w:sz w:val="28"/>
          <w:szCs w:val="28"/>
          <w:highlight w:val="yellow"/>
        </w:rPr>
      </w:pPr>
    </w:p>
    <w:p w:rsidR="00FD6962" w:rsidRPr="007E3075" w:rsidRDefault="00FD6962" w:rsidP="007E3075">
      <w:pPr>
        <w:jc w:val="center"/>
        <w:rPr>
          <w:rFonts w:ascii="PT Astra Serif" w:hAnsi="PT Astra Serif"/>
          <w:sz w:val="28"/>
          <w:szCs w:val="28"/>
        </w:rPr>
      </w:pPr>
      <w:r w:rsidRPr="007E3075">
        <w:rPr>
          <w:rFonts w:ascii="PT Astra Serif" w:hAnsi="PT Astra Serif"/>
          <w:sz w:val="28"/>
          <w:szCs w:val="28"/>
        </w:rPr>
        <w:t>2. Цель и задачи Программы, сроки ее реализации</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Осн</w:t>
      </w:r>
      <w:r w:rsidR="007E3075" w:rsidRPr="007E3075">
        <w:rPr>
          <w:rFonts w:ascii="PT Astra Serif" w:hAnsi="PT Astra Serif"/>
          <w:b w:val="0"/>
          <w:sz w:val="28"/>
          <w:szCs w:val="28"/>
        </w:rPr>
        <w:t xml:space="preserve">овной целью Программы является </w:t>
      </w:r>
      <w:r w:rsidRPr="007E3075">
        <w:rPr>
          <w:rFonts w:ascii="PT Astra Serif" w:hAnsi="PT Astra Serif"/>
          <w:b w:val="0"/>
          <w:sz w:val="28"/>
          <w:szCs w:val="28"/>
        </w:rPr>
        <w:t>ликвидация аварийного жилищного фонда признанного таковым до 01.01.20</w:t>
      </w:r>
      <w:r w:rsidR="0080204B" w:rsidRPr="007E3075">
        <w:rPr>
          <w:rFonts w:ascii="PT Astra Serif" w:hAnsi="PT Astra Serif"/>
          <w:b w:val="0"/>
          <w:sz w:val="28"/>
          <w:szCs w:val="28"/>
        </w:rPr>
        <w:t>22</w:t>
      </w:r>
      <w:r w:rsidRPr="007E3075">
        <w:rPr>
          <w:rFonts w:ascii="PT Astra Serif" w:hAnsi="PT Astra Serif"/>
          <w:b w:val="0"/>
          <w:sz w:val="28"/>
          <w:szCs w:val="28"/>
        </w:rPr>
        <w:t xml:space="preserve"> года и комплексное реше</w:t>
      </w:r>
      <w:r w:rsidR="007E3075" w:rsidRPr="007E3075">
        <w:rPr>
          <w:rFonts w:ascii="PT Astra Serif" w:hAnsi="PT Astra Serif"/>
          <w:b w:val="0"/>
          <w:sz w:val="28"/>
          <w:szCs w:val="28"/>
        </w:rPr>
        <w:t>ние проблем жилищной политики в</w:t>
      </w:r>
      <w:r w:rsidRPr="007E3075">
        <w:rPr>
          <w:rFonts w:ascii="PT Astra Serif" w:hAnsi="PT Astra Serif"/>
          <w:b w:val="0"/>
          <w:sz w:val="28"/>
          <w:szCs w:val="28"/>
        </w:rPr>
        <w:t xml:space="preserve"> г.</w:t>
      </w:r>
      <w:r w:rsidR="008D7621" w:rsidRPr="007E3075">
        <w:rPr>
          <w:rFonts w:ascii="PT Astra Serif" w:hAnsi="PT Astra Serif"/>
          <w:b w:val="0"/>
          <w:sz w:val="28"/>
          <w:szCs w:val="28"/>
        </w:rPr>
        <w:t xml:space="preserve"> </w:t>
      </w:r>
      <w:r w:rsidRPr="007E3075">
        <w:rPr>
          <w:rFonts w:ascii="PT Astra Serif" w:hAnsi="PT Astra Serif"/>
          <w:b w:val="0"/>
          <w:sz w:val="28"/>
          <w:szCs w:val="28"/>
        </w:rPr>
        <w:t>Балашове, позволяющее повысить уровень доступности жилья для жителей города Балашова.</w:t>
      </w:r>
    </w:p>
    <w:p w:rsidR="00FD6962" w:rsidRPr="007E3075" w:rsidRDefault="007E3075" w:rsidP="007E3075">
      <w:pPr>
        <w:ind w:firstLine="708"/>
        <w:jc w:val="both"/>
        <w:rPr>
          <w:rFonts w:ascii="PT Astra Serif" w:hAnsi="PT Astra Serif"/>
          <w:b w:val="0"/>
          <w:sz w:val="28"/>
          <w:szCs w:val="28"/>
        </w:rPr>
      </w:pPr>
      <w:r w:rsidRPr="007E3075">
        <w:rPr>
          <w:rFonts w:ascii="PT Astra Serif" w:hAnsi="PT Astra Serif"/>
          <w:b w:val="0"/>
          <w:sz w:val="28"/>
          <w:szCs w:val="28"/>
        </w:rPr>
        <w:t xml:space="preserve">Задачами </w:t>
      </w:r>
      <w:r w:rsidR="00FD6962" w:rsidRPr="007E3075">
        <w:rPr>
          <w:rFonts w:ascii="PT Astra Serif" w:hAnsi="PT Astra Serif"/>
          <w:b w:val="0"/>
          <w:sz w:val="28"/>
          <w:szCs w:val="28"/>
        </w:rPr>
        <w:t>программы являются:</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xml:space="preserve">- </w:t>
      </w:r>
      <w:r w:rsidR="00FD6962" w:rsidRPr="007E3075">
        <w:rPr>
          <w:rFonts w:ascii="PT Astra Serif" w:hAnsi="PT Astra Serif"/>
          <w:b w:val="0"/>
          <w:sz w:val="28"/>
          <w:szCs w:val="28"/>
        </w:rPr>
        <w:t>нормативно</w:t>
      </w:r>
      <w:r w:rsidRPr="007E3075">
        <w:rPr>
          <w:rFonts w:ascii="PT Astra Serif" w:hAnsi="PT Astra Serif"/>
          <w:b w:val="0"/>
          <w:sz w:val="28"/>
          <w:szCs w:val="28"/>
        </w:rPr>
        <w:t>-</w:t>
      </w:r>
      <w:r w:rsidR="00FD6962" w:rsidRPr="007E3075">
        <w:rPr>
          <w:rFonts w:ascii="PT Astra Serif" w:hAnsi="PT Astra Serif"/>
          <w:b w:val="0"/>
          <w:sz w:val="28"/>
          <w:szCs w:val="28"/>
        </w:rPr>
        <w:t>правовое и методологическое обеспечение мероприятий по созданию условий для</w:t>
      </w:r>
      <w:r w:rsidR="00D24F64" w:rsidRPr="007E3075">
        <w:rPr>
          <w:rFonts w:ascii="PT Astra Serif" w:hAnsi="PT Astra Serif"/>
          <w:b w:val="0"/>
          <w:sz w:val="28"/>
          <w:szCs w:val="28"/>
        </w:rPr>
        <w:t xml:space="preserve"> </w:t>
      </w:r>
      <w:r w:rsidR="00FD6962" w:rsidRPr="007E3075">
        <w:rPr>
          <w:rFonts w:ascii="PT Astra Serif" w:hAnsi="PT Astra Serif"/>
          <w:b w:val="0"/>
          <w:sz w:val="28"/>
          <w:szCs w:val="28"/>
        </w:rPr>
        <w:t>удовлетворения жилищных потребностей данных социальных категорий граждан;</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xml:space="preserve">- </w:t>
      </w:r>
      <w:r w:rsidR="00FD6962" w:rsidRPr="007E3075">
        <w:rPr>
          <w:rFonts w:ascii="PT Astra Serif" w:hAnsi="PT Astra Serif"/>
          <w:b w:val="0"/>
          <w:sz w:val="28"/>
          <w:szCs w:val="28"/>
        </w:rPr>
        <w:t>мобилизация внебюджетных и бюджетных ресурсов на финансирование мероприятий по формированию в области рынка доступного жилья для удовлетворения жилищных потребностей данных социальных категорий граждан;</w:t>
      </w:r>
    </w:p>
    <w:p w:rsidR="00FD6962" w:rsidRPr="00460B7C" w:rsidRDefault="007E3075" w:rsidP="008147BD">
      <w:pPr>
        <w:jc w:val="both"/>
        <w:rPr>
          <w:rFonts w:ascii="PT Astra Serif" w:hAnsi="PT Astra Serif"/>
          <w:b w:val="0"/>
          <w:sz w:val="28"/>
          <w:szCs w:val="28"/>
        </w:rPr>
      </w:pPr>
      <w:r w:rsidRPr="00460B7C">
        <w:rPr>
          <w:rFonts w:ascii="PT Astra Serif" w:hAnsi="PT Astra Serif"/>
          <w:b w:val="0"/>
          <w:sz w:val="28"/>
          <w:szCs w:val="28"/>
        </w:rPr>
        <w:t xml:space="preserve">- </w:t>
      </w:r>
      <w:r w:rsidR="00FD6962" w:rsidRPr="00460B7C">
        <w:rPr>
          <w:rFonts w:ascii="PT Astra Serif" w:hAnsi="PT Astra Serif"/>
          <w:b w:val="0"/>
          <w:sz w:val="28"/>
          <w:szCs w:val="28"/>
        </w:rPr>
        <w:t>обеспечение отдельных категорий граждан благоустроенными жилыми помещениями;</w:t>
      </w:r>
    </w:p>
    <w:p w:rsidR="00FD6962" w:rsidRPr="00460B7C" w:rsidRDefault="00460B7C" w:rsidP="008147BD">
      <w:pPr>
        <w:jc w:val="both"/>
        <w:rPr>
          <w:rFonts w:ascii="PT Astra Serif" w:hAnsi="PT Astra Serif"/>
          <w:b w:val="0"/>
          <w:sz w:val="28"/>
          <w:szCs w:val="28"/>
        </w:rPr>
      </w:pPr>
      <w:r w:rsidRPr="00460B7C">
        <w:rPr>
          <w:rFonts w:ascii="PT Astra Serif" w:hAnsi="PT Astra Serif"/>
          <w:b w:val="0"/>
          <w:sz w:val="28"/>
          <w:szCs w:val="28"/>
        </w:rPr>
        <w:t xml:space="preserve">- </w:t>
      </w:r>
      <w:r w:rsidR="00FD6962" w:rsidRPr="00460B7C">
        <w:rPr>
          <w:rFonts w:ascii="PT Astra Serif" w:hAnsi="PT Astra Serif"/>
          <w:b w:val="0"/>
          <w:sz w:val="28"/>
          <w:szCs w:val="28"/>
        </w:rPr>
        <w:t>оказание адресной поддержки данных социальных категорий граждан при  приобретении жилых помещений.</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 xml:space="preserve">При этом по каждому приоритетному направлению должны быть обеспечены </w:t>
      </w:r>
      <w:r w:rsidR="00460B7C" w:rsidRPr="00460B7C">
        <w:rPr>
          <w:rFonts w:ascii="PT Astra Serif" w:hAnsi="PT Astra Serif"/>
          <w:b w:val="0"/>
          <w:sz w:val="28"/>
          <w:szCs w:val="28"/>
        </w:rPr>
        <w:lastRenderedPageBreak/>
        <w:t>финансовая и</w:t>
      </w:r>
      <w:r w:rsidRPr="00460B7C">
        <w:rPr>
          <w:rFonts w:ascii="PT Astra Serif" w:hAnsi="PT Astra Serif"/>
          <w:b w:val="0"/>
          <w:sz w:val="28"/>
          <w:szCs w:val="28"/>
        </w:rPr>
        <w:t xml:space="preserve"> организационная поддержка.</w:t>
      </w:r>
    </w:p>
    <w:p w:rsidR="00FD6962" w:rsidRPr="00460B7C" w:rsidRDefault="000704BA" w:rsidP="00460B7C">
      <w:pPr>
        <w:ind w:firstLine="708"/>
        <w:jc w:val="both"/>
        <w:rPr>
          <w:rFonts w:ascii="PT Astra Serif" w:hAnsi="PT Astra Serif"/>
          <w:b w:val="0"/>
          <w:sz w:val="28"/>
          <w:szCs w:val="28"/>
        </w:rPr>
      </w:pPr>
      <w:r w:rsidRPr="00460B7C">
        <w:rPr>
          <w:rFonts w:ascii="PT Astra Serif" w:hAnsi="PT Astra Serif"/>
          <w:b w:val="0"/>
          <w:sz w:val="28"/>
          <w:szCs w:val="28"/>
        </w:rPr>
        <w:t>Сроки реализации Программы с 2022</w:t>
      </w:r>
      <w:r w:rsidR="00FD6962" w:rsidRPr="00460B7C">
        <w:rPr>
          <w:rFonts w:ascii="PT Astra Serif" w:hAnsi="PT Astra Serif"/>
          <w:b w:val="0"/>
          <w:sz w:val="28"/>
          <w:szCs w:val="28"/>
        </w:rPr>
        <w:t xml:space="preserve"> года до 202</w:t>
      </w:r>
      <w:r w:rsidR="00D62E54" w:rsidRPr="00460B7C">
        <w:rPr>
          <w:rFonts w:ascii="PT Astra Serif" w:hAnsi="PT Astra Serif"/>
          <w:b w:val="0"/>
          <w:sz w:val="28"/>
          <w:szCs w:val="28"/>
        </w:rPr>
        <w:t>6</w:t>
      </w:r>
      <w:r w:rsidR="00FD6962" w:rsidRPr="00460B7C">
        <w:rPr>
          <w:rFonts w:ascii="PT Astra Serif" w:hAnsi="PT Astra Serif"/>
          <w:b w:val="0"/>
          <w:sz w:val="28"/>
          <w:szCs w:val="28"/>
        </w:rPr>
        <w:t xml:space="preserve"> года.</w:t>
      </w:r>
    </w:p>
    <w:p w:rsidR="007E3075" w:rsidRPr="008147BD" w:rsidRDefault="007E3075" w:rsidP="008147BD">
      <w:pPr>
        <w:jc w:val="both"/>
        <w:rPr>
          <w:rFonts w:ascii="PT Astra Serif" w:hAnsi="PT Astra Serif"/>
          <w:b w:val="0"/>
          <w:sz w:val="28"/>
          <w:szCs w:val="28"/>
          <w:highlight w:val="yellow"/>
        </w:rPr>
      </w:pPr>
    </w:p>
    <w:p w:rsidR="00FD6962" w:rsidRPr="007E3075" w:rsidRDefault="00FD6962" w:rsidP="007E3075">
      <w:pPr>
        <w:jc w:val="center"/>
        <w:rPr>
          <w:rFonts w:ascii="PT Astra Serif" w:hAnsi="PT Astra Serif"/>
          <w:sz w:val="28"/>
          <w:szCs w:val="28"/>
        </w:rPr>
      </w:pPr>
      <w:r w:rsidRPr="007E3075">
        <w:rPr>
          <w:rFonts w:ascii="PT Astra Serif" w:hAnsi="PT Astra Serif"/>
          <w:sz w:val="28"/>
          <w:szCs w:val="28"/>
        </w:rPr>
        <w:t>3. Система программных мероприятий</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 xml:space="preserve">Настоящая Программа направлена на эффективное и целенаправленное использование бюджетных средств в интересах сбалансированного </w:t>
      </w:r>
      <w:r w:rsidR="007E3075" w:rsidRPr="007E3075">
        <w:rPr>
          <w:rFonts w:ascii="PT Astra Serif" w:hAnsi="PT Astra Serif"/>
          <w:b w:val="0"/>
          <w:sz w:val="28"/>
          <w:szCs w:val="28"/>
        </w:rPr>
        <w:t>стимулирования,</w:t>
      </w:r>
      <w:r w:rsidRPr="007E3075">
        <w:rPr>
          <w:rFonts w:ascii="PT Astra Serif" w:hAnsi="PT Astra Serif"/>
          <w:b w:val="0"/>
          <w:sz w:val="28"/>
          <w:szCs w:val="28"/>
        </w:rPr>
        <w:t xml:space="preserve"> как спроса, так и предложения на рынке жилья, а также поддержки данных социальных групп граждан. Возможность получения поддержки на приобретение жилых помещений оживляют покупательский спрос на рынке жилья и привлекают в строительство новые инвестиции, которые, в свою очередь, генерируют прибыль и дополнительные налоги.</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Решение задач в части поддержки данных социальных категорий граждан по обеспечению жилыми помещениями в рамках настоящей Программы должно быть осуществлено путем:</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переселение граждан из аварийного муниципального жилищного фонда в муниципальный жилищный фонд пригодный для проживания;</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выкуп жилых помещений у собств</w:t>
      </w:r>
      <w:r w:rsidR="007E3075" w:rsidRPr="007E3075">
        <w:rPr>
          <w:rFonts w:ascii="PT Astra Serif" w:hAnsi="PT Astra Serif"/>
          <w:b w:val="0"/>
          <w:sz w:val="28"/>
          <w:szCs w:val="28"/>
        </w:rPr>
        <w:t>енников аварийного жилого фонда;</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приобретение</w:t>
      </w:r>
      <w:r w:rsidR="00FD6962" w:rsidRPr="007E3075">
        <w:rPr>
          <w:rFonts w:ascii="PT Astra Serif" w:hAnsi="PT Astra Serif"/>
          <w:b w:val="0"/>
          <w:sz w:val="28"/>
          <w:szCs w:val="28"/>
        </w:rPr>
        <w:t xml:space="preserve"> жилых помещений у </w:t>
      </w:r>
      <w:r w:rsidRPr="007E3075">
        <w:rPr>
          <w:rFonts w:ascii="PT Astra Serif" w:hAnsi="PT Astra Serif"/>
          <w:b w:val="0"/>
          <w:sz w:val="28"/>
          <w:szCs w:val="28"/>
        </w:rPr>
        <w:t>лиц, не являющихся застройщиком</w:t>
      </w:r>
      <w:r w:rsidR="00FD6962" w:rsidRPr="007E3075">
        <w:rPr>
          <w:rFonts w:ascii="PT Astra Serif" w:hAnsi="PT Astra Serif"/>
          <w:b w:val="0"/>
          <w:sz w:val="28"/>
          <w:szCs w:val="28"/>
        </w:rPr>
        <w:t xml:space="preserve"> для переселения граждан из аварийного жилья</w:t>
      </w:r>
      <w:r w:rsidRPr="007E3075">
        <w:rPr>
          <w:rFonts w:ascii="PT Astra Serif" w:hAnsi="PT Astra Serif"/>
          <w:b w:val="0"/>
          <w:sz w:val="28"/>
          <w:szCs w:val="28"/>
        </w:rPr>
        <w:t>;</w:t>
      </w:r>
      <w:r w:rsidR="00FD6962" w:rsidRPr="007E3075">
        <w:rPr>
          <w:rFonts w:ascii="PT Astra Serif" w:hAnsi="PT Astra Serif"/>
          <w:b w:val="0"/>
          <w:sz w:val="28"/>
          <w:szCs w:val="28"/>
        </w:rPr>
        <w:t xml:space="preserve">                                                                                          </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содействи</w:t>
      </w:r>
      <w:r w:rsidR="007E3075" w:rsidRPr="007E3075">
        <w:rPr>
          <w:rFonts w:ascii="PT Astra Serif" w:hAnsi="PT Astra Serif"/>
          <w:b w:val="0"/>
          <w:sz w:val="28"/>
          <w:szCs w:val="28"/>
        </w:rPr>
        <w:t>е</w:t>
      </w:r>
      <w:r w:rsidRPr="007E3075">
        <w:rPr>
          <w:rFonts w:ascii="PT Astra Serif" w:hAnsi="PT Astra Serif"/>
          <w:b w:val="0"/>
          <w:sz w:val="28"/>
          <w:szCs w:val="28"/>
        </w:rPr>
        <w:t xml:space="preserve"> развитию рынка жилья и рыночных финансовых механизмов, формирующих условия доступности приобретения жилых помещений на рынке.</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Предоставляемые гражданам жилые помещения должны быть благоустроены применительно к условиям соответствующего населенного пункта, равнозначными по общей площади ранее занимаемых жилым помещениям, отвечать установленным требованиям, и находится в черте населенного пункта, в котором гражданин проживал ранее.</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Стоимость выкупаемого аварийного фонда определяется исхо</w:t>
      </w:r>
      <w:r w:rsidR="007E3075" w:rsidRPr="007E3075">
        <w:rPr>
          <w:rFonts w:ascii="PT Astra Serif" w:hAnsi="PT Astra Serif"/>
          <w:b w:val="0"/>
          <w:sz w:val="28"/>
          <w:szCs w:val="28"/>
        </w:rPr>
        <w:t>дя из общей площади помещения и</w:t>
      </w:r>
      <w:r w:rsidRPr="007E3075">
        <w:rPr>
          <w:rFonts w:ascii="PT Astra Serif" w:hAnsi="PT Astra Serif"/>
          <w:b w:val="0"/>
          <w:sz w:val="28"/>
          <w:szCs w:val="28"/>
        </w:rPr>
        <w:t xml:space="preserve"> рыночной стоимости одного</w:t>
      </w:r>
      <w:r w:rsidR="007E3075" w:rsidRPr="007E3075">
        <w:rPr>
          <w:rFonts w:ascii="PT Astra Serif" w:hAnsi="PT Astra Serif"/>
          <w:b w:val="0"/>
          <w:sz w:val="28"/>
          <w:szCs w:val="28"/>
        </w:rPr>
        <w:t xml:space="preserve"> квадратного метра определённой</w:t>
      </w:r>
      <w:r w:rsidRPr="007E3075">
        <w:rPr>
          <w:rFonts w:ascii="PT Astra Serif" w:hAnsi="PT Astra Serif"/>
          <w:b w:val="0"/>
          <w:sz w:val="28"/>
          <w:szCs w:val="28"/>
        </w:rPr>
        <w:t xml:space="preserve"> </w:t>
      </w:r>
      <w:r w:rsidR="007E3075" w:rsidRPr="007E3075">
        <w:rPr>
          <w:rFonts w:ascii="PT Astra Serif" w:hAnsi="PT Astra Serif"/>
          <w:b w:val="0"/>
          <w:sz w:val="28"/>
          <w:szCs w:val="28"/>
        </w:rPr>
        <w:t>оценочной стоимостью помещения.</w:t>
      </w:r>
      <w:r w:rsidRPr="007E3075">
        <w:rPr>
          <w:rFonts w:ascii="PT Astra Serif" w:hAnsi="PT Astra Serif"/>
          <w:b w:val="0"/>
          <w:sz w:val="28"/>
          <w:szCs w:val="28"/>
        </w:rPr>
        <w:t xml:space="preserve"> При условии: стоимость одного квадратного метра выкупаемого аварийного жилищного фонда не должна превышать средней рыночной стоимости одного квадратного метра, определённой правительством Российской  Федерации для Саратовской области. </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Реализация Программы должна обеспечить:</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улучшение жилищных условий населения города Балашов</w:t>
      </w:r>
      <w:r w:rsidR="007E3075" w:rsidRPr="007E3075">
        <w:rPr>
          <w:rFonts w:ascii="PT Astra Serif" w:hAnsi="PT Astra Serif"/>
          <w:b w:val="0"/>
          <w:sz w:val="28"/>
          <w:szCs w:val="28"/>
        </w:rPr>
        <w:t>;</w:t>
      </w:r>
    </w:p>
    <w:p w:rsidR="00974687"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обеспечение жилыми помещениями за счет в</w:t>
      </w:r>
      <w:r w:rsidR="007E3075" w:rsidRPr="007E3075">
        <w:rPr>
          <w:rFonts w:ascii="PT Astra Serif" w:hAnsi="PT Astra Serif"/>
          <w:b w:val="0"/>
          <w:sz w:val="28"/>
          <w:szCs w:val="28"/>
        </w:rPr>
        <w:t>сех источников финансирования 21</w:t>
      </w:r>
      <w:r w:rsidR="00203D06" w:rsidRPr="007E3075">
        <w:rPr>
          <w:rFonts w:ascii="PT Astra Serif" w:hAnsi="PT Astra Serif"/>
          <w:b w:val="0"/>
          <w:sz w:val="28"/>
          <w:szCs w:val="28"/>
        </w:rPr>
        <w:t>4  сем</w:t>
      </w:r>
      <w:r w:rsidR="007E3075" w:rsidRPr="007E3075">
        <w:rPr>
          <w:rFonts w:ascii="PT Astra Serif" w:hAnsi="PT Astra Serif"/>
          <w:b w:val="0"/>
          <w:sz w:val="28"/>
          <w:szCs w:val="28"/>
        </w:rPr>
        <w:t>ей</w:t>
      </w:r>
      <w:r w:rsidRPr="007E3075">
        <w:rPr>
          <w:rFonts w:ascii="PT Astra Serif" w:hAnsi="PT Astra Serif"/>
          <w:b w:val="0"/>
          <w:sz w:val="28"/>
          <w:szCs w:val="28"/>
        </w:rPr>
        <w:t>.</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Создание условий для:</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улучшения демографической ситуации в районе;</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эффективной миграционной политики;</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снижения социальной напряженности в обществе.</w:t>
      </w:r>
    </w:p>
    <w:p w:rsidR="009B304B" w:rsidRPr="008147BD" w:rsidRDefault="009B304B" w:rsidP="008147BD">
      <w:pPr>
        <w:jc w:val="both"/>
        <w:rPr>
          <w:rFonts w:ascii="PT Astra Serif" w:hAnsi="PT Astra Serif"/>
          <w:b w:val="0"/>
          <w:sz w:val="28"/>
          <w:szCs w:val="28"/>
          <w:highlight w:val="yellow"/>
        </w:rPr>
      </w:pPr>
    </w:p>
    <w:p w:rsidR="009B304B" w:rsidRPr="00CB5EAC" w:rsidRDefault="00FD6962" w:rsidP="00C21CB4">
      <w:pPr>
        <w:jc w:val="center"/>
        <w:rPr>
          <w:rFonts w:ascii="PT Astra Serif" w:hAnsi="PT Astra Serif"/>
          <w:sz w:val="28"/>
          <w:szCs w:val="28"/>
        </w:rPr>
      </w:pPr>
      <w:r w:rsidRPr="00C21CB4">
        <w:rPr>
          <w:rFonts w:ascii="PT Astra Serif" w:hAnsi="PT Astra Serif"/>
          <w:sz w:val="28"/>
          <w:szCs w:val="28"/>
        </w:rPr>
        <w:t>4. Механизм реализации программы  переселения граждан, прожива</w:t>
      </w:r>
      <w:r w:rsidR="007E3075">
        <w:rPr>
          <w:rFonts w:ascii="PT Astra Serif" w:hAnsi="PT Astra Serif"/>
          <w:sz w:val="28"/>
          <w:szCs w:val="28"/>
        </w:rPr>
        <w:t>ющих в аварийном жилищном фонде</w:t>
      </w:r>
    </w:p>
    <w:p w:rsidR="00FD6962" w:rsidRPr="00C21CB4" w:rsidRDefault="00C21CB4" w:rsidP="00C21CB4">
      <w:pPr>
        <w:ind w:firstLine="708"/>
        <w:jc w:val="both"/>
        <w:rPr>
          <w:rFonts w:ascii="PT Astra Serif" w:hAnsi="PT Astra Serif"/>
          <w:b w:val="0"/>
          <w:sz w:val="28"/>
          <w:szCs w:val="28"/>
        </w:rPr>
      </w:pPr>
      <w:r w:rsidRPr="00C21CB4">
        <w:rPr>
          <w:rFonts w:ascii="PT Astra Serif" w:hAnsi="PT Astra Serif"/>
          <w:b w:val="0"/>
          <w:sz w:val="28"/>
          <w:szCs w:val="28"/>
        </w:rPr>
        <w:t>Расселение граждан</w:t>
      </w:r>
      <w:r w:rsidR="00FD6962" w:rsidRPr="00C21CB4">
        <w:rPr>
          <w:rFonts w:ascii="PT Astra Serif" w:hAnsi="PT Astra Serif"/>
          <w:b w:val="0"/>
          <w:sz w:val="28"/>
          <w:szCs w:val="28"/>
        </w:rPr>
        <w:t xml:space="preserve"> из аварийного жилищного</w:t>
      </w:r>
      <w:r w:rsidRPr="00C21CB4">
        <w:rPr>
          <w:rFonts w:ascii="PT Astra Serif" w:hAnsi="PT Astra Serif"/>
          <w:b w:val="0"/>
          <w:sz w:val="28"/>
          <w:szCs w:val="28"/>
        </w:rPr>
        <w:t xml:space="preserve"> фонда осуществляется согласно ст. 32 и ст. 86 </w:t>
      </w:r>
      <w:r w:rsidR="00FD6962" w:rsidRPr="00C21CB4">
        <w:rPr>
          <w:rFonts w:ascii="PT Astra Serif" w:hAnsi="PT Astra Serif"/>
          <w:b w:val="0"/>
          <w:sz w:val="28"/>
          <w:szCs w:val="28"/>
        </w:rPr>
        <w:t>Жилищного кодекса Российской Федерации.</w:t>
      </w:r>
    </w:p>
    <w:p w:rsidR="00FD6962" w:rsidRPr="00C21CB4" w:rsidRDefault="00AB7B63" w:rsidP="00C21CB4">
      <w:pPr>
        <w:ind w:firstLine="708"/>
        <w:jc w:val="both"/>
        <w:rPr>
          <w:rFonts w:ascii="PT Astra Serif" w:hAnsi="PT Astra Serif"/>
          <w:b w:val="0"/>
          <w:sz w:val="28"/>
          <w:szCs w:val="28"/>
        </w:rPr>
      </w:pPr>
      <w:r w:rsidRPr="00C21CB4">
        <w:rPr>
          <w:rFonts w:ascii="PT Astra Serif" w:hAnsi="PT Astra Serif"/>
          <w:b w:val="0"/>
          <w:sz w:val="28"/>
          <w:szCs w:val="28"/>
        </w:rPr>
        <w:lastRenderedPageBreak/>
        <w:t>П</w:t>
      </w:r>
      <w:r w:rsidR="00FD6962" w:rsidRPr="00C21CB4">
        <w:rPr>
          <w:rFonts w:ascii="PT Astra Serif" w:hAnsi="PT Astra Serif"/>
          <w:b w:val="0"/>
          <w:sz w:val="28"/>
          <w:szCs w:val="28"/>
        </w:rPr>
        <w:t>ереселени</w:t>
      </w:r>
      <w:r w:rsidR="007E3075">
        <w:rPr>
          <w:rFonts w:ascii="PT Astra Serif" w:hAnsi="PT Astra Serif"/>
          <w:b w:val="0"/>
          <w:sz w:val="28"/>
          <w:szCs w:val="28"/>
        </w:rPr>
        <w:t>е</w:t>
      </w:r>
      <w:r w:rsidR="00FD6962" w:rsidRPr="00C21CB4">
        <w:rPr>
          <w:rFonts w:ascii="PT Astra Serif" w:hAnsi="PT Astra Serif"/>
          <w:b w:val="0"/>
          <w:sz w:val="28"/>
          <w:szCs w:val="28"/>
        </w:rPr>
        <w:t xml:space="preserve"> граждан, проживающих в аварийном жилищном фонде, </w:t>
      </w:r>
      <w:r w:rsidRPr="00C21CB4">
        <w:rPr>
          <w:rFonts w:ascii="PT Astra Serif" w:hAnsi="PT Astra Serif"/>
          <w:b w:val="0"/>
          <w:sz w:val="28"/>
          <w:szCs w:val="28"/>
        </w:rPr>
        <w:t>осуществляется следующими способами</w:t>
      </w:r>
      <w:r w:rsidR="00FD6962" w:rsidRPr="00C21CB4">
        <w:rPr>
          <w:rFonts w:ascii="PT Astra Serif" w:hAnsi="PT Astra Serif"/>
          <w:b w:val="0"/>
          <w:sz w:val="28"/>
          <w:szCs w:val="28"/>
        </w:rPr>
        <w:t>:</w:t>
      </w:r>
    </w:p>
    <w:p w:rsidR="00FD6962" w:rsidRPr="00C21CB4" w:rsidRDefault="00FD6962" w:rsidP="00C21CB4">
      <w:pPr>
        <w:pStyle w:val="ab"/>
        <w:numPr>
          <w:ilvl w:val="0"/>
          <w:numId w:val="6"/>
        </w:numPr>
        <w:ind w:left="0" w:firstLine="360"/>
        <w:jc w:val="both"/>
        <w:rPr>
          <w:rFonts w:ascii="PT Astra Serif" w:hAnsi="PT Astra Serif"/>
          <w:b w:val="0"/>
          <w:sz w:val="28"/>
          <w:szCs w:val="28"/>
        </w:rPr>
      </w:pPr>
      <w:r w:rsidRPr="00C21CB4">
        <w:rPr>
          <w:rFonts w:ascii="PT Astra Serif" w:hAnsi="PT Astra Serif"/>
          <w:b w:val="0"/>
          <w:sz w:val="28"/>
          <w:szCs w:val="28"/>
        </w:rPr>
        <w:t xml:space="preserve">предоставление </w:t>
      </w:r>
      <w:r w:rsidR="00AB7B63" w:rsidRPr="00C21CB4">
        <w:rPr>
          <w:rFonts w:ascii="PT Astra Serif" w:hAnsi="PT Astra Serif"/>
          <w:b w:val="0"/>
          <w:sz w:val="28"/>
          <w:szCs w:val="28"/>
        </w:rPr>
        <w:t xml:space="preserve">нанимателям муниципального жилищного фонда </w:t>
      </w:r>
      <w:r w:rsidRPr="00C21CB4">
        <w:rPr>
          <w:rFonts w:ascii="PT Astra Serif" w:hAnsi="PT Astra Serif"/>
          <w:b w:val="0"/>
          <w:sz w:val="28"/>
          <w:szCs w:val="28"/>
        </w:rPr>
        <w:t>жилого помещения на условиях социального найма;</w:t>
      </w:r>
    </w:p>
    <w:p w:rsidR="00AB7B63" w:rsidRPr="00C21CB4" w:rsidRDefault="00AB7B63" w:rsidP="00C21CB4">
      <w:pPr>
        <w:pStyle w:val="ab"/>
        <w:numPr>
          <w:ilvl w:val="0"/>
          <w:numId w:val="6"/>
        </w:numPr>
        <w:ind w:left="0" w:firstLine="360"/>
        <w:jc w:val="both"/>
        <w:rPr>
          <w:rFonts w:ascii="PT Astra Serif" w:hAnsi="PT Astra Serif"/>
          <w:b w:val="0"/>
          <w:sz w:val="28"/>
          <w:szCs w:val="28"/>
        </w:rPr>
      </w:pPr>
      <w:r w:rsidRPr="00C21CB4">
        <w:rPr>
          <w:rFonts w:ascii="PT Astra Serif" w:hAnsi="PT Astra Serif"/>
          <w:b w:val="0"/>
          <w:sz w:val="28"/>
          <w:szCs w:val="28"/>
        </w:rPr>
        <w:t>предоставление собственникам жилых помещений возмещения за изымаемое имущество в денежном выражении и (или) путем предоставления иного жилого помещения.</w:t>
      </w:r>
    </w:p>
    <w:p w:rsidR="00FD6962" w:rsidRPr="00C21CB4" w:rsidRDefault="00FD6962"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Приобретение жилых помещений на первичном и вторичном рынках жилья </w:t>
      </w:r>
      <w:r w:rsidR="00EE22B6" w:rsidRPr="00C21CB4">
        <w:rPr>
          <w:rFonts w:ascii="PT Astra Serif" w:hAnsi="PT Astra Serif"/>
          <w:b w:val="0"/>
          <w:sz w:val="28"/>
          <w:szCs w:val="28"/>
        </w:rPr>
        <w:t>для последующего предоставления переселяемым гражданам</w:t>
      </w:r>
      <w:r w:rsidR="003F3E83" w:rsidRPr="00C21CB4">
        <w:rPr>
          <w:rFonts w:ascii="PT Astra Serif" w:hAnsi="PT Astra Serif"/>
          <w:b w:val="0"/>
          <w:sz w:val="28"/>
          <w:szCs w:val="28"/>
        </w:rPr>
        <w:t>, заключение соглашений об изъятии имущества для муниципальных нужд (выкуп жилых помещений)</w:t>
      </w:r>
      <w:r w:rsidR="00EE22B6" w:rsidRPr="00C21CB4">
        <w:rPr>
          <w:rFonts w:ascii="PT Astra Serif" w:hAnsi="PT Astra Serif"/>
          <w:b w:val="0"/>
          <w:sz w:val="28"/>
          <w:szCs w:val="28"/>
        </w:rPr>
        <w:t xml:space="preserve"> </w:t>
      </w:r>
      <w:r w:rsidRPr="00C21CB4">
        <w:rPr>
          <w:rFonts w:ascii="PT Astra Serif" w:hAnsi="PT Astra Serif"/>
          <w:b w:val="0"/>
          <w:sz w:val="28"/>
          <w:szCs w:val="28"/>
        </w:rPr>
        <w:t>осуществляет Комитет по жилищно-коммунальному хозяйству администрации Балашовского муниципального района.</w:t>
      </w:r>
    </w:p>
    <w:p w:rsidR="00FD6962" w:rsidRPr="00C21CB4" w:rsidRDefault="00FD6962"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Заключение </w:t>
      </w:r>
      <w:r w:rsidR="00EE22B6" w:rsidRPr="00C21CB4">
        <w:rPr>
          <w:rFonts w:ascii="PT Astra Serif" w:hAnsi="PT Astra Serif"/>
          <w:b w:val="0"/>
          <w:sz w:val="28"/>
          <w:szCs w:val="28"/>
        </w:rPr>
        <w:t>соглашений об изъятии имущества для муниципальных нужд</w:t>
      </w:r>
      <w:r w:rsidR="003F3E83" w:rsidRPr="00C21CB4">
        <w:rPr>
          <w:rFonts w:ascii="PT Astra Serif" w:hAnsi="PT Astra Serif"/>
          <w:b w:val="0"/>
          <w:sz w:val="28"/>
          <w:szCs w:val="28"/>
        </w:rPr>
        <w:t xml:space="preserve"> (предоставление иного жилого помещения)</w:t>
      </w:r>
      <w:r w:rsidR="00EE22B6" w:rsidRPr="00C21CB4">
        <w:rPr>
          <w:rFonts w:ascii="PT Astra Serif" w:hAnsi="PT Astra Serif"/>
          <w:b w:val="0"/>
          <w:sz w:val="28"/>
          <w:szCs w:val="28"/>
        </w:rPr>
        <w:t>,</w:t>
      </w:r>
      <w:r w:rsidRPr="00C21CB4">
        <w:rPr>
          <w:rFonts w:ascii="PT Astra Serif" w:hAnsi="PT Astra Serif"/>
          <w:b w:val="0"/>
          <w:sz w:val="28"/>
          <w:szCs w:val="28"/>
        </w:rPr>
        <w:t xml:space="preserve"> договоров социального найма, осуществляет Комитет по управлению муниципальным имуществом администрации Балашовского муниципального района.</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Потребность в объеме средств на реализацию программы переселения граждан из аварийного жилищного фонда определяется в зависимости от выбранных способов реализации программы переселения граждан из аварийного жилищного фонда, предусмотренных пунктом 19 Правил,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статьей 32 Жилищного кодекса Российской Федерации а именно:</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 планировании размера возмещения за изымаемые жилые помещения следует учитывать, что за счет средств Фонда может быть выплачено возмещение в части, не превышающей величину, рассчитанную как произведение общей площади изымаемого жилого помещения, трех четвертей нормативной стоимости </w:t>
      </w:r>
      <w:smartTag w:uri="urn:schemas-microsoft-com:office:smarttags" w:element="metricconverter">
        <w:smartTagPr>
          <w:attr w:name="ProductID" w:val="1 кв. метра"/>
        </w:smartTagPr>
        <w:r w:rsidRPr="00C21CB4">
          <w:rPr>
            <w:rFonts w:ascii="PT Astra Serif" w:hAnsi="PT Astra Serif"/>
            <w:b w:val="0"/>
            <w:sz w:val="28"/>
            <w:szCs w:val="28"/>
          </w:rPr>
          <w:t>1 кв. метра</w:t>
        </w:r>
      </w:smartTag>
      <w:r w:rsidRPr="00C21CB4">
        <w:rPr>
          <w:rFonts w:ascii="PT Astra Serif" w:hAnsi="PT Astra Serif"/>
          <w:b w:val="0"/>
          <w:sz w:val="28"/>
          <w:szCs w:val="28"/>
        </w:rPr>
        <w:t xml:space="preserve"> общей площади жилого помещения, определяемой Министерством строительства и жилищно-коммунального хозяйства Российской Федерации (далее – нормативная стоимость квадратного метра), установленной на I квартал года подачи заявки на предоставление финансовой поддержки за счет средств Фонда, и процента долевого финансирования за счет средств Фонда, рассчитанного для Саратовской области. Оставшаяся часть возмещения выплачивается за счет средств областного бюджета и (или) местных бюджетов, источником которых не является финансовая поддержка за счет средств Фонда;</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 планировании стоимости приобретения жилых помещений у лиц, не являющихся застройщиками таких домов, или лицами, с которыми заключен договор участия в долевом строительстве многоквартирных домов и иных объектов недвижимости, следует учитывать, что стоимость </w:t>
      </w:r>
      <w:smartTag w:uri="urn:schemas-microsoft-com:office:smarttags" w:element="metricconverter">
        <w:smartTagPr>
          <w:attr w:name="ProductID" w:val="1 кв. метра"/>
        </w:smartTagPr>
        <w:r w:rsidRPr="00C21CB4">
          <w:rPr>
            <w:rFonts w:ascii="PT Astra Serif" w:hAnsi="PT Astra Serif"/>
            <w:b w:val="0"/>
            <w:sz w:val="28"/>
            <w:szCs w:val="28"/>
          </w:rPr>
          <w:t>1 кв. метра</w:t>
        </w:r>
      </w:smartTag>
      <w:r w:rsidRPr="00C21CB4">
        <w:rPr>
          <w:rFonts w:ascii="PT Astra Serif" w:hAnsi="PT Astra Serif"/>
          <w:b w:val="0"/>
          <w:sz w:val="28"/>
          <w:szCs w:val="28"/>
        </w:rPr>
        <w:t xml:space="preserve"> общей площади таких жилых помещений, оплачиваемая за счет средств Фонда, не может превышать величину, рассчитанную как произведение трех четвертей нормативной стоимости квадратного метра и процента долевого финансирования за счет средств Фонда, рассчитанного для Саратовской области. Оставшаяся часть расходов осуществляется за счет средств областного бюджета и (или) местных бюджетов </w:t>
      </w:r>
      <w:r w:rsidRPr="00C21CB4">
        <w:rPr>
          <w:rFonts w:ascii="PT Astra Serif" w:hAnsi="PT Astra Serif"/>
          <w:b w:val="0"/>
          <w:sz w:val="28"/>
          <w:szCs w:val="28"/>
        </w:rPr>
        <w:lastRenderedPageBreak/>
        <w:t>(прогнозно), источником которых не является финансовая поддержка за счет средств Фонда;</w:t>
      </w:r>
    </w:p>
    <w:p w:rsidR="0080204B" w:rsidRPr="007E3075" w:rsidRDefault="0080204B" w:rsidP="00C21CB4">
      <w:pPr>
        <w:ind w:firstLine="708"/>
        <w:jc w:val="both"/>
        <w:rPr>
          <w:rFonts w:ascii="PT Astra Serif" w:hAnsi="PT Astra Serif"/>
          <w:b w:val="0"/>
          <w:sz w:val="28"/>
          <w:szCs w:val="28"/>
        </w:rPr>
      </w:pPr>
      <w:r w:rsidRPr="007E3075">
        <w:rPr>
          <w:rFonts w:ascii="PT Astra Serif" w:hAnsi="PT Astra Serif"/>
          <w:b w:val="0"/>
          <w:sz w:val="28"/>
          <w:szCs w:val="28"/>
        </w:rPr>
        <w:t xml:space="preserve">Расходы, связанные с оплатой дополнительных квадратных метров при приобретении (строительстве) жилых помещений, а также расходы, связанные с оплатой разницы, превышающей расчетную стоимость </w:t>
      </w:r>
      <w:smartTag w:uri="urn:schemas-microsoft-com:office:smarttags" w:element="metricconverter">
        <w:smartTagPr>
          <w:attr w:name="ProductID" w:val="1 кв. метра"/>
        </w:smartTagPr>
        <w:r w:rsidRPr="007E3075">
          <w:rPr>
            <w:rFonts w:ascii="PT Astra Serif" w:hAnsi="PT Astra Serif"/>
            <w:b w:val="0"/>
            <w:sz w:val="28"/>
            <w:szCs w:val="28"/>
          </w:rPr>
          <w:t>1 кв. метра</w:t>
        </w:r>
      </w:smartTag>
      <w:r w:rsidRPr="007E3075">
        <w:rPr>
          <w:rFonts w:ascii="PT Astra Serif" w:hAnsi="PT Astra Serif"/>
          <w:b w:val="0"/>
          <w:sz w:val="28"/>
          <w:szCs w:val="28"/>
        </w:rPr>
        <w:t xml:space="preserve"> жилья сверх установленного лимита финансирования, осуществляются за счет областного бюджета и (или) бюджет</w:t>
      </w:r>
      <w:r w:rsidR="001628EA" w:rsidRPr="007E3075">
        <w:rPr>
          <w:rFonts w:ascii="PT Astra Serif" w:hAnsi="PT Astra Serif"/>
          <w:b w:val="0"/>
          <w:sz w:val="28"/>
          <w:szCs w:val="28"/>
        </w:rPr>
        <w:t>а муниципального обра</w:t>
      </w:r>
      <w:r w:rsidR="00E853C3" w:rsidRPr="007E3075">
        <w:rPr>
          <w:rFonts w:ascii="PT Astra Serif" w:hAnsi="PT Astra Serif"/>
          <w:b w:val="0"/>
          <w:sz w:val="28"/>
          <w:szCs w:val="28"/>
        </w:rPr>
        <w:t>зования город Балашов</w:t>
      </w:r>
      <w:r w:rsidRPr="007E3075">
        <w:rPr>
          <w:rFonts w:ascii="PT Astra Serif" w:hAnsi="PT Astra Serif"/>
          <w:b w:val="0"/>
          <w:sz w:val="28"/>
          <w:szCs w:val="28"/>
        </w:rPr>
        <w:t xml:space="preserve">. </w:t>
      </w:r>
    </w:p>
    <w:p w:rsidR="0080204B" w:rsidRPr="007E3075" w:rsidRDefault="0080204B" w:rsidP="00C21CB4">
      <w:pPr>
        <w:ind w:firstLine="708"/>
        <w:jc w:val="both"/>
        <w:rPr>
          <w:rFonts w:ascii="PT Astra Serif" w:hAnsi="PT Astra Serif"/>
          <w:b w:val="0"/>
          <w:sz w:val="28"/>
          <w:szCs w:val="28"/>
        </w:rPr>
      </w:pPr>
      <w:r w:rsidRPr="007E3075">
        <w:rPr>
          <w:rFonts w:ascii="PT Astra Serif" w:hAnsi="PT Astra Serif"/>
          <w:b w:val="0"/>
          <w:sz w:val="28"/>
          <w:szCs w:val="28"/>
        </w:rPr>
        <w:t xml:space="preserve">Минимальный размер этапа программы по переселению граждан из аварийного жилищного фонда (далее – минимальный размер этапа) на текущий год определяется как частное от деления суммы лимита предоставления финансовой поддержки Саратовской области на 2022 год или 2023 год соответственно, деленной на процент долевого финансирования за счет средств Фонда для Саратовской области, на среднюю рыночную стоимость </w:t>
      </w:r>
      <w:smartTag w:uri="urn:schemas-microsoft-com:office:smarttags" w:element="metricconverter">
        <w:smartTagPr>
          <w:attr w:name="ProductID" w:val="1 кв. метра"/>
        </w:smartTagPr>
        <w:r w:rsidRPr="007E3075">
          <w:rPr>
            <w:rFonts w:ascii="PT Astra Serif" w:hAnsi="PT Astra Serif"/>
            <w:b w:val="0"/>
            <w:sz w:val="28"/>
            <w:szCs w:val="28"/>
          </w:rPr>
          <w:t>1 кв. метра</w:t>
        </w:r>
      </w:smartTag>
      <w:r w:rsidRPr="007E3075">
        <w:rPr>
          <w:rFonts w:ascii="PT Astra Serif" w:hAnsi="PT Astra Serif"/>
          <w:b w:val="0"/>
          <w:sz w:val="28"/>
          <w:szCs w:val="28"/>
        </w:rPr>
        <w:t xml:space="preserve"> общей площади жилого помещения в Саратовской области, установленную приказом Министерства строительства и жилищно-коммунального хозяйства Российской Федерации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квартал, в котором подается заявка субъекта Российской Федерации на предоставление финансовой поддержки за счет средств Фонда.</w:t>
      </w:r>
    </w:p>
    <w:p w:rsidR="00FD6962" w:rsidRPr="007E3075" w:rsidRDefault="00FD6962" w:rsidP="00C21CB4">
      <w:pPr>
        <w:ind w:firstLine="708"/>
        <w:jc w:val="both"/>
        <w:rPr>
          <w:rFonts w:ascii="PT Astra Serif" w:hAnsi="PT Astra Serif"/>
          <w:b w:val="0"/>
          <w:sz w:val="28"/>
          <w:szCs w:val="28"/>
        </w:rPr>
      </w:pPr>
      <w:r w:rsidRPr="007E3075">
        <w:rPr>
          <w:rFonts w:ascii="PT Astra Serif" w:hAnsi="PT Astra Serif"/>
          <w:b w:val="0"/>
          <w:sz w:val="28"/>
          <w:szCs w:val="28"/>
        </w:rPr>
        <w:t>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По соглашению с собственником жилого помещения ему может быть предоставлено взамен изымаемого</w:t>
      </w:r>
      <w:r w:rsidR="00235A49" w:rsidRPr="007E3075">
        <w:rPr>
          <w:rFonts w:ascii="PT Astra Serif" w:hAnsi="PT Astra Serif"/>
          <w:b w:val="0"/>
          <w:sz w:val="28"/>
          <w:szCs w:val="28"/>
        </w:rPr>
        <w:t xml:space="preserve"> </w:t>
      </w:r>
      <w:r w:rsidRPr="007E3075">
        <w:rPr>
          <w:rFonts w:ascii="PT Astra Serif" w:hAnsi="PT Astra Serif"/>
          <w:b w:val="0"/>
          <w:sz w:val="28"/>
          <w:szCs w:val="28"/>
        </w:rPr>
        <w:t>жилого помещения другое жилое помещение с зачетом его стоимости в выкупную цену (согласно ст. 32 Жилищного Кодекса) приобретённого на основании проведённого аукциона.</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Финансовые средства для решения проблем переселения граждан из жилых помещений, признанных непригодными для проживания, формируются за счет соответствующих бюджетов и внебюджетных источников.</w:t>
      </w:r>
      <w:r w:rsidR="007E3075" w:rsidRPr="007E3075">
        <w:rPr>
          <w:rFonts w:ascii="PT Astra Serif" w:hAnsi="PT Astra Serif"/>
          <w:b w:val="0"/>
          <w:sz w:val="28"/>
          <w:szCs w:val="28"/>
        </w:rPr>
        <w:t xml:space="preserve"> </w:t>
      </w:r>
      <w:r w:rsidRPr="007E3075">
        <w:rPr>
          <w:rFonts w:ascii="PT Astra Serif" w:hAnsi="PT Astra Serif"/>
          <w:b w:val="0"/>
          <w:sz w:val="28"/>
          <w:szCs w:val="28"/>
        </w:rPr>
        <w:t xml:space="preserve">Средства направляются на </w:t>
      </w:r>
      <w:r w:rsidR="007E3075" w:rsidRPr="007E3075">
        <w:rPr>
          <w:rFonts w:ascii="PT Astra Serif" w:hAnsi="PT Astra Serif"/>
          <w:b w:val="0"/>
          <w:sz w:val="28"/>
          <w:szCs w:val="28"/>
        </w:rPr>
        <w:t>приобретение или долевое строительство на первичном</w:t>
      </w:r>
      <w:r w:rsidRPr="007E3075">
        <w:rPr>
          <w:rFonts w:ascii="PT Astra Serif" w:hAnsi="PT Astra Serif"/>
          <w:b w:val="0"/>
          <w:sz w:val="28"/>
          <w:szCs w:val="28"/>
        </w:rPr>
        <w:t xml:space="preserve"> рынке жилых помещений у </w:t>
      </w:r>
      <w:r w:rsidR="007E3075" w:rsidRPr="007E3075">
        <w:rPr>
          <w:rFonts w:ascii="PT Astra Serif" w:hAnsi="PT Astra Serif"/>
          <w:b w:val="0"/>
          <w:sz w:val="28"/>
          <w:szCs w:val="28"/>
        </w:rPr>
        <w:t>лица,</w:t>
      </w:r>
      <w:r w:rsidRPr="007E3075">
        <w:rPr>
          <w:rFonts w:ascii="PT Astra Serif" w:hAnsi="PT Astra Serif"/>
          <w:b w:val="0"/>
          <w:sz w:val="28"/>
          <w:szCs w:val="28"/>
        </w:rPr>
        <w:t xml:space="preserve"> являющ</w:t>
      </w:r>
      <w:r w:rsidR="00235A49" w:rsidRPr="007E3075">
        <w:rPr>
          <w:rFonts w:ascii="PT Astra Serif" w:hAnsi="PT Astra Serif"/>
          <w:b w:val="0"/>
          <w:sz w:val="28"/>
          <w:szCs w:val="28"/>
        </w:rPr>
        <w:t>егося</w:t>
      </w:r>
      <w:r w:rsidR="007E3075" w:rsidRPr="007E3075">
        <w:rPr>
          <w:rFonts w:ascii="PT Astra Serif" w:hAnsi="PT Astra Serif"/>
          <w:b w:val="0"/>
          <w:sz w:val="28"/>
          <w:szCs w:val="28"/>
        </w:rPr>
        <w:t xml:space="preserve"> застройщиком</w:t>
      </w:r>
      <w:r w:rsidRPr="007E3075">
        <w:rPr>
          <w:rFonts w:ascii="PT Astra Serif" w:hAnsi="PT Astra Serif"/>
          <w:b w:val="0"/>
          <w:sz w:val="28"/>
          <w:szCs w:val="28"/>
        </w:rPr>
        <w:t xml:space="preserve"> для отселения граждан из жилых помещений, признанных непригодными для проживания.</w:t>
      </w:r>
    </w:p>
    <w:p w:rsidR="009B304B" w:rsidRPr="007E3075" w:rsidRDefault="009B304B" w:rsidP="008147BD">
      <w:pPr>
        <w:jc w:val="both"/>
        <w:rPr>
          <w:rFonts w:ascii="PT Astra Serif" w:hAnsi="PT Astra Serif"/>
          <w:b w:val="0"/>
          <w:sz w:val="28"/>
          <w:szCs w:val="28"/>
          <w:highlight w:val="yellow"/>
        </w:rPr>
      </w:pPr>
    </w:p>
    <w:p w:rsidR="00FD6962" w:rsidRPr="006A552C" w:rsidRDefault="006A552C" w:rsidP="006A552C">
      <w:pPr>
        <w:jc w:val="center"/>
        <w:rPr>
          <w:rFonts w:ascii="PT Astra Serif" w:hAnsi="PT Astra Serif"/>
          <w:sz w:val="28"/>
          <w:szCs w:val="28"/>
        </w:rPr>
      </w:pPr>
      <w:r w:rsidRPr="006A552C">
        <w:rPr>
          <w:rFonts w:ascii="PT Astra Serif" w:hAnsi="PT Astra Serif"/>
          <w:sz w:val="28"/>
          <w:szCs w:val="28"/>
        </w:rPr>
        <w:t xml:space="preserve">5. </w:t>
      </w:r>
      <w:r w:rsidR="00FD6962" w:rsidRPr="006A552C">
        <w:rPr>
          <w:rFonts w:ascii="PT Astra Serif" w:hAnsi="PT Astra Serif"/>
          <w:sz w:val="28"/>
          <w:szCs w:val="28"/>
        </w:rPr>
        <w:t>Ресурсное обеспечение программы</w:t>
      </w:r>
    </w:p>
    <w:p w:rsidR="00FD6962" w:rsidRPr="006A552C" w:rsidRDefault="00FD6962" w:rsidP="006A552C">
      <w:pPr>
        <w:ind w:firstLine="708"/>
        <w:jc w:val="both"/>
        <w:rPr>
          <w:rFonts w:ascii="PT Astra Serif" w:hAnsi="PT Astra Serif"/>
          <w:b w:val="0"/>
          <w:sz w:val="28"/>
          <w:szCs w:val="28"/>
        </w:rPr>
      </w:pPr>
      <w:r w:rsidRPr="006A552C">
        <w:rPr>
          <w:rFonts w:ascii="PT Astra Serif" w:hAnsi="PT Astra Serif"/>
          <w:b w:val="0"/>
          <w:sz w:val="28"/>
          <w:szCs w:val="28"/>
        </w:rPr>
        <w:t xml:space="preserve">Всего для реализации </w:t>
      </w:r>
      <w:r w:rsidR="00902CDD" w:rsidRPr="006A552C">
        <w:rPr>
          <w:rFonts w:ascii="PT Astra Serif" w:hAnsi="PT Astra Serif"/>
          <w:b w:val="0"/>
          <w:sz w:val="28"/>
          <w:szCs w:val="28"/>
        </w:rPr>
        <w:t>Программы намечается привлечь</w:t>
      </w:r>
      <w:r w:rsidR="00104787" w:rsidRPr="006A552C">
        <w:rPr>
          <w:rFonts w:ascii="PT Astra Serif" w:hAnsi="PT Astra Serif"/>
          <w:b w:val="0"/>
          <w:sz w:val="28"/>
          <w:szCs w:val="28"/>
        </w:rPr>
        <w:t xml:space="preserve"> </w:t>
      </w:r>
      <w:r w:rsidR="006A552C" w:rsidRPr="006A552C">
        <w:rPr>
          <w:rFonts w:ascii="PT Astra Serif" w:hAnsi="PT Astra Serif"/>
          <w:b w:val="0"/>
          <w:sz w:val="28"/>
          <w:szCs w:val="28"/>
        </w:rPr>
        <w:t xml:space="preserve">в </w:t>
      </w:r>
      <w:r w:rsidRPr="006A552C">
        <w:rPr>
          <w:rFonts w:ascii="PT Astra Serif" w:hAnsi="PT Astra Serif"/>
          <w:b w:val="0"/>
          <w:sz w:val="28"/>
          <w:szCs w:val="28"/>
        </w:rPr>
        <w:t>20</w:t>
      </w:r>
      <w:r w:rsidR="00AD6017" w:rsidRPr="006A552C">
        <w:rPr>
          <w:rFonts w:ascii="PT Astra Serif" w:hAnsi="PT Astra Serif"/>
          <w:b w:val="0"/>
          <w:sz w:val="28"/>
          <w:szCs w:val="28"/>
        </w:rPr>
        <w:t>22</w:t>
      </w:r>
      <w:r w:rsidRPr="006A552C">
        <w:rPr>
          <w:rFonts w:ascii="PT Astra Serif" w:hAnsi="PT Astra Serif"/>
          <w:b w:val="0"/>
          <w:sz w:val="28"/>
          <w:szCs w:val="28"/>
        </w:rPr>
        <w:t xml:space="preserve"> -202</w:t>
      </w:r>
      <w:r w:rsidR="00F86BD1" w:rsidRPr="006A552C">
        <w:rPr>
          <w:rFonts w:ascii="PT Astra Serif" w:hAnsi="PT Astra Serif"/>
          <w:b w:val="0"/>
          <w:sz w:val="28"/>
          <w:szCs w:val="28"/>
        </w:rPr>
        <w:t>6</w:t>
      </w:r>
      <w:r w:rsidRPr="006A552C">
        <w:rPr>
          <w:rFonts w:ascii="PT Astra Serif" w:hAnsi="PT Astra Serif"/>
          <w:b w:val="0"/>
          <w:sz w:val="28"/>
          <w:szCs w:val="28"/>
        </w:rPr>
        <w:t xml:space="preserve"> г</w:t>
      </w:r>
      <w:r w:rsidR="00104787" w:rsidRPr="006A552C">
        <w:rPr>
          <w:rFonts w:ascii="PT Astra Serif" w:hAnsi="PT Astra Serif"/>
          <w:b w:val="0"/>
          <w:sz w:val="28"/>
          <w:szCs w:val="28"/>
        </w:rPr>
        <w:t>.г.</w:t>
      </w:r>
      <w:r w:rsidR="006A552C" w:rsidRPr="006A552C">
        <w:rPr>
          <w:rFonts w:ascii="PT Astra Serif" w:hAnsi="PT Astra Serif"/>
          <w:b w:val="0"/>
          <w:sz w:val="28"/>
          <w:szCs w:val="28"/>
        </w:rPr>
        <w:t xml:space="preserve"> на переселение из</w:t>
      </w:r>
      <w:r w:rsidRPr="006A552C">
        <w:rPr>
          <w:rFonts w:ascii="PT Astra Serif" w:hAnsi="PT Astra Serif"/>
          <w:b w:val="0"/>
          <w:sz w:val="28"/>
          <w:szCs w:val="28"/>
        </w:rPr>
        <w:t xml:space="preserve"> </w:t>
      </w:r>
      <w:r w:rsidR="006A552C" w:rsidRPr="006A552C">
        <w:rPr>
          <w:rFonts w:ascii="PT Astra Serif" w:hAnsi="PT Astra Serif"/>
          <w:b w:val="0"/>
          <w:sz w:val="28"/>
          <w:szCs w:val="28"/>
        </w:rPr>
        <w:t>31</w:t>
      </w:r>
      <w:r w:rsidRPr="006A552C">
        <w:rPr>
          <w:rFonts w:ascii="PT Astra Serif" w:hAnsi="PT Astra Serif"/>
          <w:b w:val="0"/>
          <w:sz w:val="28"/>
          <w:szCs w:val="28"/>
        </w:rPr>
        <w:t xml:space="preserve"> многоквартирн</w:t>
      </w:r>
      <w:r w:rsidR="006A552C" w:rsidRPr="006A552C">
        <w:rPr>
          <w:rFonts w:ascii="PT Astra Serif" w:hAnsi="PT Astra Serif"/>
          <w:b w:val="0"/>
          <w:sz w:val="28"/>
          <w:szCs w:val="28"/>
        </w:rPr>
        <w:t>ого дома</w:t>
      </w:r>
      <w:r w:rsidRPr="006A552C">
        <w:rPr>
          <w:rFonts w:ascii="PT Astra Serif" w:hAnsi="PT Astra Serif"/>
          <w:b w:val="0"/>
          <w:sz w:val="28"/>
          <w:szCs w:val="28"/>
        </w:rPr>
        <w:t xml:space="preserve"> по адресам</w:t>
      </w:r>
      <w:r w:rsidR="006A552C" w:rsidRPr="006A552C">
        <w:rPr>
          <w:rFonts w:ascii="PT Astra Serif" w:hAnsi="PT Astra Serif"/>
          <w:b w:val="0"/>
          <w:sz w:val="28"/>
          <w:szCs w:val="28"/>
        </w:rPr>
        <w:t xml:space="preserve"> согласно Приложениям №1; №2 и №3 к </w:t>
      </w:r>
      <w:r w:rsidRPr="006A552C">
        <w:rPr>
          <w:rFonts w:ascii="PT Astra Serif" w:hAnsi="PT Astra Serif"/>
          <w:b w:val="0"/>
          <w:sz w:val="28"/>
          <w:szCs w:val="28"/>
        </w:rPr>
        <w:t xml:space="preserve">данной программе (прогнозно): </w:t>
      </w:r>
    </w:p>
    <w:p w:rsidR="006A552C" w:rsidRPr="00C21CB4" w:rsidRDefault="006A552C" w:rsidP="006A552C">
      <w:pPr>
        <w:jc w:val="both"/>
        <w:rPr>
          <w:rFonts w:ascii="PT Astra Serif" w:hAnsi="PT Astra Serif"/>
          <w:b w:val="0"/>
          <w:sz w:val="28"/>
          <w:szCs w:val="28"/>
        </w:rPr>
      </w:pPr>
      <w:r w:rsidRPr="006A552C">
        <w:rPr>
          <w:rFonts w:ascii="PT Astra Serif" w:hAnsi="PT Astra Serif"/>
          <w:b w:val="0"/>
          <w:sz w:val="28"/>
          <w:szCs w:val="28"/>
        </w:rPr>
        <w:t xml:space="preserve">средства Фонда содействия реформированию ЖКХ                  </w:t>
      </w:r>
      <w:r w:rsidR="009F529E">
        <w:rPr>
          <w:rFonts w:ascii="PT Astra Serif" w:hAnsi="PT Astra Serif"/>
          <w:b w:val="0"/>
          <w:sz w:val="28"/>
          <w:szCs w:val="28"/>
        </w:rPr>
        <w:t>298 920 158,96</w:t>
      </w:r>
      <w:r w:rsidRPr="00C21CB4">
        <w:rPr>
          <w:rFonts w:ascii="PT Astra Serif" w:hAnsi="PT Astra Serif"/>
          <w:b w:val="0"/>
          <w:sz w:val="28"/>
          <w:szCs w:val="28"/>
        </w:rPr>
        <w:t xml:space="preserve"> рублей;</w:t>
      </w:r>
    </w:p>
    <w:p w:rsidR="006A552C" w:rsidRPr="00C21CB4" w:rsidRDefault="006A552C" w:rsidP="006A552C">
      <w:pPr>
        <w:jc w:val="both"/>
        <w:rPr>
          <w:rFonts w:ascii="PT Astra Serif" w:hAnsi="PT Astra Serif"/>
          <w:b w:val="0"/>
          <w:sz w:val="28"/>
          <w:szCs w:val="28"/>
        </w:rPr>
      </w:pPr>
      <w:r w:rsidRPr="00C21CB4">
        <w:rPr>
          <w:rFonts w:ascii="PT Astra Serif" w:hAnsi="PT Astra Serif"/>
          <w:b w:val="0"/>
          <w:sz w:val="28"/>
          <w:szCs w:val="28"/>
        </w:rPr>
        <w:t xml:space="preserve">средства областного бюджета                                                       </w:t>
      </w:r>
      <w:r w:rsidR="00C21CB4" w:rsidRPr="00C21CB4">
        <w:rPr>
          <w:rFonts w:ascii="PT Astra Serif" w:hAnsi="PT Astra Serif"/>
          <w:b w:val="0"/>
          <w:sz w:val="28"/>
          <w:szCs w:val="28"/>
        </w:rPr>
        <w:t>166 155 367,94</w:t>
      </w:r>
      <w:r w:rsidRPr="00C21CB4">
        <w:rPr>
          <w:rFonts w:ascii="PT Astra Serif" w:hAnsi="PT Astra Serif"/>
          <w:b w:val="0"/>
          <w:sz w:val="28"/>
          <w:szCs w:val="28"/>
        </w:rPr>
        <w:t xml:space="preserve"> рублей;</w:t>
      </w:r>
    </w:p>
    <w:p w:rsidR="006A552C" w:rsidRPr="00C21CB4" w:rsidRDefault="006A552C" w:rsidP="006A552C">
      <w:pPr>
        <w:jc w:val="both"/>
        <w:rPr>
          <w:rFonts w:ascii="PT Astra Serif" w:hAnsi="PT Astra Serif"/>
          <w:b w:val="0"/>
          <w:sz w:val="28"/>
          <w:szCs w:val="28"/>
        </w:rPr>
      </w:pPr>
      <w:r w:rsidRPr="00C21CB4">
        <w:rPr>
          <w:rFonts w:ascii="PT Astra Serif" w:hAnsi="PT Astra Serif"/>
          <w:b w:val="0"/>
          <w:sz w:val="28"/>
          <w:szCs w:val="28"/>
        </w:rPr>
        <w:t xml:space="preserve">средства местного бюджета                                                             </w:t>
      </w:r>
      <w:r w:rsidR="00C21CB4" w:rsidRPr="00C21CB4">
        <w:rPr>
          <w:rFonts w:ascii="PT Astra Serif" w:hAnsi="PT Astra Serif"/>
          <w:b w:val="0"/>
          <w:sz w:val="28"/>
          <w:szCs w:val="28"/>
        </w:rPr>
        <w:t>4</w:t>
      </w:r>
      <w:r w:rsidR="001E6CE6" w:rsidRPr="00BD4E93">
        <w:rPr>
          <w:rFonts w:ascii="PT Astra Serif" w:hAnsi="PT Astra Serif"/>
          <w:b w:val="0"/>
          <w:sz w:val="28"/>
          <w:szCs w:val="28"/>
        </w:rPr>
        <w:t xml:space="preserve"> 00</w:t>
      </w:r>
      <w:r w:rsidR="00C21CB4" w:rsidRPr="00C21CB4">
        <w:rPr>
          <w:rFonts w:ascii="PT Astra Serif" w:hAnsi="PT Astra Serif"/>
          <w:b w:val="0"/>
          <w:sz w:val="28"/>
          <w:szCs w:val="28"/>
        </w:rPr>
        <w:t>0 000,00</w:t>
      </w:r>
      <w:r w:rsidRPr="00C21CB4">
        <w:rPr>
          <w:rFonts w:ascii="PT Astra Serif" w:hAnsi="PT Astra Serif"/>
          <w:b w:val="0"/>
          <w:sz w:val="28"/>
          <w:szCs w:val="28"/>
        </w:rPr>
        <w:t xml:space="preserve"> рублей.</w:t>
      </w:r>
    </w:p>
    <w:p w:rsidR="006A552C" w:rsidRDefault="006A552C" w:rsidP="006A552C">
      <w:pPr>
        <w:ind w:firstLine="708"/>
        <w:jc w:val="both"/>
        <w:rPr>
          <w:rFonts w:ascii="PT Astra Serif" w:hAnsi="PT Astra Serif"/>
          <w:sz w:val="28"/>
          <w:szCs w:val="28"/>
        </w:rPr>
      </w:pPr>
      <w:r w:rsidRPr="006A552C">
        <w:rPr>
          <w:rFonts w:ascii="PT Astra Serif" w:hAnsi="PT Astra Serif"/>
          <w:sz w:val="28"/>
          <w:szCs w:val="28"/>
        </w:rPr>
        <w:t xml:space="preserve">Общий объем финансирования составляет:                 </w:t>
      </w:r>
      <w:r w:rsidR="001E6CE6" w:rsidRPr="001E6CE6">
        <w:rPr>
          <w:rFonts w:ascii="PT Astra Serif" w:hAnsi="PT Astra Serif"/>
          <w:sz w:val="28"/>
          <w:szCs w:val="28"/>
        </w:rPr>
        <w:t>469</w:t>
      </w:r>
      <w:r w:rsidR="001E6CE6">
        <w:rPr>
          <w:rFonts w:ascii="PT Astra Serif" w:hAnsi="PT Astra Serif"/>
          <w:sz w:val="28"/>
          <w:szCs w:val="28"/>
          <w:lang w:val="en-US"/>
        </w:rPr>
        <w:t> </w:t>
      </w:r>
      <w:r w:rsidR="001E6CE6" w:rsidRPr="001E6CE6">
        <w:rPr>
          <w:rFonts w:ascii="PT Astra Serif" w:hAnsi="PT Astra Serif"/>
          <w:sz w:val="28"/>
          <w:szCs w:val="28"/>
        </w:rPr>
        <w:t>075 526</w:t>
      </w:r>
      <w:r w:rsidR="009F529E">
        <w:rPr>
          <w:rFonts w:ascii="PT Astra Serif" w:hAnsi="PT Astra Serif"/>
          <w:sz w:val="28"/>
          <w:szCs w:val="28"/>
        </w:rPr>
        <w:t>,90</w:t>
      </w:r>
      <w:r w:rsidRPr="006A552C">
        <w:rPr>
          <w:rFonts w:ascii="PT Astra Serif" w:hAnsi="PT Astra Serif"/>
          <w:sz w:val="28"/>
          <w:szCs w:val="28"/>
        </w:rPr>
        <w:t xml:space="preserve"> рублей.</w:t>
      </w:r>
    </w:p>
    <w:p w:rsidR="006A552C" w:rsidRPr="005A41AC" w:rsidRDefault="006A552C" w:rsidP="006A552C">
      <w:pPr>
        <w:ind w:firstLine="708"/>
        <w:jc w:val="both"/>
        <w:rPr>
          <w:rFonts w:ascii="PT Astra Serif" w:hAnsi="PT Astra Serif"/>
          <w:sz w:val="28"/>
          <w:szCs w:val="28"/>
        </w:rPr>
      </w:pPr>
    </w:p>
    <w:p w:rsidR="00D96A8A" w:rsidRPr="006A552C" w:rsidRDefault="00FD6962" w:rsidP="006A552C">
      <w:pPr>
        <w:ind w:firstLine="708"/>
        <w:jc w:val="both"/>
        <w:rPr>
          <w:rFonts w:ascii="PT Astra Serif" w:hAnsi="PT Astra Serif"/>
          <w:b w:val="0"/>
          <w:sz w:val="28"/>
          <w:szCs w:val="28"/>
        </w:rPr>
      </w:pPr>
      <w:r w:rsidRPr="006A552C">
        <w:rPr>
          <w:rFonts w:ascii="PT Astra Serif" w:hAnsi="PT Astra Serif"/>
          <w:b w:val="0"/>
          <w:sz w:val="28"/>
          <w:szCs w:val="28"/>
        </w:rPr>
        <w:t>Перечень многоквартирных домов, в отношении которых планируется предоставление финансовой поддержки на переселение гражд</w:t>
      </w:r>
      <w:r w:rsidR="006A552C" w:rsidRPr="006A552C">
        <w:rPr>
          <w:rFonts w:ascii="PT Astra Serif" w:hAnsi="PT Astra Serif"/>
          <w:b w:val="0"/>
          <w:sz w:val="28"/>
          <w:szCs w:val="28"/>
        </w:rPr>
        <w:t xml:space="preserve">ан в рамках адресной </w:t>
      </w:r>
      <w:r w:rsidR="006A552C" w:rsidRPr="006A552C">
        <w:rPr>
          <w:rFonts w:ascii="PT Astra Serif" w:hAnsi="PT Astra Serif"/>
          <w:b w:val="0"/>
          <w:sz w:val="28"/>
          <w:szCs w:val="28"/>
        </w:rPr>
        <w:lastRenderedPageBreak/>
        <w:t xml:space="preserve">программы </w:t>
      </w:r>
      <w:r w:rsidRPr="006A552C">
        <w:rPr>
          <w:rFonts w:ascii="PT Astra Serif" w:hAnsi="PT Astra Serif"/>
          <w:b w:val="0"/>
          <w:sz w:val="28"/>
          <w:szCs w:val="28"/>
        </w:rPr>
        <w:t>на 20</w:t>
      </w:r>
      <w:r w:rsidR="00E5099B" w:rsidRPr="006A552C">
        <w:rPr>
          <w:rFonts w:ascii="PT Astra Serif" w:hAnsi="PT Astra Serif"/>
          <w:b w:val="0"/>
          <w:sz w:val="28"/>
          <w:szCs w:val="28"/>
        </w:rPr>
        <w:t>22</w:t>
      </w:r>
      <w:r w:rsidRPr="006A552C">
        <w:rPr>
          <w:rFonts w:ascii="PT Astra Serif" w:hAnsi="PT Astra Serif"/>
          <w:b w:val="0"/>
          <w:sz w:val="28"/>
          <w:szCs w:val="28"/>
        </w:rPr>
        <w:t>-202</w:t>
      </w:r>
      <w:r w:rsidR="000E721B" w:rsidRPr="006A552C">
        <w:rPr>
          <w:rFonts w:ascii="PT Astra Serif" w:hAnsi="PT Astra Serif"/>
          <w:b w:val="0"/>
          <w:sz w:val="28"/>
          <w:szCs w:val="28"/>
        </w:rPr>
        <w:t>6</w:t>
      </w:r>
      <w:r w:rsidRPr="006A552C">
        <w:rPr>
          <w:rFonts w:ascii="PT Astra Serif" w:hAnsi="PT Astra Serif"/>
          <w:b w:val="0"/>
          <w:sz w:val="28"/>
          <w:szCs w:val="28"/>
        </w:rPr>
        <w:t xml:space="preserve"> годы, а также способы переселения указаны в </w:t>
      </w:r>
      <w:r w:rsidR="006A552C" w:rsidRPr="006A552C">
        <w:rPr>
          <w:rFonts w:ascii="PT Astra Serif" w:hAnsi="PT Astra Serif"/>
          <w:b w:val="0"/>
          <w:sz w:val="28"/>
          <w:szCs w:val="28"/>
        </w:rPr>
        <w:t xml:space="preserve">приложениях № 1; №2; и №3 </w:t>
      </w:r>
      <w:r w:rsidRPr="006A552C">
        <w:rPr>
          <w:rFonts w:ascii="PT Astra Serif" w:hAnsi="PT Astra Serif"/>
          <w:b w:val="0"/>
          <w:sz w:val="28"/>
          <w:szCs w:val="28"/>
        </w:rPr>
        <w:t>д</w:t>
      </w:r>
      <w:r w:rsidR="006A552C" w:rsidRPr="006A552C">
        <w:rPr>
          <w:rFonts w:ascii="PT Astra Serif" w:hAnsi="PT Astra Serif"/>
          <w:b w:val="0"/>
          <w:sz w:val="28"/>
          <w:szCs w:val="28"/>
        </w:rPr>
        <w:t xml:space="preserve">анной </w:t>
      </w:r>
      <w:r w:rsidRPr="006A552C">
        <w:rPr>
          <w:rFonts w:ascii="PT Astra Serif" w:hAnsi="PT Astra Serif"/>
          <w:b w:val="0"/>
          <w:sz w:val="28"/>
          <w:szCs w:val="28"/>
        </w:rPr>
        <w:t xml:space="preserve">Программы.  </w:t>
      </w:r>
    </w:p>
    <w:p w:rsidR="00D96A8A" w:rsidRPr="006A552C" w:rsidRDefault="00D96A8A" w:rsidP="008147BD">
      <w:pPr>
        <w:jc w:val="both"/>
        <w:rPr>
          <w:rFonts w:ascii="PT Astra Serif" w:hAnsi="PT Astra Serif"/>
          <w:sz w:val="28"/>
          <w:szCs w:val="28"/>
        </w:rPr>
      </w:pPr>
      <w:r w:rsidRPr="006A552C">
        <w:rPr>
          <w:rFonts w:ascii="PT Astra Serif" w:hAnsi="PT Astra Serif"/>
          <w:sz w:val="28"/>
          <w:szCs w:val="28"/>
        </w:rPr>
        <w:t>Первый этап переселения</w:t>
      </w:r>
      <w:r w:rsidR="006A552C" w:rsidRPr="006A552C">
        <w:rPr>
          <w:rFonts w:ascii="PT Astra Serif" w:hAnsi="PT Astra Serif"/>
          <w:sz w:val="28"/>
          <w:szCs w:val="28"/>
        </w:rPr>
        <w:t>, рассчитанный на</w:t>
      </w:r>
      <w:r w:rsidRPr="006A552C">
        <w:rPr>
          <w:rFonts w:ascii="PT Astra Serif" w:hAnsi="PT Astra Serif"/>
          <w:sz w:val="28"/>
          <w:szCs w:val="28"/>
        </w:rPr>
        <w:t xml:space="preserve"> 2022- 2023 годы </w:t>
      </w:r>
    </w:p>
    <w:p w:rsidR="007634D3" w:rsidRPr="006A552C" w:rsidRDefault="006A552C" w:rsidP="006A552C">
      <w:pPr>
        <w:ind w:firstLine="708"/>
        <w:jc w:val="both"/>
        <w:rPr>
          <w:rFonts w:ascii="PT Astra Serif" w:hAnsi="PT Astra Serif"/>
          <w:b w:val="0"/>
          <w:sz w:val="28"/>
          <w:szCs w:val="28"/>
        </w:rPr>
      </w:pPr>
      <w:r w:rsidRPr="006A552C">
        <w:rPr>
          <w:rFonts w:ascii="PT Astra Serif" w:hAnsi="PT Astra Serif"/>
          <w:b w:val="0"/>
          <w:sz w:val="28"/>
          <w:szCs w:val="28"/>
        </w:rPr>
        <w:t xml:space="preserve">Переселяются жители </w:t>
      </w:r>
      <w:r w:rsidR="00EF705C" w:rsidRPr="006A552C">
        <w:rPr>
          <w:rFonts w:ascii="PT Astra Serif" w:hAnsi="PT Astra Serif"/>
          <w:b w:val="0"/>
          <w:sz w:val="28"/>
          <w:szCs w:val="28"/>
        </w:rPr>
        <w:t xml:space="preserve">из 22 аварийных </w:t>
      </w:r>
      <w:r w:rsidR="00EF1161" w:rsidRPr="006A552C">
        <w:rPr>
          <w:rFonts w:ascii="PT Astra Serif" w:hAnsi="PT Astra Serif"/>
          <w:b w:val="0"/>
          <w:sz w:val="28"/>
          <w:szCs w:val="28"/>
        </w:rPr>
        <w:t xml:space="preserve">многоквартирных </w:t>
      </w:r>
      <w:r w:rsidR="00EF705C" w:rsidRPr="006A552C">
        <w:rPr>
          <w:rFonts w:ascii="PT Astra Serif" w:hAnsi="PT Astra Serif"/>
          <w:b w:val="0"/>
          <w:sz w:val="28"/>
          <w:szCs w:val="28"/>
        </w:rPr>
        <w:t>домов</w:t>
      </w:r>
      <w:r w:rsidR="002B5B84" w:rsidRPr="006A552C">
        <w:rPr>
          <w:rFonts w:ascii="PT Astra Serif" w:hAnsi="PT Astra Serif"/>
          <w:b w:val="0"/>
          <w:sz w:val="28"/>
          <w:szCs w:val="28"/>
        </w:rPr>
        <w:t>, 5</w:t>
      </w:r>
      <w:r w:rsidRPr="006A552C">
        <w:rPr>
          <w:rFonts w:ascii="PT Astra Serif" w:hAnsi="PT Astra Serif"/>
          <w:b w:val="0"/>
          <w:sz w:val="28"/>
          <w:szCs w:val="28"/>
        </w:rPr>
        <w:t xml:space="preserve"> </w:t>
      </w:r>
      <w:r w:rsidR="00203D06" w:rsidRPr="006A552C">
        <w:rPr>
          <w:rFonts w:ascii="PT Astra Serif" w:hAnsi="PT Astra Serif"/>
          <w:b w:val="0"/>
          <w:sz w:val="28"/>
          <w:szCs w:val="28"/>
        </w:rPr>
        <w:t>632,8</w:t>
      </w:r>
      <w:r w:rsidR="00EF1161" w:rsidRPr="006A552C">
        <w:rPr>
          <w:rFonts w:ascii="PT Astra Serif" w:hAnsi="PT Astra Serif"/>
          <w:b w:val="0"/>
          <w:sz w:val="28"/>
          <w:szCs w:val="28"/>
        </w:rPr>
        <w:t xml:space="preserve"> </w:t>
      </w:r>
      <w:r w:rsidRPr="006A552C">
        <w:rPr>
          <w:rFonts w:ascii="PT Astra Serif" w:hAnsi="PT Astra Serif"/>
          <w:b w:val="0"/>
          <w:sz w:val="28"/>
          <w:szCs w:val="28"/>
        </w:rPr>
        <w:t>м</w:t>
      </w:r>
      <w:r w:rsidRPr="006A552C">
        <w:rPr>
          <w:rFonts w:ascii="PT Astra Serif" w:hAnsi="PT Astra Serif"/>
          <w:b w:val="0"/>
          <w:sz w:val="28"/>
          <w:szCs w:val="28"/>
          <w:vertAlign w:val="superscript"/>
        </w:rPr>
        <w:t>2</w:t>
      </w:r>
      <w:r w:rsidRPr="006A552C">
        <w:rPr>
          <w:rFonts w:ascii="PT Astra Serif" w:hAnsi="PT Astra Serif"/>
          <w:b w:val="0"/>
          <w:sz w:val="28"/>
          <w:szCs w:val="28"/>
        </w:rPr>
        <w:t>, 250</w:t>
      </w:r>
      <w:r w:rsidR="00EF1161" w:rsidRPr="006A552C">
        <w:rPr>
          <w:rFonts w:ascii="PT Astra Serif" w:hAnsi="PT Astra Serif"/>
          <w:b w:val="0"/>
          <w:sz w:val="28"/>
          <w:szCs w:val="28"/>
        </w:rPr>
        <w:t xml:space="preserve"> человек</w:t>
      </w:r>
      <w:r w:rsidRPr="006A552C">
        <w:rPr>
          <w:rFonts w:ascii="PT Astra Serif" w:hAnsi="PT Astra Serif"/>
          <w:b w:val="0"/>
          <w:sz w:val="28"/>
          <w:szCs w:val="28"/>
        </w:rPr>
        <w:t>, 157 жилых</w:t>
      </w:r>
      <w:r w:rsidR="002B5B84" w:rsidRPr="006A552C">
        <w:rPr>
          <w:rFonts w:ascii="PT Astra Serif" w:hAnsi="PT Astra Serif"/>
          <w:b w:val="0"/>
          <w:sz w:val="28"/>
          <w:szCs w:val="28"/>
        </w:rPr>
        <w:t xml:space="preserve"> помещений</w:t>
      </w:r>
      <w:r w:rsidR="00B52561" w:rsidRPr="006A552C">
        <w:rPr>
          <w:rFonts w:ascii="PT Astra Serif" w:hAnsi="PT Astra Serif"/>
          <w:b w:val="0"/>
          <w:sz w:val="28"/>
          <w:szCs w:val="28"/>
        </w:rPr>
        <w:t>.</w:t>
      </w:r>
      <w:r w:rsidR="00FD6962" w:rsidRPr="006A552C">
        <w:rPr>
          <w:rFonts w:ascii="PT Astra Serif" w:hAnsi="PT Astra Serif"/>
          <w:b w:val="0"/>
          <w:sz w:val="28"/>
          <w:szCs w:val="28"/>
        </w:rPr>
        <w:t xml:space="preserve">     </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Фонда содействия реформированию ЖКХ </w:t>
      </w:r>
      <w:r w:rsidR="006A552C" w:rsidRPr="006A552C">
        <w:rPr>
          <w:rFonts w:ascii="PT Astra Serif" w:hAnsi="PT Astra Serif"/>
          <w:b w:val="0"/>
          <w:sz w:val="28"/>
          <w:szCs w:val="28"/>
        </w:rPr>
        <w:t xml:space="preserve">        </w:t>
      </w:r>
      <w:r w:rsidRPr="006A552C">
        <w:rPr>
          <w:rFonts w:ascii="PT Astra Serif" w:hAnsi="PT Astra Serif"/>
          <w:b w:val="0"/>
          <w:sz w:val="28"/>
          <w:szCs w:val="28"/>
        </w:rPr>
        <w:t xml:space="preserve">         </w:t>
      </w:r>
      <w:r w:rsidR="006A552C" w:rsidRPr="006A552C">
        <w:rPr>
          <w:rFonts w:ascii="PT Astra Serif" w:hAnsi="PT Astra Serif"/>
          <w:b w:val="0"/>
          <w:sz w:val="28"/>
          <w:szCs w:val="28"/>
        </w:rPr>
        <w:t>225 582 952,43</w:t>
      </w:r>
      <w:r w:rsidRPr="006A552C">
        <w:rPr>
          <w:rFonts w:ascii="PT Astra Serif" w:hAnsi="PT Astra Serif"/>
          <w:b w:val="0"/>
          <w:sz w:val="28"/>
          <w:szCs w:val="28"/>
        </w:rPr>
        <w:t xml:space="preserve"> рублей;</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областного бюджета               </w:t>
      </w:r>
      <w:r w:rsidR="006A552C" w:rsidRPr="006A552C">
        <w:rPr>
          <w:rFonts w:ascii="PT Astra Serif" w:hAnsi="PT Astra Serif"/>
          <w:b w:val="0"/>
          <w:sz w:val="28"/>
          <w:szCs w:val="28"/>
        </w:rPr>
        <w:t xml:space="preserve">                                        123 818 747,15</w:t>
      </w:r>
      <w:r w:rsidRPr="006A552C">
        <w:rPr>
          <w:rFonts w:ascii="PT Astra Serif" w:hAnsi="PT Astra Serif"/>
          <w:b w:val="0"/>
          <w:sz w:val="28"/>
          <w:szCs w:val="28"/>
        </w:rPr>
        <w:t xml:space="preserve"> рублей;</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местного бюджета                                           </w:t>
      </w:r>
      <w:r w:rsidR="006A552C" w:rsidRPr="006A552C">
        <w:rPr>
          <w:rFonts w:ascii="PT Astra Serif" w:hAnsi="PT Astra Serif"/>
          <w:b w:val="0"/>
          <w:sz w:val="28"/>
          <w:szCs w:val="28"/>
        </w:rPr>
        <w:t xml:space="preserve">             </w:t>
      </w:r>
      <w:r w:rsidRPr="006A552C">
        <w:rPr>
          <w:rFonts w:ascii="PT Astra Serif" w:hAnsi="PT Astra Serif"/>
          <w:b w:val="0"/>
          <w:sz w:val="28"/>
          <w:szCs w:val="28"/>
        </w:rPr>
        <w:t xml:space="preserve">       </w:t>
      </w:r>
      <w:r w:rsidR="006A552C" w:rsidRPr="006A552C">
        <w:rPr>
          <w:rFonts w:ascii="PT Astra Serif" w:hAnsi="PT Astra Serif"/>
          <w:b w:val="0"/>
          <w:sz w:val="28"/>
          <w:szCs w:val="28"/>
        </w:rPr>
        <w:t>4 000 000,00</w:t>
      </w:r>
      <w:r w:rsidRPr="006A552C">
        <w:rPr>
          <w:rFonts w:ascii="PT Astra Serif" w:hAnsi="PT Astra Serif"/>
          <w:b w:val="0"/>
          <w:sz w:val="28"/>
          <w:szCs w:val="28"/>
        </w:rPr>
        <w:t xml:space="preserve"> рублей.</w:t>
      </w:r>
    </w:p>
    <w:p w:rsidR="005A41AC" w:rsidRPr="005A41AC" w:rsidRDefault="005A41AC" w:rsidP="005A41AC">
      <w:pPr>
        <w:ind w:firstLine="708"/>
        <w:jc w:val="both"/>
        <w:rPr>
          <w:rFonts w:ascii="PT Astra Serif" w:hAnsi="PT Astra Serif"/>
          <w:sz w:val="28"/>
          <w:szCs w:val="28"/>
        </w:rPr>
      </w:pPr>
      <w:r w:rsidRPr="006A552C">
        <w:rPr>
          <w:rFonts w:ascii="PT Astra Serif" w:hAnsi="PT Astra Serif"/>
          <w:sz w:val="28"/>
          <w:szCs w:val="28"/>
        </w:rPr>
        <w:t xml:space="preserve">Общий объем финансирования составляет:                 </w:t>
      </w:r>
      <w:r w:rsidR="006A552C" w:rsidRPr="006A552C">
        <w:rPr>
          <w:rFonts w:ascii="PT Astra Serif" w:hAnsi="PT Astra Serif"/>
          <w:sz w:val="28"/>
          <w:szCs w:val="28"/>
        </w:rPr>
        <w:t>353 401 699,58</w:t>
      </w:r>
      <w:r w:rsidRPr="006A552C">
        <w:rPr>
          <w:rFonts w:ascii="PT Astra Serif" w:hAnsi="PT Astra Serif"/>
          <w:sz w:val="28"/>
          <w:szCs w:val="28"/>
        </w:rPr>
        <w:t xml:space="preserve"> рублей.</w:t>
      </w:r>
    </w:p>
    <w:p w:rsidR="00AE4C33" w:rsidRPr="005A41AC" w:rsidRDefault="00AE4C33" w:rsidP="008147BD">
      <w:pPr>
        <w:jc w:val="both"/>
        <w:rPr>
          <w:rFonts w:ascii="PT Astra Serif" w:hAnsi="PT Astra Serif"/>
          <w:sz w:val="28"/>
          <w:szCs w:val="28"/>
        </w:rPr>
      </w:pPr>
      <w:r w:rsidRPr="005A41AC">
        <w:rPr>
          <w:rFonts w:ascii="PT Astra Serif" w:hAnsi="PT Astra Serif"/>
          <w:sz w:val="28"/>
          <w:szCs w:val="28"/>
        </w:rPr>
        <w:t xml:space="preserve">Второй этап </w:t>
      </w:r>
      <w:r w:rsidR="00097ABD" w:rsidRPr="005A41AC">
        <w:rPr>
          <w:rFonts w:ascii="PT Astra Serif" w:hAnsi="PT Astra Serif"/>
          <w:sz w:val="28"/>
          <w:szCs w:val="28"/>
        </w:rPr>
        <w:t>переселения,</w:t>
      </w:r>
      <w:r w:rsidRPr="005A41AC">
        <w:rPr>
          <w:rFonts w:ascii="PT Astra Serif" w:hAnsi="PT Astra Serif"/>
          <w:sz w:val="28"/>
          <w:szCs w:val="28"/>
        </w:rPr>
        <w:t xml:space="preserve"> </w:t>
      </w:r>
      <w:r w:rsidR="00097ABD" w:rsidRPr="005A41AC">
        <w:rPr>
          <w:rFonts w:ascii="PT Astra Serif" w:hAnsi="PT Astra Serif"/>
          <w:sz w:val="28"/>
          <w:szCs w:val="28"/>
        </w:rPr>
        <w:t xml:space="preserve">рассчитанный на </w:t>
      </w:r>
      <w:r w:rsidRPr="005A41AC">
        <w:rPr>
          <w:rFonts w:ascii="PT Astra Serif" w:hAnsi="PT Astra Serif"/>
          <w:sz w:val="28"/>
          <w:szCs w:val="28"/>
        </w:rPr>
        <w:t xml:space="preserve">2023- 2024 годы </w:t>
      </w:r>
    </w:p>
    <w:p w:rsidR="00993030" w:rsidRPr="005A41AC" w:rsidRDefault="008147BD" w:rsidP="00097ABD">
      <w:pPr>
        <w:ind w:firstLine="708"/>
        <w:jc w:val="both"/>
        <w:rPr>
          <w:rFonts w:ascii="PT Astra Serif" w:hAnsi="PT Astra Serif"/>
          <w:b w:val="0"/>
          <w:sz w:val="28"/>
          <w:szCs w:val="28"/>
        </w:rPr>
      </w:pPr>
      <w:r w:rsidRPr="005A41AC">
        <w:rPr>
          <w:rFonts w:ascii="PT Astra Serif" w:hAnsi="PT Astra Serif"/>
          <w:b w:val="0"/>
          <w:sz w:val="28"/>
          <w:szCs w:val="28"/>
        </w:rPr>
        <w:t xml:space="preserve">Переселяются жители </w:t>
      </w:r>
      <w:r w:rsidR="00AE4C33" w:rsidRPr="005A41AC">
        <w:rPr>
          <w:rFonts w:ascii="PT Astra Serif" w:hAnsi="PT Astra Serif"/>
          <w:b w:val="0"/>
          <w:sz w:val="28"/>
          <w:szCs w:val="28"/>
        </w:rPr>
        <w:t xml:space="preserve">из </w:t>
      </w:r>
      <w:r w:rsidR="00097ABD" w:rsidRPr="005A41AC">
        <w:rPr>
          <w:rFonts w:ascii="PT Astra Serif" w:hAnsi="PT Astra Serif"/>
          <w:b w:val="0"/>
          <w:sz w:val="28"/>
          <w:szCs w:val="28"/>
        </w:rPr>
        <w:t>9</w:t>
      </w:r>
      <w:r w:rsidR="00AE4C33" w:rsidRPr="005A41AC">
        <w:rPr>
          <w:rFonts w:ascii="PT Astra Serif" w:hAnsi="PT Astra Serif"/>
          <w:b w:val="0"/>
          <w:sz w:val="28"/>
          <w:szCs w:val="28"/>
        </w:rPr>
        <w:t xml:space="preserve"> аварийных многоквартирных домов, </w:t>
      </w:r>
      <w:r w:rsidR="00097ABD" w:rsidRPr="005A41AC">
        <w:rPr>
          <w:rFonts w:ascii="PT Astra Serif" w:hAnsi="PT Astra Serif"/>
          <w:b w:val="0"/>
          <w:sz w:val="28"/>
          <w:szCs w:val="28"/>
        </w:rPr>
        <w:t>1 772,1 м</w:t>
      </w:r>
      <w:r w:rsidR="00097ABD" w:rsidRPr="005A41AC">
        <w:rPr>
          <w:rFonts w:ascii="PT Astra Serif" w:hAnsi="PT Astra Serif"/>
          <w:b w:val="0"/>
          <w:sz w:val="28"/>
          <w:szCs w:val="28"/>
          <w:vertAlign w:val="superscript"/>
        </w:rPr>
        <w:t>2</w:t>
      </w:r>
      <w:r w:rsidR="00AE4C33" w:rsidRPr="005A41AC">
        <w:rPr>
          <w:rFonts w:ascii="PT Astra Serif" w:hAnsi="PT Astra Serif"/>
          <w:b w:val="0"/>
          <w:sz w:val="28"/>
          <w:szCs w:val="28"/>
        </w:rPr>
        <w:t xml:space="preserve">, </w:t>
      </w:r>
      <w:r w:rsidR="00097ABD" w:rsidRPr="005A41AC">
        <w:rPr>
          <w:rFonts w:ascii="PT Astra Serif" w:hAnsi="PT Astra Serif"/>
          <w:b w:val="0"/>
          <w:sz w:val="28"/>
          <w:szCs w:val="28"/>
        </w:rPr>
        <w:t xml:space="preserve">   73</w:t>
      </w:r>
      <w:r w:rsidR="00AE4C33" w:rsidRPr="005A41AC">
        <w:rPr>
          <w:rFonts w:ascii="PT Astra Serif" w:hAnsi="PT Astra Serif"/>
          <w:b w:val="0"/>
          <w:sz w:val="28"/>
          <w:szCs w:val="28"/>
        </w:rPr>
        <w:t xml:space="preserve"> </w:t>
      </w:r>
      <w:r w:rsidR="002A7BD6" w:rsidRPr="005A41AC">
        <w:rPr>
          <w:rFonts w:ascii="PT Astra Serif" w:hAnsi="PT Astra Serif"/>
          <w:b w:val="0"/>
          <w:sz w:val="28"/>
          <w:szCs w:val="28"/>
        </w:rPr>
        <w:t>человек</w:t>
      </w:r>
      <w:r w:rsidR="00097ABD" w:rsidRPr="005A41AC">
        <w:rPr>
          <w:rFonts w:ascii="PT Astra Serif" w:hAnsi="PT Astra Serif"/>
          <w:b w:val="0"/>
          <w:sz w:val="28"/>
          <w:szCs w:val="28"/>
        </w:rPr>
        <w:t>а</w:t>
      </w:r>
      <w:r w:rsidR="002A7BD6" w:rsidRPr="005A41AC">
        <w:rPr>
          <w:rFonts w:ascii="PT Astra Serif" w:hAnsi="PT Astra Serif"/>
          <w:b w:val="0"/>
          <w:sz w:val="28"/>
          <w:szCs w:val="28"/>
        </w:rPr>
        <w:t xml:space="preserve">, </w:t>
      </w:r>
      <w:r w:rsidR="00097ABD" w:rsidRPr="005A41AC">
        <w:rPr>
          <w:rFonts w:ascii="PT Astra Serif" w:hAnsi="PT Astra Serif"/>
          <w:b w:val="0"/>
          <w:sz w:val="28"/>
          <w:szCs w:val="28"/>
        </w:rPr>
        <w:t>57 жилых</w:t>
      </w:r>
      <w:r w:rsidR="00B52561" w:rsidRPr="005A41AC">
        <w:rPr>
          <w:rFonts w:ascii="PT Astra Serif" w:hAnsi="PT Astra Serif"/>
          <w:b w:val="0"/>
          <w:sz w:val="28"/>
          <w:szCs w:val="28"/>
        </w:rPr>
        <w:t xml:space="preserve"> </w:t>
      </w:r>
      <w:r w:rsidR="002A7BD6" w:rsidRPr="005A41AC">
        <w:rPr>
          <w:rFonts w:ascii="PT Astra Serif" w:hAnsi="PT Astra Serif"/>
          <w:b w:val="0"/>
          <w:sz w:val="28"/>
          <w:szCs w:val="28"/>
        </w:rPr>
        <w:t>помещений</w:t>
      </w:r>
      <w:r w:rsidR="00B52561" w:rsidRPr="005A41AC">
        <w:rPr>
          <w:rFonts w:ascii="PT Astra Serif" w:hAnsi="PT Astra Serif"/>
          <w:b w:val="0"/>
          <w:sz w:val="28"/>
          <w:szCs w:val="28"/>
        </w:rPr>
        <w:t>.</w:t>
      </w:r>
    </w:p>
    <w:p w:rsidR="00AE4C33" w:rsidRPr="005A41AC" w:rsidRDefault="00993030" w:rsidP="008147BD">
      <w:pPr>
        <w:jc w:val="both"/>
        <w:rPr>
          <w:rFonts w:ascii="PT Astra Serif" w:hAnsi="PT Astra Serif"/>
          <w:b w:val="0"/>
          <w:sz w:val="28"/>
          <w:szCs w:val="28"/>
        </w:rPr>
      </w:pPr>
      <w:r w:rsidRPr="005A41AC">
        <w:rPr>
          <w:rFonts w:ascii="PT Astra Serif" w:hAnsi="PT Astra Serif"/>
          <w:b w:val="0"/>
          <w:sz w:val="28"/>
          <w:szCs w:val="28"/>
        </w:rPr>
        <w:t>средства</w:t>
      </w:r>
      <w:r w:rsidR="00AE4C33" w:rsidRPr="005A41AC">
        <w:rPr>
          <w:rFonts w:ascii="PT Astra Serif" w:hAnsi="PT Astra Serif"/>
          <w:b w:val="0"/>
          <w:sz w:val="28"/>
          <w:szCs w:val="28"/>
        </w:rPr>
        <w:t xml:space="preserve"> Фон</w:t>
      </w:r>
      <w:r w:rsidR="00097ABD" w:rsidRPr="005A41AC">
        <w:rPr>
          <w:rFonts w:ascii="PT Astra Serif" w:hAnsi="PT Astra Serif"/>
          <w:b w:val="0"/>
          <w:sz w:val="28"/>
          <w:szCs w:val="28"/>
        </w:rPr>
        <w:t xml:space="preserve">да содействия </w:t>
      </w:r>
      <w:r w:rsidR="00AE4C33" w:rsidRPr="005A41AC">
        <w:rPr>
          <w:rFonts w:ascii="PT Astra Serif" w:hAnsi="PT Astra Serif"/>
          <w:b w:val="0"/>
          <w:sz w:val="28"/>
          <w:szCs w:val="28"/>
        </w:rPr>
        <w:t>реформированию ЖКХ</w:t>
      </w:r>
      <w:r w:rsidR="006A552C">
        <w:rPr>
          <w:rFonts w:ascii="PT Astra Serif" w:hAnsi="PT Astra Serif"/>
          <w:b w:val="0"/>
          <w:sz w:val="28"/>
          <w:szCs w:val="28"/>
        </w:rPr>
        <w:t xml:space="preserve">                    </w:t>
      </w:r>
      <w:r w:rsidR="009F529E">
        <w:rPr>
          <w:rFonts w:ascii="PT Astra Serif" w:hAnsi="PT Astra Serif"/>
          <w:b w:val="0"/>
          <w:sz w:val="28"/>
          <w:szCs w:val="28"/>
        </w:rPr>
        <w:t>73 337 206,53</w:t>
      </w:r>
      <w:r w:rsidR="00AE4C33" w:rsidRPr="005A41AC">
        <w:rPr>
          <w:rFonts w:ascii="PT Astra Serif" w:hAnsi="PT Astra Serif"/>
          <w:b w:val="0"/>
          <w:sz w:val="28"/>
          <w:szCs w:val="28"/>
        </w:rPr>
        <w:t xml:space="preserve"> рублей;</w:t>
      </w:r>
    </w:p>
    <w:p w:rsidR="00AE4C33" w:rsidRPr="005A41AC" w:rsidRDefault="00AE4C33" w:rsidP="008147BD">
      <w:pPr>
        <w:jc w:val="both"/>
        <w:rPr>
          <w:rFonts w:ascii="PT Astra Serif" w:hAnsi="PT Astra Serif"/>
          <w:b w:val="0"/>
          <w:sz w:val="28"/>
          <w:szCs w:val="28"/>
        </w:rPr>
      </w:pPr>
      <w:r w:rsidRPr="005A41AC">
        <w:rPr>
          <w:rFonts w:ascii="PT Astra Serif" w:hAnsi="PT Astra Serif"/>
          <w:b w:val="0"/>
          <w:sz w:val="28"/>
          <w:szCs w:val="28"/>
        </w:rPr>
        <w:t xml:space="preserve">средства областного бюджета    </w:t>
      </w:r>
      <w:r w:rsidR="00993030" w:rsidRPr="005A41AC">
        <w:rPr>
          <w:rFonts w:ascii="PT Astra Serif" w:hAnsi="PT Astra Serif"/>
          <w:b w:val="0"/>
          <w:sz w:val="28"/>
          <w:szCs w:val="28"/>
        </w:rPr>
        <w:t xml:space="preserve">           </w:t>
      </w:r>
      <w:r w:rsidR="005A41AC"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005A41AC"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005A41AC" w:rsidRPr="005A41AC">
        <w:rPr>
          <w:rFonts w:ascii="PT Astra Serif" w:hAnsi="PT Astra Serif"/>
          <w:b w:val="0"/>
          <w:sz w:val="28"/>
          <w:szCs w:val="28"/>
        </w:rPr>
        <w:t>42 336 620,79</w:t>
      </w:r>
      <w:r w:rsidRPr="005A41AC">
        <w:rPr>
          <w:rFonts w:ascii="PT Astra Serif" w:hAnsi="PT Astra Serif"/>
          <w:b w:val="0"/>
          <w:sz w:val="28"/>
          <w:szCs w:val="28"/>
        </w:rPr>
        <w:t xml:space="preserve"> рублей;</w:t>
      </w:r>
    </w:p>
    <w:p w:rsidR="00AE4C33" w:rsidRPr="005A41AC" w:rsidRDefault="005A41AC" w:rsidP="008147BD">
      <w:pPr>
        <w:jc w:val="both"/>
        <w:rPr>
          <w:rFonts w:ascii="PT Astra Serif" w:hAnsi="PT Astra Serif"/>
          <w:b w:val="0"/>
          <w:sz w:val="28"/>
          <w:szCs w:val="28"/>
        </w:rPr>
      </w:pPr>
      <w:r w:rsidRPr="005A41AC">
        <w:rPr>
          <w:rFonts w:ascii="PT Astra Serif" w:hAnsi="PT Astra Serif"/>
          <w:b w:val="0"/>
          <w:sz w:val="28"/>
          <w:szCs w:val="28"/>
        </w:rPr>
        <w:t xml:space="preserve">средства местного бюджета                                                  </w:t>
      </w:r>
      <w:r w:rsidR="006A552C">
        <w:rPr>
          <w:rFonts w:ascii="PT Astra Serif" w:hAnsi="PT Astra Serif"/>
          <w:b w:val="0"/>
          <w:sz w:val="28"/>
          <w:szCs w:val="28"/>
        </w:rPr>
        <w:t xml:space="preserve"> </w:t>
      </w:r>
      <w:r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Pr="005A41AC">
        <w:rPr>
          <w:rFonts w:ascii="PT Astra Serif" w:hAnsi="PT Astra Serif"/>
          <w:b w:val="0"/>
          <w:sz w:val="28"/>
          <w:szCs w:val="28"/>
        </w:rPr>
        <w:t>4</w:t>
      </w:r>
      <w:r w:rsidR="001E6CE6" w:rsidRPr="001E6CE6">
        <w:rPr>
          <w:rFonts w:ascii="PT Astra Serif" w:hAnsi="PT Astra Serif"/>
          <w:b w:val="0"/>
          <w:sz w:val="28"/>
          <w:szCs w:val="28"/>
        </w:rPr>
        <w:t xml:space="preserve"> 00</w:t>
      </w:r>
      <w:r w:rsidRPr="005A41AC">
        <w:rPr>
          <w:rFonts w:ascii="PT Astra Serif" w:hAnsi="PT Astra Serif"/>
          <w:b w:val="0"/>
          <w:sz w:val="28"/>
          <w:szCs w:val="28"/>
        </w:rPr>
        <w:t xml:space="preserve">0 000,00 </w:t>
      </w:r>
      <w:r w:rsidR="00AE4C33" w:rsidRPr="005A41AC">
        <w:rPr>
          <w:rFonts w:ascii="PT Astra Serif" w:hAnsi="PT Astra Serif"/>
          <w:b w:val="0"/>
          <w:sz w:val="28"/>
          <w:szCs w:val="28"/>
        </w:rPr>
        <w:t>рублей</w:t>
      </w:r>
      <w:r w:rsidRPr="005A41AC">
        <w:rPr>
          <w:rFonts w:ascii="PT Astra Serif" w:hAnsi="PT Astra Serif"/>
          <w:b w:val="0"/>
          <w:sz w:val="28"/>
          <w:szCs w:val="28"/>
        </w:rPr>
        <w:t>.</w:t>
      </w:r>
    </w:p>
    <w:p w:rsidR="00AE4C33" w:rsidRPr="005A41AC" w:rsidRDefault="00AE4C33" w:rsidP="005A41AC">
      <w:pPr>
        <w:ind w:firstLine="708"/>
        <w:jc w:val="both"/>
        <w:rPr>
          <w:rFonts w:ascii="PT Astra Serif" w:hAnsi="PT Astra Serif"/>
          <w:sz w:val="28"/>
          <w:szCs w:val="28"/>
        </w:rPr>
      </w:pPr>
      <w:r w:rsidRPr="005A41AC">
        <w:rPr>
          <w:rFonts w:ascii="PT Astra Serif" w:hAnsi="PT Astra Serif"/>
          <w:sz w:val="28"/>
          <w:szCs w:val="28"/>
        </w:rPr>
        <w:t xml:space="preserve">Общий объем финансирования составляет:        </w:t>
      </w:r>
      <w:r w:rsidR="005A41AC" w:rsidRPr="005A41AC">
        <w:rPr>
          <w:rFonts w:ascii="PT Astra Serif" w:hAnsi="PT Astra Serif"/>
          <w:sz w:val="28"/>
          <w:szCs w:val="28"/>
        </w:rPr>
        <w:t xml:space="preserve">  </w:t>
      </w:r>
      <w:r w:rsidRPr="005A41AC">
        <w:rPr>
          <w:rFonts w:ascii="PT Astra Serif" w:hAnsi="PT Astra Serif"/>
          <w:sz w:val="28"/>
          <w:szCs w:val="28"/>
        </w:rPr>
        <w:t xml:space="preserve">    </w:t>
      </w:r>
      <w:r w:rsidR="008A4C13" w:rsidRPr="005A41AC">
        <w:rPr>
          <w:rFonts w:ascii="PT Astra Serif" w:hAnsi="PT Astra Serif"/>
          <w:sz w:val="28"/>
          <w:szCs w:val="28"/>
        </w:rPr>
        <w:t xml:space="preserve">   </w:t>
      </w:r>
      <w:r w:rsidR="001E6CE6" w:rsidRPr="001E6CE6">
        <w:rPr>
          <w:rFonts w:ascii="PT Astra Serif" w:hAnsi="PT Astra Serif"/>
          <w:sz w:val="28"/>
          <w:szCs w:val="28"/>
        </w:rPr>
        <w:t>115</w:t>
      </w:r>
      <w:r w:rsidR="001E6CE6">
        <w:rPr>
          <w:rFonts w:ascii="PT Astra Serif" w:hAnsi="PT Astra Serif"/>
          <w:sz w:val="28"/>
          <w:szCs w:val="28"/>
          <w:lang w:val="en-US"/>
        </w:rPr>
        <w:t> </w:t>
      </w:r>
      <w:r w:rsidR="001E6CE6" w:rsidRPr="001E6CE6">
        <w:rPr>
          <w:rFonts w:ascii="PT Astra Serif" w:hAnsi="PT Astra Serif"/>
          <w:sz w:val="28"/>
          <w:szCs w:val="28"/>
        </w:rPr>
        <w:t>673</w:t>
      </w:r>
      <w:r w:rsidR="001E6CE6">
        <w:rPr>
          <w:rFonts w:ascii="PT Astra Serif" w:hAnsi="PT Astra Serif"/>
          <w:sz w:val="28"/>
          <w:szCs w:val="28"/>
          <w:lang w:val="en-US"/>
        </w:rPr>
        <w:t> </w:t>
      </w:r>
      <w:r w:rsidR="001E6CE6" w:rsidRPr="001E6CE6">
        <w:rPr>
          <w:rFonts w:ascii="PT Astra Serif" w:hAnsi="PT Astra Serif"/>
          <w:sz w:val="28"/>
          <w:szCs w:val="28"/>
        </w:rPr>
        <w:t>827</w:t>
      </w:r>
      <w:r w:rsidR="001E6CE6">
        <w:rPr>
          <w:rFonts w:ascii="PT Astra Serif" w:hAnsi="PT Astra Serif"/>
          <w:sz w:val="28"/>
          <w:szCs w:val="28"/>
        </w:rPr>
        <w:t>,</w:t>
      </w:r>
      <w:r w:rsidR="001E6CE6" w:rsidRPr="001E6CE6">
        <w:rPr>
          <w:rFonts w:ascii="PT Astra Serif" w:hAnsi="PT Astra Serif"/>
          <w:sz w:val="28"/>
          <w:szCs w:val="28"/>
        </w:rPr>
        <w:t>32</w:t>
      </w:r>
      <w:r w:rsidRPr="005A41AC">
        <w:rPr>
          <w:rFonts w:ascii="PT Astra Serif" w:hAnsi="PT Astra Serif"/>
          <w:sz w:val="28"/>
          <w:szCs w:val="28"/>
        </w:rPr>
        <w:t xml:space="preserve"> рублей.</w:t>
      </w:r>
    </w:p>
    <w:p w:rsidR="007634D3" w:rsidRPr="008147BD" w:rsidRDefault="007634D3" w:rsidP="008147BD">
      <w:pPr>
        <w:jc w:val="both"/>
        <w:rPr>
          <w:rFonts w:ascii="PT Astra Serif" w:hAnsi="PT Astra Serif"/>
          <w:b w:val="0"/>
          <w:sz w:val="28"/>
          <w:szCs w:val="28"/>
          <w:highlight w:val="yellow"/>
        </w:rPr>
      </w:pPr>
    </w:p>
    <w:p w:rsidR="00FD6962" w:rsidRPr="008147BD" w:rsidRDefault="00FD6962" w:rsidP="008147BD">
      <w:pPr>
        <w:jc w:val="center"/>
        <w:rPr>
          <w:rFonts w:ascii="PT Astra Serif" w:hAnsi="PT Astra Serif"/>
          <w:sz w:val="28"/>
          <w:szCs w:val="28"/>
        </w:rPr>
      </w:pPr>
      <w:r w:rsidRPr="008147BD">
        <w:rPr>
          <w:rFonts w:ascii="PT Astra Serif" w:hAnsi="PT Astra Serif"/>
          <w:sz w:val="28"/>
          <w:szCs w:val="28"/>
        </w:rPr>
        <w:t>6. Организация управления ре</w:t>
      </w:r>
      <w:r w:rsidR="008147BD" w:rsidRPr="008147BD">
        <w:rPr>
          <w:rFonts w:ascii="PT Astra Serif" w:hAnsi="PT Astra Serif"/>
          <w:sz w:val="28"/>
          <w:szCs w:val="28"/>
        </w:rPr>
        <w:t xml:space="preserve">ализацией программы и контроль </w:t>
      </w:r>
      <w:r w:rsidRPr="008147BD">
        <w:rPr>
          <w:rFonts w:ascii="PT Astra Serif" w:hAnsi="PT Astra Serif"/>
          <w:sz w:val="28"/>
          <w:szCs w:val="28"/>
        </w:rPr>
        <w:t>за ходом ее выполнения</w:t>
      </w:r>
    </w:p>
    <w:p w:rsidR="00FD6962" w:rsidRPr="008147BD" w:rsidRDefault="00FD6962" w:rsidP="008147BD">
      <w:pPr>
        <w:ind w:firstLine="708"/>
        <w:jc w:val="both"/>
        <w:rPr>
          <w:rFonts w:ascii="PT Astra Serif" w:hAnsi="PT Astra Serif"/>
          <w:b w:val="0"/>
          <w:sz w:val="28"/>
          <w:szCs w:val="28"/>
        </w:rPr>
      </w:pPr>
      <w:r w:rsidRPr="008147BD">
        <w:rPr>
          <w:rFonts w:ascii="PT Astra Serif" w:hAnsi="PT Astra Serif"/>
          <w:b w:val="0"/>
          <w:sz w:val="28"/>
          <w:szCs w:val="28"/>
        </w:rPr>
        <w:t>Заказчик программы осуществляет мониторинг исполнения мероприятий, оказывает содействие уполномоченным структурным подразделениям администрации по разработке и реализации мероприятий по переселению граждан из жилых помещений, признанных непригодными для проживания в рамках настоящей программы.</w:t>
      </w:r>
    </w:p>
    <w:p w:rsidR="00FD6962" w:rsidRDefault="008147BD" w:rsidP="008147BD">
      <w:pPr>
        <w:ind w:firstLine="708"/>
        <w:jc w:val="both"/>
        <w:rPr>
          <w:rFonts w:ascii="PT Astra Serif" w:hAnsi="PT Astra Serif"/>
          <w:b w:val="0"/>
          <w:sz w:val="28"/>
          <w:szCs w:val="28"/>
        </w:rPr>
      </w:pPr>
      <w:r w:rsidRPr="008147BD">
        <w:rPr>
          <w:rFonts w:ascii="PT Astra Serif" w:hAnsi="PT Astra Serif"/>
          <w:b w:val="0"/>
          <w:sz w:val="28"/>
          <w:szCs w:val="28"/>
        </w:rPr>
        <w:t>Текущий контроль по реализации</w:t>
      </w:r>
      <w:r w:rsidR="00FD6962" w:rsidRPr="008147BD">
        <w:rPr>
          <w:rFonts w:ascii="PT Astra Serif" w:hAnsi="PT Astra Serif"/>
          <w:b w:val="0"/>
          <w:sz w:val="28"/>
          <w:szCs w:val="28"/>
        </w:rPr>
        <w:t xml:space="preserve"> программы, целевым расходованием бюджетных средств, выделенных на реализацию мероприятий программы, осуществляется администрацией Балашовского муниципального района, министерством строительства и ЖКХ Саратовс</w:t>
      </w:r>
      <w:r>
        <w:rPr>
          <w:rFonts w:ascii="PT Astra Serif" w:hAnsi="PT Astra Serif"/>
          <w:b w:val="0"/>
          <w:sz w:val="28"/>
          <w:szCs w:val="28"/>
        </w:rPr>
        <w:t xml:space="preserve">кой области, Фондом содействия </w:t>
      </w:r>
      <w:r w:rsidR="00FD6962" w:rsidRPr="008147BD">
        <w:rPr>
          <w:rFonts w:ascii="PT Astra Serif" w:hAnsi="PT Astra Serif"/>
          <w:b w:val="0"/>
          <w:sz w:val="28"/>
          <w:szCs w:val="28"/>
        </w:rPr>
        <w:t>реформированию ЖКХ</w:t>
      </w:r>
      <w:r>
        <w:rPr>
          <w:rFonts w:ascii="PT Astra Serif" w:hAnsi="PT Astra Serif"/>
          <w:b w:val="0"/>
          <w:sz w:val="28"/>
          <w:szCs w:val="28"/>
        </w:rPr>
        <w:t>.</w:t>
      </w:r>
    </w:p>
    <w:p w:rsidR="006A552C" w:rsidRPr="008147BD" w:rsidRDefault="006A552C" w:rsidP="008147BD">
      <w:pPr>
        <w:ind w:firstLine="708"/>
        <w:jc w:val="both"/>
        <w:rPr>
          <w:rFonts w:ascii="PT Astra Serif" w:hAnsi="PT Astra Serif"/>
          <w:b w:val="0"/>
          <w:sz w:val="28"/>
          <w:szCs w:val="28"/>
        </w:rPr>
      </w:pPr>
    </w:p>
    <w:p w:rsidR="00FD6962" w:rsidRPr="008147BD" w:rsidRDefault="00FD6962" w:rsidP="008147BD">
      <w:pPr>
        <w:jc w:val="center"/>
        <w:rPr>
          <w:rFonts w:ascii="PT Astra Serif" w:hAnsi="PT Astra Serif"/>
          <w:sz w:val="28"/>
          <w:szCs w:val="28"/>
        </w:rPr>
      </w:pPr>
      <w:r w:rsidRPr="008147BD">
        <w:rPr>
          <w:rFonts w:ascii="PT Astra Serif" w:hAnsi="PT Astra Serif"/>
          <w:sz w:val="28"/>
          <w:szCs w:val="28"/>
        </w:rPr>
        <w:t>7.Оценка эффективности реализации программы</w:t>
      </w:r>
    </w:p>
    <w:p w:rsidR="00FD6962" w:rsidRPr="008147BD" w:rsidRDefault="00FD6962" w:rsidP="008147BD">
      <w:pPr>
        <w:ind w:firstLine="708"/>
        <w:jc w:val="both"/>
        <w:rPr>
          <w:rFonts w:ascii="PT Astra Serif" w:hAnsi="PT Astra Serif"/>
          <w:b w:val="0"/>
          <w:sz w:val="28"/>
          <w:szCs w:val="28"/>
        </w:rPr>
      </w:pPr>
      <w:r w:rsidRPr="008147BD">
        <w:rPr>
          <w:rFonts w:ascii="PT Astra Serif" w:hAnsi="PT Astra Serif"/>
          <w:b w:val="0"/>
          <w:sz w:val="28"/>
          <w:szCs w:val="28"/>
        </w:rPr>
        <w:t xml:space="preserve">В ходе реализации программы планируется для переселения граждан из аварийного жилищного фонда приобретение или выкуп </w:t>
      </w:r>
      <w:r w:rsidR="008147BD" w:rsidRPr="008147BD">
        <w:rPr>
          <w:rFonts w:ascii="PT Astra Serif" w:hAnsi="PT Astra Serif"/>
          <w:b w:val="0"/>
          <w:sz w:val="28"/>
          <w:szCs w:val="28"/>
        </w:rPr>
        <w:t>214</w:t>
      </w:r>
      <w:r w:rsidRPr="008147BD">
        <w:rPr>
          <w:rFonts w:ascii="PT Astra Serif" w:hAnsi="PT Astra Serif"/>
          <w:b w:val="0"/>
          <w:sz w:val="28"/>
          <w:szCs w:val="28"/>
        </w:rPr>
        <w:t xml:space="preserve"> жилых помещений, для расселения </w:t>
      </w:r>
      <w:r w:rsidR="008147BD" w:rsidRPr="008147BD">
        <w:rPr>
          <w:rFonts w:ascii="PT Astra Serif" w:hAnsi="PT Astra Serif"/>
          <w:b w:val="0"/>
          <w:sz w:val="28"/>
          <w:szCs w:val="28"/>
        </w:rPr>
        <w:t>7 404,9</w:t>
      </w:r>
      <w:r w:rsidRPr="008147BD">
        <w:rPr>
          <w:rFonts w:ascii="PT Astra Serif" w:hAnsi="PT Astra Serif"/>
          <w:b w:val="0"/>
          <w:sz w:val="28"/>
          <w:szCs w:val="28"/>
        </w:rPr>
        <w:t xml:space="preserve"> квадратных метров площади жилых помещений из </w:t>
      </w:r>
      <w:r w:rsidR="008147BD" w:rsidRPr="008147BD">
        <w:rPr>
          <w:rFonts w:ascii="PT Astra Serif" w:hAnsi="PT Astra Serif"/>
          <w:b w:val="0"/>
          <w:sz w:val="28"/>
          <w:szCs w:val="28"/>
        </w:rPr>
        <w:t>31</w:t>
      </w:r>
      <w:r w:rsidRPr="008147BD">
        <w:rPr>
          <w:rFonts w:ascii="PT Astra Serif" w:hAnsi="PT Astra Serif"/>
          <w:b w:val="0"/>
          <w:sz w:val="28"/>
          <w:szCs w:val="28"/>
        </w:rPr>
        <w:t xml:space="preserve"> многоквартирн</w:t>
      </w:r>
      <w:r w:rsidR="008147BD" w:rsidRPr="008147BD">
        <w:rPr>
          <w:rFonts w:ascii="PT Astra Serif" w:hAnsi="PT Astra Serif"/>
          <w:b w:val="0"/>
          <w:sz w:val="28"/>
          <w:szCs w:val="28"/>
        </w:rPr>
        <w:t>ого</w:t>
      </w:r>
      <w:r w:rsidRPr="008147BD">
        <w:rPr>
          <w:rFonts w:ascii="PT Astra Serif" w:hAnsi="PT Astra Serif"/>
          <w:b w:val="0"/>
          <w:sz w:val="28"/>
          <w:szCs w:val="28"/>
        </w:rPr>
        <w:t xml:space="preserve"> дом</w:t>
      </w:r>
      <w:r w:rsidR="008147BD" w:rsidRPr="008147BD">
        <w:rPr>
          <w:rFonts w:ascii="PT Astra Serif" w:hAnsi="PT Astra Serif"/>
          <w:b w:val="0"/>
          <w:sz w:val="28"/>
          <w:szCs w:val="28"/>
        </w:rPr>
        <w:t>а</w:t>
      </w:r>
      <w:r w:rsidRPr="008147BD">
        <w:rPr>
          <w:rFonts w:ascii="PT Astra Serif" w:hAnsi="PT Astra Serif"/>
          <w:b w:val="0"/>
          <w:sz w:val="28"/>
          <w:szCs w:val="28"/>
        </w:rPr>
        <w:t>, признанных в установленном порядке непригодными для проживания, и  признанных в установленном порядке ав</w:t>
      </w:r>
      <w:r w:rsidR="00F06916" w:rsidRPr="008147BD">
        <w:rPr>
          <w:rFonts w:ascii="PT Astra Serif" w:hAnsi="PT Astra Serif"/>
          <w:b w:val="0"/>
          <w:sz w:val="28"/>
          <w:szCs w:val="28"/>
        </w:rPr>
        <w:t xml:space="preserve">арийными и подлежащими сносу, </w:t>
      </w:r>
      <w:r w:rsidR="008147BD" w:rsidRPr="008147BD">
        <w:rPr>
          <w:rFonts w:ascii="PT Astra Serif" w:hAnsi="PT Astra Serif"/>
          <w:b w:val="0"/>
          <w:sz w:val="28"/>
          <w:szCs w:val="28"/>
        </w:rPr>
        <w:t>323</w:t>
      </w:r>
      <w:r w:rsidRPr="008147BD">
        <w:rPr>
          <w:rFonts w:ascii="PT Astra Serif" w:hAnsi="PT Astra Serif"/>
          <w:b w:val="0"/>
          <w:sz w:val="28"/>
          <w:szCs w:val="28"/>
        </w:rPr>
        <w:t xml:space="preserve"> человек</w:t>
      </w:r>
      <w:r w:rsidR="008147BD" w:rsidRPr="008147BD">
        <w:rPr>
          <w:rFonts w:ascii="PT Astra Serif" w:hAnsi="PT Astra Serif"/>
          <w:b w:val="0"/>
          <w:sz w:val="28"/>
          <w:szCs w:val="28"/>
        </w:rPr>
        <w:t>а</w:t>
      </w:r>
      <w:r w:rsidR="00F06916" w:rsidRPr="008147BD">
        <w:rPr>
          <w:rFonts w:ascii="PT Astra Serif" w:hAnsi="PT Astra Serif"/>
          <w:b w:val="0"/>
          <w:sz w:val="28"/>
          <w:szCs w:val="28"/>
        </w:rPr>
        <w:t xml:space="preserve">, что составляет </w:t>
      </w:r>
      <w:r w:rsidR="008147BD" w:rsidRPr="008147BD">
        <w:rPr>
          <w:rFonts w:ascii="PT Astra Serif" w:hAnsi="PT Astra Serif"/>
          <w:b w:val="0"/>
          <w:sz w:val="28"/>
          <w:szCs w:val="28"/>
        </w:rPr>
        <w:t>214</w:t>
      </w:r>
      <w:r w:rsidR="00F06916" w:rsidRPr="008147BD">
        <w:rPr>
          <w:rFonts w:ascii="PT Astra Serif" w:hAnsi="PT Astra Serif"/>
          <w:b w:val="0"/>
          <w:sz w:val="28"/>
          <w:szCs w:val="28"/>
        </w:rPr>
        <w:t xml:space="preserve"> сем</w:t>
      </w:r>
      <w:r w:rsidR="008147BD" w:rsidRPr="008147BD">
        <w:rPr>
          <w:rFonts w:ascii="PT Astra Serif" w:hAnsi="PT Astra Serif"/>
          <w:b w:val="0"/>
          <w:sz w:val="28"/>
          <w:szCs w:val="28"/>
        </w:rPr>
        <w:t>ей</w:t>
      </w:r>
      <w:r w:rsidRPr="008147BD">
        <w:rPr>
          <w:rFonts w:ascii="PT Astra Serif" w:hAnsi="PT Astra Serif"/>
          <w:b w:val="0"/>
          <w:sz w:val="28"/>
          <w:szCs w:val="28"/>
        </w:rPr>
        <w:t>. Планируемые показатели выполнения программы на 20</w:t>
      </w:r>
      <w:r w:rsidR="003D336A" w:rsidRPr="008147BD">
        <w:rPr>
          <w:rFonts w:ascii="PT Astra Serif" w:hAnsi="PT Astra Serif"/>
          <w:b w:val="0"/>
          <w:sz w:val="28"/>
          <w:szCs w:val="28"/>
        </w:rPr>
        <w:t>2</w:t>
      </w:r>
      <w:r w:rsidR="001B683D" w:rsidRPr="008147BD">
        <w:rPr>
          <w:rFonts w:ascii="PT Astra Serif" w:hAnsi="PT Astra Serif"/>
          <w:b w:val="0"/>
          <w:sz w:val="28"/>
          <w:szCs w:val="28"/>
        </w:rPr>
        <w:t>2</w:t>
      </w:r>
      <w:r w:rsidRPr="008147BD">
        <w:rPr>
          <w:rFonts w:ascii="PT Astra Serif" w:hAnsi="PT Astra Serif"/>
          <w:b w:val="0"/>
          <w:sz w:val="28"/>
          <w:szCs w:val="28"/>
        </w:rPr>
        <w:t>-202</w:t>
      </w:r>
      <w:r w:rsidR="00847028" w:rsidRPr="008147BD">
        <w:rPr>
          <w:rFonts w:ascii="PT Astra Serif" w:hAnsi="PT Astra Serif"/>
          <w:b w:val="0"/>
          <w:sz w:val="28"/>
          <w:szCs w:val="28"/>
        </w:rPr>
        <w:t>6</w:t>
      </w:r>
      <w:r w:rsidRPr="008147BD">
        <w:rPr>
          <w:rFonts w:ascii="PT Astra Serif" w:hAnsi="PT Astra Serif"/>
          <w:b w:val="0"/>
          <w:sz w:val="28"/>
          <w:szCs w:val="28"/>
        </w:rPr>
        <w:t xml:space="preserve"> годы указаны в приложении № 4 к данной программе. </w:t>
      </w:r>
    </w:p>
    <w:p w:rsidR="00235A49" w:rsidRDefault="00235A49" w:rsidP="00FD6962">
      <w:pPr>
        <w:widowControl/>
        <w:shd w:val="clear" w:color="auto" w:fill="FFFFFF"/>
        <w:autoSpaceDE/>
        <w:autoSpaceDN/>
        <w:adjustRightInd/>
        <w:ind w:right="28"/>
        <w:jc w:val="both"/>
        <w:rPr>
          <w:rFonts w:ascii="PT Astra Serif" w:hAnsi="PT Astra Serif"/>
          <w:bCs w:val="0"/>
          <w:sz w:val="28"/>
          <w:szCs w:val="28"/>
        </w:rPr>
      </w:pPr>
    </w:p>
    <w:p w:rsidR="00CB5EAC" w:rsidRPr="008147BD" w:rsidRDefault="00CB5EAC" w:rsidP="00FD6962">
      <w:pPr>
        <w:widowControl/>
        <w:shd w:val="clear" w:color="auto" w:fill="FFFFFF"/>
        <w:autoSpaceDE/>
        <w:autoSpaceDN/>
        <w:adjustRightInd/>
        <w:ind w:right="28"/>
        <w:jc w:val="both"/>
        <w:rPr>
          <w:rFonts w:ascii="PT Astra Serif" w:hAnsi="PT Astra Serif"/>
          <w:bCs w:val="0"/>
          <w:sz w:val="28"/>
          <w:szCs w:val="28"/>
        </w:rPr>
      </w:pPr>
    </w:p>
    <w:p w:rsidR="00FD6962" w:rsidRPr="008147BD" w:rsidRDefault="00FD6962" w:rsidP="00FD6962">
      <w:pPr>
        <w:widowControl/>
        <w:shd w:val="clear" w:color="auto" w:fill="FFFFFF"/>
        <w:autoSpaceDE/>
        <w:autoSpaceDN/>
        <w:adjustRightInd/>
        <w:ind w:right="28"/>
        <w:jc w:val="both"/>
        <w:rPr>
          <w:rFonts w:ascii="PT Astra Serif" w:hAnsi="PT Astra Serif"/>
          <w:bCs w:val="0"/>
          <w:sz w:val="28"/>
          <w:szCs w:val="28"/>
        </w:rPr>
      </w:pPr>
      <w:r w:rsidRPr="008147BD">
        <w:rPr>
          <w:rFonts w:ascii="PT Astra Serif" w:hAnsi="PT Astra Serif"/>
          <w:bCs w:val="0"/>
          <w:sz w:val="28"/>
          <w:szCs w:val="28"/>
        </w:rPr>
        <w:t xml:space="preserve">Глава Балашовского </w:t>
      </w:r>
    </w:p>
    <w:p w:rsidR="00FD6962" w:rsidRPr="008147BD" w:rsidRDefault="00FD6962" w:rsidP="00FD6962">
      <w:pPr>
        <w:widowControl/>
        <w:shd w:val="clear" w:color="auto" w:fill="FFFFFF"/>
        <w:autoSpaceDE/>
        <w:autoSpaceDN/>
        <w:adjustRightInd/>
        <w:ind w:right="28"/>
        <w:jc w:val="both"/>
        <w:rPr>
          <w:rFonts w:ascii="PT Astra Serif" w:hAnsi="PT Astra Serif"/>
          <w:bCs w:val="0"/>
          <w:sz w:val="24"/>
          <w:szCs w:val="24"/>
        </w:rPr>
      </w:pPr>
      <w:r w:rsidRPr="008147BD">
        <w:rPr>
          <w:rFonts w:ascii="PT Astra Serif" w:hAnsi="PT Astra Serif"/>
          <w:bCs w:val="0"/>
          <w:sz w:val="28"/>
          <w:szCs w:val="28"/>
        </w:rPr>
        <w:t xml:space="preserve">муниципального района                                       </w:t>
      </w:r>
      <w:r w:rsidR="003A555B" w:rsidRPr="008147BD">
        <w:rPr>
          <w:rFonts w:ascii="PT Astra Serif" w:hAnsi="PT Astra Serif"/>
          <w:bCs w:val="0"/>
          <w:sz w:val="28"/>
          <w:szCs w:val="28"/>
        </w:rPr>
        <w:t xml:space="preserve">  </w:t>
      </w:r>
      <w:r w:rsidR="008147BD" w:rsidRPr="008147BD">
        <w:rPr>
          <w:rFonts w:ascii="PT Astra Serif" w:hAnsi="PT Astra Serif"/>
          <w:bCs w:val="0"/>
          <w:sz w:val="28"/>
          <w:szCs w:val="28"/>
        </w:rPr>
        <w:t xml:space="preserve">        </w:t>
      </w:r>
      <w:r w:rsidR="003A555B" w:rsidRPr="008147BD">
        <w:rPr>
          <w:rFonts w:ascii="PT Astra Serif" w:hAnsi="PT Astra Serif"/>
          <w:bCs w:val="0"/>
          <w:sz w:val="28"/>
          <w:szCs w:val="28"/>
        </w:rPr>
        <w:t xml:space="preserve">               </w:t>
      </w:r>
      <w:r w:rsidR="00807BED" w:rsidRPr="008147BD">
        <w:rPr>
          <w:rFonts w:ascii="PT Astra Serif" w:hAnsi="PT Astra Serif"/>
          <w:bCs w:val="0"/>
          <w:sz w:val="28"/>
          <w:szCs w:val="28"/>
        </w:rPr>
        <w:t xml:space="preserve">       </w:t>
      </w:r>
      <w:r w:rsidRPr="008147BD">
        <w:rPr>
          <w:rFonts w:ascii="PT Astra Serif" w:hAnsi="PT Astra Serif"/>
          <w:bCs w:val="0"/>
          <w:sz w:val="28"/>
          <w:szCs w:val="28"/>
        </w:rPr>
        <w:t xml:space="preserve">  П.М. Петраков</w:t>
      </w:r>
    </w:p>
    <w:p w:rsidR="00FD6962" w:rsidRPr="00012F1C" w:rsidRDefault="00FD6962" w:rsidP="00012F1C">
      <w:pPr>
        <w:widowControl/>
        <w:shd w:val="clear" w:color="auto" w:fill="FFFFFF"/>
        <w:autoSpaceDE/>
        <w:autoSpaceDN/>
        <w:adjustRightInd/>
        <w:spacing w:line="250" w:lineRule="exact"/>
        <w:ind w:right="28"/>
        <w:jc w:val="both"/>
        <w:rPr>
          <w:rFonts w:ascii="PT Astra Serif" w:hAnsi="PT Astra Serif"/>
          <w:bCs w:val="0"/>
          <w:sz w:val="24"/>
          <w:szCs w:val="24"/>
        </w:rPr>
        <w:sectPr w:rsidR="00FD6962" w:rsidRPr="00012F1C" w:rsidSect="001D1BDA">
          <w:pgSz w:w="11906" w:h="16838"/>
          <w:pgMar w:top="1134" w:right="567" w:bottom="1134" w:left="1134" w:header="709" w:footer="709" w:gutter="0"/>
          <w:cols w:space="708"/>
          <w:docGrid w:linePitch="360"/>
        </w:sectPr>
      </w:pPr>
    </w:p>
    <w:tbl>
      <w:tblPr>
        <w:tblpPr w:leftFromText="180" w:rightFromText="180" w:vertAnchor="text" w:tblpY="1"/>
        <w:tblOverlap w:val="never"/>
        <w:tblW w:w="5000" w:type="pct"/>
        <w:tblLook w:val="04A0"/>
      </w:tblPr>
      <w:tblGrid>
        <w:gridCol w:w="799"/>
        <w:gridCol w:w="3158"/>
        <w:gridCol w:w="3554"/>
        <w:gridCol w:w="1728"/>
        <w:gridCol w:w="2195"/>
        <w:gridCol w:w="1313"/>
        <w:gridCol w:w="1427"/>
        <w:gridCol w:w="2040"/>
      </w:tblGrid>
      <w:tr w:rsidR="003E7579" w:rsidRPr="00632F50" w:rsidTr="006F712F">
        <w:trPr>
          <w:trHeight w:val="1785"/>
        </w:trPr>
        <w:tc>
          <w:tcPr>
            <w:tcW w:w="246" w:type="pct"/>
            <w:tcBorders>
              <w:top w:val="nil"/>
              <w:left w:val="nil"/>
              <w:bottom w:val="nil"/>
              <w:right w:val="nil"/>
            </w:tcBorders>
            <w:shd w:val="clear" w:color="auto" w:fill="auto"/>
            <w:noWrap/>
            <w:vAlign w:val="center"/>
          </w:tcPr>
          <w:p w:rsidR="003E7579" w:rsidRPr="00632F50" w:rsidRDefault="003E7579" w:rsidP="006F712F">
            <w:pPr>
              <w:widowControl/>
              <w:autoSpaceDE/>
              <w:autoSpaceDN/>
              <w:adjustRightInd/>
              <w:jc w:val="center"/>
              <w:rPr>
                <w:rFonts w:ascii="PT Astra Serif" w:hAnsi="PT Astra Serif"/>
                <w:b w:val="0"/>
                <w:bCs w:val="0"/>
                <w:color w:val="000000"/>
                <w:sz w:val="22"/>
                <w:szCs w:val="22"/>
                <w:highlight w:val="yellow"/>
              </w:rPr>
            </w:pPr>
          </w:p>
        </w:tc>
        <w:tc>
          <w:tcPr>
            <w:tcW w:w="974"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1096"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533"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677"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1474" w:type="pct"/>
            <w:gridSpan w:val="3"/>
            <w:tcBorders>
              <w:top w:val="nil"/>
              <w:left w:val="nil"/>
              <w:bottom w:val="nil"/>
              <w:right w:val="nil"/>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Приложение №1                                                                                           к муниципальной программе "Адресная про</w:t>
            </w:r>
            <w:r w:rsidR="006F712F" w:rsidRPr="006F712F">
              <w:rPr>
                <w:rFonts w:ascii="PT Astra Serif" w:hAnsi="PT Astra Serif"/>
                <w:b w:val="0"/>
                <w:bCs w:val="0"/>
                <w:color w:val="000000"/>
              </w:rPr>
              <w:t xml:space="preserve">грамма по </w:t>
            </w:r>
            <w:r w:rsidRPr="006F712F">
              <w:rPr>
                <w:rFonts w:ascii="PT Astra Serif" w:hAnsi="PT Astra Serif"/>
                <w:b w:val="0"/>
                <w:bCs w:val="0"/>
                <w:color w:val="000000"/>
              </w:rPr>
              <w:t>переселению граждан из аварийного жилищного фонда на территории муниципального образования город Балашов Балашовского  муниципального района на 2022 -2026 годы"</w:t>
            </w:r>
          </w:p>
        </w:tc>
      </w:tr>
      <w:tr w:rsidR="003E7579" w:rsidRPr="00632F50" w:rsidTr="006F712F">
        <w:trPr>
          <w:trHeight w:val="540"/>
        </w:trPr>
        <w:tc>
          <w:tcPr>
            <w:tcW w:w="246" w:type="pct"/>
            <w:tcBorders>
              <w:top w:val="nil"/>
              <w:left w:val="nil"/>
              <w:bottom w:val="nil"/>
              <w:right w:val="nil"/>
            </w:tcBorders>
            <w:shd w:val="clear" w:color="auto" w:fill="auto"/>
            <w:noWrap/>
            <w:vAlign w:val="center"/>
          </w:tcPr>
          <w:p w:rsidR="003E7579" w:rsidRPr="00632F50" w:rsidRDefault="003E7579" w:rsidP="006F712F">
            <w:pPr>
              <w:widowControl/>
              <w:autoSpaceDE/>
              <w:autoSpaceDN/>
              <w:adjustRightInd/>
              <w:jc w:val="center"/>
              <w:rPr>
                <w:rFonts w:ascii="PT Astra Serif" w:hAnsi="PT Astra Serif"/>
                <w:b w:val="0"/>
                <w:bCs w:val="0"/>
                <w:color w:val="000000"/>
                <w:sz w:val="16"/>
                <w:szCs w:val="16"/>
                <w:highlight w:val="yellow"/>
              </w:rPr>
            </w:pPr>
          </w:p>
        </w:tc>
        <w:tc>
          <w:tcPr>
            <w:tcW w:w="4125" w:type="pct"/>
            <w:gridSpan w:val="6"/>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color w:val="000000"/>
                <w:sz w:val="24"/>
                <w:szCs w:val="24"/>
              </w:rPr>
            </w:pPr>
            <w:r w:rsidRPr="006F712F">
              <w:rPr>
                <w:rFonts w:ascii="PT Astra Serif" w:hAnsi="PT Astra Serif"/>
                <w:color w:val="000000"/>
                <w:sz w:val="24"/>
                <w:szCs w:val="24"/>
              </w:rPr>
              <w:t>Перечень многоквартирных домов, признанных аварийными до 1 января 2022 года</w:t>
            </w:r>
          </w:p>
        </w:tc>
        <w:tc>
          <w:tcPr>
            <w:tcW w:w="629"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r>
      <w:tr w:rsidR="003E7579" w:rsidRPr="006F712F" w:rsidTr="006F712F">
        <w:trPr>
          <w:trHeight w:val="156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w:t>
            </w:r>
          </w:p>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п/п</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Наименование муниципального образования</w:t>
            </w:r>
          </w:p>
        </w:tc>
        <w:tc>
          <w:tcPr>
            <w:tcW w:w="10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Адрес многоквартирного дома</w:t>
            </w:r>
          </w:p>
        </w:tc>
        <w:tc>
          <w:tcPr>
            <w:tcW w:w="533"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 xml:space="preserve">Год ввода </w:t>
            </w:r>
            <w:r w:rsidR="003E7579" w:rsidRPr="006F712F">
              <w:rPr>
                <w:rFonts w:ascii="PT Astra Serif" w:hAnsi="PT Astra Serif"/>
                <w:b w:val="0"/>
                <w:bCs w:val="0"/>
                <w:color w:val="000000"/>
              </w:rPr>
              <w:t>дома в эксплуатацию</w:t>
            </w:r>
          </w:p>
        </w:tc>
        <w:tc>
          <w:tcPr>
            <w:tcW w:w="677"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 признания многоквартирного дома аварийным</w:t>
            </w:r>
          </w:p>
        </w:tc>
        <w:tc>
          <w:tcPr>
            <w:tcW w:w="845" w:type="pct"/>
            <w:gridSpan w:val="2"/>
            <w:tcBorders>
              <w:top w:val="single" w:sz="4" w:space="0" w:color="auto"/>
              <w:left w:val="nil"/>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Сведения об аварийном жилищном фонде подлежащ</w:t>
            </w:r>
            <w:r w:rsidR="006F712F" w:rsidRPr="006F712F">
              <w:rPr>
                <w:rFonts w:ascii="PT Astra Serif" w:hAnsi="PT Astra Serif"/>
                <w:b w:val="0"/>
                <w:bCs w:val="0"/>
                <w:color w:val="000000"/>
              </w:rPr>
              <w:t>ем</w:t>
            </w:r>
            <w:r w:rsidRPr="006F712F">
              <w:rPr>
                <w:rFonts w:ascii="PT Astra Serif" w:hAnsi="PT Astra Serif"/>
                <w:b w:val="0"/>
                <w:bCs w:val="0"/>
                <w:color w:val="000000"/>
              </w:rPr>
              <w:t xml:space="preserve"> расселению до 0</w:t>
            </w:r>
            <w:r w:rsidR="006F712F" w:rsidRPr="006F712F">
              <w:rPr>
                <w:rFonts w:ascii="PT Astra Serif" w:hAnsi="PT Astra Serif"/>
                <w:b w:val="0"/>
                <w:bCs w:val="0"/>
                <w:color w:val="000000"/>
              </w:rPr>
              <w:t>1.01</w:t>
            </w:r>
            <w:r w:rsidRPr="006F712F">
              <w:rPr>
                <w:rFonts w:ascii="PT Astra Serif" w:hAnsi="PT Astra Serif"/>
                <w:b w:val="0"/>
                <w:bCs w:val="0"/>
                <w:color w:val="000000"/>
              </w:rPr>
              <w:t>.202</w:t>
            </w:r>
            <w:r w:rsidR="006F712F" w:rsidRPr="006F712F">
              <w:rPr>
                <w:rFonts w:ascii="PT Astra Serif" w:hAnsi="PT Astra Serif"/>
                <w:b w:val="0"/>
                <w:bCs w:val="0"/>
                <w:color w:val="000000"/>
              </w:rPr>
              <w:t>2</w:t>
            </w:r>
            <w:r w:rsidRPr="006F712F">
              <w:rPr>
                <w:rFonts w:ascii="PT Astra Serif" w:hAnsi="PT Astra Serif"/>
                <w:b w:val="0"/>
                <w:bCs w:val="0"/>
                <w:color w:val="000000"/>
              </w:rPr>
              <w:t xml:space="preserve"> года</w:t>
            </w:r>
          </w:p>
        </w:tc>
        <w:tc>
          <w:tcPr>
            <w:tcW w:w="629"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Планируемая дата окончания переселения</w:t>
            </w:r>
          </w:p>
        </w:tc>
      </w:tr>
      <w:tr w:rsidR="003E7579" w:rsidRPr="006F712F" w:rsidTr="006F712F">
        <w:trPr>
          <w:trHeight w:val="630"/>
        </w:trPr>
        <w:tc>
          <w:tcPr>
            <w:tcW w:w="246"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974"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1096"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год</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w:t>
            </w:r>
          </w:p>
        </w:tc>
        <w:tc>
          <w:tcPr>
            <w:tcW w:w="405" w:type="pct"/>
            <w:tcBorders>
              <w:top w:val="nil"/>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площадь, кв.м.</w:t>
            </w:r>
          </w:p>
        </w:tc>
        <w:tc>
          <w:tcPr>
            <w:tcW w:w="440" w:type="pct"/>
            <w:tcBorders>
              <w:top w:val="nil"/>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количество человек</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w:t>
            </w:r>
          </w:p>
        </w:tc>
      </w:tr>
      <w:tr w:rsidR="003E7579" w:rsidRPr="006F712F" w:rsidTr="006F712F">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974"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1096"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3</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4</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5</w:t>
            </w:r>
          </w:p>
        </w:tc>
        <w:tc>
          <w:tcPr>
            <w:tcW w:w="405"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6</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7</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8</w:t>
            </w:r>
          </w:p>
        </w:tc>
      </w:tr>
      <w:tr w:rsidR="003E7579" w:rsidRPr="00632F50" w:rsidTr="006F712F">
        <w:trPr>
          <w:trHeight w:val="99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 xml:space="preserve">По </w:t>
            </w:r>
            <w:r w:rsidR="006F712F" w:rsidRPr="006F712F">
              <w:rPr>
                <w:rFonts w:ascii="PT Astra Serif" w:hAnsi="PT Astra Serif"/>
                <w:b w:val="0"/>
                <w:color w:val="000000"/>
              </w:rPr>
              <w:t>программе переселения 2022 -2024 г.г.</w:t>
            </w:r>
            <w:r w:rsidRPr="006F712F">
              <w:rPr>
                <w:rFonts w:ascii="PT Astra Serif" w:hAnsi="PT Astra Serif"/>
                <w:b w:val="0"/>
                <w:color w:val="000000"/>
              </w:rPr>
              <w:t>, в рамках которой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r>
      <w:tr w:rsidR="006F712F" w:rsidRPr="00632F50" w:rsidTr="006F712F">
        <w:trPr>
          <w:trHeight w:val="57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Итого по муниципальн</w:t>
            </w:r>
            <w:r>
              <w:rPr>
                <w:rFonts w:ascii="PT Astra Serif" w:hAnsi="PT Astra Serif"/>
                <w:b w:val="0"/>
                <w:bCs w:val="0"/>
                <w:color w:val="000000"/>
              </w:rPr>
              <w:t xml:space="preserve">ому образованию город Балашов, </w:t>
            </w:r>
            <w:r w:rsidRPr="006F712F">
              <w:rPr>
                <w:rFonts w:ascii="PT Astra Serif" w:hAnsi="PT Astra Serif"/>
                <w:b w:val="0"/>
                <w:bCs w:val="0"/>
                <w:color w:val="000000"/>
              </w:rPr>
              <w:t>Балашовскому муниципальному району</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r>
      <w:tr w:rsidR="003E7579" w:rsidRPr="00632F50"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w:t>
            </w:r>
          </w:p>
        </w:tc>
        <w:tc>
          <w:tcPr>
            <w:tcW w:w="974" w:type="pct"/>
            <w:tcBorders>
              <w:top w:val="nil"/>
              <w:left w:val="nil"/>
              <w:bottom w:val="single" w:sz="4" w:space="0" w:color="auto"/>
              <w:right w:val="single" w:sz="4" w:space="0" w:color="auto"/>
            </w:tcBorders>
            <w:shd w:val="clear" w:color="auto" w:fill="auto"/>
            <w:vAlign w:val="center"/>
          </w:tcPr>
          <w:p w:rsidR="003E7579"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 xml:space="preserve">Муниципальное </w:t>
            </w:r>
            <w:r w:rsidR="003E7579" w:rsidRPr="006F712F">
              <w:rPr>
                <w:rFonts w:ascii="PT Astra Serif" w:hAnsi="PT Astra Serif"/>
                <w:b w:val="0"/>
                <w:bCs w:val="0"/>
                <w:color w:val="000000"/>
              </w:rPr>
              <w:t>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3E7579" w:rsidP="006F712F">
            <w:pPr>
              <w:jc w:val="center"/>
              <w:rPr>
                <w:rFonts w:ascii="PT Astra Serif" w:hAnsi="PT Astra Serif"/>
                <w:b w:val="0"/>
              </w:rPr>
            </w:pPr>
            <w:r w:rsidRPr="005A371A">
              <w:rPr>
                <w:rFonts w:ascii="PT Astra Serif" w:hAnsi="PT Astra Serif"/>
                <w:b w:val="0"/>
              </w:rPr>
              <w:t xml:space="preserve">г. Балашов, </w:t>
            </w:r>
          </w:p>
          <w:p w:rsidR="003E7579" w:rsidRPr="005A371A" w:rsidRDefault="005A371A" w:rsidP="006F712F">
            <w:pPr>
              <w:jc w:val="center"/>
              <w:rPr>
                <w:rFonts w:ascii="PT Astra Serif" w:hAnsi="PT Astra Serif"/>
                <w:b w:val="0"/>
              </w:rPr>
            </w:pPr>
            <w:r w:rsidRPr="005A371A">
              <w:rPr>
                <w:rFonts w:ascii="PT Astra Serif" w:hAnsi="PT Astra Serif"/>
                <w:b w:val="0"/>
              </w:rPr>
              <w:t>ул. Декабристов</w:t>
            </w:r>
            <w:r w:rsidR="003E7579" w:rsidRPr="005A371A">
              <w:rPr>
                <w:rFonts w:ascii="PT Astra Serif" w:hAnsi="PT Astra Serif"/>
                <w:b w:val="0"/>
              </w:rPr>
              <w:t xml:space="preserve"> д. 39А</w:t>
            </w:r>
          </w:p>
        </w:tc>
        <w:tc>
          <w:tcPr>
            <w:tcW w:w="533" w:type="pct"/>
            <w:tcBorders>
              <w:top w:val="nil"/>
              <w:left w:val="nil"/>
              <w:bottom w:val="single" w:sz="4" w:space="0" w:color="auto"/>
              <w:right w:val="single" w:sz="4" w:space="0" w:color="auto"/>
            </w:tcBorders>
            <w:shd w:val="clear" w:color="000000" w:fill="FFFFFF"/>
            <w:noWrap/>
            <w:vAlign w:val="center"/>
          </w:tcPr>
          <w:p w:rsidR="003E7579" w:rsidRPr="005A371A" w:rsidRDefault="003E7579"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3E7579" w:rsidRPr="00632F50" w:rsidRDefault="003E7579"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3E7579" w:rsidRPr="00DE12EA" w:rsidRDefault="003E7579" w:rsidP="006F712F">
            <w:pPr>
              <w:jc w:val="center"/>
              <w:rPr>
                <w:rFonts w:ascii="PT Astra Serif" w:hAnsi="PT Astra Serif"/>
                <w:b w:val="0"/>
                <w:lang w:val="en-US"/>
              </w:rPr>
            </w:pPr>
            <w:r w:rsidRPr="00DE12EA">
              <w:rPr>
                <w:rFonts w:ascii="PT Astra Serif" w:hAnsi="PT Astra Serif"/>
                <w:b w:val="0"/>
                <w:lang w:val="en-US"/>
              </w:rPr>
              <w:t>246</w:t>
            </w:r>
            <w:r w:rsidRPr="00DE12EA">
              <w:rPr>
                <w:rFonts w:ascii="PT Astra Serif" w:hAnsi="PT Astra Serif"/>
                <w:b w:val="0"/>
              </w:rPr>
              <w:t>,</w:t>
            </w:r>
            <w:r w:rsidRPr="00DE12EA">
              <w:rPr>
                <w:rFonts w:ascii="PT Astra Serif" w:hAnsi="PT Astra Serif"/>
                <w:b w:val="0"/>
                <w:lang w:val="en-US"/>
              </w:rPr>
              <w:t>4</w:t>
            </w:r>
          </w:p>
        </w:tc>
        <w:tc>
          <w:tcPr>
            <w:tcW w:w="440" w:type="pct"/>
            <w:tcBorders>
              <w:top w:val="nil"/>
              <w:left w:val="nil"/>
              <w:bottom w:val="single" w:sz="4" w:space="0" w:color="auto"/>
              <w:right w:val="single" w:sz="4" w:space="0" w:color="auto"/>
            </w:tcBorders>
            <w:shd w:val="clear" w:color="000000" w:fill="FFFFFF"/>
            <w:vAlign w:val="center"/>
          </w:tcPr>
          <w:p w:rsidR="003E7579" w:rsidRPr="00DE12EA" w:rsidRDefault="003E7579"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000000" w:fill="FFFFFF"/>
            <w:vAlign w:val="center"/>
          </w:tcPr>
          <w:p w:rsidR="003E7579" w:rsidRPr="005A371A" w:rsidRDefault="003E7579"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01.12.2023</w:t>
            </w:r>
          </w:p>
        </w:tc>
      </w:tr>
      <w:tr w:rsidR="006F712F" w:rsidRPr="00632F50" w:rsidTr="006F712F">
        <w:trPr>
          <w:trHeight w:val="779"/>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Ленина</w:t>
            </w:r>
            <w:r w:rsidR="006F712F" w:rsidRPr="005A371A">
              <w:rPr>
                <w:rFonts w:ascii="PT Astra Serif" w:hAnsi="PT Astra Serif"/>
                <w:b w:val="0"/>
              </w:rPr>
              <w:t xml:space="preserve"> д. 82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133,3</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5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Декабристо</w:t>
            </w:r>
            <w:r w:rsidR="005A371A" w:rsidRPr="005A371A">
              <w:rPr>
                <w:rFonts w:ascii="PT Astra Serif" w:hAnsi="PT Astra Serif"/>
                <w:b w:val="0"/>
              </w:rPr>
              <w:t>в</w:t>
            </w:r>
            <w:r w:rsidRPr="005A371A">
              <w:rPr>
                <w:rFonts w:ascii="PT Astra Serif" w:hAnsi="PT Astra Serif"/>
                <w:b w:val="0"/>
              </w:rPr>
              <w:t xml:space="preserve"> д. 39Б</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180,1</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д.7</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07.06.2017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131,7</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2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Пушкина д. 106</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27.09.2017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285,0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Советская</w:t>
            </w:r>
            <w:r w:rsidR="006F712F" w:rsidRPr="005A371A">
              <w:rPr>
                <w:rFonts w:ascii="PT Astra Serif" w:hAnsi="PT Astra Serif"/>
                <w:b w:val="0"/>
              </w:rPr>
              <w:t xml:space="preserve"> д.151А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26.10.2017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126,0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0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42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01.11.2017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348,0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12</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5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auto" w:fill="auto"/>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32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23.11.2017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394,4</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14</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777"/>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Интернациональная</w:t>
            </w:r>
            <w:r w:rsidR="006F712F" w:rsidRPr="005A371A">
              <w:rPr>
                <w:rFonts w:ascii="PT Astra Serif" w:hAnsi="PT Astra Serif"/>
                <w:b w:val="0"/>
              </w:rPr>
              <w:t xml:space="preserve"> д. 66А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1956</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01.02.2018</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292,9</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13</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Пугачевская д. 315</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1913</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12.04.2018</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106,5</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10.05.2018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378,8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Советская д.</w:t>
            </w:r>
            <w:r w:rsidR="006F712F" w:rsidRPr="005A371A">
              <w:rPr>
                <w:rFonts w:ascii="PT Astra Serif" w:hAnsi="PT Astra Serif"/>
                <w:b w:val="0"/>
              </w:rPr>
              <w:t xml:space="preserve"> 173Б</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29.06.2018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162,4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 10</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1954</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31.07.2018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405,5</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30А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31.10.2018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383,8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Титова</w:t>
            </w:r>
            <w:r w:rsidR="006F712F" w:rsidRPr="005A371A">
              <w:rPr>
                <w:rFonts w:ascii="PT Astra Serif" w:hAnsi="PT Astra Serif"/>
                <w:b w:val="0"/>
              </w:rPr>
              <w:t xml:space="preserve"> д.3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367,7</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16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Интернациональная</w:t>
            </w:r>
            <w:r w:rsidR="006F712F" w:rsidRPr="005A371A">
              <w:rPr>
                <w:rFonts w:ascii="PT Astra Serif" w:hAnsi="PT Astra Serif"/>
                <w:b w:val="0"/>
              </w:rPr>
              <w:t xml:space="preserve"> д.95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377,0</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К</w:t>
            </w:r>
            <w:r w:rsidR="005A371A" w:rsidRPr="005A371A">
              <w:rPr>
                <w:rFonts w:ascii="PT Astra Serif" w:hAnsi="PT Astra Serif"/>
                <w:b w:val="0"/>
              </w:rPr>
              <w:t>арла Маркса</w:t>
            </w:r>
            <w:r w:rsidRPr="005A371A">
              <w:rPr>
                <w:rFonts w:ascii="PT Astra Serif" w:hAnsi="PT Astra Serif"/>
                <w:b w:val="0"/>
              </w:rPr>
              <w:t xml:space="preserve"> д. 4</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14.08.2019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235,8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ул.1-ая Железнодорожная</w:t>
            </w:r>
            <w:r w:rsidR="006F712F" w:rsidRPr="005A371A">
              <w:rPr>
                <w:rFonts w:ascii="PT Astra Serif" w:hAnsi="PT Astra Serif"/>
                <w:b w:val="0"/>
              </w:rPr>
              <w:t xml:space="preserve"> д.25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1936</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08.11.2019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328,3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Пушкина д. 38А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1900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130,3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5A371A">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 8</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427,4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24</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5A371A">
            <w:pPr>
              <w:jc w:val="center"/>
              <w:rPr>
                <w:rFonts w:ascii="PT Astra Serif" w:hAnsi="PT Astra Serif"/>
                <w:b w:val="0"/>
              </w:rPr>
            </w:pPr>
            <w:r w:rsidRPr="005A371A">
              <w:rPr>
                <w:rFonts w:ascii="PT Astra Serif" w:hAnsi="PT Astra Serif"/>
                <w:b w:val="0"/>
              </w:rPr>
              <w:t>ул. Привокзальна</w:t>
            </w:r>
            <w:r w:rsidR="005A371A" w:rsidRPr="005A371A">
              <w:rPr>
                <w:rFonts w:ascii="PT Astra Serif" w:hAnsi="PT Astra Serif"/>
                <w:b w:val="0"/>
              </w:rPr>
              <w:t xml:space="preserve">я </w:t>
            </w:r>
            <w:r w:rsidRPr="005A371A">
              <w:rPr>
                <w:rFonts w:ascii="PT Astra Serif" w:hAnsi="PT Astra Serif"/>
                <w:b w:val="0"/>
              </w:rPr>
              <w:t>д. 24А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25.09.2020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93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color w:val="000000"/>
              </w:rPr>
            </w:pPr>
            <w:r w:rsidRPr="005A371A">
              <w:rPr>
                <w:rFonts w:ascii="PT Astra Serif" w:hAnsi="PT Astra Serif"/>
                <w:b w:val="0"/>
                <w:color w:val="00000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color w:val="000000"/>
              </w:rPr>
              <w:t>ул. Рабочая</w:t>
            </w:r>
            <w:r w:rsidR="006F712F" w:rsidRPr="005A371A">
              <w:rPr>
                <w:rFonts w:ascii="PT Astra Serif" w:hAnsi="PT Astra Serif"/>
                <w:b w:val="0"/>
                <w:color w:val="000000"/>
              </w:rPr>
              <w:t xml:space="preserve"> д. 83А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1910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16.11.2020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98,5</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 xml:space="preserve">ул. </w:t>
            </w:r>
            <w:r w:rsidR="005A371A" w:rsidRPr="005A371A">
              <w:rPr>
                <w:rFonts w:ascii="PT Astra Serif" w:hAnsi="PT Astra Serif"/>
                <w:b w:val="0"/>
              </w:rPr>
              <w:t xml:space="preserve">Карла </w:t>
            </w:r>
            <w:r w:rsidRPr="005A371A">
              <w:rPr>
                <w:rFonts w:ascii="PT Astra Serif" w:hAnsi="PT Astra Serif"/>
                <w:b w:val="0"/>
              </w:rPr>
              <w:t>Маркс</w:t>
            </w:r>
            <w:r w:rsidR="005A371A" w:rsidRPr="005A371A">
              <w:rPr>
                <w:rFonts w:ascii="PT Astra Serif" w:hAnsi="PT Astra Serif"/>
                <w:b w:val="0"/>
              </w:rPr>
              <w:t>а</w:t>
            </w:r>
            <w:r w:rsidRPr="005A371A">
              <w:rPr>
                <w:rFonts w:ascii="PT Astra Serif" w:hAnsi="PT Astra Serif"/>
                <w:b w:val="0"/>
              </w:rPr>
              <w:t xml:space="preserve"> д. 7</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19.08.2021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218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Коммунистическая д. 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w:t>
            </w:r>
            <w:r w:rsidR="00DE12EA">
              <w:rPr>
                <w:rFonts w:ascii="PT Astra Serif" w:hAnsi="PT Astra Serif"/>
                <w:b w:val="0"/>
                <w:color w:val="000000"/>
              </w:rPr>
              <w:t>64</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02.06.2021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146,4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Л</w:t>
            </w:r>
            <w:r w:rsidR="005A371A" w:rsidRPr="005A371A">
              <w:rPr>
                <w:rFonts w:ascii="PT Astra Serif" w:hAnsi="PT Astra Serif"/>
                <w:b w:val="0"/>
              </w:rPr>
              <w:t>енина</w:t>
            </w:r>
            <w:r w:rsidRPr="005A371A">
              <w:rPr>
                <w:rFonts w:ascii="PT Astra Serif" w:hAnsi="PT Astra Serif"/>
                <w:b w:val="0"/>
              </w:rPr>
              <w:t xml:space="preserve"> д. 65А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w:t>
            </w:r>
            <w:r w:rsidR="005A371A">
              <w:rPr>
                <w:rFonts w:ascii="PT Astra Serif" w:hAnsi="PT Astra Serif"/>
                <w:b w:val="0"/>
                <w:color w:val="000000"/>
              </w:rPr>
              <w:t>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5A371A" w:rsidP="006F712F">
            <w:pPr>
              <w:jc w:val="center"/>
              <w:rPr>
                <w:rFonts w:ascii="PT Astra Serif" w:hAnsi="PT Astra Serif"/>
                <w:b w:val="0"/>
                <w:color w:val="000000"/>
                <w:highlight w:val="yellow"/>
              </w:rPr>
            </w:pPr>
            <w:r w:rsidRPr="005A371A">
              <w:rPr>
                <w:rFonts w:ascii="PT Astra Serif" w:hAnsi="PT Astra Serif"/>
                <w:b w:val="0"/>
                <w:color w:val="000000"/>
              </w:rPr>
              <w:t>23</w:t>
            </w:r>
            <w:r w:rsidR="006F712F" w:rsidRPr="005A371A">
              <w:rPr>
                <w:rFonts w:ascii="PT Astra Serif" w:hAnsi="PT Astra Serif"/>
                <w:b w:val="0"/>
                <w:color w:val="000000"/>
              </w:rPr>
              <w:t>.12.2021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178,4</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632F50" w:rsidRDefault="006F712F" w:rsidP="006F712F">
            <w:pPr>
              <w:widowControl/>
              <w:autoSpaceDE/>
              <w:autoSpaceDN/>
              <w:adjustRightInd/>
              <w:jc w:val="center"/>
              <w:rPr>
                <w:rFonts w:ascii="PT Astra Serif" w:hAnsi="PT Astra Serif"/>
                <w:b w:val="0"/>
                <w:bCs w:val="0"/>
                <w:color w:val="000000"/>
                <w:highlight w:val="yellow"/>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Пугачевская д. 324А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15.02.2021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37,5</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Пушкина д. 104</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23.12.2021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134</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28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пер. Серова</w:t>
            </w:r>
            <w:r w:rsidR="006F712F" w:rsidRPr="005A371A">
              <w:rPr>
                <w:rFonts w:ascii="PT Astra Serif" w:hAnsi="PT Astra Serif"/>
                <w:b w:val="0"/>
              </w:rPr>
              <w:t xml:space="preserve"> д. 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385,8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п</w:t>
            </w:r>
            <w:r w:rsidR="005A371A" w:rsidRPr="005A371A">
              <w:rPr>
                <w:rFonts w:ascii="PT Astra Serif" w:hAnsi="PT Astra Serif"/>
                <w:b w:val="0"/>
              </w:rPr>
              <w:t>ер. Серова</w:t>
            </w:r>
            <w:r w:rsidRPr="005A371A">
              <w:rPr>
                <w:rFonts w:ascii="PT Astra Serif" w:hAnsi="PT Astra Serif"/>
                <w:b w:val="0"/>
              </w:rPr>
              <w:t xml:space="preserve"> д. 13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w:t>
            </w:r>
            <w:r w:rsidR="00DE12EA">
              <w:rPr>
                <w:rFonts w:ascii="PT Astra Serif" w:hAnsi="PT Astra Serif"/>
                <w:b w:val="0"/>
                <w:color w:val="000000"/>
              </w:rPr>
              <w:t>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203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ул. Советская</w:t>
            </w:r>
            <w:r w:rsidR="006F712F" w:rsidRPr="005A371A">
              <w:rPr>
                <w:rFonts w:ascii="PT Astra Serif" w:hAnsi="PT Astra Serif"/>
                <w:b w:val="0"/>
              </w:rPr>
              <w:t xml:space="preserve"> д. 163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20.10.2021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322,7</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ул. Трудовая</w:t>
            </w:r>
            <w:r w:rsidR="006F712F" w:rsidRPr="005A371A">
              <w:rPr>
                <w:rFonts w:ascii="PT Astra Serif" w:hAnsi="PT Astra Serif"/>
                <w:b w:val="0"/>
              </w:rPr>
              <w:t xml:space="preserve"> д. 57</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w:t>
            </w:r>
            <w:r w:rsidR="00DE12EA">
              <w:rPr>
                <w:rFonts w:ascii="PT Astra Serif" w:hAnsi="PT Astra Serif"/>
                <w:b w:val="0"/>
                <w:color w:val="000000"/>
              </w:rPr>
              <w:t>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17.08.2021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8147BD" w:rsidP="006F712F">
            <w:pPr>
              <w:jc w:val="center"/>
              <w:rPr>
                <w:rFonts w:ascii="PT Astra Serif" w:hAnsi="PT Astra Serif"/>
                <w:b w:val="0"/>
                <w:color w:val="000000"/>
              </w:rPr>
            </w:pPr>
            <w:r w:rsidRPr="008147BD">
              <w:rPr>
                <w:rFonts w:ascii="PT Astra Serif" w:hAnsi="PT Astra Serif"/>
                <w:b w:val="0"/>
                <w:color w:val="000000"/>
              </w:rPr>
              <w:t>146,3</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8147BD" w:rsidP="006F712F">
            <w:pPr>
              <w:jc w:val="center"/>
              <w:rPr>
                <w:rFonts w:ascii="PT Astra Serif" w:hAnsi="PT Astra Serif"/>
                <w:b w:val="0"/>
                <w:color w:val="000000"/>
              </w:rPr>
            </w:pPr>
            <w:r w:rsidRPr="008147BD">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3E7579" w:rsidRPr="006F712F" w:rsidTr="006F712F">
        <w:trPr>
          <w:trHeight w:val="96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По иным программам субъекта РФ, в рамках которых не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3E7579" w:rsidRPr="006F712F" w:rsidRDefault="003E7579" w:rsidP="006F712F">
            <w:pPr>
              <w:widowControl/>
              <w:autoSpaceDE/>
              <w:autoSpaceDN/>
              <w:adjustRightInd/>
              <w:jc w:val="center"/>
              <w:rPr>
                <w:rFonts w:ascii="PT Astra Serif" w:hAnsi="PT Astra Serif"/>
                <w:b w:val="0"/>
              </w:rPr>
            </w:pPr>
            <w:r w:rsidRPr="006F712F">
              <w:rPr>
                <w:rFonts w:ascii="PT Astra Serif" w:hAnsi="PT Astra Serif"/>
                <w:b w:val="0"/>
              </w:rPr>
              <w:t>0,00</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rPr>
              <w:t>0,00</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6F712F" w:rsidRPr="006F712F" w:rsidTr="006F712F">
        <w:trPr>
          <w:trHeight w:val="645"/>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6F712F" w:rsidRPr="006F712F" w:rsidTr="006F712F">
        <w:trPr>
          <w:trHeight w:val="51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Всего подлежит переселению в 2022-2024 годы</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c>
          <w:tcPr>
            <w:tcW w:w="405"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3E7579" w:rsidRPr="006F712F" w:rsidTr="006F712F">
        <w:trPr>
          <w:trHeight w:val="840"/>
        </w:trPr>
        <w:tc>
          <w:tcPr>
            <w:tcW w:w="246"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c>
          <w:tcPr>
            <w:tcW w:w="4125" w:type="pct"/>
            <w:gridSpan w:val="6"/>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color w:val="000000"/>
                <w:sz w:val="24"/>
                <w:szCs w:val="24"/>
              </w:rPr>
            </w:pPr>
            <w:r w:rsidRPr="006F712F">
              <w:rPr>
                <w:rFonts w:ascii="PT Astra Serif" w:hAnsi="PT Astra Serif"/>
                <w:color w:val="000000"/>
                <w:sz w:val="24"/>
                <w:szCs w:val="24"/>
              </w:rPr>
              <w:t>Глава Балашовского муниципального района                                                        П.М. Петраков</w:t>
            </w:r>
          </w:p>
        </w:tc>
        <w:tc>
          <w:tcPr>
            <w:tcW w:w="629"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r>
    </w:tbl>
    <w:p w:rsidR="003E7579" w:rsidRPr="00632F50" w:rsidRDefault="003E7579" w:rsidP="003E7579">
      <w:pPr>
        <w:rPr>
          <w:rFonts w:ascii="PT Astra Serif" w:hAnsi="PT Astra Serif"/>
          <w:highlight w:val="yellow"/>
        </w:rPr>
      </w:pPr>
    </w:p>
    <w:tbl>
      <w:tblPr>
        <w:tblpPr w:leftFromText="180" w:rightFromText="180" w:vertAnchor="text" w:horzAnchor="margin" w:tblpY="-565"/>
        <w:tblW w:w="16410" w:type="dxa"/>
        <w:tblLayout w:type="fixed"/>
        <w:tblLook w:val="04A0"/>
      </w:tblPr>
      <w:tblGrid>
        <w:gridCol w:w="392"/>
        <w:gridCol w:w="1318"/>
        <w:gridCol w:w="980"/>
        <w:gridCol w:w="880"/>
        <w:gridCol w:w="791"/>
        <w:gridCol w:w="49"/>
        <w:gridCol w:w="938"/>
        <w:gridCol w:w="147"/>
        <w:gridCol w:w="709"/>
        <w:gridCol w:w="124"/>
        <w:gridCol w:w="584"/>
        <w:gridCol w:w="396"/>
        <w:gridCol w:w="597"/>
        <w:gridCol w:w="403"/>
        <w:gridCol w:w="447"/>
        <w:gridCol w:w="553"/>
        <w:gridCol w:w="723"/>
        <w:gridCol w:w="184"/>
        <w:gridCol w:w="525"/>
        <w:gridCol w:w="315"/>
        <w:gridCol w:w="535"/>
        <w:gridCol w:w="185"/>
        <w:gridCol w:w="524"/>
        <w:gridCol w:w="567"/>
        <w:gridCol w:w="709"/>
        <w:gridCol w:w="708"/>
        <w:gridCol w:w="851"/>
        <w:gridCol w:w="561"/>
        <w:gridCol w:w="715"/>
      </w:tblGrid>
      <w:tr w:rsidR="003E7579" w:rsidRPr="00632F50" w:rsidTr="001D1BDA">
        <w:trPr>
          <w:trHeight w:val="1965"/>
        </w:trPr>
        <w:tc>
          <w:tcPr>
            <w:tcW w:w="392" w:type="dxa"/>
            <w:tcBorders>
              <w:top w:val="nil"/>
              <w:left w:val="nil"/>
              <w:bottom w:val="nil"/>
              <w:right w:val="nil"/>
            </w:tcBorders>
            <w:shd w:val="clear" w:color="auto" w:fill="auto"/>
            <w:noWrap/>
            <w:vAlign w:val="bottom"/>
          </w:tcPr>
          <w:p w:rsidR="003E7579" w:rsidRPr="00632F50" w:rsidRDefault="003E7579" w:rsidP="001D1BDA">
            <w:pPr>
              <w:widowControl/>
              <w:autoSpaceDE/>
              <w:autoSpaceDN/>
              <w:adjustRightInd/>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vAlign w:val="bottom"/>
          </w:tcPr>
          <w:p w:rsidR="003E7579" w:rsidRPr="00632F50" w:rsidRDefault="003E7579" w:rsidP="001D1BDA">
            <w:pPr>
              <w:widowControl/>
              <w:autoSpaceDE/>
              <w:autoSpaceDN/>
              <w:adjustRightInd/>
              <w:rPr>
                <w:rFonts w:ascii="PT Astra Serif" w:hAnsi="PT Astra Serif"/>
                <w:b w:val="0"/>
                <w:bCs w:val="0"/>
                <w:color w:val="000000"/>
                <w:sz w:val="16"/>
                <w:szCs w:val="16"/>
                <w:highlight w:val="yellow"/>
              </w:rPr>
            </w:pPr>
          </w:p>
        </w:tc>
        <w:tc>
          <w:tcPr>
            <w:tcW w:w="980"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80"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38"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80" w:type="dxa"/>
            <w:gridSpan w:val="3"/>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8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07"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72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4635" w:type="dxa"/>
            <w:gridSpan w:val="7"/>
            <w:tcBorders>
              <w:top w:val="nil"/>
              <w:left w:val="nil"/>
              <w:bottom w:val="nil"/>
              <w:right w:val="nil"/>
            </w:tcBorders>
            <w:shd w:val="clear" w:color="auto" w:fill="auto"/>
            <w:vAlign w:val="bottom"/>
          </w:tcPr>
          <w:p w:rsidR="003E7579" w:rsidRPr="00191A03" w:rsidRDefault="003E7579" w:rsidP="001D1BDA">
            <w:pPr>
              <w:widowControl/>
              <w:autoSpaceDE/>
              <w:autoSpaceDN/>
              <w:adjustRightInd/>
              <w:jc w:val="center"/>
              <w:rPr>
                <w:rFonts w:ascii="PT Astra Serif" w:hAnsi="PT Astra Serif"/>
                <w:b w:val="0"/>
                <w:bCs w:val="0"/>
                <w:color w:val="000000"/>
                <w:sz w:val="16"/>
                <w:szCs w:val="16"/>
              </w:rPr>
            </w:pPr>
            <w:r w:rsidRPr="00191A03">
              <w:rPr>
                <w:rFonts w:ascii="PT Astra Serif" w:hAnsi="PT Astra Serif"/>
                <w:b w:val="0"/>
                <w:bCs w:val="0"/>
                <w:color w:val="000000"/>
                <w:szCs w:val="16"/>
              </w:rPr>
              <w:t xml:space="preserve">Приложение №2                                                                                           </w:t>
            </w:r>
            <w:r w:rsidRPr="00191A03">
              <w:rPr>
                <w:rFonts w:ascii="PT Astra Serif" w:hAnsi="PT Astra Serif"/>
                <w:b w:val="0"/>
                <w:sz w:val="24"/>
              </w:rPr>
              <w:t xml:space="preserve"> </w:t>
            </w:r>
            <w:r w:rsidRPr="00191A03">
              <w:rPr>
                <w:rFonts w:ascii="PT Astra Serif" w:hAnsi="PT Astra Serif"/>
                <w:b w:val="0"/>
                <w:bCs w:val="0"/>
                <w:color w:val="000000"/>
                <w:szCs w:val="16"/>
              </w:rPr>
              <w:t>к муниципальной пр</w:t>
            </w:r>
            <w:r w:rsidR="00191A03" w:rsidRPr="00191A03">
              <w:rPr>
                <w:rFonts w:ascii="PT Astra Serif" w:hAnsi="PT Astra Serif"/>
                <w:b w:val="0"/>
                <w:bCs w:val="0"/>
                <w:color w:val="000000"/>
                <w:szCs w:val="16"/>
              </w:rPr>
              <w:t xml:space="preserve">ограмме "Адресная программа по </w:t>
            </w:r>
            <w:r w:rsidRPr="00191A03">
              <w:rPr>
                <w:rFonts w:ascii="PT Astra Serif" w:hAnsi="PT Astra Serif"/>
                <w:b w:val="0"/>
                <w:bCs w:val="0"/>
                <w:color w:val="000000"/>
                <w:szCs w:val="16"/>
              </w:rPr>
              <w:t>переселению граждан из аварийного жилищного фонда на территории муниципального образова</w:t>
            </w:r>
            <w:r w:rsidR="00191A03" w:rsidRPr="00191A03">
              <w:rPr>
                <w:rFonts w:ascii="PT Astra Serif" w:hAnsi="PT Astra Serif"/>
                <w:b w:val="0"/>
                <w:bCs w:val="0"/>
                <w:color w:val="000000"/>
                <w:szCs w:val="16"/>
              </w:rPr>
              <w:t xml:space="preserve">ния город Балашов Балашовского </w:t>
            </w:r>
            <w:r w:rsidRPr="00191A03">
              <w:rPr>
                <w:rFonts w:ascii="PT Astra Serif" w:hAnsi="PT Astra Serif"/>
                <w:b w:val="0"/>
                <w:bCs w:val="0"/>
                <w:color w:val="000000"/>
                <w:szCs w:val="16"/>
              </w:rPr>
              <w:t>муниципального района на 2022 -2026 годы"</w:t>
            </w:r>
          </w:p>
        </w:tc>
      </w:tr>
      <w:tr w:rsidR="003E7579" w:rsidRPr="00632F50" w:rsidTr="001D1BDA">
        <w:trPr>
          <w:trHeight w:val="625"/>
        </w:trPr>
        <w:tc>
          <w:tcPr>
            <w:tcW w:w="392" w:type="dxa"/>
            <w:tcBorders>
              <w:top w:val="nil"/>
              <w:left w:val="nil"/>
              <w:bottom w:val="nil"/>
              <w:right w:val="nil"/>
            </w:tcBorders>
            <w:shd w:val="clear" w:color="auto" w:fill="auto"/>
            <w:noWrap/>
          </w:tcPr>
          <w:p w:rsidR="003E7579" w:rsidRPr="00632F50" w:rsidRDefault="003E7579" w:rsidP="001D1BDA">
            <w:pPr>
              <w:widowControl/>
              <w:autoSpaceDE/>
              <w:autoSpaceDN/>
              <w:adjustRightInd/>
              <w:jc w:val="center"/>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tcPr>
          <w:p w:rsidR="003E7579" w:rsidRPr="00632F50" w:rsidRDefault="003E7579" w:rsidP="001D1BDA">
            <w:pPr>
              <w:widowControl/>
              <w:autoSpaceDE/>
              <w:autoSpaceDN/>
              <w:adjustRightInd/>
              <w:jc w:val="center"/>
              <w:rPr>
                <w:rFonts w:ascii="PT Astra Serif" w:hAnsi="PT Astra Serif"/>
                <w:bCs w:val="0"/>
                <w:color w:val="000000"/>
                <w:sz w:val="24"/>
                <w:szCs w:val="24"/>
                <w:highlight w:val="yellow"/>
              </w:rPr>
            </w:pPr>
          </w:p>
        </w:tc>
        <w:tc>
          <w:tcPr>
            <w:tcW w:w="13985" w:type="dxa"/>
            <w:gridSpan w:val="26"/>
            <w:tcBorders>
              <w:top w:val="nil"/>
              <w:left w:val="nil"/>
              <w:bottom w:val="nil"/>
              <w:right w:val="nil"/>
            </w:tcBorders>
            <w:shd w:val="clear" w:color="auto" w:fill="auto"/>
          </w:tcPr>
          <w:p w:rsidR="00191A03" w:rsidRDefault="003E7579" w:rsidP="001D1BDA">
            <w:pPr>
              <w:widowControl/>
              <w:autoSpaceDE/>
              <w:autoSpaceDN/>
              <w:adjustRightInd/>
              <w:jc w:val="center"/>
              <w:rPr>
                <w:rFonts w:ascii="PT Astra Serif" w:hAnsi="PT Astra Serif"/>
                <w:color w:val="000000"/>
                <w:sz w:val="24"/>
                <w:szCs w:val="24"/>
              </w:rPr>
            </w:pPr>
            <w:r w:rsidRPr="00191A03">
              <w:rPr>
                <w:rFonts w:ascii="PT Astra Serif" w:hAnsi="PT Astra Serif"/>
                <w:color w:val="000000"/>
                <w:sz w:val="24"/>
                <w:szCs w:val="24"/>
              </w:rPr>
              <w:t xml:space="preserve">План реализации мероприятий по переселению граждан </w:t>
            </w:r>
            <w:r w:rsidR="00191A03">
              <w:rPr>
                <w:rFonts w:ascii="PT Astra Serif" w:hAnsi="PT Astra Serif"/>
                <w:color w:val="000000"/>
                <w:sz w:val="24"/>
                <w:szCs w:val="24"/>
              </w:rPr>
              <w:t xml:space="preserve">из аварийного жилищного фонда, признанного </w:t>
            </w:r>
            <w:r w:rsidRPr="00191A03">
              <w:rPr>
                <w:rFonts w:ascii="PT Astra Serif" w:hAnsi="PT Astra Serif"/>
                <w:color w:val="000000"/>
                <w:sz w:val="24"/>
                <w:szCs w:val="24"/>
              </w:rPr>
              <w:t xml:space="preserve">таковым </w:t>
            </w:r>
          </w:p>
          <w:p w:rsidR="003E7579" w:rsidRPr="00191A03" w:rsidRDefault="003E7579" w:rsidP="001D1BDA">
            <w:pPr>
              <w:widowControl/>
              <w:autoSpaceDE/>
              <w:autoSpaceDN/>
              <w:adjustRightInd/>
              <w:jc w:val="center"/>
              <w:rPr>
                <w:rFonts w:ascii="PT Astra Serif" w:hAnsi="PT Astra Serif"/>
                <w:color w:val="000000"/>
                <w:sz w:val="24"/>
                <w:szCs w:val="24"/>
              </w:rPr>
            </w:pPr>
            <w:r w:rsidRPr="00191A03">
              <w:rPr>
                <w:rFonts w:ascii="PT Astra Serif" w:hAnsi="PT Astra Serif"/>
                <w:color w:val="000000"/>
                <w:sz w:val="24"/>
                <w:szCs w:val="24"/>
              </w:rPr>
              <w:t>до 1 января 2022 года, по способам переселения</w:t>
            </w:r>
          </w:p>
        </w:tc>
        <w:tc>
          <w:tcPr>
            <w:tcW w:w="715" w:type="dxa"/>
            <w:tcBorders>
              <w:top w:val="nil"/>
              <w:left w:val="nil"/>
              <w:bottom w:val="nil"/>
              <w:right w:val="nil"/>
            </w:tcBorders>
            <w:shd w:val="clear" w:color="auto" w:fill="auto"/>
            <w:noWrap/>
          </w:tcPr>
          <w:p w:rsidR="003E7579" w:rsidRPr="00191A03" w:rsidRDefault="003E7579" w:rsidP="001D1BDA">
            <w:pPr>
              <w:widowControl/>
              <w:autoSpaceDE/>
              <w:autoSpaceDN/>
              <w:adjustRightInd/>
              <w:jc w:val="center"/>
              <w:rPr>
                <w:rFonts w:ascii="PT Astra Serif" w:hAnsi="PT Astra Serif"/>
                <w:b w:val="0"/>
                <w:bCs w:val="0"/>
                <w:color w:val="000000"/>
                <w:sz w:val="16"/>
                <w:szCs w:val="16"/>
              </w:rPr>
            </w:pPr>
          </w:p>
        </w:tc>
      </w:tr>
      <w:tr w:rsidR="003E7579" w:rsidRPr="00632F50" w:rsidTr="006F712F">
        <w:trPr>
          <w:trHeight w:val="1232"/>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п/п</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Наименование муниципального образования</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 расселяемая площадь жилых помещений</w:t>
            </w:r>
          </w:p>
        </w:tc>
        <w:tc>
          <w:tcPr>
            <w:tcW w:w="4222" w:type="dxa"/>
            <w:gridSpan w:val="8"/>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498" w:type="dxa"/>
            <w:gridSpan w:val="18"/>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Расселение в рамках программы, связанное с приобретением жилых помещений за счёт бюджетных средств</w:t>
            </w:r>
          </w:p>
        </w:tc>
      </w:tr>
      <w:tr w:rsidR="003E7579" w:rsidRPr="00632F50" w:rsidTr="006F712F">
        <w:trPr>
          <w:trHeight w:val="31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w:t>
            </w:r>
          </w:p>
        </w:tc>
        <w:tc>
          <w:tcPr>
            <w:tcW w:w="3342" w:type="dxa"/>
            <w:gridSpan w:val="7"/>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том числе</w:t>
            </w:r>
          </w:p>
        </w:tc>
        <w:tc>
          <w:tcPr>
            <w:tcW w:w="311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w:t>
            </w:r>
          </w:p>
        </w:tc>
        <w:tc>
          <w:tcPr>
            <w:tcW w:w="6379" w:type="dxa"/>
            <w:gridSpan w:val="12"/>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том числе</w:t>
            </w:r>
          </w:p>
        </w:tc>
      </w:tr>
      <w:tr w:rsidR="003E7579" w:rsidRPr="00632F50" w:rsidTr="006F712F">
        <w:trPr>
          <w:trHeight w:val="76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Выкуп жилых помещений у собственников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Договор  о развитии застроенной территории</w:t>
            </w:r>
          </w:p>
        </w:tc>
        <w:tc>
          <w:tcPr>
            <w:tcW w:w="70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8147BD" w:rsidP="006F712F">
            <w:pPr>
              <w:widowControl/>
              <w:autoSpaceDE/>
              <w:autoSpaceDN/>
              <w:adjustRightInd/>
              <w:jc w:val="center"/>
              <w:rPr>
                <w:rFonts w:ascii="PT Astra Serif" w:hAnsi="PT Astra Serif"/>
                <w:b w:val="0"/>
                <w:bCs w:val="0"/>
                <w:color w:val="000000"/>
              </w:rPr>
            </w:pPr>
            <w:r>
              <w:rPr>
                <w:rFonts w:ascii="PT Astra Serif" w:hAnsi="PT Astra Serif"/>
                <w:b w:val="0"/>
                <w:bCs w:val="0"/>
                <w:color w:val="000000"/>
              </w:rPr>
              <w:t xml:space="preserve">Переселение в свободный </w:t>
            </w:r>
            <w:r w:rsidR="003E7579" w:rsidRPr="008147BD">
              <w:rPr>
                <w:rFonts w:ascii="PT Astra Serif" w:hAnsi="PT Astra Serif"/>
                <w:b w:val="0"/>
                <w:bCs w:val="0"/>
                <w:color w:val="000000"/>
              </w:rPr>
              <w:t>жилищный фонд</w:t>
            </w: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Строительство домов</w:t>
            </w:r>
          </w:p>
        </w:tc>
        <w:tc>
          <w:tcPr>
            <w:tcW w:w="2693" w:type="dxa"/>
            <w:gridSpan w:val="5"/>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Приобретение жилых помещений у застройщиков, в т.ч.:</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Приобретение жилых помещений у лиц, не являющихся застройщиком</w:t>
            </w:r>
          </w:p>
        </w:tc>
      </w:tr>
      <w:tr w:rsidR="003E7579" w:rsidRPr="00632F50" w:rsidTr="006F712F">
        <w:trPr>
          <w:trHeight w:val="1220"/>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709"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708" w:type="dxa"/>
            <w:gridSpan w:val="2"/>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строящихся домах</w:t>
            </w:r>
          </w:p>
        </w:tc>
        <w:tc>
          <w:tcPr>
            <w:tcW w:w="1417" w:type="dxa"/>
            <w:gridSpan w:val="2"/>
            <w:tcBorders>
              <w:top w:val="single" w:sz="4" w:space="0" w:color="auto"/>
              <w:left w:val="nil"/>
              <w:bottom w:val="single" w:sz="4" w:space="0" w:color="auto"/>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домах веденных в эксплуатацию</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r>
      <w:tr w:rsidR="003E7579" w:rsidRPr="00632F50" w:rsidTr="008147BD">
        <w:trPr>
          <w:trHeight w:val="1481"/>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91"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134" w:type="dxa"/>
            <w:gridSpan w:val="3"/>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08"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993"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567" w:type="dxa"/>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08" w:type="dxa"/>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851"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r>
      <w:tr w:rsidR="003E7579" w:rsidRPr="006F712F" w:rsidTr="008147BD">
        <w:trPr>
          <w:cantSplit/>
          <w:trHeight w:val="217"/>
        </w:trPr>
        <w:tc>
          <w:tcPr>
            <w:tcW w:w="392" w:type="dxa"/>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1318" w:type="dxa"/>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980"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80"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91"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134" w:type="dxa"/>
            <w:gridSpan w:val="3"/>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08"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993"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567" w:type="dxa"/>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08" w:type="dxa"/>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851"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r>
      <w:tr w:rsidR="003E7579" w:rsidRPr="006F712F" w:rsidTr="008147BD">
        <w:trPr>
          <w:trHeight w:val="270"/>
        </w:trPr>
        <w:tc>
          <w:tcPr>
            <w:tcW w:w="392" w:type="dxa"/>
            <w:tcBorders>
              <w:top w:val="nil"/>
              <w:left w:val="single" w:sz="4" w:space="0" w:color="auto"/>
              <w:bottom w:val="single" w:sz="4" w:space="0" w:color="auto"/>
              <w:right w:val="single" w:sz="4" w:space="0" w:color="auto"/>
            </w:tcBorders>
            <w:shd w:val="clear" w:color="auto" w:fill="auto"/>
            <w:noWrap/>
          </w:tcPr>
          <w:p w:rsidR="003E7579" w:rsidRPr="006F712F" w:rsidRDefault="003E7579" w:rsidP="001D1BDA">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1318" w:type="dxa"/>
            <w:tcBorders>
              <w:top w:val="nil"/>
              <w:left w:val="nil"/>
              <w:bottom w:val="single" w:sz="4" w:space="0" w:color="auto"/>
              <w:right w:val="single" w:sz="4" w:space="0" w:color="auto"/>
            </w:tcBorders>
            <w:shd w:val="clear" w:color="auto" w:fill="auto"/>
            <w:noWrap/>
          </w:tcPr>
          <w:p w:rsidR="003E7579" w:rsidRPr="006F712F" w:rsidRDefault="003E7579" w:rsidP="001D1BDA">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980" w:type="dxa"/>
            <w:tcBorders>
              <w:top w:val="nil"/>
              <w:left w:val="nil"/>
              <w:bottom w:val="single" w:sz="4" w:space="0" w:color="auto"/>
              <w:right w:val="single" w:sz="4" w:space="0" w:color="auto"/>
            </w:tcBorders>
            <w:shd w:val="clear" w:color="auto" w:fill="auto"/>
            <w:noWrap/>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3</w:t>
            </w:r>
          </w:p>
        </w:tc>
        <w:tc>
          <w:tcPr>
            <w:tcW w:w="880"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4</w:t>
            </w:r>
          </w:p>
        </w:tc>
        <w:tc>
          <w:tcPr>
            <w:tcW w:w="791"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5</w:t>
            </w:r>
          </w:p>
        </w:tc>
        <w:tc>
          <w:tcPr>
            <w:tcW w:w="1134" w:type="dxa"/>
            <w:gridSpan w:val="3"/>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6</w:t>
            </w:r>
          </w:p>
        </w:tc>
        <w:tc>
          <w:tcPr>
            <w:tcW w:w="709"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7</w:t>
            </w:r>
          </w:p>
        </w:tc>
        <w:tc>
          <w:tcPr>
            <w:tcW w:w="708"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8</w:t>
            </w:r>
          </w:p>
        </w:tc>
        <w:tc>
          <w:tcPr>
            <w:tcW w:w="993"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9</w:t>
            </w:r>
          </w:p>
        </w:tc>
        <w:tc>
          <w:tcPr>
            <w:tcW w:w="850"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12</w:t>
            </w:r>
          </w:p>
        </w:tc>
        <w:tc>
          <w:tcPr>
            <w:tcW w:w="850"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13</w:t>
            </w:r>
          </w:p>
        </w:tc>
        <w:tc>
          <w:tcPr>
            <w:tcW w:w="709"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14</w:t>
            </w:r>
          </w:p>
        </w:tc>
        <w:tc>
          <w:tcPr>
            <w:tcW w:w="567"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15</w:t>
            </w:r>
          </w:p>
        </w:tc>
        <w:tc>
          <w:tcPr>
            <w:tcW w:w="709"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16</w:t>
            </w:r>
          </w:p>
        </w:tc>
        <w:tc>
          <w:tcPr>
            <w:tcW w:w="708"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17</w:t>
            </w:r>
          </w:p>
        </w:tc>
        <w:tc>
          <w:tcPr>
            <w:tcW w:w="851"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18</w:t>
            </w:r>
          </w:p>
        </w:tc>
        <w:tc>
          <w:tcPr>
            <w:tcW w:w="1276"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19</w:t>
            </w:r>
          </w:p>
        </w:tc>
      </w:tr>
      <w:tr w:rsidR="008147BD" w:rsidRPr="00632F50" w:rsidTr="008147BD">
        <w:trPr>
          <w:trHeight w:val="555"/>
        </w:trPr>
        <w:tc>
          <w:tcPr>
            <w:tcW w:w="392" w:type="dxa"/>
            <w:tcBorders>
              <w:top w:val="nil"/>
              <w:left w:val="single" w:sz="4" w:space="0" w:color="auto"/>
              <w:bottom w:val="single" w:sz="4" w:space="0" w:color="auto"/>
              <w:right w:val="single" w:sz="4" w:space="0" w:color="auto"/>
            </w:tcBorders>
            <w:shd w:val="clear" w:color="auto" w:fill="auto"/>
            <w:noWrap/>
            <w:vAlign w:val="center"/>
          </w:tcPr>
          <w:p w:rsidR="008147BD" w:rsidRPr="00632F50" w:rsidRDefault="008147BD" w:rsidP="006F712F">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1</w:t>
            </w:r>
          </w:p>
        </w:tc>
        <w:tc>
          <w:tcPr>
            <w:tcW w:w="1318" w:type="dxa"/>
            <w:tcBorders>
              <w:top w:val="nil"/>
              <w:left w:val="nil"/>
              <w:bottom w:val="single" w:sz="4" w:space="0" w:color="auto"/>
              <w:right w:val="single" w:sz="4" w:space="0" w:color="auto"/>
            </w:tcBorders>
            <w:shd w:val="clear" w:color="auto" w:fill="auto"/>
            <w:vAlign w:val="center"/>
          </w:tcPr>
          <w:p w:rsidR="008147BD" w:rsidRPr="00632F50" w:rsidRDefault="008147BD" w:rsidP="006F712F">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Муниципальное образование город Балашов Балашовского муниципального района</w:t>
            </w:r>
          </w:p>
        </w:tc>
        <w:tc>
          <w:tcPr>
            <w:tcW w:w="980"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7 404,9</w:t>
            </w:r>
          </w:p>
        </w:tc>
        <w:tc>
          <w:tcPr>
            <w:tcW w:w="880"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91"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1134" w:type="dxa"/>
            <w:gridSpan w:val="3"/>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993"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8147BD">
            <w:pPr>
              <w:jc w:val="center"/>
            </w:pPr>
            <w:r w:rsidRPr="008147BD">
              <w:rPr>
                <w:rFonts w:ascii="PT Astra Serif" w:hAnsi="PT Astra Serif"/>
                <w:b w:val="0"/>
                <w:color w:val="000000"/>
              </w:rPr>
              <w:t>7 404,9</w:t>
            </w:r>
          </w:p>
        </w:tc>
        <w:tc>
          <w:tcPr>
            <w:tcW w:w="850"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8147BD">
            <w:pPr>
              <w:jc w:val="center"/>
            </w:pPr>
            <w:r w:rsidRPr="008147BD">
              <w:rPr>
                <w:rFonts w:ascii="PT Astra Serif" w:hAnsi="PT Astra Serif"/>
                <w:b w:val="0"/>
                <w:color w:val="000000"/>
              </w:rPr>
              <w:t>7 404,9</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147BD" w:rsidRDefault="001E6CE6" w:rsidP="006F712F">
            <w:pPr>
              <w:widowControl/>
              <w:autoSpaceDE/>
              <w:autoSpaceDN/>
              <w:adjustRightInd/>
              <w:jc w:val="center"/>
              <w:rPr>
                <w:rFonts w:ascii="PT Astra Serif" w:hAnsi="PT Astra Serif"/>
                <w:b w:val="0"/>
                <w:color w:val="000000"/>
              </w:rPr>
            </w:pPr>
            <w:r>
              <w:rPr>
                <w:rFonts w:ascii="PT Astra Serif" w:hAnsi="PT Astra Serif"/>
                <w:b w:val="0"/>
                <w:color w:val="000000"/>
              </w:rPr>
              <w:t>469 075 526,90</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567"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8"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851"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r>
      <w:tr w:rsidR="003E7579" w:rsidRPr="008147BD" w:rsidTr="006F712F">
        <w:trPr>
          <w:trHeight w:val="375"/>
        </w:trPr>
        <w:tc>
          <w:tcPr>
            <w:tcW w:w="392" w:type="dxa"/>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c>
          <w:tcPr>
            <w:tcW w:w="1318" w:type="dxa"/>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c>
          <w:tcPr>
            <w:tcW w:w="13424" w:type="dxa"/>
            <w:gridSpan w:val="25"/>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color w:val="000000"/>
                <w:sz w:val="24"/>
                <w:szCs w:val="24"/>
              </w:rPr>
            </w:pPr>
            <w:r w:rsidRPr="008147BD">
              <w:rPr>
                <w:rFonts w:ascii="PT Astra Serif" w:hAnsi="PT Astra Serif"/>
                <w:color w:val="000000"/>
                <w:sz w:val="24"/>
                <w:szCs w:val="24"/>
              </w:rPr>
              <w:t>Глава Балашовского муниципального района                                                                    П.М. Петраков</w:t>
            </w:r>
          </w:p>
        </w:tc>
        <w:tc>
          <w:tcPr>
            <w:tcW w:w="1276" w:type="dxa"/>
            <w:gridSpan w:val="2"/>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r>
    </w:tbl>
    <w:tbl>
      <w:tblPr>
        <w:tblW w:w="18599" w:type="dxa"/>
        <w:tblInd w:w="-34" w:type="dxa"/>
        <w:tblLayout w:type="fixed"/>
        <w:tblLook w:val="04A0"/>
      </w:tblPr>
      <w:tblGrid>
        <w:gridCol w:w="126"/>
        <w:gridCol w:w="291"/>
        <w:gridCol w:w="431"/>
        <w:gridCol w:w="1447"/>
        <w:gridCol w:w="689"/>
        <w:gridCol w:w="496"/>
        <w:gridCol w:w="62"/>
        <w:gridCol w:w="201"/>
        <w:gridCol w:w="508"/>
        <w:gridCol w:w="79"/>
        <w:gridCol w:w="173"/>
        <w:gridCol w:w="63"/>
        <w:gridCol w:w="252"/>
        <w:gridCol w:w="247"/>
        <w:gridCol w:w="331"/>
        <w:gridCol w:w="414"/>
        <w:gridCol w:w="295"/>
        <w:gridCol w:w="116"/>
        <w:gridCol w:w="569"/>
        <w:gridCol w:w="314"/>
        <w:gridCol w:w="101"/>
        <w:gridCol w:w="306"/>
        <w:gridCol w:w="520"/>
        <w:gridCol w:w="105"/>
        <w:gridCol w:w="131"/>
        <w:gridCol w:w="315"/>
        <w:gridCol w:w="187"/>
        <w:gridCol w:w="18"/>
        <w:gridCol w:w="305"/>
        <w:gridCol w:w="537"/>
        <w:gridCol w:w="434"/>
        <w:gridCol w:w="13"/>
        <w:gridCol w:w="129"/>
        <w:gridCol w:w="193"/>
        <w:gridCol w:w="61"/>
        <w:gridCol w:w="548"/>
        <w:gridCol w:w="100"/>
        <w:gridCol w:w="232"/>
        <w:gridCol w:w="92"/>
        <w:gridCol w:w="616"/>
        <w:gridCol w:w="154"/>
        <w:gridCol w:w="32"/>
        <w:gridCol w:w="267"/>
        <w:gridCol w:w="256"/>
        <w:gridCol w:w="279"/>
        <w:gridCol w:w="295"/>
        <w:gridCol w:w="133"/>
        <w:gridCol w:w="374"/>
        <w:gridCol w:w="337"/>
        <w:gridCol w:w="128"/>
        <w:gridCol w:w="295"/>
        <w:gridCol w:w="11"/>
        <w:gridCol w:w="31"/>
        <w:gridCol w:w="245"/>
        <w:gridCol w:w="220"/>
        <w:gridCol w:w="631"/>
        <w:gridCol w:w="171"/>
        <w:gridCol w:w="110"/>
        <w:gridCol w:w="426"/>
        <w:gridCol w:w="266"/>
        <w:gridCol w:w="121"/>
        <w:gridCol w:w="681"/>
        <w:gridCol w:w="1089"/>
      </w:tblGrid>
      <w:tr w:rsidR="003E7579" w:rsidRPr="00D9681B" w:rsidTr="00D9681B">
        <w:trPr>
          <w:gridAfter w:val="4"/>
          <w:wAfter w:w="2157" w:type="dxa"/>
          <w:trHeight w:val="1836"/>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878"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689" w:type="dxa"/>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5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60"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562"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040"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99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927"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38" w:type="dxa"/>
            <w:gridSpan w:val="4"/>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629" w:type="dxa"/>
            <w:gridSpan w:val="7"/>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0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094" w:type="dxa"/>
            <w:gridSpan w:val="4"/>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4241" w:type="dxa"/>
            <w:gridSpan w:val="18"/>
            <w:tcBorders>
              <w:top w:val="nil"/>
              <w:left w:val="nil"/>
              <w:bottom w:val="nil"/>
              <w:right w:val="nil"/>
            </w:tcBorders>
            <w:shd w:val="clear" w:color="auto" w:fill="auto"/>
            <w:vAlign w:val="center"/>
          </w:tcPr>
          <w:p w:rsidR="00D9681B"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xml:space="preserve">Приложение №3                                                                                          к муниципальной программе </w:t>
            </w:r>
          </w:p>
          <w:p w:rsidR="003E7579"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"Адресная программа по</w:t>
            </w:r>
            <w:r w:rsidR="003E7579" w:rsidRPr="00D9681B">
              <w:rPr>
                <w:rFonts w:ascii="PT Astra Serif" w:hAnsi="PT Astra Serif"/>
                <w:b w:val="0"/>
                <w:bCs w:val="0"/>
                <w:color w:val="000000"/>
              </w:rPr>
              <w:t xml:space="preserve"> переселению граждан из аварийного жилищного фонда на территории муниципального образова</w:t>
            </w:r>
            <w:r w:rsidRPr="00D9681B">
              <w:rPr>
                <w:rFonts w:ascii="PT Astra Serif" w:hAnsi="PT Astra Serif"/>
                <w:b w:val="0"/>
                <w:bCs w:val="0"/>
                <w:color w:val="000000"/>
              </w:rPr>
              <w:t xml:space="preserve">ния город Балашов Балашовского </w:t>
            </w:r>
            <w:r w:rsidR="003E7579" w:rsidRPr="00D9681B">
              <w:rPr>
                <w:rFonts w:ascii="PT Astra Serif" w:hAnsi="PT Astra Serif"/>
                <w:b w:val="0"/>
                <w:bCs w:val="0"/>
                <w:color w:val="000000"/>
              </w:rPr>
              <w:t>муниципального района на 2022-2026 годы"</w:t>
            </w:r>
          </w:p>
        </w:tc>
      </w:tr>
      <w:tr w:rsidR="003E7579" w:rsidRPr="00D9681B" w:rsidTr="00D9681B">
        <w:trPr>
          <w:gridAfter w:val="12"/>
          <w:wAfter w:w="4002" w:type="dxa"/>
          <w:trHeight w:val="375"/>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4180" w:type="dxa"/>
            <w:gridSpan w:val="49"/>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color w:val="000000"/>
                <w:sz w:val="24"/>
                <w:szCs w:val="24"/>
              </w:rPr>
            </w:pPr>
            <w:r w:rsidRPr="00D9681B">
              <w:rPr>
                <w:rFonts w:ascii="PT Astra Serif" w:hAnsi="PT Astra Serif"/>
                <w:color w:val="000000"/>
                <w:sz w:val="24"/>
                <w:szCs w:val="24"/>
              </w:rPr>
              <w:t>План мероприятий по переселению граждан из аварийног</w:t>
            </w:r>
            <w:r w:rsidR="00D9681B">
              <w:rPr>
                <w:rFonts w:ascii="PT Astra Serif" w:hAnsi="PT Astra Serif"/>
                <w:color w:val="000000"/>
                <w:sz w:val="24"/>
                <w:szCs w:val="24"/>
              </w:rPr>
              <w:t xml:space="preserve">о жилищного фонда, признанного </w:t>
            </w:r>
            <w:r w:rsidRPr="00D9681B">
              <w:rPr>
                <w:rFonts w:ascii="PT Astra Serif" w:hAnsi="PT Astra Serif"/>
                <w:color w:val="000000"/>
                <w:sz w:val="24"/>
                <w:szCs w:val="24"/>
              </w:rPr>
              <w:t>таковым до 1 января 2022 года</w:t>
            </w:r>
          </w:p>
        </w:tc>
      </w:tr>
      <w:tr w:rsidR="003E7579" w:rsidRPr="00632F50" w:rsidTr="00D9681B">
        <w:trPr>
          <w:gridAfter w:val="4"/>
          <w:wAfter w:w="2157" w:type="dxa"/>
          <w:trHeight w:val="1005"/>
        </w:trPr>
        <w:tc>
          <w:tcPr>
            <w:tcW w:w="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п/п</w:t>
            </w:r>
          </w:p>
        </w:tc>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Наименование муниципального образования</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Число жителей планируемых к переселению</w:t>
            </w:r>
          </w:p>
        </w:tc>
        <w:tc>
          <w:tcPr>
            <w:tcW w:w="18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xml:space="preserve">Количество расселяемых </w:t>
            </w:r>
            <w:r w:rsidR="003E7579" w:rsidRPr="00D9681B">
              <w:rPr>
                <w:rFonts w:ascii="PT Astra Serif" w:hAnsi="PT Astra Serif"/>
                <w:b w:val="0"/>
                <w:bCs w:val="0"/>
                <w:color w:val="000000"/>
              </w:rPr>
              <w:t>жилых помещений</w:t>
            </w:r>
          </w:p>
        </w:tc>
        <w:tc>
          <w:tcPr>
            <w:tcW w:w="26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Расселяемая площадь жилых помещений</w:t>
            </w:r>
          </w:p>
        </w:tc>
        <w:tc>
          <w:tcPr>
            <w:tcW w:w="453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Источники финансирования программы</w:t>
            </w:r>
          </w:p>
        </w:tc>
        <w:tc>
          <w:tcPr>
            <w:tcW w:w="2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Справочно: Расчётная сумма экономии бюджетных средств</w:t>
            </w:r>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Справочно: Возмещение части стоимости жилых помещений</w:t>
            </w:r>
          </w:p>
        </w:tc>
      </w:tr>
      <w:tr w:rsidR="00D9681B" w:rsidRPr="00632F50" w:rsidTr="00D9681B">
        <w:trPr>
          <w:gridAfter w:val="4"/>
          <w:wAfter w:w="2157" w:type="dxa"/>
          <w:trHeight w:val="300"/>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Всего:</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710" w:type="dxa"/>
            <w:gridSpan w:val="5"/>
            <w:vMerge w:val="restart"/>
            <w:tcBorders>
              <w:top w:val="single" w:sz="4" w:space="0" w:color="auto"/>
              <w:left w:val="single" w:sz="4" w:space="0" w:color="auto"/>
              <w:right w:val="single" w:sz="4" w:space="0" w:color="auto"/>
            </w:tcBorders>
            <w:shd w:val="clear" w:color="auto" w:fill="auto"/>
            <w:noWrap/>
            <w:textDirection w:val="btLr"/>
            <w:vAlign w:val="center"/>
          </w:tcPr>
          <w:p w:rsidR="00D9681B" w:rsidRPr="00D9681B" w:rsidRDefault="00D9681B" w:rsidP="00632F50">
            <w:pPr>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r>
      <w:tr w:rsidR="00D9681B" w:rsidRPr="00632F50" w:rsidTr="00191A03">
        <w:trPr>
          <w:gridAfter w:val="4"/>
          <w:wAfter w:w="2157" w:type="dxa"/>
          <w:trHeight w:val="3594"/>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558" w:type="dxa"/>
            <w:gridSpan w:val="2"/>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Собственность граждан</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Муниципальная собственность</w:t>
            </w: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980"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Собственность граждан</w:t>
            </w:r>
          </w:p>
        </w:tc>
        <w:tc>
          <w:tcPr>
            <w:tcW w:w="72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Муниципальная собственность</w:t>
            </w:r>
          </w:p>
        </w:tc>
        <w:tc>
          <w:tcPr>
            <w:tcW w:w="1276" w:type="dxa"/>
            <w:gridSpan w:val="6"/>
            <w:vMerge/>
            <w:tcBorders>
              <w:top w:val="single" w:sz="4" w:space="0" w:color="auto"/>
              <w:left w:val="single" w:sz="4" w:space="0" w:color="auto"/>
              <w:bottom w:val="single" w:sz="4" w:space="0" w:color="auto"/>
              <w:right w:val="single" w:sz="4" w:space="0" w:color="auto"/>
            </w:tcBorders>
            <w:vAlign w:val="center"/>
          </w:tcPr>
          <w:p w:rsidR="00D9681B" w:rsidRPr="00191A03" w:rsidRDefault="00D9681B" w:rsidP="00632F50">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Фонда</w:t>
            </w:r>
          </w:p>
        </w:tc>
        <w:tc>
          <w:tcPr>
            <w:tcW w:w="1276" w:type="dxa"/>
            <w:gridSpan w:val="7"/>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бюджета субъекта РФ</w:t>
            </w: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местного бюджета</w:t>
            </w:r>
          </w:p>
        </w:tc>
        <w:tc>
          <w:tcPr>
            <w:tcW w:w="709" w:type="dxa"/>
            <w:gridSpan w:val="4"/>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средств граждан по договору о развитии застроенной территории</w:t>
            </w:r>
          </w:p>
        </w:tc>
        <w:tc>
          <w:tcPr>
            <w:tcW w:w="71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переселения граждан в свободный муниципальный жилой фонд</w:t>
            </w:r>
          </w:p>
        </w:tc>
        <w:tc>
          <w:tcPr>
            <w:tcW w:w="710" w:type="dxa"/>
            <w:gridSpan w:val="5"/>
            <w:vMerge/>
            <w:tcBorders>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средств собственников жилых помещений</w:t>
            </w: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счёт средств иных по договору о развитии застроенной территории</w:t>
            </w:r>
          </w:p>
        </w:tc>
      </w:tr>
      <w:tr w:rsidR="003E7579" w:rsidRPr="00632F50" w:rsidTr="00191A03">
        <w:trPr>
          <w:gridAfter w:val="4"/>
          <w:wAfter w:w="2157" w:type="dxa"/>
          <w:trHeight w:val="216"/>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highlight w:val="yellow"/>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чел.</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r w:rsidR="00191A03" w:rsidRPr="006F712F">
              <w:rPr>
                <w:rFonts w:ascii="PT Astra Serif" w:hAnsi="PT Astra Serif"/>
                <w:b w:val="0"/>
                <w:bCs w:val="0"/>
                <w:color w:val="000000"/>
                <w:sz w:val="18"/>
                <w:szCs w:val="18"/>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r>
      <w:tr w:rsidR="003E7579" w:rsidRPr="00191A03" w:rsidTr="00191A03">
        <w:trPr>
          <w:gridAfter w:val="4"/>
          <w:wAfter w:w="2157" w:type="dxa"/>
          <w:trHeight w:val="120"/>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3</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5</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7</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8</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9</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11</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12</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13</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14</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15</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16</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18</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19</w:t>
            </w:r>
          </w:p>
        </w:tc>
      </w:tr>
      <w:tr w:rsidR="003E7579" w:rsidRPr="00632F50" w:rsidTr="00191A03">
        <w:trPr>
          <w:gridAfter w:val="4"/>
          <w:wAfter w:w="2157" w:type="dxa"/>
          <w:cantSplit/>
          <w:trHeight w:val="1525"/>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632F50" w:rsidRDefault="00D9681B" w:rsidP="00632F50">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1</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rsidR="003E7579" w:rsidRPr="00632F50" w:rsidRDefault="00632F50" w:rsidP="00632F50">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Муниципальное образование город Балашов Балашовского муниципального района</w:t>
            </w:r>
          </w:p>
        </w:tc>
        <w:tc>
          <w:tcPr>
            <w:tcW w:w="689" w:type="dxa"/>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323</w:t>
            </w:r>
          </w:p>
        </w:tc>
        <w:tc>
          <w:tcPr>
            <w:tcW w:w="55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214</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197</w:t>
            </w:r>
          </w:p>
        </w:tc>
        <w:tc>
          <w:tcPr>
            <w:tcW w:w="567" w:type="dxa"/>
            <w:gridSpan w:val="4"/>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17</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7 404,9</w:t>
            </w:r>
          </w:p>
        </w:tc>
        <w:tc>
          <w:tcPr>
            <w:tcW w:w="980"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6 739,2</w:t>
            </w:r>
          </w:p>
        </w:tc>
        <w:tc>
          <w:tcPr>
            <w:tcW w:w="721"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665,7</w:t>
            </w:r>
          </w:p>
        </w:tc>
        <w:tc>
          <w:tcPr>
            <w:tcW w:w="1276" w:type="dxa"/>
            <w:gridSpan w:val="6"/>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E6CE6"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469 075 526,90</w:t>
            </w:r>
          </w:p>
        </w:tc>
        <w:tc>
          <w:tcPr>
            <w:tcW w:w="1276"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298 920 158,96</w:t>
            </w:r>
          </w:p>
        </w:tc>
        <w:tc>
          <w:tcPr>
            <w:tcW w:w="1276" w:type="dxa"/>
            <w:gridSpan w:val="7"/>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166 155 367,94</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4</w:t>
            </w:r>
            <w:r w:rsidR="001E6CE6">
              <w:rPr>
                <w:rFonts w:ascii="PT Astra Serif" w:hAnsi="PT Astra Serif"/>
                <w:b w:val="0"/>
                <w:color w:val="000000"/>
              </w:rPr>
              <w:t xml:space="preserve"> 00</w:t>
            </w:r>
            <w:r w:rsidRPr="00191A03">
              <w:rPr>
                <w:rFonts w:ascii="PT Astra Serif" w:hAnsi="PT Astra Serif"/>
                <w:b w:val="0"/>
                <w:color w:val="000000"/>
              </w:rPr>
              <w:t>0 000,00</w:t>
            </w:r>
          </w:p>
        </w:tc>
        <w:tc>
          <w:tcPr>
            <w:tcW w:w="709" w:type="dxa"/>
            <w:gridSpan w:val="4"/>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1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10" w:type="dxa"/>
            <w:gridSpan w:val="5"/>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85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r>
      <w:tr w:rsidR="003E7579" w:rsidRPr="00D9681B" w:rsidTr="00D9681B">
        <w:trPr>
          <w:gridAfter w:val="2"/>
          <w:wAfter w:w="1770" w:type="dxa"/>
          <w:trHeight w:val="564"/>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3757" w:type="dxa"/>
            <w:gridSpan w:val="47"/>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color w:val="000000"/>
                <w:sz w:val="24"/>
                <w:szCs w:val="24"/>
              </w:rPr>
            </w:pPr>
            <w:r w:rsidRPr="00D9681B">
              <w:rPr>
                <w:rFonts w:ascii="PT Astra Serif" w:hAnsi="PT Astra Serif"/>
                <w:color w:val="000000"/>
                <w:sz w:val="24"/>
                <w:szCs w:val="24"/>
              </w:rPr>
              <w:t>Глава Балашовского муниципального района                                                                    П.М. Петраков</w:t>
            </w:r>
          </w:p>
        </w:tc>
        <w:tc>
          <w:tcPr>
            <w:tcW w:w="2268" w:type="dxa"/>
            <w:gridSpan w:val="10"/>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38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216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4585" w:type="dxa"/>
            <w:gridSpan w:val="19"/>
            <w:tcBorders>
              <w:top w:val="nil"/>
              <w:left w:val="nil"/>
              <w:bottom w:val="nil"/>
              <w:right w:val="nil"/>
            </w:tcBorders>
            <w:shd w:val="clear" w:color="auto" w:fill="auto"/>
            <w:vAlign w:val="center"/>
          </w:tcPr>
          <w:p w:rsid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xml:space="preserve">Приложение №4                                            </w:t>
            </w:r>
            <w:r w:rsidR="00632F50" w:rsidRPr="00632F50">
              <w:rPr>
                <w:rFonts w:ascii="PT Astra Serif" w:hAnsi="PT Astra Serif"/>
                <w:b w:val="0"/>
                <w:bCs w:val="0"/>
                <w:color w:val="000000"/>
              </w:rPr>
              <w:t xml:space="preserve">                             к </w:t>
            </w:r>
            <w:r w:rsidRPr="00632F50">
              <w:rPr>
                <w:rFonts w:ascii="PT Astra Serif" w:hAnsi="PT Astra Serif"/>
                <w:b w:val="0"/>
                <w:bCs w:val="0"/>
                <w:color w:val="000000"/>
              </w:rPr>
              <w:t>муниципальной пр</w:t>
            </w:r>
            <w:r w:rsidR="00632F50" w:rsidRPr="00632F50">
              <w:rPr>
                <w:rFonts w:ascii="PT Astra Serif" w:hAnsi="PT Astra Serif"/>
                <w:b w:val="0"/>
                <w:bCs w:val="0"/>
                <w:color w:val="000000"/>
              </w:rPr>
              <w:t>ограмме</w:t>
            </w:r>
          </w:p>
          <w:p w:rsid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xml:space="preserve">"Адресная программа по </w:t>
            </w:r>
            <w:r w:rsidR="003E7579" w:rsidRPr="00632F50">
              <w:rPr>
                <w:rFonts w:ascii="PT Astra Serif" w:hAnsi="PT Astra Serif"/>
                <w:b w:val="0"/>
                <w:bCs w:val="0"/>
                <w:color w:val="000000"/>
              </w:rPr>
              <w:t>переселению граждан из аварийного жилищного фонда на территории муниципального образова</w:t>
            </w:r>
            <w:r w:rsidRPr="00632F50">
              <w:rPr>
                <w:rFonts w:ascii="PT Astra Serif" w:hAnsi="PT Astra Serif"/>
                <w:b w:val="0"/>
                <w:bCs w:val="0"/>
                <w:color w:val="000000"/>
              </w:rPr>
              <w:t xml:space="preserve">ния город Балашов Балашовского </w:t>
            </w:r>
            <w:r w:rsidR="003E7579" w:rsidRPr="00632F50">
              <w:rPr>
                <w:rFonts w:ascii="PT Astra Serif" w:hAnsi="PT Astra Serif"/>
                <w:b w:val="0"/>
                <w:bCs w:val="0"/>
                <w:color w:val="000000"/>
              </w:rPr>
              <w:t>муниципального района</w:t>
            </w:r>
          </w:p>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на 2022-2026 годы"</w:t>
            </w:r>
          </w:p>
        </w:tc>
      </w:tr>
      <w:tr w:rsidR="003E7579" w:rsidRPr="00632F50" w:rsidTr="00D9681B">
        <w:trPr>
          <w:gridBefore w:val="1"/>
          <w:gridAfter w:val="5"/>
          <w:wBefore w:w="126" w:type="dxa"/>
          <w:wAfter w:w="2583" w:type="dxa"/>
          <w:trHeight w:val="22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69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vAlign w:val="center"/>
          </w:tcPr>
          <w:p w:rsidR="003E7579" w:rsidRPr="00632F50" w:rsidRDefault="003E7579" w:rsidP="00632F50">
            <w:pPr>
              <w:widowControl/>
              <w:autoSpaceDE/>
              <w:autoSpaceDN/>
              <w:adjustRightInd/>
              <w:jc w:val="center"/>
              <w:rPr>
                <w:rFonts w:ascii="PT Astra Serif" w:hAnsi="PT Astra Serif"/>
                <w:color w:val="000000"/>
                <w:sz w:val="24"/>
                <w:szCs w:val="24"/>
              </w:rPr>
            </w:pPr>
            <w:r w:rsidRPr="00632F50">
              <w:rPr>
                <w:rFonts w:ascii="PT Astra Serif" w:hAnsi="PT Astra Serif"/>
                <w:color w:val="000000"/>
                <w:sz w:val="24"/>
                <w:szCs w:val="24"/>
              </w:rPr>
              <w:t>Планируемые  показатели  переселения граждан из аварийного жилищного  фонда, признанного  таковым до 1 января 2022 года.</w:t>
            </w:r>
          </w:p>
        </w:tc>
        <w:tc>
          <w:tcPr>
            <w:tcW w:w="1408"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18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44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877" w:type="dxa"/>
            <w:gridSpan w:val="9"/>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00"/>
        </w:trPr>
        <w:tc>
          <w:tcPr>
            <w:tcW w:w="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п/п</w:t>
            </w:r>
          </w:p>
        </w:tc>
        <w:tc>
          <w:tcPr>
            <w:tcW w:w="263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Наименование муниципального образования</w:t>
            </w:r>
          </w:p>
        </w:tc>
        <w:tc>
          <w:tcPr>
            <w:tcW w:w="6725" w:type="dxa"/>
            <w:gridSpan w:val="27"/>
            <w:tcBorders>
              <w:top w:val="single" w:sz="4" w:space="0" w:color="auto"/>
              <w:left w:val="nil"/>
              <w:bottom w:val="single" w:sz="4" w:space="0" w:color="auto"/>
              <w:right w:val="single" w:sz="4" w:space="0" w:color="000000"/>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Расселяемая площадь</w:t>
            </w:r>
          </w:p>
        </w:tc>
        <w:tc>
          <w:tcPr>
            <w:tcW w:w="5811" w:type="dxa"/>
            <w:gridSpan w:val="25"/>
            <w:tcBorders>
              <w:top w:val="single" w:sz="4" w:space="0" w:color="auto"/>
              <w:left w:val="nil"/>
              <w:bottom w:val="single" w:sz="4" w:space="0" w:color="auto"/>
              <w:right w:val="single" w:sz="4" w:space="0" w:color="000000"/>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Количество переселяемых  жителей</w:t>
            </w:r>
          </w:p>
        </w:tc>
      </w:tr>
      <w:tr w:rsidR="00D9681B" w:rsidRPr="00632F50"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2022</w:t>
            </w:r>
            <w:r>
              <w:rPr>
                <w:rFonts w:ascii="PT Astra Serif" w:hAnsi="PT Astra Serif"/>
                <w:b w:val="0"/>
                <w:bCs w:val="0"/>
                <w:color w:val="000000"/>
              </w:rPr>
              <w:t>-2023</w:t>
            </w:r>
            <w:r w:rsidRPr="00632F50">
              <w:rPr>
                <w:rFonts w:ascii="PT Astra Serif" w:hAnsi="PT Astra Serif"/>
                <w:b w:val="0"/>
                <w:bCs w:val="0"/>
                <w:color w:val="000000"/>
              </w:rPr>
              <w:t xml:space="preserve"> г.</w:t>
            </w:r>
          </w:p>
        </w:tc>
        <w:tc>
          <w:tcPr>
            <w:tcW w:w="2221" w:type="dxa"/>
            <w:gridSpan w:val="7"/>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2023</w:t>
            </w:r>
            <w:r>
              <w:rPr>
                <w:rFonts w:ascii="PT Astra Serif" w:hAnsi="PT Astra Serif"/>
                <w:b w:val="0"/>
                <w:bCs w:val="0"/>
                <w:color w:val="000000"/>
              </w:rPr>
              <w:t>-2024</w:t>
            </w:r>
            <w:r w:rsidRPr="00632F50">
              <w:rPr>
                <w:rFonts w:ascii="PT Astra Serif" w:hAnsi="PT Astra Serif"/>
                <w:b w:val="0"/>
                <w:bCs w:val="0"/>
                <w:color w:val="000000"/>
              </w:rPr>
              <w:t xml:space="preserve"> г.</w:t>
            </w:r>
          </w:p>
        </w:tc>
        <w:tc>
          <w:tcPr>
            <w:tcW w:w="2174" w:type="dxa"/>
            <w:gridSpan w:val="10"/>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w:t>
            </w:r>
          </w:p>
        </w:tc>
        <w:tc>
          <w:tcPr>
            <w:tcW w:w="1842" w:type="dxa"/>
            <w:gridSpan w:val="7"/>
            <w:tcBorders>
              <w:top w:val="nil"/>
              <w:left w:val="nil"/>
              <w:bottom w:val="single" w:sz="4" w:space="0" w:color="auto"/>
              <w:right w:val="single" w:sz="4" w:space="0" w:color="auto"/>
            </w:tcBorders>
            <w:shd w:val="clear" w:color="auto" w:fill="auto"/>
            <w:noWrap/>
            <w:vAlign w:val="center"/>
          </w:tcPr>
          <w:p w:rsidR="00D9681B" w:rsidRPr="00632F50" w:rsidRDefault="00D9681B" w:rsidP="005A371A">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2022</w:t>
            </w:r>
            <w:r>
              <w:rPr>
                <w:rFonts w:ascii="PT Astra Serif" w:hAnsi="PT Astra Serif"/>
                <w:b w:val="0"/>
                <w:bCs w:val="0"/>
                <w:color w:val="000000"/>
              </w:rPr>
              <w:t>-2023</w:t>
            </w:r>
            <w:r w:rsidRPr="00632F50">
              <w:rPr>
                <w:rFonts w:ascii="PT Astra Serif" w:hAnsi="PT Astra Serif"/>
                <w:b w:val="0"/>
                <w:bCs w:val="0"/>
                <w:color w:val="000000"/>
              </w:rPr>
              <w:t xml:space="preserve"> г.</w:t>
            </w:r>
          </w:p>
        </w:tc>
        <w:tc>
          <w:tcPr>
            <w:tcW w:w="2127" w:type="dxa"/>
            <w:gridSpan w:val="9"/>
            <w:tcBorders>
              <w:top w:val="nil"/>
              <w:left w:val="nil"/>
              <w:bottom w:val="single" w:sz="4" w:space="0" w:color="auto"/>
              <w:right w:val="single" w:sz="4" w:space="0" w:color="auto"/>
            </w:tcBorders>
            <w:shd w:val="clear" w:color="auto" w:fill="auto"/>
            <w:noWrap/>
            <w:vAlign w:val="center"/>
          </w:tcPr>
          <w:p w:rsidR="00D9681B" w:rsidRPr="00632F50" w:rsidRDefault="00D9681B" w:rsidP="005A371A">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2023</w:t>
            </w:r>
            <w:r>
              <w:rPr>
                <w:rFonts w:ascii="PT Astra Serif" w:hAnsi="PT Astra Serif"/>
                <w:b w:val="0"/>
                <w:bCs w:val="0"/>
                <w:color w:val="000000"/>
              </w:rPr>
              <w:t>-2024</w:t>
            </w:r>
            <w:r w:rsidRPr="00632F50">
              <w:rPr>
                <w:rFonts w:ascii="PT Astra Serif" w:hAnsi="PT Astra Serif"/>
                <w:b w:val="0"/>
                <w:bCs w:val="0"/>
                <w:color w:val="000000"/>
              </w:rPr>
              <w:t xml:space="preserve"> г.</w:t>
            </w:r>
          </w:p>
        </w:tc>
        <w:tc>
          <w:tcPr>
            <w:tcW w:w="1842" w:type="dxa"/>
            <w:gridSpan w:val="9"/>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w:t>
            </w:r>
          </w:p>
        </w:tc>
      </w:tr>
      <w:tr w:rsidR="003E7579" w:rsidRPr="00632F50"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r>
      <w:tr w:rsidR="003E7579" w:rsidRPr="00632F50" w:rsidTr="00D9681B">
        <w:trPr>
          <w:gridBefore w:val="1"/>
          <w:gridAfter w:val="5"/>
          <w:wBefore w:w="126" w:type="dxa"/>
          <w:wAfter w:w="2583" w:type="dxa"/>
          <w:trHeight w:val="30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2632" w:type="dxa"/>
            <w:gridSpan w:val="3"/>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3</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4</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5</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6</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7</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8</w:t>
            </w:r>
          </w:p>
        </w:tc>
      </w:tr>
      <w:tr w:rsidR="003E7579" w:rsidRPr="00632F50" w:rsidTr="00D9681B">
        <w:trPr>
          <w:gridBefore w:val="1"/>
          <w:gridAfter w:val="5"/>
          <w:wBefore w:w="126" w:type="dxa"/>
          <w:wAfter w:w="2583" w:type="dxa"/>
          <w:trHeight w:val="1182"/>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1</w:t>
            </w:r>
            <w:r w:rsidR="00D9681B">
              <w:rPr>
                <w:rFonts w:ascii="PT Astra Serif" w:hAnsi="PT Astra Serif"/>
                <w:b w:val="0"/>
                <w:bCs w:val="0"/>
                <w:color w:val="000000"/>
              </w:rPr>
              <w:t>.</w:t>
            </w:r>
          </w:p>
        </w:tc>
        <w:tc>
          <w:tcPr>
            <w:tcW w:w="2632" w:type="dxa"/>
            <w:gridSpan w:val="3"/>
            <w:tcBorders>
              <w:top w:val="nil"/>
              <w:left w:val="nil"/>
              <w:bottom w:val="single" w:sz="4" w:space="0" w:color="auto"/>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 по программе переселения, в рамках которой предусмотрено финансирование за счёт средств Фонда, в т.ч.:</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5</w:t>
            </w:r>
            <w:r w:rsidR="00632F50" w:rsidRPr="00632F50">
              <w:rPr>
                <w:rFonts w:ascii="PT Astra Serif" w:hAnsi="PT Astra Serif"/>
                <w:color w:val="000000"/>
              </w:rPr>
              <w:t xml:space="preserve"> </w:t>
            </w:r>
            <w:r w:rsidRPr="00632F50">
              <w:rPr>
                <w:rFonts w:ascii="PT Astra Serif" w:hAnsi="PT Astra Serif"/>
                <w:color w:val="000000"/>
              </w:rPr>
              <w:t>632,80</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1 772,10</w:t>
            </w:r>
          </w:p>
        </w:tc>
        <w:tc>
          <w:tcPr>
            <w:tcW w:w="2174" w:type="dxa"/>
            <w:gridSpan w:val="10"/>
            <w:tcBorders>
              <w:top w:val="nil"/>
              <w:left w:val="nil"/>
              <w:bottom w:val="single" w:sz="4" w:space="0" w:color="auto"/>
              <w:right w:val="single" w:sz="4" w:space="0" w:color="auto"/>
            </w:tcBorders>
            <w:shd w:val="clear" w:color="000000" w:fill="FFFFFF"/>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7 404,9</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250</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73</w:t>
            </w:r>
          </w:p>
        </w:tc>
        <w:tc>
          <w:tcPr>
            <w:tcW w:w="1842" w:type="dxa"/>
            <w:gridSpan w:val="9"/>
            <w:tcBorders>
              <w:top w:val="nil"/>
              <w:left w:val="nil"/>
              <w:bottom w:val="single" w:sz="4" w:space="0" w:color="auto"/>
              <w:right w:val="single" w:sz="4" w:space="0" w:color="auto"/>
            </w:tcBorders>
            <w:shd w:val="clear" w:color="000000" w:fill="FFFFFF"/>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323</w:t>
            </w:r>
          </w:p>
        </w:tc>
      </w:tr>
      <w:tr w:rsidR="003E7579" w:rsidRPr="00632F50" w:rsidTr="00D9681B">
        <w:trPr>
          <w:gridBefore w:val="1"/>
          <w:gridAfter w:val="5"/>
          <w:wBefore w:w="126" w:type="dxa"/>
          <w:wAfter w:w="2583" w:type="dxa"/>
          <w:trHeight w:val="1745"/>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w:t>
            </w:r>
          </w:p>
        </w:tc>
        <w:tc>
          <w:tcPr>
            <w:tcW w:w="2632" w:type="dxa"/>
            <w:gridSpan w:val="3"/>
            <w:tcBorders>
              <w:top w:val="nil"/>
              <w:left w:val="nil"/>
              <w:bottom w:val="single" w:sz="4" w:space="0" w:color="auto"/>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По иным программам субъекта РФ, в рамках которых не предусмотрено финансирование за счёт средств Фонда, в том числе:</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0</w:t>
            </w:r>
          </w:p>
        </w:tc>
      </w:tr>
      <w:tr w:rsidR="00632F50" w:rsidRPr="00632F50" w:rsidTr="00D9681B">
        <w:trPr>
          <w:gridBefore w:val="1"/>
          <w:gridAfter w:val="5"/>
          <w:wBefore w:w="126" w:type="dxa"/>
          <w:wAfter w:w="2583" w:type="dxa"/>
          <w:trHeight w:val="117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2.1</w:t>
            </w:r>
          </w:p>
        </w:tc>
        <w:tc>
          <w:tcPr>
            <w:tcW w:w="2632" w:type="dxa"/>
            <w:gridSpan w:val="3"/>
            <w:tcBorders>
              <w:top w:val="nil"/>
              <w:left w:val="nil"/>
              <w:bottom w:val="single" w:sz="4" w:space="0" w:color="auto"/>
              <w:right w:val="single" w:sz="4" w:space="0" w:color="auto"/>
            </w:tcBorders>
            <w:shd w:val="clear" w:color="auto" w:fill="auto"/>
            <w:vAlign w:val="center"/>
          </w:tcPr>
          <w:p w:rsidR="00632F50" w:rsidRP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2330" w:type="dxa"/>
            <w:gridSpan w:val="10"/>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5 632,80</w:t>
            </w:r>
          </w:p>
        </w:tc>
        <w:tc>
          <w:tcPr>
            <w:tcW w:w="2221" w:type="dxa"/>
            <w:gridSpan w:val="7"/>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1 772,10</w:t>
            </w:r>
          </w:p>
        </w:tc>
        <w:tc>
          <w:tcPr>
            <w:tcW w:w="2174" w:type="dxa"/>
            <w:gridSpan w:val="10"/>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7 404,9</w:t>
            </w:r>
          </w:p>
        </w:tc>
        <w:tc>
          <w:tcPr>
            <w:tcW w:w="1842" w:type="dxa"/>
            <w:gridSpan w:val="7"/>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250</w:t>
            </w:r>
          </w:p>
        </w:tc>
        <w:tc>
          <w:tcPr>
            <w:tcW w:w="2127" w:type="dxa"/>
            <w:gridSpan w:val="9"/>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73</w:t>
            </w:r>
          </w:p>
        </w:tc>
        <w:tc>
          <w:tcPr>
            <w:tcW w:w="1842" w:type="dxa"/>
            <w:gridSpan w:val="9"/>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323</w:t>
            </w:r>
          </w:p>
        </w:tc>
      </w:tr>
      <w:tr w:rsidR="003E7579" w:rsidRPr="00632F50" w:rsidTr="00D9681B">
        <w:trPr>
          <w:gridBefore w:val="1"/>
          <w:wBefore w:w="126" w:type="dxa"/>
          <w:trHeight w:val="22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30" w:type="dxa"/>
            <w:gridSpan w:val="10"/>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221" w:type="dxa"/>
            <w:gridSpan w:val="7"/>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7"/>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089" w:type="dxa"/>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7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sz w:val="24"/>
                <w:szCs w:val="24"/>
              </w:rPr>
            </w:pPr>
            <w:r w:rsidRPr="00632F50">
              <w:rPr>
                <w:rFonts w:ascii="PT Astra Serif" w:hAnsi="PT Astra Serif"/>
                <w:color w:val="000000"/>
                <w:sz w:val="24"/>
                <w:szCs w:val="24"/>
              </w:rPr>
              <w:t>Глава Балашовского муниципального района                                                   П.М. Петраков</w:t>
            </w:r>
          </w:p>
        </w:tc>
        <w:tc>
          <w:tcPr>
            <w:tcW w:w="1408"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0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bl>
    <w:p w:rsidR="003E7579" w:rsidRPr="00632F50" w:rsidRDefault="003E7579" w:rsidP="00632F50">
      <w:pPr>
        <w:rPr>
          <w:rFonts w:ascii="PT Astra Serif" w:hAnsi="PT Astra Serif"/>
        </w:rPr>
      </w:pPr>
    </w:p>
    <w:sectPr w:rsidR="003E7579" w:rsidRPr="00632F50" w:rsidSect="00DF6F99">
      <w:pgSz w:w="16838" w:h="11906" w:orient="landscape"/>
      <w:pgMar w:top="567" w:right="539" w:bottom="993" w:left="3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C5" w:rsidRDefault="00366DC5" w:rsidP="001D1BDA">
      <w:r>
        <w:separator/>
      </w:r>
    </w:p>
  </w:endnote>
  <w:endnote w:type="continuationSeparator" w:id="0">
    <w:p w:rsidR="00366DC5" w:rsidRDefault="00366DC5" w:rsidP="001D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9" w:rsidRDefault="004142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C5" w:rsidRDefault="00366DC5" w:rsidP="001D1BDA">
      <w:r>
        <w:separator/>
      </w:r>
    </w:p>
  </w:footnote>
  <w:footnote w:type="continuationSeparator" w:id="0">
    <w:p w:rsidR="00366DC5" w:rsidRDefault="00366DC5" w:rsidP="001D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412D8"/>
    <w:lvl w:ilvl="0">
      <w:numFmt w:val="bullet"/>
      <w:lvlText w:val="*"/>
      <w:lvlJc w:val="left"/>
    </w:lvl>
  </w:abstractNum>
  <w:abstractNum w:abstractNumId="1">
    <w:nsid w:val="2B367BED"/>
    <w:multiLevelType w:val="singleLevel"/>
    <w:tmpl w:val="F9828BDE"/>
    <w:lvl w:ilvl="0">
      <w:start w:val="1"/>
      <w:numFmt w:val="decimal"/>
      <w:lvlText w:val="%1."/>
      <w:legacy w:legacy="1" w:legacySpace="0" w:legacyIndent="504"/>
      <w:lvlJc w:val="left"/>
      <w:rPr>
        <w:rFonts w:ascii="Times New Roman" w:hAnsi="Times New Roman" w:cs="Times New Roman" w:hint="default"/>
      </w:rPr>
    </w:lvl>
  </w:abstractNum>
  <w:abstractNum w:abstractNumId="2">
    <w:nsid w:val="3CCB6FFF"/>
    <w:multiLevelType w:val="hybridMultilevel"/>
    <w:tmpl w:val="C868CF2E"/>
    <w:lvl w:ilvl="0" w:tplc="23609F3A">
      <w:start w:val="1"/>
      <w:numFmt w:val="bullet"/>
      <w:lvlText w:val=""/>
      <w:lvlJc w:val="left"/>
      <w:pPr>
        <w:tabs>
          <w:tab w:val="num" w:pos="1677"/>
        </w:tabs>
        <w:ind w:left="1677"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
    <w:nsid w:val="651943C7"/>
    <w:multiLevelType w:val="hybridMultilevel"/>
    <w:tmpl w:val="6E88B4DA"/>
    <w:lvl w:ilvl="0" w:tplc="6F28D54C">
      <w:start w:val="5"/>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1"/>
    <w:footnote w:id="0"/>
  </w:footnotePr>
  <w:endnotePr>
    <w:endnote w:id="-1"/>
    <w:endnote w:id="0"/>
  </w:endnotePr>
  <w:compat/>
  <w:rsids>
    <w:rsidRoot w:val="009503EE"/>
    <w:rsid w:val="00003EFB"/>
    <w:rsid w:val="00010A8F"/>
    <w:rsid w:val="00012A4F"/>
    <w:rsid w:val="00012F1C"/>
    <w:rsid w:val="000134F3"/>
    <w:rsid w:val="00016F77"/>
    <w:rsid w:val="00021045"/>
    <w:rsid w:val="000217AC"/>
    <w:rsid w:val="0002393E"/>
    <w:rsid w:val="00024E7F"/>
    <w:rsid w:val="0002511A"/>
    <w:rsid w:val="0002667C"/>
    <w:rsid w:val="00026836"/>
    <w:rsid w:val="00027077"/>
    <w:rsid w:val="00032761"/>
    <w:rsid w:val="0003304B"/>
    <w:rsid w:val="0004198D"/>
    <w:rsid w:val="000438FC"/>
    <w:rsid w:val="00043E22"/>
    <w:rsid w:val="00046892"/>
    <w:rsid w:val="0004700E"/>
    <w:rsid w:val="00047BC5"/>
    <w:rsid w:val="00047F31"/>
    <w:rsid w:val="00050C4A"/>
    <w:rsid w:val="0005185B"/>
    <w:rsid w:val="00051BF3"/>
    <w:rsid w:val="000531B2"/>
    <w:rsid w:val="00056D86"/>
    <w:rsid w:val="00057BDE"/>
    <w:rsid w:val="00063FB0"/>
    <w:rsid w:val="00064CF9"/>
    <w:rsid w:val="000661AF"/>
    <w:rsid w:val="00066214"/>
    <w:rsid w:val="0006670E"/>
    <w:rsid w:val="00067784"/>
    <w:rsid w:val="000704BA"/>
    <w:rsid w:val="00071366"/>
    <w:rsid w:val="00075B99"/>
    <w:rsid w:val="00076070"/>
    <w:rsid w:val="0009003E"/>
    <w:rsid w:val="000900AC"/>
    <w:rsid w:val="000904E5"/>
    <w:rsid w:val="00090BC1"/>
    <w:rsid w:val="00092CDB"/>
    <w:rsid w:val="0009386E"/>
    <w:rsid w:val="00096260"/>
    <w:rsid w:val="00096280"/>
    <w:rsid w:val="000971F4"/>
    <w:rsid w:val="00097ABD"/>
    <w:rsid w:val="000A0866"/>
    <w:rsid w:val="000A4DB7"/>
    <w:rsid w:val="000B16BD"/>
    <w:rsid w:val="000B265F"/>
    <w:rsid w:val="000B75E9"/>
    <w:rsid w:val="000B7F51"/>
    <w:rsid w:val="000C2AAA"/>
    <w:rsid w:val="000C2EA8"/>
    <w:rsid w:val="000C3AD1"/>
    <w:rsid w:val="000C3D6E"/>
    <w:rsid w:val="000C48DC"/>
    <w:rsid w:val="000D534B"/>
    <w:rsid w:val="000D6C71"/>
    <w:rsid w:val="000D7FFE"/>
    <w:rsid w:val="000E2505"/>
    <w:rsid w:val="000E4D97"/>
    <w:rsid w:val="000E721B"/>
    <w:rsid w:val="000F5857"/>
    <w:rsid w:val="000F798A"/>
    <w:rsid w:val="00101789"/>
    <w:rsid w:val="00104787"/>
    <w:rsid w:val="00106683"/>
    <w:rsid w:val="001071D7"/>
    <w:rsid w:val="00111519"/>
    <w:rsid w:val="00112A19"/>
    <w:rsid w:val="00113366"/>
    <w:rsid w:val="00113ACD"/>
    <w:rsid w:val="0011617E"/>
    <w:rsid w:val="00117FA3"/>
    <w:rsid w:val="0012096A"/>
    <w:rsid w:val="0012223C"/>
    <w:rsid w:val="00122894"/>
    <w:rsid w:val="0012337C"/>
    <w:rsid w:val="00124125"/>
    <w:rsid w:val="00127120"/>
    <w:rsid w:val="00127394"/>
    <w:rsid w:val="00130707"/>
    <w:rsid w:val="00131C05"/>
    <w:rsid w:val="00135419"/>
    <w:rsid w:val="001402C3"/>
    <w:rsid w:val="00144069"/>
    <w:rsid w:val="00144139"/>
    <w:rsid w:val="00146549"/>
    <w:rsid w:val="0015009B"/>
    <w:rsid w:val="00150DC6"/>
    <w:rsid w:val="00153C09"/>
    <w:rsid w:val="00153C7A"/>
    <w:rsid w:val="00154D31"/>
    <w:rsid w:val="001564E2"/>
    <w:rsid w:val="0015794A"/>
    <w:rsid w:val="00161EE1"/>
    <w:rsid w:val="001628EA"/>
    <w:rsid w:val="00162DF9"/>
    <w:rsid w:val="00163BF7"/>
    <w:rsid w:val="0016477F"/>
    <w:rsid w:val="00165C60"/>
    <w:rsid w:val="00165E01"/>
    <w:rsid w:val="001667D7"/>
    <w:rsid w:val="00167C2C"/>
    <w:rsid w:val="001712BD"/>
    <w:rsid w:val="00173732"/>
    <w:rsid w:val="001744AE"/>
    <w:rsid w:val="00177CF0"/>
    <w:rsid w:val="00181D95"/>
    <w:rsid w:val="001830E9"/>
    <w:rsid w:val="001830F5"/>
    <w:rsid w:val="001848D1"/>
    <w:rsid w:val="0018505D"/>
    <w:rsid w:val="00187AEF"/>
    <w:rsid w:val="001903FF"/>
    <w:rsid w:val="00191976"/>
    <w:rsid w:val="00191A03"/>
    <w:rsid w:val="00193860"/>
    <w:rsid w:val="00197473"/>
    <w:rsid w:val="001A0BFC"/>
    <w:rsid w:val="001A7F0B"/>
    <w:rsid w:val="001B0467"/>
    <w:rsid w:val="001B06B3"/>
    <w:rsid w:val="001B160D"/>
    <w:rsid w:val="001B255C"/>
    <w:rsid w:val="001B325A"/>
    <w:rsid w:val="001B3420"/>
    <w:rsid w:val="001B38EF"/>
    <w:rsid w:val="001B5FDF"/>
    <w:rsid w:val="001B683D"/>
    <w:rsid w:val="001C1926"/>
    <w:rsid w:val="001C682C"/>
    <w:rsid w:val="001C772A"/>
    <w:rsid w:val="001C7996"/>
    <w:rsid w:val="001D1BDA"/>
    <w:rsid w:val="001D2764"/>
    <w:rsid w:val="001D5C0A"/>
    <w:rsid w:val="001D6C55"/>
    <w:rsid w:val="001D6C5D"/>
    <w:rsid w:val="001D7B33"/>
    <w:rsid w:val="001E3E9E"/>
    <w:rsid w:val="001E5794"/>
    <w:rsid w:val="001E6108"/>
    <w:rsid w:val="001E6CE6"/>
    <w:rsid w:val="001E7278"/>
    <w:rsid w:val="001F0969"/>
    <w:rsid w:val="001F5097"/>
    <w:rsid w:val="00200DA8"/>
    <w:rsid w:val="0020113E"/>
    <w:rsid w:val="00203B57"/>
    <w:rsid w:val="00203D06"/>
    <w:rsid w:val="0020514E"/>
    <w:rsid w:val="00205B7C"/>
    <w:rsid w:val="0021036E"/>
    <w:rsid w:val="00222941"/>
    <w:rsid w:val="00223109"/>
    <w:rsid w:val="00223DF2"/>
    <w:rsid w:val="00224CC7"/>
    <w:rsid w:val="00225ACC"/>
    <w:rsid w:val="00226069"/>
    <w:rsid w:val="00230931"/>
    <w:rsid w:val="00232DC5"/>
    <w:rsid w:val="00235A49"/>
    <w:rsid w:val="00235F56"/>
    <w:rsid w:val="00237CFD"/>
    <w:rsid w:val="002430F2"/>
    <w:rsid w:val="00247380"/>
    <w:rsid w:val="00251349"/>
    <w:rsid w:val="002513EE"/>
    <w:rsid w:val="00251CC0"/>
    <w:rsid w:val="002531C1"/>
    <w:rsid w:val="00256F75"/>
    <w:rsid w:val="0026090C"/>
    <w:rsid w:val="00262337"/>
    <w:rsid w:val="00264C7C"/>
    <w:rsid w:val="00265E8C"/>
    <w:rsid w:val="002665AD"/>
    <w:rsid w:val="00266729"/>
    <w:rsid w:val="002667FE"/>
    <w:rsid w:val="002673F8"/>
    <w:rsid w:val="00267E33"/>
    <w:rsid w:val="00271863"/>
    <w:rsid w:val="002753EB"/>
    <w:rsid w:val="0027675A"/>
    <w:rsid w:val="00277E26"/>
    <w:rsid w:val="00282CF3"/>
    <w:rsid w:val="00285024"/>
    <w:rsid w:val="00290894"/>
    <w:rsid w:val="00290A45"/>
    <w:rsid w:val="00290BDA"/>
    <w:rsid w:val="00292380"/>
    <w:rsid w:val="00294A96"/>
    <w:rsid w:val="0029528C"/>
    <w:rsid w:val="00295789"/>
    <w:rsid w:val="002A16A9"/>
    <w:rsid w:val="002A21C7"/>
    <w:rsid w:val="002A24F8"/>
    <w:rsid w:val="002A3E3D"/>
    <w:rsid w:val="002A675F"/>
    <w:rsid w:val="002A7BD6"/>
    <w:rsid w:val="002B0374"/>
    <w:rsid w:val="002B0D04"/>
    <w:rsid w:val="002B1593"/>
    <w:rsid w:val="002B1D42"/>
    <w:rsid w:val="002B2542"/>
    <w:rsid w:val="002B40FD"/>
    <w:rsid w:val="002B5283"/>
    <w:rsid w:val="002B5B84"/>
    <w:rsid w:val="002B5BC2"/>
    <w:rsid w:val="002B617E"/>
    <w:rsid w:val="002B7626"/>
    <w:rsid w:val="002B7A70"/>
    <w:rsid w:val="002C11FC"/>
    <w:rsid w:val="002C2793"/>
    <w:rsid w:val="002C3AB1"/>
    <w:rsid w:val="002C5A4A"/>
    <w:rsid w:val="002C5CDE"/>
    <w:rsid w:val="002C6238"/>
    <w:rsid w:val="002C7D8B"/>
    <w:rsid w:val="002D0C6C"/>
    <w:rsid w:val="002D245E"/>
    <w:rsid w:val="002D463C"/>
    <w:rsid w:val="002D693F"/>
    <w:rsid w:val="002D6C0E"/>
    <w:rsid w:val="002D7978"/>
    <w:rsid w:val="002E020E"/>
    <w:rsid w:val="002E068A"/>
    <w:rsid w:val="002E0A09"/>
    <w:rsid w:val="002E218E"/>
    <w:rsid w:val="002E21DE"/>
    <w:rsid w:val="002E50BB"/>
    <w:rsid w:val="002E6928"/>
    <w:rsid w:val="002F0488"/>
    <w:rsid w:val="002F70F7"/>
    <w:rsid w:val="002F7375"/>
    <w:rsid w:val="0030101B"/>
    <w:rsid w:val="0030436E"/>
    <w:rsid w:val="00306F87"/>
    <w:rsid w:val="0030745C"/>
    <w:rsid w:val="00307C0B"/>
    <w:rsid w:val="00307C45"/>
    <w:rsid w:val="00310621"/>
    <w:rsid w:val="0031091A"/>
    <w:rsid w:val="00311F24"/>
    <w:rsid w:val="003123DB"/>
    <w:rsid w:val="0031467D"/>
    <w:rsid w:val="00314847"/>
    <w:rsid w:val="00315B1E"/>
    <w:rsid w:val="003170B7"/>
    <w:rsid w:val="00317B6D"/>
    <w:rsid w:val="00317D21"/>
    <w:rsid w:val="003208BF"/>
    <w:rsid w:val="0032277E"/>
    <w:rsid w:val="00323AB3"/>
    <w:rsid w:val="003244B5"/>
    <w:rsid w:val="00326A0E"/>
    <w:rsid w:val="00331215"/>
    <w:rsid w:val="003327FC"/>
    <w:rsid w:val="00332A1F"/>
    <w:rsid w:val="003333FC"/>
    <w:rsid w:val="00341F45"/>
    <w:rsid w:val="00342796"/>
    <w:rsid w:val="003475BE"/>
    <w:rsid w:val="0034790D"/>
    <w:rsid w:val="003518F3"/>
    <w:rsid w:val="00351CC5"/>
    <w:rsid w:val="00351DAC"/>
    <w:rsid w:val="0035290B"/>
    <w:rsid w:val="00352ED2"/>
    <w:rsid w:val="0035391E"/>
    <w:rsid w:val="00354296"/>
    <w:rsid w:val="003579D6"/>
    <w:rsid w:val="00357AC2"/>
    <w:rsid w:val="00361E32"/>
    <w:rsid w:val="0036453A"/>
    <w:rsid w:val="00365A05"/>
    <w:rsid w:val="00366DC5"/>
    <w:rsid w:val="00367B5C"/>
    <w:rsid w:val="0037213B"/>
    <w:rsid w:val="00373288"/>
    <w:rsid w:val="003769F2"/>
    <w:rsid w:val="0037727C"/>
    <w:rsid w:val="00377D03"/>
    <w:rsid w:val="00381F1F"/>
    <w:rsid w:val="003820F4"/>
    <w:rsid w:val="00385FF9"/>
    <w:rsid w:val="00387007"/>
    <w:rsid w:val="0039379F"/>
    <w:rsid w:val="00395B38"/>
    <w:rsid w:val="003A00B7"/>
    <w:rsid w:val="003A4A52"/>
    <w:rsid w:val="003A4D87"/>
    <w:rsid w:val="003A555B"/>
    <w:rsid w:val="003A6A2B"/>
    <w:rsid w:val="003B3775"/>
    <w:rsid w:val="003B3C1B"/>
    <w:rsid w:val="003B47E3"/>
    <w:rsid w:val="003B58F8"/>
    <w:rsid w:val="003B6603"/>
    <w:rsid w:val="003B7366"/>
    <w:rsid w:val="003C18B7"/>
    <w:rsid w:val="003C2186"/>
    <w:rsid w:val="003C3D50"/>
    <w:rsid w:val="003C540E"/>
    <w:rsid w:val="003C61D3"/>
    <w:rsid w:val="003C6352"/>
    <w:rsid w:val="003C6C02"/>
    <w:rsid w:val="003C7929"/>
    <w:rsid w:val="003D10A9"/>
    <w:rsid w:val="003D215E"/>
    <w:rsid w:val="003D2580"/>
    <w:rsid w:val="003D336A"/>
    <w:rsid w:val="003D436E"/>
    <w:rsid w:val="003D5188"/>
    <w:rsid w:val="003D6944"/>
    <w:rsid w:val="003D7B2D"/>
    <w:rsid w:val="003E02E3"/>
    <w:rsid w:val="003E09C8"/>
    <w:rsid w:val="003E4738"/>
    <w:rsid w:val="003E5697"/>
    <w:rsid w:val="003E6B7D"/>
    <w:rsid w:val="003E7579"/>
    <w:rsid w:val="003F1D72"/>
    <w:rsid w:val="003F1EF4"/>
    <w:rsid w:val="003F3E83"/>
    <w:rsid w:val="003F5344"/>
    <w:rsid w:val="003F6D5A"/>
    <w:rsid w:val="00400151"/>
    <w:rsid w:val="004032B0"/>
    <w:rsid w:val="004062E9"/>
    <w:rsid w:val="00407A28"/>
    <w:rsid w:val="00412B8E"/>
    <w:rsid w:val="004133EE"/>
    <w:rsid w:val="00413ACA"/>
    <w:rsid w:val="00414249"/>
    <w:rsid w:val="00415D26"/>
    <w:rsid w:val="0042003C"/>
    <w:rsid w:val="00424121"/>
    <w:rsid w:val="004244F6"/>
    <w:rsid w:val="00426EF5"/>
    <w:rsid w:val="00434ECC"/>
    <w:rsid w:val="004350A0"/>
    <w:rsid w:val="004423AE"/>
    <w:rsid w:val="00444D90"/>
    <w:rsid w:val="00446E27"/>
    <w:rsid w:val="00447387"/>
    <w:rsid w:val="004474AB"/>
    <w:rsid w:val="004521F4"/>
    <w:rsid w:val="00452E92"/>
    <w:rsid w:val="00453B6D"/>
    <w:rsid w:val="00453C6F"/>
    <w:rsid w:val="00454CE6"/>
    <w:rsid w:val="004604FB"/>
    <w:rsid w:val="00460B7C"/>
    <w:rsid w:val="00460F58"/>
    <w:rsid w:val="00461827"/>
    <w:rsid w:val="0046558E"/>
    <w:rsid w:val="00465AC2"/>
    <w:rsid w:val="0046769E"/>
    <w:rsid w:val="00470B5B"/>
    <w:rsid w:val="00472D75"/>
    <w:rsid w:val="004757EF"/>
    <w:rsid w:val="00480769"/>
    <w:rsid w:val="0048161B"/>
    <w:rsid w:val="004823D6"/>
    <w:rsid w:val="0048320E"/>
    <w:rsid w:val="00483314"/>
    <w:rsid w:val="0048575F"/>
    <w:rsid w:val="004875D1"/>
    <w:rsid w:val="00490431"/>
    <w:rsid w:val="004921A8"/>
    <w:rsid w:val="00492302"/>
    <w:rsid w:val="00492D87"/>
    <w:rsid w:val="0049388C"/>
    <w:rsid w:val="004948F2"/>
    <w:rsid w:val="004A282D"/>
    <w:rsid w:val="004A2A00"/>
    <w:rsid w:val="004A3881"/>
    <w:rsid w:val="004A7D32"/>
    <w:rsid w:val="004B3551"/>
    <w:rsid w:val="004B4A44"/>
    <w:rsid w:val="004B56E0"/>
    <w:rsid w:val="004B577E"/>
    <w:rsid w:val="004B61AF"/>
    <w:rsid w:val="004C1121"/>
    <w:rsid w:val="004C3940"/>
    <w:rsid w:val="004C3988"/>
    <w:rsid w:val="004C4273"/>
    <w:rsid w:val="004D405D"/>
    <w:rsid w:val="004D4B35"/>
    <w:rsid w:val="004D65D4"/>
    <w:rsid w:val="004E1672"/>
    <w:rsid w:val="004E3472"/>
    <w:rsid w:val="004E34F4"/>
    <w:rsid w:val="004E3F96"/>
    <w:rsid w:val="004E5918"/>
    <w:rsid w:val="004E6269"/>
    <w:rsid w:val="004F2908"/>
    <w:rsid w:val="004F4569"/>
    <w:rsid w:val="004F5EE0"/>
    <w:rsid w:val="00500B49"/>
    <w:rsid w:val="005011A6"/>
    <w:rsid w:val="0051067B"/>
    <w:rsid w:val="0051341A"/>
    <w:rsid w:val="00517949"/>
    <w:rsid w:val="00517F43"/>
    <w:rsid w:val="00520744"/>
    <w:rsid w:val="005214C6"/>
    <w:rsid w:val="00521D6F"/>
    <w:rsid w:val="00524B73"/>
    <w:rsid w:val="00524E80"/>
    <w:rsid w:val="00532D06"/>
    <w:rsid w:val="0053622B"/>
    <w:rsid w:val="0053630C"/>
    <w:rsid w:val="00537A0D"/>
    <w:rsid w:val="00540DB7"/>
    <w:rsid w:val="00541E2E"/>
    <w:rsid w:val="0054309D"/>
    <w:rsid w:val="0054385A"/>
    <w:rsid w:val="005458A9"/>
    <w:rsid w:val="0054787B"/>
    <w:rsid w:val="0055348B"/>
    <w:rsid w:val="005537D1"/>
    <w:rsid w:val="00554A03"/>
    <w:rsid w:val="00555F7C"/>
    <w:rsid w:val="00556342"/>
    <w:rsid w:val="0055639A"/>
    <w:rsid w:val="005579CC"/>
    <w:rsid w:val="00560EC5"/>
    <w:rsid w:val="00561899"/>
    <w:rsid w:val="00561B62"/>
    <w:rsid w:val="005629D6"/>
    <w:rsid w:val="005633CC"/>
    <w:rsid w:val="0056446E"/>
    <w:rsid w:val="00564FC5"/>
    <w:rsid w:val="00565D9E"/>
    <w:rsid w:val="0057185E"/>
    <w:rsid w:val="00572D3B"/>
    <w:rsid w:val="005739A8"/>
    <w:rsid w:val="00576CD7"/>
    <w:rsid w:val="005807A6"/>
    <w:rsid w:val="00582ED7"/>
    <w:rsid w:val="0058343D"/>
    <w:rsid w:val="005845CD"/>
    <w:rsid w:val="00584A6F"/>
    <w:rsid w:val="00586CC4"/>
    <w:rsid w:val="0058791E"/>
    <w:rsid w:val="00590CDB"/>
    <w:rsid w:val="00591133"/>
    <w:rsid w:val="0059281F"/>
    <w:rsid w:val="0059330C"/>
    <w:rsid w:val="005A1B9B"/>
    <w:rsid w:val="005A2405"/>
    <w:rsid w:val="005A371A"/>
    <w:rsid w:val="005A41AC"/>
    <w:rsid w:val="005A51B3"/>
    <w:rsid w:val="005A5B80"/>
    <w:rsid w:val="005B10FF"/>
    <w:rsid w:val="005B24E4"/>
    <w:rsid w:val="005B518A"/>
    <w:rsid w:val="005B6D4F"/>
    <w:rsid w:val="005B7B4C"/>
    <w:rsid w:val="005B7C65"/>
    <w:rsid w:val="005C1AC6"/>
    <w:rsid w:val="005C4373"/>
    <w:rsid w:val="005D5129"/>
    <w:rsid w:val="005D53C6"/>
    <w:rsid w:val="005E3088"/>
    <w:rsid w:val="005E372E"/>
    <w:rsid w:val="005E571A"/>
    <w:rsid w:val="005F1DB1"/>
    <w:rsid w:val="005F279B"/>
    <w:rsid w:val="005F3C5D"/>
    <w:rsid w:val="005F6EB2"/>
    <w:rsid w:val="005F71F8"/>
    <w:rsid w:val="005F7D36"/>
    <w:rsid w:val="00603163"/>
    <w:rsid w:val="0060519B"/>
    <w:rsid w:val="00605A63"/>
    <w:rsid w:val="00606A4B"/>
    <w:rsid w:val="006140A9"/>
    <w:rsid w:val="00614393"/>
    <w:rsid w:val="006169BC"/>
    <w:rsid w:val="00617E5D"/>
    <w:rsid w:val="00621E3E"/>
    <w:rsid w:val="00622E9F"/>
    <w:rsid w:val="00622EFD"/>
    <w:rsid w:val="00623C24"/>
    <w:rsid w:val="00624355"/>
    <w:rsid w:val="00625CDD"/>
    <w:rsid w:val="00627923"/>
    <w:rsid w:val="006321B7"/>
    <w:rsid w:val="00632F50"/>
    <w:rsid w:val="006353B4"/>
    <w:rsid w:val="00635E5C"/>
    <w:rsid w:val="00635FED"/>
    <w:rsid w:val="00636D17"/>
    <w:rsid w:val="006372BB"/>
    <w:rsid w:val="0063764F"/>
    <w:rsid w:val="00641FFF"/>
    <w:rsid w:val="00647020"/>
    <w:rsid w:val="00651130"/>
    <w:rsid w:val="0065158E"/>
    <w:rsid w:val="00653576"/>
    <w:rsid w:val="0065409C"/>
    <w:rsid w:val="00654606"/>
    <w:rsid w:val="00654BED"/>
    <w:rsid w:val="006557E4"/>
    <w:rsid w:val="0065745B"/>
    <w:rsid w:val="00660862"/>
    <w:rsid w:val="00660EEE"/>
    <w:rsid w:val="00670022"/>
    <w:rsid w:val="00673276"/>
    <w:rsid w:val="006801F8"/>
    <w:rsid w:val="00680D70"/>
    <w:rsid w:val="00681DD0"/>
    <w:rsid w:val="00682BDB"/>
    <w:rsid w:val="00684842"/>
    <w:rsid w:val="00685F65"/>
    <w:rsid w:val="00686661"/>
    <w:rsid w:val="006877C6"/>
    <w:rsid w:val="00687EA6"/>
    <w:rsid w:val="006912E3"/>
    <w:rsid w:val="0069334F"/>
    <w:rsid w:val="006937A8"/>
    <w:rsid w:val="006A409D"/>
    <w:rsid w:val="006A43BB"/>
    <w:rsid w:val="006A44A8"/>
    <w:rsid w:val="006A5372"/>
    <w:rsid w:val="006A552C"/>
    <w:rsid w:val="006A5F82"/>
    <w:rsid w:val="006A6ECE"/>
    <w:rsid w:val="006B01B7"/>
    <w:rsid w:val="006B0995"/>
    <w:rsid w:val="006B50E9"/>
    <w:rsid w:val="006B6D52"/>
    <w:rsid w:val="006C2C61"/>
    <w:rsid w:val="006C4505"/>
    <w:rsid w:val="006C48A7"/>
    <w:rsid w:val="006C4CA8"/>
    <w:rsid w:val="006C4D44"/>
    <w:rsid w:val="006C5746"/>
    <w:rsid w:val="006C5D23"/>
    <w:rsid w:val="006C6831"/>
    <w:rsid w:val="006C7530"/>
    <w:rsid w:val="006D06B8"/>
    <w:rsid w:val="006D1B01"/>
    <w:rsid w:val="006D1E40"/>
    <w:rsid w:val="006D22B4"/>
    <w:rsid w:val="006D3375"/>
    <w:rsid w:val="006D3D6F"/>
    <w:rsid w:val="006D59A8"/>
    <w:rsid w:val="006D5DEE"/>
    <w:rsid w:val="006D5F91"/>
    <w:rsid w:val="006D6940"/>
    <w:rsid w:val="006E0D4D"/>
    <w:rsid w:val="006E11D0"/>
    <w:rsid w:val="006E21E5"/>
    <w:rsid w:val="006E5E0B"/>
    <w:rsid w:val="006E7A3C"/>
    <w:rsid w:val="006F05E8"/>
    <w:rsid w:val="006F3A68"/>
    <w:rsid w:val="006F63E1"/>
    <w:rsid w:val="006F7120"/>
    <w:rsid w:val="006F712F"/>
    <w:rsid w:val="0070294C"/>
    <w:rsid w:val="00702AE2"/>
    <w:rsid w:val="0070339C"/>
    <w:rsid w:val="00703B98"/>
    <w:rsid w:val="00705A8B"/>
    <w:rsid w:val="0070723F"/>
    <w:rsid w:val="00710D6F"/>
    <w:rsid w:val="00711124"/>
    <w:rsid w:val="00711350"/>
    <w:rsid w:val="00711956"/>
    <w:rsid w:val="007137B9"/>
    <w:rsid w:val="00722B69"/>
    <w:rsid w:val="007234E4"/>
    <w:rsid w:val="00723888"/>
    <w:rsid w:val="00730DCF"/>
    <w:rsid w:val="00730FCD"/>
    <w:rsid w:val="007334C3"/>
    <w:rsid w:val="00733B64"/>
    <w:rsid w:val="00735852"/>
    <w:rsid w:val="00744D82"/>
    <w:rsid w:val="00745BBF"/>
    <w:rsid w:val="007469EA"/>
    <w:rsid w:val="00746AA6"/>
    <w:rsid w:val="007472A4"/>
    <w:rsid w:val="007502A2"/>
    <w:rsid w:val="00751F8A"/>
    <w:rsid w:val="0075269E"/>
    <w:rsid w:val="0075346D"/>
    <w:rsid w:val="007553B0"/>
    <w:rsid w:val="00755F53"/>
    <w:rsid w:val="0075674A"/>
    <w:rsid w:val="00757C34"/>
    <w:rsid w:val="007603AF"/>
    <w:rsid w:val="00762888"/>
    <w:rsid w:val="007630AF"/>
    <w:rsid w:val="007634D3"/>
    <w:rsid w:val="00765895"/>
    <w:rsid w:val="00770EC1"/>
    <w:rsid w:val="00771573"/>
    <w:rsid w:val="00771BCC"/>
    <w:rsid w:val="00772451"/>
    <w:rsid w:val="007730F2"/>
    <w:rsid w:val="00774AB9"/>
    <w:rsid w:val="007768A4"/>
    <w:rsid w:val="007776CA"/>
    <w:rsid w:val="007834E2"/>
    <w:rsid w:val="007854B6"/>
    <w:rsid w:val="00786374"/>
    <w:rsid w:val="00786FA9"/>
    <w:rsid w:val="00790417"/>
    <w:rsid w:val="00792467"/>
    <w:rsid w:val="00793C6B"/>
    <w:rsid w:val="00793EFD"/>
    <w:rsid w:val="007968A0"/>
    <w:rsid w:val="00797A8A"/>
    <w:rsid w:val="007A36C3"/>
    <w:rsid w:val="007A5DE9"/>
    <w:rsid w:val="007A5E25"/>
    <w:rsid w:val="007A5F20"/>
    <w:rsid w:val="007A70A2"/>
    <w:rsid w:val="007A783C"/>
    <w:rsid w:val="007B1DB4"/>
    <w:rsid w:val="007B2822"/>
    <w:rsid w:val="007B2DD6"/>
    <w:rsid w:val="007B3D29"/>
    <w:rsid w:val="007B4088"/>
    <w:rsid w:val="007B5699"/>
    <w:rsid w:val="007B5C8C"/>
    <w:rsid w:val="007C0E66"/>
    <w:rsid w:val="007C32B0"/>
    <w:rsid w:val="007C34BB"/>
    <w:rsid w:val="007C3BA2"/>
    <w:rsid w:val="007C7EF4"/>
    <w:rsid w:val="007D02E0"/>
    <w:rsid w:val="007D2B3F"/>
    <w:rsid w:val="007D2CF6"/>
    <w:rsid w:val="007D3964"/>
    <w:rsid w:val="007D3C52"/>
    <w:rsid w:val="007D40BD"/>
    <w:rsid w:val="007E1341"/>
    <w:rsid w:val="007E3075"/>
    <w:rsid w:val="007F118C"/>
    <w:rsid w:val="007F25F8"/>
    <w:rsid w:val="007F5EDC"/>
    <w:rsid w:val="007F6564"/>
    <w:rsid w:val="007F6AC1"/>
    <w:rsid w:val="007F6DAD"/>
    <w:rsid w:val="00800A23"/>
    <w:rsid w:val="00800A94"/>
    <w:rsid w:val="00801500"/>
    <w:rsid w:val="0080204B"/>
    <w:rsid w:val="00802AAC"/>
    <w:rsid w:val="0080372F"/>
    <w:rsid w:val="00803E8B"/>
    <w:rsid w:val="00803F9A"/>
    <w:rsid w:val="00804AFC"/>
    <w:rsid w:val="00804BDF"/>
    <w:rsid w:val="00807BED"/>
    <w:rsid w:val="00812958"/>
    <w:rsid w:val="00813066"/>
    <w:rsid w:val="008147BD"/>
    <w:rsid w:val="00815C29"/>
    <w:rsid w:val="00815D54"/>
    <w:rsid w:val="00817AF5"/>
    <w:rsid w:val="00817B73"/>
    <w:rsid w:val="00824963"/>
    <w:rsid w:val="0083026C"/>
    <w:rsid w:val="00831660"/>
    <w:rsid w:val="008338AF"/>
    <w:rsid w:val="00835A1A"/>
    <w:rsid w:val="0083783F"/>
    <w:rsid w:val="00840C89"/>
    <w:rsid w:val="008425C0"/>
    <w:rsid w:val="00845592"/>
    <w:rsid w:val="00845A2D"/>
    <w:rsid w:val="00847028"/>
    <w:rsid w:val="00847ACD"/>
    <w:rsid w:val="00847ECE"/>
    <w:rsid w:val="00853C66"/>
    <w:rsid w:val="0085628B"/>
    <w:rsid w:val="00856E92"/>
    <w:rsid w:val="00857A55"/>
    <w:rsid w:val="00861A54"/>
    <w:rsid w:val="00861FF6"/>
    <w:rsid w:val="00862675"/>
    <w:rsid w:val="00862F6B"/>
    <w:rsid w:val="0086328E"/>
    <w:rsid w:val="00863B4D"/>
    <w:rsid w:val="008670FA"/>
    <w:rsid w:val="00867298"/>
    <w:rsid w:val="008677C3"/>
    <w:rsid w:val="00871687"/>
    <w:rsid w:val="00871BF7"/>
    <w:rsid w:val="00872260"/>
    <w:rsid w:val="00872647"/>
    <w:rsid w:val="008729C9"/>
    <w:rsid w:val="00873DC4"/>
    <w:rsid w:val="00875309"/>
    <w:rsid w:val="008758E0"/>
    <w:rsid w:val="008818B1"/>
    <w:rsid w:val="0088615B"/>
    <w:rsid w:val="00887F5F"/>
    <w:rsid w:val="008947C5"/>
    <w:rsid w:val="00897191"/>
    <w:rsid w:val="008A2E46"/>
    <w:rsid w:val="008A3BBC"/>
    <w:rsid w:val="008A4C13"/>
    <w:rsid w:val="008A5460"/>
    <w:rsid w:val="008A57A4"/>
    <w:rsid w:val="008A5C15"/>
    <w:rsid w:val="008A66DD"/>
    <w:rsid w:val="008B33B4"/>
    <w:rsid w:val="008B3CD7"/>
    <w:rsid w:val="008B6267"/>
    <w:rsid w:val="008C5253"/>
    <w:rsid w:val="008C5F78"/>
    <w:rsid w:val="008C69D9"/>
    <w:rsid w:val="008C7CA4"/>
    <w:rsid w:val="008D03FB"/>
    <w:rsid w:val="008D261C"/>
    <w:rsid w:val="008D33B9"/>
    <w:rsid w:val="008D4E30"/>
    <w:rsid w:val="008D638B"/>
    <w:rsid w:val="008D7621"/>
    <w:rsid w:val="008D7DC5"/>
    <w:rsid w:val="008E2257"/>
    <w:rsid w:val="008E2AE2"/>
    <w:rsid w:val="008E507B"/>
    <w:rsid w:val="008E65E0"/>
    <w:rsid w:val="008F08F2"/>
    <w:rsid w:val="008F0D85"/>
    <w:rsid w:val="009010EB"/>
    <w:rsid w:val="0090155B"/>
    <w:rsid w:val="00902CDD"/>
    <w:rsid w:val="00903485"/>
    <w:rsid w:val="00904B20"/>
    <w:rsid w:val="00904EBD"/>
    <w:rsid w:val="00905199"/>
    <w:rsid w:val="00912932"/>
    <w:rsid w:val="00913D01"/>
    <w:rsid w:val="00914E21"/>
    <w:rsid w:val="00915421"/>
    <w:rsid w:val="0091764F"/>
    <w:rsid w:val="00921F3E"/>
    <w:rsid w:val="009239F6"/>
    <w:rsid w:val="00924BA8"/>
    <w:rsid w:val="0093024C"/>
    <w:rsid w:val="00932D1C"/>
    <w:rsid w:val="009336F3"/>
    <w:rsid w:val="009344DB"/>
    <w:rsid w:val="00936133"/>
    <w:rsid w:val="00936163"/>
    <w:rsid w:val="00937AE9"/>
    <w:rsid w:val="0094052B"/>
    <w:rsid w:val="0094429E"/>
    <w:rsid w:val="00950243"/>
    <w:rsid w:val="009503EE"/>
    <w:rsid w:val="00952148"/>
    <w:rsid w:val="0095461D"/>
    <w:rsid w:val="00954BD2"/>
    <w:rsid w:val="009555B9"/>
    <w:rsid w:val="00955688"/>
    <w:rsid w:val="00955F8B"/>
    <w:rsid w:val="00955FD3"/>
    <w:rsid w:val="00956EDF"/>
    <w:rsid w:val="00960E2B"/>
    <w:rsid w:val="0096569A"/>
    <w:rsid w:val="00965C08"/>
    <w:rsid w:val="009667D0"/>
    <w:rsid w:val="00970D12"/>
    <w:rsid w:val="00971A12"/>
    <w:rsid w:val="00974687"/>
    <w:rsid w:val="00974A8E"/>
    <w:rsid w:val="00975801"/>
    <w:rsid w:val="00976067"/>
    <w:rsid w:val="009777D1"/>
    <w:rsid w:val="00977E21"/>
    <w:rsid w:val="00977F8C"/>
    <w:rsid w:val="00980550"/>
    <w:rsid w:val="0098067D"/>
    <w:rsid w:val="009808CC"/>
    <w:rsid w:val="00981CAF"/>
    <w:rsid w:val="00984E78"/>
    <w:rsid w:val="00984F68"/>
    <w:rsid w:val="00986B75"/>
    <w:rsid w:val="00987AC1"/>
    <w:rsid w:val="009913FA"/>
    <w:rsid w:val="00993030"/>
    <w:rsid w:val="0099396D"/>
    <w:rsid w:val="00994310"/>
    <w:rsid w:val="009A0B04"/>
    <w:rsid w:val="009A1538"/>
    <w:rsid w:val="009A7DF3"/>
    <w:rsid w:val="009B304B"/>
    <w:rsid w:val="009B322E"/>
    <w:rsid w:val="009B6DCC"/>
    <w:rsid w:val="009C18FF"/>
    <w:rsid w:val="009C3A59"/>
    <w:rsid w:val="009C4FAC"/>
    <w:rsid w:val="009C60F1"/>
    <w:rsid w:val="009C68D3"/>
    <w:rsid w:val="009C6CA1"/>
    <w:rsid w:val="009D1EE1"/>
    <w:rsid w:val="009D3067"/>
    <w:rsid w:val="009E19AA"/>
    <w:rsid w:val="009E2CBD"/>
    <w:rsid w:val="009E2CD8"/>
    <w:rsid w:val="009E3405"/>
    <w:rsid w:val="009E4F96"/>
    <w:rsid w:val="009E5F6B"/>
    <w:rsid w:val="009E7271"/>
    <w:rsid w:val="009E778D"/>
    <w:rsid w:val="009F004B"/>
    <w:rsid w:val="009F0488"/>
    <w:rsid w:val="009F21AA"/>
    <w:rsid w:val="009F27D3"/>
    <w:rsid w:val="009F44CB"/>
    <w:rsid w:val="009F529E"/>
    <w:rsid w:val="009F5F4E"/>
    <w:rsid w:val="009F6557"/>
    <w:rsid w:val="009F7C08"/>
    <w:rsid w:val="009F7CF7"/>
    <w:rsid w:val="00A026CF"/>
    <w:rsid w:val="00A1039E"/>
    <w:rsid w:val="00A119A5"/>
    <w:rsid w:val="00A136A3"/>
    <w:rsid w:val="00A1417A"/>
    <w:rsid w:val="00A145E3"/>
    <w:rsid w:val="00A14E32"/>
    <w:rsid w:val="00A166A9"/>
    <w:rsid w:val="00A20479"/>
    <w:rsid w:val="00A2138D"/>
    <w:rsid w:val="00A22808"/>
    <w:rsid w:val="00A233D8"/>
    <w:rsid w:val="00A23D1E"/>
    <w:rsid w:val="00A23E23"/>
    <w:rsid w:val="00A327E7"/>
    <w:rsid w:val="00A3301F"/>
    <w:rsid w:val="00A37DFC"/>
    <w:rsid w:val="00A408D6"/>
    <w:rsid w:val="00A40A15"/>
    <w:rsid w:val="00A41491"/>
    <w:rsid w:val="00A45FBA"/>
    <w:rsid w:val="00A4645F"/>
    <w:rsid w:val="00A4679F"/>
    <w:rsid w:val="00A551EC"/>
    <w:rsid w:val="00A566CC"/>
    <w:rsid w:val="00A56F76"/>
    <w:rsid w:val="00A57B2A"/>
    <w:rsid w:val="00A608D8"/>
    <w:rsid w:val="00A61971"/>
    <w:rsid w:val="00A621DE"/>
    <w:rsid w:val="00A628C0"/>
    <w:rsid w:val="00A725AD"/>
    <w:rsid w:val="00A73162"/>
    <w:rsid w:val="00A77A55"/>
    <w:rsid w:val="00A77D47"/>
    <w:rsid w:val="00A77F48"/>
    <w:rsid w:val="00A81918"/>
    <w:rsid w:val="00A83613"/>
    <w:rsid w:val="00A86F67"/>
    <w:rsid w:val="00A87F7B"/>
    <w:rsid w:val="00A90B78"/>
    <w:rsid w:val="00A90E42"/>
    <w:rsid w:val="00A933CE"/>
    <w:rsid w:val="00A955F6"/>
    <w:rsid w:val="00A96CF1"/>
    <w:rsid w:val="00A97659"/>
    <w:rsid w:val="00AA1FEC"/>
    <w:rsid w:val="00AA27A5"/>
    <w:rsid w:val="00AA2AAB"/>
    <w:rsid w:val="00AA2E44"/>
    <w:rsid w:val="00AA36E1"/>
    <w:rsid w:val="00AA4DE0"/>
    <w:rsid w:val="00AB02B0"/>
    <w:rsid w:val="00AB1227"/>
    <w:rsid w:val="00AB1687"/>
    <w:rsid w:val="00AB1A6A"/>
    <w:rsid w:val="00AB53CF"/>
    <w:rsid w:val="00AB7326"/>
    <w:rsid w:val="00AB7B63"/>
    <w:rsid w:val="00AC2F29"/>
    <w:rsid w:val="00AC3AD6"/>
    <w:rsid w:val="00AD01AC"/>
    <w:rsid w:val="00AD063C"/>
    <w:rsid w:val="00AD3C08"/>
    <w:rsid w:val="00AD5515"/>
    <w:rsid w:val="00AD6017"/>
    <w:rsid w:val="00AE291F"/>
    <w:rsid w:val="00AE29B0"/>
    <w:rsid w:val="00AE39F0"/>
    <w:rsid w:val="00AE4C33"/>
    <w:rsid w:val="00AE503D"/>
    <w:rsid w:val="00AE6FD5"/>
    <w:rsid w:val="00AF03F2"/>
    <w:rsid w:val="00AF3965"/>
    <w:rsid w:val="00B023AE"/>
    <w:rsid w:val="00B02AB5"/>
    <w:rsid w:val="00B030EF"/>
    <w:rsid w:val="00B04296"/>
    <w:rsid w:val="00B134CB"/>
    <w:rsid w:val="00B2144D"/>
    <w:rsid w:val="00B21C25"/>
    <w:rsid w:val="00B23866"/>
    <w:rsid w:val="00B24058"/>
    <w:rsid w:val="00B26F63"/>
    <w:rsid w:val="00B27F1D"/>
    <w:rsid w:val="00B352DE"/>
    <w:rsid w:val="00B40503"/>
    <w:rsid w:val="00B430EB"/>
    <w:rsid w:val="00B4320D"/>
    <w:rsid w:val="00B43CBD"/>
    <w:rsid w:val="00B44618"/>
    <w:rsid w:val="00B44663"/>
    <w:rsid w:val="00B47777"/>
    <w:rsid w:val="00B513E0"/>
    <w:rsid w:val="00B51801"/>
    <w:rsid w:val="00B5208E"/>
    <w:rsid w:val="00B52561"/>
    <w:rsid w:val="00B52D18"/>
    <w:rsid w:val="00B545A6"/>
    <w:rsid w:val="00B6219A"/>
    <w:rsid w:val="00B62239"/>
    <w:rsid w:val="00B64CCF"/>
    <w:rsid w:val="00B65216"/>
    <w:rsid w:val="00B70CFD"/>
    <w:rsid w:val="00B75023"/>
    <w:rsid w:val="00B756A6"/>
    <w:rsid w:val="00B75B45"/>
    <w:rsid w:val="00B75BB1"/>
    <w:rsid w:val="00B84E27"/>
    <w:rsid w:val="00B85405"/>
    <w:rsid w:val="00B9071D"/>
    <w:rsid w:val="00B95B00"/>
    <w:rsid w:val="00BA080D"/>
    <w:rsid w:val="00BA1009"/>
    <w:rsid w:val="00BA13A1"/>
    <w:rsid w:val="00BA226B"/>
    <w:rsid w:val="00BA2370"/>
    <w:rsid w:val="00BA4271"/>
    <w:rsid w:val="00BA4B02"/>
    <w:rsid w:val="00BA4EF5"/>
    <w:rsid w:val="00BB38BA"/>
    <w:rsid w:val="00BC0ECB"/>
    <w:rsid w:val="00BC2939"/>
    <w:rsid w:val="00BC7E2C"/>
    <w:rsid w:val="00BD0761"/>
    <w:rsid w:val="00BD4669"/>
    <w:rsid w:val="00BD4E93"/>
    <w:rsid w:val="00BD7E85"/>
    <w:rsid w:val="00BE4B10"/>
    <w:rsid w:val="00BE5D4A"/>
    <w:rsid w:val="00BE61E4"/>
    <w:rsid w:val="00BE6751"/>
    <w:rsid w:val="00BE7DCB"/>
    <w:rsid w:val="00BF0583"/>
    <w:rsid w:val="00BF1BFC"/>
    <w:rsid w:val="00BF4234"/>
    <w:rsid w:val="00BF526C"/>
    <w:rsid w:val="00BF57E4"/>
    <w:rsid w:val="00BF63B1"/>
    <w:rsid w:val="00BF63C4"/>
    <w:rsid w:val="00C0092F"/>
    <w:rsid w:val="00C02BCC"/>
    <w:rsid w:val="00C043BC"/>
    <w:rsid w:val="00C06FE1"/>
    <w:rsid w:val="00C073A4"/>
    <w:rsid w:val="00C0770B"/>
    <w:rsid w:val="00C078A6"/>
    <w:rsid w:val="00C12BD5"/>
    <w:rsid w:val="00C12D35"/>
    <w:rsid w:val="00C13BCF"/>
    <w:rsid w:val="00C14C14"/>
    <w:rsid w:val="00C154A9"/>
    <w:rsid w:val="00C165F6"/>
    <w:rsid w:val="00C16D1D"/>
    <w:rsid w:val="00C21CB4"/>
    <w:rsid w:val="00C237CF"/>
    <w:rsid w:val="00C25478"/>
    <w:rsid w:val="00C31C6D"/>
    <w:rsid w:val="00C31CC4"/>
    <w:rsid w:val="00C34212"/>
    <w:rsid w:val="00C348FD"/>
    <w:rsid w:val="00C365ED"/>
    <w:rsid w:val="00C45DEB"/>
    <w:rsid w:val="00C472DD"/>
    <w:rsid w:val="00C507CC"/>
    <w:rsid w:val="00C510F1"/>
    <w:rsid w:val="00C52ACF"/>
    <w:rsid w:val="00C5382D"/>
    <w:rsid w:val="00C5489E"/>
    <w:rsid w:val="00C55423"/>
    <w:rsid w:val="00C558B2"/>
    <w:rsid w:val="00C56395"/>
    <w:rsid w:val="00C6005D"/>
    <w:rsid w:val="00C623F3"/>
    <w:rsid w:val="00C6599A"/>
    <w:rsid w:val="00C66A4D"/>
    <w:rsid w:val="00C76B1F"/>
    <w:rsid w:val="00C80699"/>
    <w:rsid w:val="00C856F1"/>
    <w:rsid w:val="00C85847"/>
    <w:rsid w:val="00C85DF4"/>
    <w:rsid w:val="00C91D4C"/>
    <w:rsid w:val="00C93C13"/>
    <w:rsid w:val="00C95146"/>
    <w:rsid w:val="00C97564"/>
    <w:rsid w:val="00C97FB5"/>
    <w:rsid w:val="00CA1977"/>
    <w:rsid w:val="00CA763D"/>
    <w:rsid w:val="00CA7B2A"/>
    <w:rsid w:val="00CB0F6B"/>
    <w:rsid w:val="00CB4551"/>
    <w:rsid w:val="00CB46A1"/>
    <w:rsid w:val="00CB5EAC"/>
    <w:rsid w:val="00CB6016"/>
    <w:rsid w:val="00CB655E"/>
    <w:rsid w:val="00CC1637"/>
    <w:rsid w:val="00CC3A12"/>
    <w:rsid w:val="00CC53C0"/>
    <w:rsid w:val="00CD1E9A"/>
    <w:rsid w:val="00CD2570"/>
    <w:rsid w:val="00CD3F5A"/>
    <w:rsid w:val="00CD6E52"/>
    <w:rsid w:val="00CE17BB"/>
    <w:rsid w:val="00CE7FC2"/>
    <w:rsid w:val="00CF5DBA"/>
    <w:rsid w:val="00CF62D1"/>
    <w:rsid w:val="00D007FE"/>
    <w:rsid w:val="00D01A18"/>
    <w:rsid w:val="00D01C17"/>
    <w:rsid w:val="00D02A47"/>
    <w:rsid w:val="00D054EC"/>
    <w:rsid w:val="00D05C12"/>
    <w:rsid w:val="00D06FD7"/>
    <w:rsid w:val="00D13CA3"/>
    <w:rsid w:val="00D16C0A"/>
    <w:rsid w:val="00D20638"/>
    <w:rsid w:val="00D207F9"/>
    <w:rsid w:val="00D20865"/>
    <w:rsid w:val="00D21FEE"/>
    <w:rsid w:val="00D2347D"/>
    <w:rsid w:val="00D24F64"/>
    <w:rsid w:val="00D2705F"/>
    <w:rsid w:val="00D30186"/>
    <w:rsid w:val="00D31B7F"/>
    <w:rsid w:val="00D322BB"/>
    <w:rsid w:val="00D34B22"/>
    <w:rsid w:val="00D4235E"/>
    <w:rsid w:val="00D46AF2"/>
    <w:rsid w:val="00D50505"/>
    <w:rsid w:val="00D505DD"/>
    <w:rsid w:val="00D52190"/>
    <w:rsid w:val="00D53A68"/>
    <w:rsid w:val="00D53B13"/>
    <w:rsid w:val="00D57F38"/>
    <w:rsid w:val="00D62E54"/>
    <w:rsid w:val="00D62EA2"/>
    <w:rsid w:val="00D64302"/>
    <w:rsid w:val="00D643D4"/>
    <w:rsid w:val="00D64C64"/>
    <w:rsid w:val="00D65584"/>
    <w:rsid w:val="00D65E5C"/>
    <w:rsid w:val="00D65EE2"/>
    <w:rsid w:val="00D70AA2"/>
    <w:rsid w:val="00D72DAE"/>
    <w:rsid w:val="00D7463A"/>
    <w:rsid w:val="00D74A51"/>
    <w:rsid w:val="00D80874"/>
    <w:rsid w:val="00D80891"/>
    <w:rsid w:val="00D8144A"/>
    <w:rsid w:val="00D814CD"/>
    <w:rsid w:val="00D84AE5"/>
    <w:rsid w:val="00D8595B"/>
    <w:rsid w:val="00D85BDA"/>
    <w:rsid w:val="00D9042A"/>
    <w:rsid w:val="00D94836"/>
    <w:rsid w:val="00D948C0"/>
    <w:rsid w:val="00D96071"/>
    <w:rsid w:val="00D9681B"/>
    <w:rsid w:val="00D96A8A"/>
    <w:rsid w:val="00D96C18"/>
    <w:rsid w:val="00D96C65"/>
    <w:rsid w:val="00D96EEA"/>
    <w:rsid w:val="00DA000E"/>
    <w:rsid w:val="00DA1BA5"/>
    <w:rsid w:val="00DA2091"/>
    <w:rsid w:val="00DA2EF1"/>
    <w:rsid w:val="00DA6E95"/>
    <w:rsid w:val="00DA7BD9"/>
    <w:rsid w:val="00DB0243"/>
    <w:rsid w:val="00DB059C"/>
    <w:rsid w:val="00DB249C"/>
    <w:rsid w:val="00DC31C7"/>
    <w:rsid w:val="00DC44B9"/>
    <w:rsid w:val="00DC4AC8"/>
    <w:rsid w:val="00DC55CB"/>
    <w:rsid w:val="00DC7FC4"/>
    <w:rsid w:val="00DD00EF"/>
    <w:rsid w:val="00DD13C4"/>
    <w:rsid w:val="00DD21D5"/>
    <w:rsid w:val="00DD3310"/>
    <w:rsid w:val="00DD5B1D"/>
    <w:rsid w:val="00DD650F"/>
    <w:rsid w:val="00DD6AA1"/>
    <w:rsid w:val="00DD6DE8"/>
    <w:rsid w:val="00DE09C2"/>
    <w:rsid w:val="00DE12EA"/>
    <w:rsid w:val="00DE52E3"/>
    <w:rsid w:val="00DE6BB8"/>
    <w:rsid w:val="00DE70E5"/>
    <w:rsid w:val="00DF1311"/>
    <w:rsid w:val="00DF2237"/>
    <w:rsid w:val="00DF2F8A"/>
    <w:rsid w:val="00DF61B4"/>
    <w:rsid w:val="00DF6F99"/>
    <w:rsid w:val="00E01907"/>
    <w:rsid w:val="00E02993"/>
    <w:rsid w:val="00E030FF"/>
    <w:rsid w:val="00E0368B"/>
    <w:rsid w:val="00E03E9A"/>
    <w:rsid w:val="00E03EAB"/>
    <w:rsid w:val="00E04F30"/>
    <w:rsid w:val="00E065FB"/>
    <w:rsid w:val="00E07704"/>
    <w:rsid w:val="00E10D6D"/>
    <w:rsid w:val="00E1662F"/>
    <w:rsid w:val="00E17073"/>
    <w:rsid w:val="00E20161"/>
    <w:rsid w:val="00E20C43"/>
    <w:rsid w:val="00E20CB2"/>
    <w:rsid w:val="00E22792"/>
    <w:rsid w:val="00E22B50"/>
    <w:rsid w:val="00E230E5"/>
    <w:rsid w:val="00E23410"/>
    <w:rsid w:val="00E2389B"/>
    <w:rsid w:val="00E23AAF"/>
    <w:rsid w:val="00E244C0"/>
    <w:rsid w:val="00E24EC1"/>
    <w:rsid w:val="00E25D3B"/>
    <w:rsid w:val="00E30436"/>
    <w:rsid w:val="00E31FC0"/>
    <w:rsid w:val="00E34E5B"/>
    <w:rsid w:val="00E376AF"/>
    <w:rsid w:val="00E40840"/>
    <w:rsid w:val="00E41AD0"/>
    <w:rsid w:val="00E41B20"/>
    <w:rsid w:val="00E42851"/>
    <w:rsid w:val="00E44362"/>
    <w:rsid w:val="00E45320"/>
    <w:rsid w:val="00E47139"/>
    <w:rsid w:val="00E5099B"/>
    <w:rsid w:val="00E521FE"/>
    <w:rsid w:val="00E53F84"/>
    <w:rsid w:val="00E54E9A"/>
    <w:rsid w:val="00E55851"/>
    <w:rsid w:val="00E56DF4"/>
    <w:rsid w:val="00E57654"/>
    <w:rsid w:val="00E62512"/>
    <w:rsid w:val="00E64887"/>
    <w:rsid w:val="00E64CD1"/>
    <w:rsid w:val="00E64F5B"/>
    <w:rsid w:val="00E7164E"/>
    <w:rsid w:val="00E71CC6"/>
    <w:rsid w:val="00E722C3"/>
    <w:rsid w:val="00E76064"/>
    <w:rsid w:val="00E80B34"/>
    <w:rsid w:val="00E81CBB"/>
    <w:rsid w:val="00E82CEF"/>
    <w:rsid w:val="00E853C3"/>
    <w:rsid w:val="00E8764F"/>
    <w:rsid w:val="00E91002"/>
    <w:rsid w:val="00E92ADE"/>
    <w:rsid w:val="00E95328"/>
    <w:rsid w:val="00E97FD6"/>
    <w:rsid w:val="00EA00E2"/>
    <w:rsid w:val="00EA0A69"/>
    <w:rsid w:val="00EA0F65"/>
    <w:rsid w:val="00EA50A7"/>
    <w:rsid w:val="00EA6549"/>
    <w:rsid w:val="00EB09EA"/>
    <w:rsid w:val="00EB258A"/>
    <w:rsid w:val="00EB5508"/>
    <w:rsid w:val="00EB5824"/>
    <w:rsid w:val="00EB750C"/>
    <w:rsid w:val="00EB7615"/>
    <w:rsid w:val="00EC1275"/>
    <w:rsid w:val="00EC19A6"/>
    <w:rsid w:val="00EC1DE3"/>
    <w:rsid w:val="00EC64A0"/>
    <w:rsid w:val="00EC7A0B"/>
    <w:rsid w:val="00ED13C9"/>
    <w:rsid w:val="00ED17E0"/>
    <w:rsid w:val="00ED7696"/>
    <w:rsid w:val="00EE17E7"/>
    <w:rsid w:val="00EE22B6"/>
    <w:rsid w:val="00EE2B64"/>
    <w:rsid w:val="00EE38B7"/>
    <w:rsid w:val="00EE497C"/>
    <w:rsid w:val="00EE75F4"/>
    <w:rsid w:val="00EE7CB2"/>
    <w:rsid w:val="00EF0280"/>
    <w:rsid w:val="00EF0529"/>
    <w:rsid w:val="00EF1161"/>
    <w:rsid w:val="00EF23D5"/>
    <w:rsid w:val="00EF6C78"/>
    <w:rsid w:val="00EF705C"/>
    <w:rsid w:val="00EF73E6"/>
    <w:rsid w:val="00F00EA9"/>
    <w:rsid w:val="00F01A36"/>
    <w:rsid w:val="00F02BCD"/>
    <w:rsid w:val="00F02DAC"/>
    <w:rsid w:val="00F03D2D"/>
    <w:rsid w:val="00F0573A"/>
    <w:rsid w:val="00F06916"/>
    <w:rsid w:val="00F122CB"/>
    <w:rsid w:val="00F12EE4"/>
    <w:rsid w:val="00F15FBC"/>
    <w:rsid w:val="00F22AE9"/>
    <w:rsid w:val="00F22C19"/>
    <w:rsid w:val="00F23549"/>
    <w:rsid w:val="00F23B33"/>
    <w:rsid w:val="00F24FE2"/>
    <w:rsid w:val="00F31CE1"/>
    <w:rsid w:val="00F343E1"/>
    <w:rsid w:val="00F3440F"/>
    <w:rsid w:val="00F34566"/>
    <w:rsid w:val="00F36704"/>
    <w:rsid w:val="00F408F6"/>
    <w:rsid w:val="00F45F3E"/>
    <w:rsid w:val="00F478DE"/>
    <w:rsid w:val="00F5176E"/>
    <w:rsid w:val="00F534EB"/>
    <w:rsid w:val="00F53E0B"/>
    <w:rsid w:val="00F55B89"/>
    <w:rsid w:val="00F56C3A"/>
    <w:rsid w:val="00F57C73"/>
    <w:rsid w:val="00F61341"/>
    <w:rsid w:val="00F61818"/>
    <w:rsid w:val="00F619BD"/>
    <w:rsid w:val="00F630FB"/>
    <w:rsid w:val="00F64725"/>
    <w:rsid w:val="00F65823"/>
    <w:rsid w:val="00F66870"/>
    <w:rsid w:val="00F67E3A"/>
    <w:rsid w:val="00F71F21"/>
    <w:rsid w:val="00F80078"/>
    <w:rsid w:val="00F81B33"/>
    <w:rsid w:val="00F834F4"/>
    <w:rsid w:val="00F867EB"/>
    <w:rsid w:val="00F86BD1"/>
    <w:rsid w:val="00F87867"/>
    <w:rsid w:val="00F92A30"/>
    <w:rsid w:val="00F9707C"/>
    <w:rsid w:val="00FA0560"/>
    <w:rsid w:val="00FA0A02"/>
    <w:rsid w:val="00FA0E05"/>
    <w:rsid w:val="00FA34E3"/>
    <w:rsid w:val="00FA4C6B"/>
    <w:rsid w:val="00FA51AB"/>
    <w:rsid w:val="00FB0A3E"/>
    <w:rsid w:val="00FB2016"/>
    <w:rsid w:val="00FB4C60"/>
    <w:rsid w:val="00FC778C"/>
    <w:rsid w:val="00FC7818"/>
    <w:rsid w:val="00FD516B"/>
    <w:rsid w:val="00FD6962"/>
    <w:rsid w:val="00FE47AE"/>
    <w:rsid w:val="00FE5CCD"/>
    <w:rsid w:val="00FE6717"/>
    <w:rsid w:val="00FF1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EE"/>
    <w:pPr>
      <w:widowControl w:val="0"/>
      <w:autoSpaceDE w:val="0"/>
      <w:autoSpaceDN w:val="0"/>
      <w:adjustRightInd w:val="0"/>
    </w:pPr>
    <w:rPr>
      <w:b/>
      <w:bCs/>
    </w:rPr>
  </w:style>
  <w:style w:type="paragraph" w:styleId="2">
    <w:name w:val="heading 2"/>
    <w:basedOn w:val="a"/>
    <w:next w:val="a"/>
    <w:link w:val="20"/>
    <w:qFormat/>
    <w:rsid w:val="00FD6962"/>
    <w:pPr>
      <w:keepNext/>
      <w:widowControl/>
      <w:autoSpaceDE/>
      <w:autoSpaceDN/>
      <w:adjustRightInd/>
      <w:spacing w:before="240" w:after="60"/>
      <w:outlineLvl w:val="1"/>
    </w:pPr>
    <w:rPr>
      <w:rFonts w:ascii="Arial" w:hAnsi="Arial"/>
      <w:i/>
      <w:iCs/>
      <w:sz w:val="28"/>
      <w:szCs w:val="28"/>
    </w:rPr>
  </w:style>
  <w:style w:type="paragraph" w:styleId="3">
    <w:name w:val="heading 3"/>
    <w:basedOn w:val="a"/>
    <w:next w:val="a"/>
    <w:link w:val="30"/>
    <w:qFormat/>
    <w:rsid w:val="00FD6962"/>
    <w:pPr>
      <w:keepNext/>
      <w:jc w:val="both"/>
      <w:outlineLvl w:val="2"/>
    </w:pPr>
    <w:rPr>
      <w:b w:val="0"/>
      <w:bCs w:val="0"/>
      <w:color w:val="000000"/>
      <w:sz w:val="28"/>
    </w:rPr>
  </w:style>
  <w:style w:type="paragraph" w:styleId="4">
    <w:name w:val="heading 4"/>
    <w:basedOn w:val="a"/>
    <w:next w:val="a"/>
    <w:link w:val="40"/>
    <w:qFormat/>
    <w:rsid w:val="00FD6962"/>
    <w:pPr>
      <w:keepNext/>
      <w:outlineLvl w:val="3"/>
    </w:pPr>
    <w:rPr>
      <w:b w:val="0"/>
      <w:bCs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D6962"/>
    <w:rPr>
      <w:rFonts w:ascii="Arial" w:hAnsi="Arial" w:cs="Arial"/>
      <w:b/>
      <w:bCs/>
      <w:i/>
      <w:iCs/>
      <w:sz w:val="28"/>
      <w:szCs w:val="28"/>
    </w:rPr>
  </w:style>
  <w:style w:type="character" w:customStyle="1" w:styleId="30">
    <w:name w:val="Заголовок 3 Знак"/>
    <w:link w:val="3"/>
    <w:rsid w:val="00FD6962"/>
    <w:rPr>
      <w:color w:val="000000"/>
      <w:sz w:val="28"/>
    </w:rPr>
  </w:style>
  <w:style w:type="character" w:customStyle="1" w:styleId="40">
    <w:name w:val="Заголовок 4 Знак"/>
    <w:link w:val="4"/>
    <w:rsid w:val="00FD6962"/>
    <w:rPr>
      <w:color w:val="000000"/>
      <w:sz w:val="28"/>
    </w:rPr>
  </w:style>
  <w:style w:type="numbering" w:customStyle="1" w:styleId="1">
    <w:name w:val="Нет списка1"/>
    <w:next w:val="a2"/>
    <w:semiHidden/>
    <w:unhideWhenUsed/>
    <w:rsid w:val="00FD6962"/>
  </w:style>
  <w:style w:type="paragraph" w:styleId="a3">
    <w:name w:val="Body Text Indent"/>
    <w:basedOn w:val="a"/>
    <w:link w:val="a4"/>
    <w:rsid w:val="00FD6962"/>
    <w:pPr>
      <w:widowControl/>
      <w:autoSpaceDE/>
      <w:autoSpaceDN/>
      <w:adjustRightInd/>
      <w:ind w:firstLine="709"/>
      <w:jc w:val="both"/>
    </w:pPr>
    <w:rPr>
      <w:b w:val="0"/>
      <w:bCs w:val="0"/>
      <w:sz w:val="24"/>
      <w:szCs w:val="24"/>
    </w:rPr>
  </w:style>
  <w:style w:type="character" w:customStyle="1" w:styleId="a4">
    <w:name w:val="Основной текст с отступом Знак"/>
    <w:link w:val="a3"/>
    <w:rsid w:val="00FD6962"/>
    <w:rPr>
      <w:sz w:val="24"/>
      <w:szCs w:val="24"/>
    </w:rPr>
  </w:style>
  <w:style w:type="paragraph" w:customStyle="1" w:styleId="xl28">
    <w:name w:val="xl28"/>
    <w:basedOn w:val="a"/>
    <w:rsid w:val="00FD6962"/>
    <w:pPr>
      <w:widowControl/>
      <w:pBdr>
        <w:bottom w:val="single" w:sz="4" w:space="0" w:color="auto"/>
        <w:right w:val="single" w:sz="4" w:space="0" w:color="auto"/>
      </w:pBdr>
      <w:autoSpaceDE/>
      <w:autoSpaceDN/>
      <w:adjustRightInd/>
      <w:spacing w:before="100" w:beforeAutospacing="1" w:after="100" w:afterAutospacing="1"/>
      <w:textAlignment w:val="top"/>
    </w:pPr>
    <w:rPr>
      <w:b w:val="0"/>
      <w:bCs w:val="0"/>
      <w:color w:val="000000"/>
      <w:sz w:val="24"/>
      <w:szCs w:val="24"/>
    </w:rPr>
  </w:style>
  <w:style w:type="paragraph" w:styleId="a5">
    <w:name w:val="header"/>
    <w:basedOn w:val="a"/>
    <w:link w:val="a6"/>
    <w:rsid w:val="00FD6962"/>
    <w:pPr>
      <w:widowControl/>
      <w:tabs>
        <w:tab w:val="center" w:pos="4677"/>
        <w:tab w:val="right" w:pos="9355"/>
      </w:tabs>
      <w:autoSpaceDE/>
      <w:autoSpaceDN/>
      <w:adjustRightInd/>
    </w:pPr>
    <w:rPr>
      <w:b w:val="0"/>
      <w:bCs w:val="0"/>
      <w:sz w:val="24"/>
      <w:szCs w:val="24"/>
    </w:rPr>
  </w:style>
  <w:style w:type="character" w:customStyle="1" w:styleId="a6">
    <w:name w:val="Верхний колонтитул Знак"/>
    <w:link w:val="a5"/>
    <w:rsid w:val="00FD6962"/>
    <w:rPr>
      <w:sz w:val="24"/>
      <w:szCs w:val="24"/>
    </w:rPr>
  </w:style>
  <w:style w:type="paragraph" w:styleId="a7">
    <w:name w:val="footer"/>
    <w:basedOn w:val="a"/>
    <w:link w:val="a8"/>
    <w:uiPriority w:val="99"/>
    <w:rsid w:val="00FD6962"/>
    <w:pPr>
      <w:widowControl/>
      <w:tabs>
        <w:tab w:val="center" w:pos="4677"/>
        <w:tab w:val="right" w:pos="9355"/>
      </w:tabs>
      <w:autoSpaceDE/>
      <w:autoSpaceDN/>
      <w:adjustRightInd/>
    </w:pPr>
    <w:rPr>
      <w:b w:val="0"/>
      <w:bCs w:val="0"/>
      <w:sz w:val="24"/>
      <w:szCs w:val="24"/>
    </w:rPr>
  </w:style>
  <w:style w:type="character" w:customStyle="1" w:styleId="a8">
    <w:name w:val="Нижний колонтитул Знак"/>
    <w:link w:val="a7"/>
    <w:uiPriority w:val="99"/>
    <w:rsid w:val="00FD6962"/>
    <w:rPr>
      <w:sz w:val="24"/>
      <w:szCs w:val="24"/>
    </w:rPr>
  </w:style>
  <w:style w:type="paragraph" w:customStyle="1" w:styleId="a9">
    <w:name w:val="Нормальный (таблица)"/>
    <w:basedOn w:val="a"/>
    <w:next w:val="a"/>
    <w:uiPriority w:val="99"/>
    <w:rsid w:val="00415D26"/>
    <w:pPr>
      <w:jc w:val="both"/>
    </w:pPr>
    <w:rPr>
      <w:rFonts w:ascii="Times New Roman CYR" w:eastAsiaTheme="minorEastAsia" w:hAnsi="Times New Roman CYR" w:cs="Times New Roman CYR"/>
      <w:b w:val="0"/>
      <w:bCs w:val="0"/>
      <w:sz w:val="24"/>
      <w:szCs w:val="24"/>
    </w:rPr>
  </w:style>
  <w:style w:type="paragraph" w:customStyle="1" w:styleId="aa">
    <w:name w:val="Прижатый влево"/>
    <w:basedOn w:val="a"/>
    <w:next w:val="a"/>
    <w:uiPriority w:val="99"/>
    <w:rsid w:val="00415D26"/>
    <w:rPr>
      <w:rFonts w:ascii="Times New Roman CYR" w:eastAsiaTheme="minorEastAsia" w:hAnsi="Times New Roman CYR" w:cs="Times New Roman CYR"/>
      <w:b w:val="0"/>
      <w:bCs w:val="0"/>
      <w:sz w:val="24"/>
      <w:szCs w:val="24"/>
    </w:rPr>
  </w:style>
  <w:style w:type="paragraph" w:styleId="ab">
    <w:name w:val="List Paragraph"/>
    <w:basedOn w:val="a"/>
    <w:uiPriority w:val="34"/>
    <w:qFormat/>
    <w:rsid w:val="00C21CB4"/>
    <w:pPr>
      <w:ind w:left="720"/>
      <w:contextualSpacing/>
    </w:pPr>
  </w:style>
</w:styles>
</file>

<file path=word/webSettings.xml><?xml version="1.0" encoding="utf-8"?>
<w:webSettings xmlns:r="http://schemas.openxmlformats.org/officeDocument/2006/relationships" xmlns:w="http://schemas.openxmlformats.org/wordprocessingml/2006/main">
  <w:divs>
    <w:div w:id="899904540">
      <w:bodyDiv w:val="1"/>
      <w:marLeft w:val="0"/>
      <w:marRight w:val="0"/>
      <w:marTop w:val="0"/>
      <w:marBottom w:val="0"/>
      <w:divBdr>
        <w:top w:val="none" w:sz="0" w:space="0" w:color="auto"/>
        <w:left w:val="none" w:sz="0" w:space="0" w:color="auto"/>
        <w:bottom w:val="none" w:sz="0" w:space="0" w:color="auto"/>
        <w:right w:val="none" w:sz="0" w:space="0" w:color="auto"/>
      </w:divBdr>
    </w:div>
    <w:div w:id="1085760880">
      <w:bodyDiv w:val="1"/>
      <w:marLeft w:val="0"/>
      <w:marRight w:val="0"/>
      <w:marTop w:val="0"/>
      <w:marBottom w:val="0"/>
      <w:divBdr>
        <w:top w:val="none" w:sz="0" w:space="0" w:color="auto"/>
        <w:left w:val="none" w:sz="0" w:space="0" w:color="auto"/>
        <w:bottom w:val="none" w:sz="0" w:space="0" w:color="auto"/>
        <w:right w:val="none" w:sz="0" w:space="0" w:color="auto"/>
      </w:divBdr>
    </w:div>
    <w:div w:id="1117258567">
      <w:bodyDiv w:val="1"/>
      <w:marLeft w:val="0"/>
      <w:marRight w:val="0"/>
      <w:marTop w:val="0"/>
      <w:marBottom w:val="0"/>
      <w:divBdr>
        <w:top w:val="none" w:sz="0" w:space="0" w:color="auto"/>
        <w:left w:val="none" w:sz="0" w:space="0" w:color="auto"/>
        <w:bottom w:val="none" w:sz="0" w:space="0" w:color="auto"/>
        <w:right w:val="none" w:sz="0" w:space="0" w:color="auto"/>
      </w:divBdr>
    </w:div>
    <w:div w:id="1126849565">
      <w:bodyDiv w:val="1"/>
      <w:marLeft w:val="0"/>
      <w:marRight w:val="0"/>
      <w:marTop w:val="0"/>
      <w:marBottom w:val="0"/>
      <w:divBdr>
        <w:top w:val="none" w:sz="0" w:space="0" w:color="auto"/>
        <w:left w:val="none" w:sz="0" w:space="0" w:color="auto"/>
        <w:bottom w:val="none" w:sz="0" w:space="0" w:color="auto"/>
        <w:right w:val="none" w:sz="0" w:space="0" w:color="auto"/>
      </w:divBdr>
    </w:div>
    <w:div w:id="1265068347">
      <w:bodyDiv w:val="1"/>
      <w:marLeft w:val="0"/>
      <w:marRight w:val="0"/>
      <w:marTop w:val="0"/>
      <w:marBottom w:val="0"/>
      <w:divBdr>
        <w:top w:val="none" w:sz="0" w:space="0" w:color="auto"/>
        <w:left w:val="none" w:sz="0" w:space="0" w:color="auto"/>
        <w:bottom w:val="none" w:sz="0" w:space="0" w:color="auto"/>
        <w:right w:val="none" w:sz="0" w:space="0" w:color="auto"/>
      </w:divBdr>
    </w:div>
    <w:div w:id="19911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B49B2-6AF6-44E7-AD85-04B73A36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5014</Words>
  <Characters>28582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Krokoz™</Company>
  <LinksUpToDate>false</LinksUpToDate>
  <CharactersWithSpaces>33529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user</dc:creator>
  <cp:lastModifiedBy>Делопроизводство</cp:lastModifiedBy>
  <cp:revision>2</cp:revision>
  <cp:lastPrinted>2023-11-14T06:03:00Z</cp:lastPrinted>
  <dcterms:created xsi:type="dcterms:W3CDTF">2023-11-17T10:37:00Z</dcterms:created>
  <dcterms:modified xsi:type="dcterms:W3CDTF">2023-11-17T10:37:00Z</dcterms:modified>
</cp:coreProperties>
</file>