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A6717C" w:rsidRDefault="00A6717C" w:rsidP="00A6717C">
      <w:pPr>
        <w:tabs>
          <w:tab w:val="left" w:pos="704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30.07.2024</w:t>
      </w:r>
      <w:r>
        <w:rPr>
          <w:b/>
          <w:bCs/>
          <w:sz w:val="28"/>
          <w:szCs w:val="28"/>
        </w:rPr>
        <w:tab/>
        <w:t>218-П</w:t>
      </w: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A84FAA" w:rsidRPr="00E53FB3" w:rsidRDefault="00A84FAA" w:rsidP="00604929">
      <w:pPr>
        <w:ind w:right="3117"/>
        <w:jc w:val="both"/>
        <w:rPr>
          <w:rFonts w:ascii="PT Astra Serif" w:hAnsi="PT Astra Serif"/>
        </w:rPr>
      </w:pPr>
      <w:r w:rsidRPr="00E53FB3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 xml:space="preserve"> Балашовского</w:t>
      </w:r>
      <w:r w:rsidRPr="00E53FB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5DE9" w:rsidRPr="00E53FB3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604929" w:rsidRPr="00E53FB3">
        <w:rPr>
          <w:rFonts w:ascii="PT Astra Serif" w:hAnsi="PT Astra Serif"/>
          <w:b/>
          <w:sz w:val="28"/>
          <w:szCs w:val="28"/>
        </w:rPr>
        <w:t>района 132</w:t>
      </w:r>
      <w:r w:rsidRPr="00E53FB3">
        <w:rPr>
          <w:rFonts w:ascii="PT Astra Serif" w:hAnsi="PT Astra Serif"/>
          <w:b/>
          <w:bCs/>
          <w:sz w:val="28"/>
          <w:szCs w:val="28"/>
        </w:rPr>
        <w:t>-п от 2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>9</w:t>
      </w:r>
      <w:r w:rsidRPr="00E53FB3">
        <w:rPr>
          <w:rFonts w:ascii="PT Astra Serif" w:hAnsi="PT Astra Serif"/>
          <w:b/>
          <w:bCs/>
          <w:sz w:val="28"/>
          <w:szCs w:val="28"/>
        </w:rPr>
        <w:t>.0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>8</w:t>
      </w:r>
      <w:r w:rsidRPr="00E53FB3">
        <w:rPr>
          <w:rFonts w:ascii="PT Astra Serif" w:hAnsi="PT Astra Serif"/>
          <w:b/>
          <w:bCs/>
          <w:sz w:val="28"/>
          <w:szCs w:val="28"/>
        </w:rPr>
        <w:t>.201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>4</w:t>
      </w:r>
      <w:r w:rsidRPr="00E53FB3">
        <w:rPr>
          <w:rFonts w:ascii="PT Astra Serif" w:hAnsi="PT Astra Serif"/>
          <w:b/>
          <w:bCs/>
          <w:sz w:val="28"/>
          <w:szCs w:val="28"/>
        </w:rPr>
        <w:t xml:space="preserve"> г. «О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E53FB3">
        <w:rPr>
          <w:rFonts w:ascii="PT Astra Serif" w:hAnsi="PT Astra Serif"/>
          <w:b/>
          <w:sz w:val="28"/>
          <w:szCs w:val="28"/>
        </w:rPr>
        <w:t>»</w:t>
      </w:r>
      <w:r w:rsidRPr="00E53FB3">
        <w:rPr>
          <w:rFonts w:ascii="PT Astra Serif" w:hAnsi="PT Astra Serif"/>
        </w:rPr>
        <w:t xml:space="preserve">    </w:t>
      </w:r>
    </w:p>
    <w:p w:rsidR="00A84FAA" w:rsidRPr="00E53FB3" w:rsidRDefault="00A84FAA" w:rsidP="00A84FAA">
      <w:pPr>
        <w:jc w:val="both"/>
        <w:rPr>
          <w:rFonts w:ascii="PT Astra Serif" w:hAnsi="PT Astra Serif"/>
        </w:rPr>
      </w:pPr>
      <w:r w:rsidRPr="00E53FB3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FAA" w:rsidRPr="00E53FB3" w:rsidRDefault="00A84FAA" w:rsidP="00A84FA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E53FB3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E53FB3">
        <w:rPr>
          <w:rFonts w:ascii="PT Astra Serif" w:hAnsi="PT Astra Serif"/>
          <w:sz w:val="28"/>
          <w:szCs w:val="28"/>
        </w:rPr>
        <w:t xml:space="preserve">В соответствии с </w:t>
      </w:r>
      <w:r w:rsidR="00604929" w:rsidRPr="00E53FB3">
        <w:rPr>
          <w:rFonts w:ascii="PT Astra Serif" w:hAnsi="PT Astra Serif"/>
          <w:sz w:val="28"/>
          <w:szCs w:val="28"/>
        </w:rPr>
        <w:t xml:space="preserve">частью 7 статьи 170 Жилищного кодекса Российской Федерации, Постановлением Правительства Саратовской области от 31.12.2013 года № 800-П «Об </w:t>
      </w:r>
      <w:r w:rsidR="00715A16" w:rsidRPr="00E53FB3">
        <w:rPr>
          <w:rFonts w:ascii="PT Astra Serif" w:hAnsi="PT Astra Serif"/>
          <w:sz w:val="28"/>
          <w:szCs w:val="28"/>
        </w:rPr>
        <w:t>утверждении областной программы капитального ремонта общего имущества в многоквартирных домах на территории Саратовской области</w:t>
      </w:r>
      <w:r w:rsidR="00604929" w:rsidRPr="00E53FB3">
        <w:rPr>
          <w:rFonts w:ascii="PT Astra Serif" w:hAnsi="PT Astra Serif"/>
          <w:sz w:val="28"/>
          <w:szCs w:val="28"/>
        </w:rPr>
        <w:t>»</w:t>
      </w:r>
      <w:r w:rsidR="00715A16" w:rsidRPr="00E53FB3">
        <w:rPr>
          <w:rFonts w:ascii="PT Astra Serif" w:hAnsi="PT Astra Serif"/>
          <w:sz w:val="28"/>
          <w:szCs w:val="28"/>
        </w:rPr>
        <w:t xml:space="preserve"> (с изменениями от 07.10.2016 года № 554-П) и распоряжением министерства строительства и жилищно-коммунального хозяйства Саратовской области от 26.03.2014 года № 176, уточнением данных по открытию </w:t>
      </w:r>
      <w:proofErr w:type="spellStart"/>
      <w:r w:rsidR="00715A16" w:rsidRPr="00E53FB3">
        <w:rPr>
          <w:rFonts w:ascii="PT Astra Serif" w:hAnsi="PT Astra Serif"/>
          <w:sz w:val="28"/>
          <w:szCs w:val="28"/>
        </w:rPr>
        <w:t>спецсчетов</w:t>
      </w:r>
      <w:proofErr w:type="spellEnd"/>
      <w:r w:rsidR="00715A16" w:rsidRPr="00E53FB3">
        <w:rPr>
          <w:rFonts w:ascii="PT Astra Serif" w:hAnsi="PT Astra Serif"/>
          <w:sz w:val="28"/>
          <w:szCs w:val="28"/>
        </w:rPr>
        <w:t xml:space="preserve"> для формирования</w:t>
      </w:r>
      <w:proofErr w:type="gramEnd"/>
      <w:r w:rsidR="00715A16" w:rsidRPr="00E53FB3">
        <w:rPr>
          <w:rFonts w:ascii="PT Astra Serif" w:hAnsi="PT Astra Serif"/>
          <w:sz w:val="28"/>
          <w:szCs w:val="28"/>
        </w:rPr>
        <w:t xml:space="preserve"> фонда капитального ремонта </w:t>
      </w:r>
      <w:r w:rsidR="00616B11" w:rsidRPr="00E53FB3">
        <w:rPr>
          <w:rFonts w:ascii="PT Astra Serif" w:hAnsi="PT Astra Serif"/>
          <w:sz w:val="28"/>
          <w:szCs w:val="28"/>
        </w:rPr>
        <w:t>собственниками</w:t>
      </w:r>
      <w:r w:rsidR="00715A16" w:rsidRPr="00E53FB3">
        <w:rPr>
          <w:rFonts w:ascii="PT Astra Serif" w:hAnsi="PT Astra Serif"/>
          <w:sz w:val="28"/>
          <w:szCs w:val="28"/>
        </w:rPr>
        <w:t xml:space="preserve"> многоквартирных домов,</w:t>
      </w:r>
      <w:r w:rsidR="00604929" w:rsidRPr="00E53FB3">
        <w:rPr>
          <w:rFonts w:ascii="PT Astra Serif" w:hAnsi="PT Astra Serif"/>
          <w:sz w:val="28"/>
          <w:szCs w:val="28"/>
        </w:rPr>
        <w:t xml:space="preserve"> </w:t>
      </w:r>
      <w:r w:rsidR="00715A16" w:rsidRPr="00E53FB3">
        <w:rPr>
          <w:rFonts w:ascii="PT Astra Serif" w:hAnsi="PT Astra Serif"/>
          <w:sz w:val="28"/>
          <w:szCs w:val="28"/>
        </w:rPr>
        <w:t>на основании</w:t>
      </w:r>
      <w:r w:rsidRPr="00E53FB3">
        <w:rPr>
          <w:rFonts w:ascii="PT Astra Serif" w:hAnsi="PT Astra Serif"/>
          <w:sz w:val="28"/>
          <w:szCs w:val="28"/>
        </w:rPr>
        <w:t xml:space="preserve"> Устава Балашовского муниципального района</w:t>
      </w:r>
      <w:r w:rsidR="00715A16" w:rsidRPr="00E53FB3">
        <w:rPr>
          <w:rFonts w:ascii="PT Astra Serif" w:hAnsi="PT Astra Serif"/>
          <w:sz w:val="28"/>
          <w:szCs w:val="28"/>
        </w:rPr>
        <w:t>,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администрация Балашовского муниципального района</w:t>
      </w:r>
    </w:p>
    <w:p w:rsidR="00A84FAA" w:rsidRDefault="00A84FAA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53FB3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           ПОСТАНОВЛЯЕТ:</w:t>
      </w:r>
    </w:p>
    <w:p w:rsidR="002523B2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Pr="00E53FB3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60C72" w:rsidRPr="00E53FB3" w:rsidRDefault="00A84FAA" w:rsidP="00A84FAA">
      <w:pPr>
        <w:jc w:val="both"/>
        <w:rPr>
          <w:rFonts w:ascii="PT Astra Serif" w:hAnsi="PT Astra Serif"/>
          <w:sz w:val="28"/>
          <w:szCs w:val="28"/>
        </w:rPr>
      </w:pPr>
      <w:r w:rsidRPr="00E53FB3">
        <w:rPr>
          <w:rFonts w:ascii="PT Astra Serif" w:hAnsi="PT Astra Serif"/>
          <w:bCs/>
          <w:color w:val="FF0000"/>
          <w:sz w:val="28"/>
          <w:szCs w:val="28"/>
        </w:rPr>
        <w:t xml:space="preserve">    </w:t>
      </w:r>
      <w:r w:rsidRPr="00E53FB3">
        <w:rPr>
          <w:rFonts w:ascii="PT Astra Serif" w:hAnsi="PT Astra Serif"/>
          <w:bCs/>
          <w:sz w:val="28"/>
          <w:szCs w:val="28"/>
        </w:rPr>
        <w:t>1.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</w:t>
      </w:r>
      <w:r w:rsidR="00715A16" w:rsidRPr="00E53FB3">
        <w:rPr>
          <w:rFonts w:ascii="PT Astra Serif" w:hAnsi="PT Astra Serif"/>
          <w:color w:val="000000"/>
          <w:sz w:val="28"/>
          <w:szCs w:val="28"/>
        </w:rPr>
        <w:t xml:space="preserve"> Балашовского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5DE9" w:rsidRPr="00E53FB3">
        <w:rPr>
          <w:rFonts w:ascii="PT Astra Serif" w:hAnsi="PT Astra Serif"/>
          <w:sz w:val="28"/>
          <w:szCs w:val="28"/>
        </w:rPr>
        <w:t xml:space="preserve">муниципального </w:t>
      </w:r>
      <w:r w:rsidR="00715A16" w:rsidRPr="00E53FB3">
        <w:rPr>
          <w:rFonts w:ascii="PT Astra Serif" w:hAnsi="PT Astra Serif"/>
          <w:sz w:val="28"/>
          <w:szCs w:val="28"/>
        </w:rPr>
        <w:t>района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715A16" w:rsidRPr="00E53FB3">
        <w:rPr>
          <w:rFonts w:ascii="PT Astra Serif" w:hAnsi="PT Astra Serif"/>
          <w:color w:val="000000"/>
          <w:sz w:val="28"/>
          <w:szCs w:val="28"/>
        </w:rPr>
        <w:t>132</w:t>
      </w:r>
      <w:r w:rsidRPr="00E53FB3">
        <w:rPr>
          <w:rFonts w:ascii="PT Astra Serif" w:hAnsi="PT Astra Serif"/>
          <w:bCs/>
          <w:sz w:val="28"/>
          <w:szCs w:val="28"/>
        </w:rPr>
        <w:t>-п от 2</w:t>
      </w:r>
      <w:r w:rsidR="00715A16" w:rsidRPr="00E53FB3">
        <w:rPr>
          <w:rFonts w:ascii="PT Astra Serif" w:hAnsi="PT Astra Serif"/>
          <w:bCs/>
          <w:sz w:val="28"/>
          <w:szCs w:val="28"/>
        </w:rPr>
        <w:t>8</w:t>
      </w:r>
      <w:r w:rsidRPr="00E53FB3">
        <w:rPr>
          <w:rFonts w:ascii="PT Astra Serif" w:hAnsi="PT Astra Serif"/>
          <w:bCs/>
          <w:sz w:val="28"/>
          <w:szCs w:val="28"/>
        </w:rPr>
        <w:t>.0</w:t>
      </w:r>
      <w:r w:rsidR="00715A16" w:rsidRPr="00E53FB3">
        <w:rPr>
          <w:rFonts w:ascii="PT Astra Serif" w:hAnsi="PT Astra Serif"/>
          <w:bCs/>
          <w:sz w:val="28"/>
          <w:szCs w:val="28"/>
        </w:rPr>
        <w:t>8</w:t>
      </w:r>
      <w:r w:rsidRPr="00E53FB3">
        <w:rPr>
          <w:rFonts w:ascii="PT Astra Serif" w:hAnsi="PT Astra Serif"/>
          <w:bCs/>
          <w:sz w:val="28"/>
          <w:szCs w:val="28"/>
        </w:rPr>
        <w:t>.201</w:t>
      </w:r>
      <w:r w:rsidR="00715A16" w:rsidRPr="00E53FB3">
        <w:rPr>
          <w:rFonts w:ascii="PT Astra Serif" w:hAnsi="PT Astra Serif"/>
          <w:bCs/>
          <w:sz w:val="28"/>
          <w:szCs w:val="28"/>
        </w:rPr>
        <w:t>4</w:t>
      </w:r>
      <w:r w:rsidRPr="00E53FB3">
        <w:rPr>
          <w:rFonts w:ascii="PT Astra Serif" w:hAnsi="PT Astra Serif"/>
          <w:bCs/>
          <w:sz w:val="28"/>
          <w:szCs w:val="28"/>
        </w:rPr>
        <w:t xml:space="preserve"> г. «О</w:t>
      </w:r>
      <w:r w:rsidR="00616B11" w:rsidRPr="00E53FB3">
        <w:rPr>
          <w:rFonts w:ascii="PT Astra Serif" w:hAnsi="PT Astra Serif"/>
          <w:bCs/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E53FB3">
        <w:rPr>
          <w:rFonts w:ascii="PT Astra Serif" w:hAnsi="PT Astra Serif"/>
          <w:sz w:val="28"/>
          <w:szCs w:val="28"/>
        </w:rPr>
        <w:t>»</w:t>
      </w:r>
      <w:r w:rsidR="00616B11" w:rsidRPr="00E53FB3">
        <w:rPr>
          <w:rFonts w:ascii="PT Astra Serif" w:hAnsi="PT Astra Serif"/>
          <w:sz w:val="28"/>
          <w:szCs w:val="28"/>
        </w:rPr>
        <w:t>:</w:t>
      </w:r>
      <w:bookmarkStart w:id="0" w:name="_GoBack"/>
      <w:bookmarkEnd w:id="0"/>
    </w:p>
    <w:p w:rsidR="00616B11" w:rsidRPr="00E53FB3" w:rsidRDefault="00616B11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spacing w:val="2"/>
          <w:sz w:val="28"/>
          <w:szCs w:val="28"/>
        </w:rPr>
        <w:t>1.1</w:t>
      </w:r>
      <w:proofErr w:type="gramStart"/>
      <w:r w:rsidRPr="00E53FB3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53FB3">
        <w:rPr>
          <w:rFonts w:ascii="PT Astra Serif" w:hAnsi="PT Astra Serif"/>
          <w:color w:val="000000"/>
          <w:sz w:val="28"/>
          <w:szCs w:val="28"/>
        </w:rPr>
        <w:t>Д</w:t>
      </w:r>
      <w:proofErr w:type="gramEnd"/>
      <w:r w:rsidRPr="00E53FB3">
        <w:rPr>
          <w:rFonts w:ascii="PT Astra Serif" w:hAnsi="PT Astra Serif"/>
          <w:color w:val="000000"/>
          <w:sz w:val="28"/>
          <w:szCs w:val="28"/>
        </w:rPr>
        <w:t>ополнить приложение к Постановлению адресами многоквартирных домов:</w:t>
      </w:r>
    </w:p>
    <w:p w:rsidR="00616B11" w:rsidRDefault="00616B11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>г.</w:t>
      </w:r>
      <w:r w:rsidR="00561A1D" w:rsidRPr="00E53FB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Балашов, улица </w:t>
      </w:r>
      <w:r w:rsidR="00E53FB3">
        <w:rPr>
          <w:rFonts w:ascii="PT Astra Serif" w:hAnsi="PT Astra Serif"/>
          <w:color w:val="000000"/>
          <w:sz w:val="28"/>
          <w:szCs w:val="28"/>
        </w:rPr>
        <w:t>Шоссейная</w:t>
      </w:r>
      <w:r w:rsidRPr="00E53FB3">
        <w:rPr>
          <w:rFonts w:ascii="PT Astra Serif" w:hAnsi="PT Astra Serif"/>
          <w:color w:val="000000"/>
          <w:sz w:val="28"/>
          <w:szCs w:val="28"/>
        </w:rPr>
        <w:t>, д.</w:t>
      </w:r>
      <w:r w:rsidR="002D1363" w:rsidRPr="00E53FB3">
        <w:rPr>
          <w:rFonts w:ascii="PT Astra Serif" w:hAnsi="PT Astra Serif"/>
          <w:color w:val="000000"/>
          <w:sz w:val="28"/>
          <w:szCs w:val="28"/>
        </w:rPr>
        <w:t xml:space="preserve"> 8</w:t>
      </w:r>
      <w:r w:rsidR="00E53FB3">
        <w:rPr>
          <w:rFonts w:ascii="PT Astra Serif" w:hAnsi="PT Astra Serif"/>
          <w:color w:val="000000"/>
          <w:sz w:val="28"/>
          <w:szCs w:val="28"/>
        </w:rPr>
        <w:t>А, корп. 1;</w:t>
      </w:r>
    </w:p>
    <w:p w:rsidR="00E53FB3" w:rsidRPr="00E53FB3" w:rsidRDefault="00E53FB3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г. Балашов, улица </w:t>
      </w:r>
      <w:r>
        <w:rPr>
          <w:rFonts w:ascii="PT Astra Serif" w:hAnsi="PT Astra Serif"/>
          <w:color w:val="000000"/>
          <w:sz w:val="28"/>
          <w:szCs w:val="28"/>
        </w:rPr>
        <w:t>Шоссейная</w:t>
      </w:r>
      <w:r w:rsidRPr="00E53FB3">
        <w:rPr>
          <w:rFonts w:ascii="PT Astra Serif" w:hAnsi="PT Astra Serif"/>
          <w:color w:val="000000"/>
          <w:sz w:val="28"/>
          <w:szCs w:val="28"/>
        </w:rPr>
        <w:t>, д. 8</w:t>
      </w:r>
      <w:r>
        <w:rPr>
          <w:rFonts w:ascii="PT Astra Serif" w:hAnsi="PT Astra Serif"/>
          <w:color w:val="000000"/>
          <w:sz w:val="28"/>
          <w:szCs w:val="28"/>
        </w:rPr>
        <w:t>А, корп. 2.</w:t>
      </w:r>
    </w:p>
    <w:p w:rsidR="00616B11" w:rsidRPr="00E53FB3" w:rsidRDefault="00DF37B6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 2. Действие пункта 1.1 настоящего постановления распространяется на отношения по внесению собственниками помещений в многоквартирном доме взносов на формирование фонда капитального ремонта с </w:t>
      </w:r>
      <w:r w:rsidR="00E53FB3">
        <w:rPr>
          <w:rFonts w:ascii="PT Astra Serif" w:hAnsi="PT Astra Serif"/>
          <w:color w:val="000000"/>
          <w:sz w:val="28"/>
          <w:szCs w:val="28"/>
        </w:rPr>
        <w:t>01</w:t>
      </w:r>
      <w:r w:rsidRPr="00E53FB3">
        <w:rPr>
          <w:rFonts w:ascii="PT Astra Serif" w:hAnsi="PT Astra Serif"/>
          <w:color w:val="000000"/>
          <w:sz w:val="28"/>
          <w:szCs w:val="28"/>
        </w:rPr>
        <w:t>.0</w:t>
      </w:r>
      <w:r w:rsidR="00E53FB3">
        <w:rPr>
          <w:rFonts w:ascii="PT Astra Serif" w:hAnsi="PT Astra Serif"/>
          <w:color w:val="000000"/>
          <w:sz w:val="28"/>
          <w:szCs w:val="28"/>
        </w:rPr>
        <w:t>9</w:t>
      </w:r>
      <w:r w:rsidRPr="00E53FB3">
        <w:rPr>
          <w:rFonts w:ascii="PT Astra Serif" w:hAnsi="PT Astra Serif"/>
          <w:color w:val="000000"/>
          <w:sz w:val="28"/>
          <w:szCs w:val="28"/>
        </w:rPr>
        <w:t>.20</w:t>
      </w:r>
      <w:r w:rsidR="00E53FB3">
        <w:rPr>
          <w:rFonts w:ascii="PT Astra Serif" w:hAnsi="PT Astra Serif"/>
          <w:color w:val="000000"/>
          <w:sz w:val="28"/>
          <w:szCs w:val="28"/>
        </w:rPr>
        <w:t>2</w:t>
      </w:r>
      <w:r w:rsidR="002D1363" w:rsidRPr="00E53FB3">
        <w:rPr>
          <w:rFonts w:ascii="PT Astra Serif" w:hAnsi="PT Astra Serif"/>
          <w:color w:val="000000"/>
          <w:sz w:val="28"/>
          <w:szCs w:val="28"/>
        </w:rPr>
        <w:t>4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616B11" w:rsidRPr="00E53FB3" w:rsidRDefault="00DF37B6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3. Копию настоящего постановления направить региональному оператору – Фонду капитального ремонта общего имущества в многоквартирных домах в Саратовской области.</w:t>
      </w:r>
    </w:p>
    <w:p w:rsidR="00A84FAA" w:rsidRPr="00E53FB3" w:rsidRDefault="00A84FAA" w:rsidP="00A73B37">
      <w:pPr>
        <w:pStyle w:val="a3"/>
        <w:shd w:val="clear" w:color="auto" w:fill="FFFFFF"/>
        <w:spacing w:before="0" w:beforeAutospacing="0" w:after="0" w:afterAutospacing="0"/>
        <w:ind w:right="113"/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DF37B6" w:rsidRPr="00E53FB3">
        <w:rPr>
          <w:rFonts w:ascii="PT Astra Serif" w:hAnsi="PT Astra Serif"/>
          <w:color w:val="000000"/>
          <w:sz w:val="28"/>
          <w:szCs w:val="28"/>
        </w:rPr>
        <w:t>4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A73B37" w:rsidRPr="00016313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="00A73B37">
        <w:rPr>
          <w:rFonts w:ascii="PT Astra Serif" w:hAnsi="PT Astra Serif"/>
          <w:sz w:val="28"/>
          <w:szCs w:val="28"/>
        </w:rPr>
        <w:t>Пузанова</w:t>
      </w:r>
      <w:proofErr w:type="spellEnd"/>
      <w:r w:rsidR="00A73B37">
        <w:rPr>
          <w:rFonts w:ascii="PT Astra Serif" w:hAnsi="PT Astra Serif"/>
          <w:sz w:val="28"/>
          <w:szCs w:val="28"/>
        </w:rPr>
        <w:t xml:space="preserve"> А.С.</w:t>
      </w:r>
      <w:r w:rsidR="00A73B37" w:rsidRPr="00016313">
        <w:rPr>
          <w:rFonts w:ascii="PT Astra Serif" w:hAnsi="PT Astra Serif"/>
          <w:sz w:val="28"/>
          <w:szCs w:val="28"/>
        </w:rPr>
        <w:t>) опубликовать</w:t>
      </w:r>
      <w:r w:rsidR="00A73B37" w:rsidRPr="00D47302">
        <w:rPr>
          <w:rFonts w:ascii="PT Astra Serif" w:hAnsi="PT Astra Serif"/>
          <w:sz w:val="28"/>
          <w:szCs w:val="28"/>
        </w:rPr>
        <w:t xml:space="preserve"> настоящее постановление в газете «</w:t>
      </w:r>
      <w:proofErr w:type="spellStart"/>
      <w:proofErr w:type="gramStart"/>
      <w:r w:rsidR="00A73B37" w:rsidRPr="00D47302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A73B37" w:rsidRPr="00D47302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-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tv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A73B37" w:rsidRPr="00D47302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baladmin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A73B37" w:rsidRPr="00D47302">
          <w:rPr>
            <w:rStyle w:val="a5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A73B37" w:rsidRPr="00D47302">
        <w:rPr>
          <w:rFonts w:ascii="PT Astra Serif" w:hAnsi="PT Astra Serif"/>
          <w:sz w:val="28"/>
          <w:szCs w:val="28"/>
        </w:rPr>
        <w:t>.</w:t>
      </w:r>
    </w:p>
    <w:p w:rsidR="00A84FAA" w:rsidRPr="00E53FB3" w:rsidRDefault="00DF37B6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  5</w:t>
      </w:r>
      <w:r w:rsidR="00A84FAA" w:rsidRPr="00E53FB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A73B37" w:rsidRPr="00D47302">
        <w:rPr>
          <w:rFonts w:ascii="PT Astra Serif" w:hAnsi="PT Astra Serif"/>
          <w:bCs/>
          <w:color w:val="000000"/>
          <w:sz w:val="28"/>
          <w:szCs w:val="28"/>
        </w:rPr>
        <w:t>Настоящее постановление вступает в силу с момента официального опубликования (обнародования)</w:t>
      </w:r>
      <w:r w:rsidR="00A84FAA" w:rsidRPr="00E53FB3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A84FAA" w:rsidRPr="00E53FB3" w:rsidRDefault="00DF37B6" w:rsidP="00DF37B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  6</w:t>
      </w:r>
      <w:r w:rsidR="00A84FAA" w:rsidRPr="00E53FB3">
        <w:rPr>
          <w:rFonts w:ascii="PT Astra Serif" w:hAnsi="PT Astra Serif"/>
          <w:color w:val="000000"/>
          <w:sz w:val="28"/>
          <w:szCs w:val="28"/>
        </w:rPr>
        <w:t>.</w:t>
      </w:r>
      <w:r w:rsidR="00366B6A" w:rsidRPr="00E53FB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gramStart"/>
      <w:r w:rsidR="00366B6A" w:rsidRPr="00E53FB3">
        <w:rPr>
          <w:rFonts w:ascii="PT Astra Serif" w:hAnsi="PT Astra Serif"/>
          <w:bCs/>
          <w:color w:val="000000"/>
          <w:sz w:val="28"/>
          <w:szCs w:val="28"/>
        </w:rPr>
        <w:t>Контроль за</w:t>
      </w:r>
      <w:proofErr w:type="gramEnd"/>
      <w:r w:rsidR="00366B6A" w:rsidRPr="00E53FB3">
        <w:rPr>
          <w:rFonts w:ascii="PT Astra Serif" w:hAnsi="PT Astra Serif"/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A84FAA" w:rsidRPr="00E53FB3" w:rsidRDefault="00A84FAA" w:rsidP="00A84FAA">
      <w:pPr>
        <w:rPr>
          <w:rFonts w:ascii="PT Astra Serif" w:hAnsi="PT Astra Serif"/>
          <w:b/>
          <w:sz w:val="28"/>
          <w:szCs w:val="28"/>
        </w:rPr>
      </w:pPr>
    </w:p>
    <w:p w:rsidR="00A84FAA" w:rsidRPr="00E53FB3" w:rsidRDefault="00A84FAA" w:rsidP="00A84FAA">
      <w:pPr>
        <w:rPr>
          <w:rFonts w:ascii="PT Astra Serif" w:hAnsi="PT Astra Serif"/>
          <w:b/>
          <w:sz w:val="28"/>
          <w:szCs w:val="28"/>
        </w:rPr>
      </w:pPr>
    </w:p>
    <w:p w:rsidR="00A84FAA" w:rsidRPr="00E53FB3" w:rsidRDefault="00A84FAA" w:rsidP="00A84FAA">
      <w:pPr>
        <w:rPr>
          <w:rFonts w:ascii="PT Astra Serif" w:hAnsi="PT Astra Serif"/>
          <w:b/>
          <w:sz w:val="28"/>
          <w:szCs w:val="28"/>
        </w:rPr>
      </w:pPr>
    </w:p>
    <w:p w:rsidR="00A84FAA" w:rsidRPr="00E53FB3" w:rsidRDefault="00561A1D" w:rsidP="00A84FAA">
      <w:pPr>
        <w:rPr>
          <w:rFonts w:ascii="PT Astra Serif" w:hAnsi="PT Astra Serif"/>
        </w:rPr>
      </w:pPr>
      <w:r w:rsidRPr="00E53FB3">
        <w:rPr>
          <w:rFonts w:ascii="PT Astra Serif" w:hAnsi="PT Astra Serif"/>
          <w:b/>
          <w:sz w:val="28"/>
          <w:szCs w:val="28"/>
        </w:rPr>
        <w:t>Г</w:t>
      </w:r>
      <w:r w:rsidR="00A84FAA" w:rsidRPr="00E53FB3">
        <w:rPr>
          <w:rFonts w:ascii="PT Astra Serif" w:hAnsi="PT Astra Serif"/>
          <w:b/>
          <w:sz w:val="28"/>
          <w:szCs w:val="28"/>
        </w:rPr>
        <w:t>лав</w:t>
      </w:r>
      <w:r w:rsidRPr="00E53FB3">
        <w:rPr>
          <w:rFonts w:ascii="PT Astra Serif" w:hAnsi="PT Astra Serif"/>
          <w:b/>
          <w:sz w:val="28"/>
          <w:szCs w:val="28"/>
        </w:rPr>
        <w:t>а</w:t>
      </w:r>
      <w:r w:rsidR="00A84FAA" w:rsidRPr="00E53FB3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A84FAA" w:rsidRPr="00E53FB3" w:rsidRDefault="00A84FAA" w:rsidP="00A84FAA">
      <w:pPr>
        <w:rPr>
          <w:rFonts w:ascii="PT Astra Serif" w:hAnsi="PT Astra Serif"/>
          <w:sz w:val="28"/>
          <w:szCs w:val="28"/>
        </w:rPr>
      </w:pPr>
      <w:r w:rsidRPr="00E53FB3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  <w:t xml:space="preserve">                                       </w:t>
      </w:r>
      <w:r w:rsidR="00561A1D" w:rsidRPr="00E53FB3">
        <w:rPr>
          <w:rFonts w:ascii="PT Astra Serif" w:hAnsi="PT Astra Serif"/>
          <w:b/>
          <w:sz w:val="28"/>
          <w:szCs w:val="28"/>
        </w:rPr>
        <w:t>П.</w:t>
      </w:r>
      <w:r w:rsidR="002D1363" w:rsidRPr="00E53FB3">
        <w:rPr>
          <w:rFonts w:ascii="PT Astra Serif" w:hAnsi="PT Astra Serif"/>
          <w:b/>
          <w:sz w:val="28"/>
          <w:szCs w:val="28"/>
        </w:rPr>
        <w:t>М.</w:t>
      </w:r>
      <w:r w:rsidR="00561A1D" w:rsidRPr="00E53FB3">
        <w:rPr>
          <w:rFonts w:ascii="PT Astra Serif" w:hAnsi="PT Astra Serif"/>
          <w:b/>
          <w:sz w:val="28"/>
          <w:szCs w:val="28"/>
        </w:rPr>
        <w:t xml:space="preserve"> Петраков</w:t>
      </w:r>
    </w:p>
    <w:p w:rsidR="00A84FAA" w:rsidRPr="00E53FB3" w:rsidRDefault="00A84FAA" w:rsidP="00A84FAA">
      <w:pPr>
        <w:rPr>
          <w:rFonts w:ascii="PT Astra Serif" w:hAnsi="PT Astra Serif"/>
          <w:sz w:val="28"/>
          <w:szCs w:val="28"/>
        </w:rPr>
      </w:pP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</w:r>
    </w:p>
    <w:p w:rsidR="00F93502" w:rsidRPr="00E53FB3" w:rsidRDefault="00F93502">
      <w:pPr>
        <w:rPr>
          <w:rFonts w:ascii="PT Astra Serif" w:hAnsi="PT Astra Serif"/>
        </w:rPr>
      </w:pPr>
    </w:p>
    <w:sectPr w:rsidR="00F93502" w:rsidRPr="00E53FB3" w:rsidSect="009D1AB8">
      <w:pgSz w:w="11906" w:h="16838" w:code="9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4FAA"/>
    <w:rsid w:val="000569FB"/>
    <w:rsid w:val="002523B2"/>
    <w:rsid w:val="002D1363"/>
    <w:rsid w:val="003328B4"/>
    <w:rsid w:val="00366B6A"/>
    <w:rsid w:val="004F2A0B"/>
    <w:rsid w:val="00561A1D"/>
    <w:rsid w:val="00580629"/>
    <w:rsid w:val="00592AB0"/>
    <w:rsid w:val="005F6D26"/>
    <w:rsid w:val="00604929"/>
    <w:rsid w:val="00616B11"/>
    <w:rsid w:val="00660C72"/>
    <w:rsid w:val="00715A16"/>
    <w:rsid w:val="00825605"/>
    <w:rsid w:val="008F5008"/>
    <w:rsid w:val="009D1AB8"/>
    <w:rsid w:val="00A65DE9"/>
    <w:rsid w:val="00A6717C"/>
    <w:rsid w:val="00A73B37"/>
    <w:rsid w:val="00A84FAA"/>
    <w:rsid w:val="00AE05AF"/>
    <w:rsid w:val="00C66E3D"/>
    <w:rsid w:val="00CD3317"/>
    <w:rsid w:val="00D458BA"/>
    <w:rsid w:val="00DF075B"/>
    <w:rsid w:val="00DF37B6"/>
    <w:rsid w:val="00E53FB3"/>
    <w:rsid w:val="00E84161"/>
    <w:rsid w:val="00E91608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F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4FAA"/>
  </w:style>
  <w:style w:type="paragraph" w:styleId="a4">
    <w:name w:val="List Paragraph"/>
    <w:basedOn w:val="a"/>
    <w:uiPriority w:val="34"/>
    <w:qFormat/>
    <w:rsid w:val="00616B11"/>
    <w:pPr>
      <w:ind w:left="720"/>
      <w:contextualSpacing/>
    </w:pPr>
  </w:style>
  <w:style w:type="character" w:styleId="a5">
    <w:name w:val="Hyperlink"/>
    <w:rsid w:val="00A73B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F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4FAA"/>
  </w:style>
  <w:style w:type="paragraph" w:styleId="a4">
    <w:name w:val="List Paragraph"/>
    <w:basedOn w:val="a"/>
    <w:uiPriority w:val="34"/>
    <w:qFormat/>
    <w:rsid w:val="00616B11"/>
    <w:pPr>
      <w:ind w:left="720"/>
      <w:contextualSpacing/>
    </w:pPr>
  </w:style>
  <w:style w:type="character" w:styleId="a5">
    <w:name w:val="Hyperlink"/>
    <w:rsid w:val="00A73B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Delo3</cp:lastModifiedBy>
  <cp:revision>2</cp:revision>
  <cp:lastPrinted>2021-05-19T12:15:00Z</cp:lastPrinted>
  <dcterms:created xsi:type="dcterms:W3CDTF">2024-07-30T12:03:00Z</dcterms:created>
  <dcterms:modified xsi:type="dcterms:W3CDTF">2024-07-30T12:03:00Z</dcterms:modified>
</cp:coreProperties>
</file>