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94" w:rsidRDefault="00EF110C" w:rsidP="00EF110C">
      <w:pPr>
        <w:tabs>
          <w:tab w:val="left" w:pos="5775"/>
        </w:tabs>
      </w:pPr>
      <w:r>
        <w:t xml:space="preserve">      10.09.2024</w:t>
      </w:r>
      <w:r>
        <w:tab/>
        <w:t>262-п</w:t>
      </w:r>
    </w:p>
    <w:p w:rsidR="00861AFE" w:rsidRDefault="00861AFE"/>
    <w:p w:rsidR="00861AFE" w:rsidRDefault="00861AFE"/>
    <w:p w:rsidR="00861AFE" w:rsidRDefault="00861AFE"/>
    <w:p w:rsidR="00861AFE" w:rsidRDefault="00861AFE"/>
    <w:p w:rsidR="00861AFE" w:rsidRDefault="00861AFE"/>
    <w:p w:rsidR="00861AFE" w:rsidRDefault="00861AFE"/>
    <w:p w:rsidR="00861AFE" w:rsidRDefault="00861AFE"/>
    <w:p w:rsidR="00861AFE" w:rsidRDefault="00861AFE"/>
    <w:p w:rsidR="00861AFE" w:rsidRDefault="00861AFE"/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утратившим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силу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от 27.04.2012 №72-п «Об утверждении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«Предоставление информации о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порядке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проведения государственной (итоговой) аттестации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обучающихся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, освоивших образовательные программы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основного общего и среднего (полного) общего образования,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 том числе в форме единого государственного экзамена,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 также информации из базы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61AFE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об участниках единого </w:t>
      </w:r>
    </w:p>
    <w:p w:rsidR="00861AFE" w:rsidRPr="00166767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государственного экзамена»</w:t>
      </w:r>
    </w:p>
    <w:p w:rsidR="00861AFE" w:rsidRPr="005E3608" w:rsidRDefault="00861AFE" w:rsidP="00861A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61AFE" w:rsidRPr="005E3608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4E8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29.12.2012г. № 273-ФЗ «Об образовании в Российской Федерации», на основании Устава </w:t>
      </w:r>
      <w:proofErr w:type="spellStart"/>
      <w:r w:rsidRPr="00134E85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34E85">
        <w:rPr>
          <w:rFonts w:ascii="PT Astra Serif" w:hAnsi="PT Astra Serif" w:cs="Times New Roman"/>
          <w:sz w:val="28"/>
          <w:szCs w:val="28"/>
        </w:rPr>
        <w:t xml:space="preserve"> муниципального района администрация </w:t>
      </w:r>
      <w:proofErr w:type="spellStart"/>
      <w:r w:rsidRPr="00134E85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34E85">
        <w:rPr>
          <w:rFonts w:ascii="PT Astra Serif" w:hAnsi="PT Astra Serif" w:cs="Times New Roman"/>
          <w:sz w:val="28"/>
          <w:szCs w:val="28"/>
        </w:rPr>
        <w:t xml:space="preserve"> муниципального района,</w:t>
      </w:r>
      <w:r w:rsidRPr="005E36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61AFE" w:rsidRPr="00134E85" w:rsidRDefault="00861AFE" w:rsidP="00861AFE">
      <w:pPr>
        <w:spacing w:after="0" w:line="240" w:lineRule="auto"/>
        <w:ind w:firstLine="708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134E85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861AFE" w:rsidRPr="00134E85" w:rsidRDefault="00861AFE" w:rsidP="00861AF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1AFE" w:rsidRPr="00FA1DA3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5E3608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Pr="00FA1DA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FA1DA3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FA1DA3">
        <w:rPr>
          <w:rFonts w:ascii="PT Astra Serif" w:hAnsi="PT Astra Serif" w:cs="Times New Roman"/>
          <w:sz w:val="28"/>
          <w:szCs w:val="28"/>
        </w:rPr>
        <w:t xml:space="preserve">  муниципального района от 27.04.2012</w:t>
      </w:r>
      <w:r>
        <w:rPr>
          <w:rFonts w:ascii="PT Astra Serif" w:hAnsi="PT Astra Serif" w:cs="Times New Roman"/>
          <w:sz w:val="28"/>
          <w:szCs w:val="28"/>
        </w:rPr>
        <w:t xml:space="preserve"> г.</w:t>
      </w:r>
      <w:r w:rsidRPr="00FA1DA3">
        <w:rPr>
          <w:rFonts w:ascii="PT Astra Serif" w:hAnsi="PT Astra Serif" w:cs="Times New Roman"/>
          <w:sz w:val="28"/>
          <w:szCs w:val="28"/>
        </w:rPr>
        <w:t xml:space="preserve"> №72-п «Об утверждении  административного регламента предоставления  муниципальной услуги «Предоставление информации о  порядке проведения государственной (итоговой) аттестации  обучающихся, освоивших образовательные программы  основного общего и среднего (полног</w:t>
      </w:r>
      <w:r>
        <w:rPr>
          <w:rFonts w:ascii="PT Astra Serif" w:hAnsi="PT Astra Serif" w:cs="Times New Roman"/>
          <w:sz w:val="28"/>
          <w:szCs w:val="28"/>
        </w:rPr>
        <w:t xml:space="preserve">о) общего образования, </w:t>
      </w:r>
      <w:r w:rsidRPr="00FA1DA3">
        <w:rPr>
          <w:rFonts w:ascii="PT Astra Serif" w:hAnsi="PT Astra Serif" w:cs="Times New Roman"/>
          <w:sz w:val="28"/>
          <w:szCs w:val="28"/>
        </w:rPr>
        <w:t>в том числе в форме единого государственного экзамена,  а также инфо</w:t>
      </w:r>
      <w:r>
        <w:rPr>
          <w:rFonts w:ascii="PT Astra Serif" w:hAnsi="PT Astra Serif" w:cs="Times New Roman"/>
          <w:sz w:val="28"/>
          <w:szCs w:val="28"/>
        </w:rPr>
        <w:t>р</w:t>
      </w:r>
      <w:r w:rsidRPr="00FA1DA3">
        <w:rPr>
          <w:rFonts w:ascii="PT Astra Serif" w:hAnsi="PT Astra Serif" w:cs="Times New Roman"/>
          <w:sz w:val="28"/>
          <w:szCs w:val="28"/>
        </w:rPr>
        <w:t xml:space="preserve">мации из базы </w:t>
      </w:r>
      <w:proofErr w:type="spellStart"/>
      <w:r w:rsidRPr="00FA1DA3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FA1DA3">
        <w:rPr>
          <w:rFonts w:ascii="PT Astra Serif" w:hAnsi="PT Astra Serif" w:cs="Times New Roman"/>
          <w:sz w:val="28"/>
          <w:szCs w:val="28"/>
        </w:rPr>
        <w:t xml:space="preserve">  муниципального района об участниках единого государственного экзамена»</w:t>
      </w:r>
      <w:r>
        <w:rPr>
          <w:rFonts w:ascii="PT Astra Serif" w:hAnsi="PT Astra Serif" w:cs="Times New Roman"/>
          <w:sz w:val="28"/>
          <w:szCs w:val="28"/>
        </w:rPr>
        <w:t>, признать утратившим силу.</w:t>
      </w:r>
      <w:proofErr w:type="gramEnd"/>
    </w:p>
    <w:p w:rsidR="00861AFE" w:rsidRPr="00166767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lastRenderedPageBreak/>
        <w:tab/>
      </w: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</w:r>
      <w:r w:rsidRPr="00166767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муниципального района (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Пузанова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166767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166767">
          <w:rPr>
            <w:rFonts w:ascii="PT Astra Serif" w:hAnsi="PT Astra Serif" w:cs="Times New Roman"/>
            <w:sz w:val="28"/>
            <w:szCs w:val="28"/>
          </w:rPr>
          <w:t>www.balashov-tv.ru</w:t>
        </w:r>
      </w:hyperlink>
      <w:r>
        <w:t>,</w:t>
      </w:r>
      <w:r w:rsidRPr="0016676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hyperlink r:id="rId5" w:history="1">
        <w:r w:rsidRPr="00166767">
          <w:rPr>
            <w:rFonts w:ascii="PT Astra Serif" w:hAnsi="PT Astra Serif" w:cs="Times New Roman"/>
            <w:sz w:val="28"/>
            <w:szCs w:val="28"/>
          </w:rPr>
          <w:t>www.baladmin.ru</w:t>
        </w:r>
      </w:hyperlink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861AFE" w:rsidRPr="00166767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  <w:t>3.</w:t>
      </w:r>
      <w:r w:rsidRPr="00166767">
        <w:rPr>
          <w:rFonts w:ascii="PT Astra Serif" w:hAnsi="PT Astra Serif" w:cs="Times New Roman"/>
          <w:sz w:val="28"/>
          <w:szCs w:val="28"/>
        </w:rPr>
        <w:tab/>
        <w:t xml:space="preserve">Настоящее постановление вступает в силу с момента </w:t>
      </w:r>
      <w:r>
        <w:rPr>
          <w:rFonts w:ascii="PT Astra Serif" w:hAnsi="PT Astra Serif" w:cs="Times New Roman"/>
          <w:sz w:val="28"/>
          <w:szCs w:val="28"/>
        </w:rPr>
        <w:t xml:space="preserve">его официального </w:t>
      </w:r>
      <w:r w:rsidRPr="00166767">
        <w:rPr>
          <w:rFonts w:ascii="PT Astra Serif" w:hAnsi="PT Astra Serif" w:cs="Times New Roman"/>
          <w:sz w:val="28"/>
          <w:szCs w:val="28"/>
        </w:rPr>
        <w:t>опубликования (обнародования).</w:t>
      </w:r>
    </w:p>
    <w:p w:rsidR="00861AFE" w:rsidRPr="00166767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  <w:t>4.</w:t>
      </w:r>
      <w:r w:rsidRPr="0016676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16676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муниципального района по социальным вопросам В.В.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861AFE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861AFE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861AFE" w:rsidRPr="00166767" w:rsidRDefault="00861AFE" w:rsidP="00861A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861AFE" w:rsidRPr="00166767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6767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proofErr w:type="spellStart"/>
      <w:r w:rsidRPr="00166767">
        <w:rPr>
          <w:rFonts w:ascii="PT Astra Serif" w:hAnsi="PT Astra Serif" w:cs="Times New Roman"/>
          <w:b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61AFE" w:rsidRPr="00166767" w:rsidRDefault="00861AFE" w:rsidP="00861AF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6767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  <w:r w:rsidRPr="00166767">
        <w:rPr>
          <w:rFonts w:ascii="PT Astra Serif" w:hAnsi="PT Astra Serif" w:cs="Times New Roman"/>
          <w:b/>
          <w:sz w:val="28"/>
          <w:szCs w:val="28"/>
        </w:rPr>
        <w:tab/>
        <w:t xml:space="preserve">          </w:t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 xml:space="preserve">     П.М. </w:t>
      </w:r>
      <w:r w:rsidRPr="00166767">
        <w:rPr>
          <w:rFonts w:ascii="PT Astra Serif" w:hAnsi="PT Astra Serif" w:cs="Times New Roman"/>
          <w:b/>
          <w:sz w:val="28"/>
          <w:szCs w:val="28"/>
        </w:rPr>
        <w:t>Петраков</w:t>
      </w:r>
      <w:r w:rsidRPr="00166767">
        <w:rPr>
          <w:rFonts w:ascii="PT Astra Serif" w:hAnsi="PT Astra Serif" w:cs="Times New Roman"/>
          <w:b/>
          <w:sz w:val="28"/>
          <w:szCs w:val="28"/>
        </w:rPr>
        <w:tab/>
      </w:r>
    </w:p>
    <w:p w:rsidR="00861AFE" w:rsidRPr="005E3608" w:rsidRDefault="00861AFE" w:rsidP="00861AFE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br w:type="page"/>
      </w:r>
    </w:p>
    <w:p w:rsidR="00861AFE" w:rsidRDefault="00861AFE"/>
    <w:sectPr w:rsidR="00861AFE" w:rsidSect="001C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FE"/>
    <w:rsid w:val="000D179A"/>
    <w:rsid w:val="00193EC8"/>
    <w:rsid w:val="001C6A94"/>
    <w:rsid w:val="003D7D69"/>
    <w:rsid w:val="00467290"/>
    <w:rsid w:val="00861AFE"/>
    <w:rsid w:val="008D3F1E"/>
    <w:rsid w:val="00EF110C"/>
    <w:rsid w:val="00F6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1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Delo3</cp:lastModifiedBy>
  <cp:revision>2</cp:revision>
  <cp:lastPrinted>2024-09-05T09:17:00Z</cp:lastPrinted>
  <dcterms:created xsi:type="dcterms:W3CDTF">2024-09-10T11:32:00Z</dcterms:created>
  <dcterms:modified xsi:type="dcterms:W3CDTF">2024-09-10T11:32:00Z</dcterms:modified>
</cp:coreProperties>
</file>