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474" w:rsidRPr="002820DE" w:rsidRDefault="002820DE" w:rsidP="00A63474">
      <w:pPr>
        <w:tabs>
          <w:tab w:val="left" w:pos="0"/>
        </w:tabs>
        <w:rPr>
          <w:noProof/>
          <w:sz w:val="28"/>
          <w:szCs w:val="28"/>
        </w:rPr>
      </w:pPr>
      <w:r w:rsidRPr="002820DE">
        <w:rPr>
          <w:noProof/>
          <w:sz w:val="28"/>
          <w:szCs w:val="28"/>
        </w:rPr>
        <w:t>23.09.2024                                                                          276-п</w:t>
      </w:r>
    </w:p>
    <w:p w:rsidR="00A63474" w:rsidRPr="002820DE" w:rsidRDefault="00A63474" w:rsidP="00A63474">
      <w:pPr>
        <w:tabs>
          <w:tab w:val="left" w:pos="0"/>
        </w:tabs>
        <w:rPr>
          <w:noProof/>
          <w:sz w:val="28"/>
          <w:szCs w:val="28"/>
        </w:rPr>
      </w:pPr>
    </w:p>
    <w:p w:rsidR="00A63474" w:rsidRDefault="00A63474" w:rsidP="00A63474">
      <w:pPr>
        <w:rPr>
          <w:rFonts w:ascii="PT Astra Serif" w:hAnsi="PT Astra Serif"/>
          <w:b/>
          <w:sz w:val="28"/>
          <w:szCs w:val="28"/>
        </w:rPr>
      </w:pPr>
    </w:p>
    <w:p w:rsidR="00A63474" w:rsidRDefault="00A63474" w:rsidP="00A63474">
      <w:pPr>
        <w:rPr>
          <w:rFonts w:ascii="PT Astra Serif" w:hAnsi="PT Astra Serif"/>
          <w:b/>
          <w:sz w:val="28"/>
          <w:szCs w:val="28"/>
        </w:rPr>
      </w:pPr>
    </w:p>
    <w:p w:rsidR="00A63474" w:rsidRDefault="00A63474" w:rsidP="00A63474">
      <w:pPr>
        <w:rPr>
          <w:rFonts w:ascii="PT Astra Serif" w:hAnsi="PT Astra Serif"/>
          <w:b/>
          <w:sz w:val="28"/>
          <w:szCs w:val="28"/>
        </w:rPr>
      </w:pPr>
    </w:p>
    <w:p w:rsidR="00A63474" w:rsidRDefault="00A63474" w:rsidP="00A63474">
      <w:pPr>
        <w:rPr>
          <w:rFonts w:ascii="PT Astra Serif" w:hAnsi="PT Astra Serif"/>
          <w:b/>
          <w:sz w:val="28"/>
          <w:szCs w:val="28"/>
        </w:rPr>
      </w:pPr>
    </w:p>
    <w:p w:rsidR="00A63474" w:rsidRDefault="00A63474" w:rsidP="00A63474">
      <w:pPr>
        <w:rPr>
          <w:rFonts w:ascii="PT Astra Serif" w:hAnsi="PT Astra Serif"/>
          <w:b/>
          <w:sz w:val="28"/>
          <w:szCs w:val="28"/>
        </w:rPr>
      </w:pPr>
    </w:p>
    <w:p w:rsidR="00A63474" w:rsidRDefault="00A63474" w:rsidP="00A63474">
      <w:pPr>
        <w:rPr>
          <w:rFonts w:ascii="PT Astra Serif" w:hAnsi="PT Astra Serif"/>
          <w:b/>
          <w:sz w:val="28"/>
          <w:szCs w:val="28"/>
        </w:rPr>
      </w:pPr>
    </w:p>
    <w:p w:rsidR="00A63474" w:rsidRDefault="00A63474" w:rsidP="00A63474">
      <w:pPr>
        <w:rPr>
          <w:rFonts w:ascii="PT Astra Serif" w:hAnsi="PT Astra Serif"/>
          <w:b/>
          <w:sz w:val="28"/>
          <w:szCs w:val="28"/>
        </w:rPr>
      </w:pPr>
    </w:p>
    <w:p w:rsidR="00A63474" w:rsidRDefault="00A63474" w:rsidP="00A63474">
      <w:pPr>
        <w:rPr>
          <w:rFonts w:ascii="PT Astra Serif" w:hAnsi="PT Astra Serif"/>
          <w:b/>
          <w:sz w:val="28"/>
          <w:szCs w:val="28"/>
        </w:rPr>
      </w:pPr>
    </w:p>
    <w:p w:rsidR="00A63474" w:rsidRDefault="00A63474" w:rsidP="00A63474">
      <w:pPr>
        <w:rPr>
          <w:rFonts w:ascii="PT Astra Serif" w:hAnsi="PT Astra Serif"/>
          <w:b/>
          <w:sz w:val="28"/>
          <w:szCs w:val="28"/>
        </w:rPr>
      </w:pPr>
    </w:p>
    <w:p w:rsidR="00A63474" w:rsidRDefault="00A63474" w:rsidP="00A63474">
      <w:pPr>
        <w:rPr>
          <w:rFonts w:ascii="PT Astra Serif" w:hAnsi="PT Astra Serif"/>
          <w:b/>
          <w:sz w:val="28"/>
          <w:szCs w:val="28"/>
        </w:rPr>
      </w:pPr>
    </w:p>
    <w:p w:rsidR="00A63474" w:rsidRDefault="00A63474" w:rsidP="00A63474">
      <w:pPr>
        <w:rPr>
          <w:rFonts w:ascii="PT Astra Serif" w:hAnsi="PT Astra Serif"/>
          <w:b/>
          <w:sz w:val="28"/>
          <w:szCs w:val="28"/>
        </w:rPr>
      </w:pPr>
    </w:p>
    <w:p w:rsidR="00A63474" w:rsidRDefault="00A63474" w:rsidP="00A63474">
      <w:pPr>
        <w:rPr>
          <w:rFonts w:ascii="PT Astra Serif" w:hAnsi="PT Astra Serif"/>
          <w:b/>
          <w:sz w:val="28"/>
          <w:szCs w:val="28"/>
        </w:rPr>
      </w:pPr>
    </w:p>
    <w:p w:rsidR="00A63474" w:rsidRDefault="00A63474" w:rsidP="00A63474">
      <w:pPr>
        <w:rPr>
          <w:rFonts w:ascii="PT Astra Serif" w:hAnsi="PT Astra Serif"/>
          <w:b/>
          <w:sz w:val="28"/>
          <w:szCs w:val="28"/>
        </w:rPr>
      </w:pPr>
    </w:p>
    <w:p w:rsidR="00A63474" w:rsidRDefault="00A63474" w:rsidP="00A63474">
      <w:pPr>
        <w:rPr>
          <w:rFonts w:ascii="PT Astra Serif" w:hAnsi="PT Astra Serif"/>
          <w:b/>
          <w:sz w:val="28"/>
          <w:szCs w:val="28"/>
        </w:rPr>
      </w:pPr>
    </w:p>
    <w:p w:rsidR="00A63474" w:rsidRDefault="00A63474" w:rsidP="00A63474">
      <w:pPr>
        <w:rPr>
          <w:rFonts w:ascii="PT Astra Serif" w:hAnsi="PT Astra Serif"/>
          <w:b/>
          <w:sz w:val="28"/>
          <w:szCs w:val="28"/>
        </w:rPr>
      </w:pPr>
    </w:p>
    <w:p w:rsidR="00A63474" w:rsidRDefault="00A63474" w:rsidP="00A63474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постановление</w:t>
      </w:r>
    </w:p>
    <w:p w:rsidR="00A63474" w:rsidRDefault="00A63474" w:rsidP="00A63474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администрации Балашовского</w:t>
      </w:r>
    </w:p>
    <w:p w:rsidR="00A63474" w:rsidRDefault="00A63474" w:rsidP="00A63474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района № 16-п </w:t>
      </w:r>
    </w:p>
    <w:p w:rsidR="00A63474" w:rsidRPr="00692677" w:rsidRDefault="00A63474" w:rsidP="00A63474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22.01.2024 года</w:t>
      </w:r>
    </w:p>
    <w:p w:rsidR="00A63474" w:rsidRPr="00696542" w:rsidRDefault="00A63474" w:rsidP="00A63474">
      <w:pPr>
        <w:tabs>
          <w:tab w:val="left" w:pos="0"/>
        </w:tabs>
        <w:rPr>
          <w:rFonts w:ascii="PT Astra Serif" w:hAnsi="PT Astra Serif"/>
          <w:b/>
          <w:bCs/>
          <w:sz w:val="28"/>
        </w:rPr>
      </w:pPr>
      <w:r>
        <w:rPr>
          <w:noProof/>
          <w:sz w:val="20"/>
        </w:rPr>
        <w:t>«</w:t>
      </w:r>
      <w:r w:rsidRPr="00696542">
        <w:rPr>
          <w:rFonts w:ascii="PT Astra Serif" w:hAnsi="PT Astra Serif"/>
          <w:b/>
          <w:bCs/>
          <w:sz w:val="28"/>
        </w:rPr>
        <w:t xml:space="preserve">Об утверждении </w:t>
      </w:r>
      <w:proofErr w:type="gramStart"/>
      <w:r w:rsidRPr="00696542">
        <w:rPr>
          <w:rFonts w:ascii="PT Astra Serif" w:hAnsi="PT Astra Serif"/>
          <w:b/>
          <w:bCs/>
          <w:sz w:val="28"/>
        </w:rPr>
        <w:t>муниципальной</w:t>
      </w:r>
      <w:proofErr w:type="gramEnd"/>
      <w:r w:rsidRPr="00696542">
        <w:rPr>
          <w:rFonts w:ascii="PT Astra Serif" w:hAnsi="PT Astra Serif"/>
          <w:b/>
          <w:bCs/>
          <w:sz w:val="28"/>
        </w:rPr>
        <w:t xml:space="preserve"> </w:t>
      </w:r>
    </w:p>
    <w:p w:rsidR="00A63474" w:rsidRPr="00696542" w:rsidRDefault="00A63474" w:rsidP="00A63474">
      <w:pPr>
        <w:tabs>
          <w:tab w:val="left" w:pos="0"/>
        </w:tabs>
        <w:rPr>
          <w:rFonts w:ascii="PT Astra Serif" w:hAnsi="PT Astra Serif"/>
          <w:b/>
          <w:bCs/>
          <w:sz w:val="28"/>
        </w:rPr>
      </w:pPr>
      <w:r w:rsidRPr="00696542">
        <w:rPr>
          <w:rFonts w:ascii="PT Astra Serif" w:hAnsi="PT Astra Serif"/>
          <w:b/>
          <w:bCs/>
          <w:sz w:val="28"/>
        </w:rPr>
        <w:t xml:space="preserve">программы «Профилактика </w:t>
      </w:r>
    </w:p>
    <w:p w:rsidR="00A63474" w:rsidRPr="00696542" w:rsidRDefault="00A63474" w:rsidP="00A63474">
      <w:pPr>
        <w:tabs>
          <w:tab w:val="left" w:pos="0"/>
        </w:tabs>
        <w:rPr>
          <w:rFonts w:ascii="PT Astra Serif" w:hAnsi="PT Astra Serif"/>
          <w:b/>
          <w:bCs/>
          <w:sz w:val="28"/>
        </w:rPr>
      </w:pPr>
      <w:r w:rsidRPr="00696542">
        <w:rPr>
          <w:rFonts w:ascii="PT Astra Serif" w:hAnsi="PT Astra Serif"/>
          <w:b/>
          <w:bCs/>
          <w:sz w:val="28"/>
        </w:rPr>
        <w:t xml:space="preserve"> экстремистской деятельности </w:t>
      </w:r>
    </w:p>
    <w:p w:rsidR="00A63474" w:rsidRPr="00696542" w:rsidRDefault="00A63474" w:rsidP="00A63474">
      <w:pPr>
        <w:tabs>
          <w:tab w:val="left" w:pos="0"/>
        </w:tabs>
        <w:rPr>
          <w:rFonts w:ascii="PT Astra Serif" w:hAnsi="PT Astra Serif"/>
          <w:b/>
          <w:bCs/>
          <w:sz w:val="28"/>
        </w:rPr>
      </w:pPr>
      <w:r w:rsidRPr="00696542">
        <w:rPr>
          <w:rFonts w:ascii="PT Astra Serif" w:hAnsi="PT Astra Serif"/>
          <w:b/>
          <w:bCs/>
          <w:sz w:val="28"/>
        </w:rPr>
        <w:t xml:space="preserve">на территории Балашовского </w:t>
      </w:r>
    </w:p>
    <w:p w:rsidR="00A63474" w:rsidRPr="00696542" w:rsidRDefault="00A63474" w:rsidP="00A63474">
      <w:pPr>
        <w:tabs>
          <w:tab w:val="left" w:pos="0"/>
        </w:tabs>
        <w:rPr>
          <w:rFonts w:ascii="PT Astra Serif" w:hAnsi="PT Astra Serif"/>
          <w:b/>
          <w:bCs/>
          <w:sz w:val="28"/>
          <w:szCs w:val="28"/>
        </w:rPr>
      </w:pPr>
      <w:r w:rsidRPr="00696542">
        <w:rPr>
          <w:rFonts w:ascii="PT Astra Serif" w:hAnsi="PT Astra Serif"/>
          <w:b/>
          <w:bCs/>
          <w:sz w:val="28"/>
        </w:rPr>
        <w:t>муниципального района</w:t>
      </w:r>
      <w:r w:rsidRPr="00696542">
        <w:rPr>
          <w:rFonts w:ascii="PT Astra Serif" w:hAnsi="PT Astra Serif"/>
          <w:b/>
          <w:bCs/>
          <w:sz w:val="28"/>
          <w:szCs w:val="28"/>
        </w:rPr>
        <w:t>»</w:t>
      </w:r>
    </w:p>
    <w:p w:rsidR="00A63474" w:rsidRPr="00696542" w:rsidRDefault="00A63474" w:rsidP="00A63474">
      <w:pPr>
        <w:ind w:firstLine="540"/>
        <w:rPr>
          <w:rFonts w:ascii="PT Astra Serif" w:hAnsi="PT Astra Serif"/>
          <w:sz w:val="16"/>
          <w:szCs w:val="16"/>
        </w:rPr>
      </w:pPr>
    </w:p>
    <w:p w:rsidR="00A63474" w:rsidRPr="00696542" w:rsidRDefault="00A63474" w:rsidP="00A63474">
      <w:pPr>
        <w:ind w:firstLine="1080"/>
        <w:jc w:val="both"/>
        <w:rPr>
          <w:rFonts w:ascii="PT Astra Serif" w:hAnsi="PT Astra Serif"/>
          <w:sz w:val="28"/>
          <w:szCs w:val="28"/>
        </w:rPr>
      </w:pPr>
      <w:proofErr w:type="gramStart"/>
      <w:r w:rsidRPr="00696542">
        <w:rPr>
          <w:rFonts w:ascii="PT Astra Serif" w:hAnsi="PT Astra Serif"/>
          <w:sz w:val="28"/>
          <w:szCs w:val="28"/>
        </w:rPr>
        <w:t>В целях</w:t>
      </w:r>
      <w:r w:rsidRPr="00696542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96542">
        <w:rPr>
          <w:rFonts w:ascii="PT Astra Serif" w:hAnsi="PT Astra Serif"/>
          <w:sz w:val="28"/>
          <w:szCs w:val="28"/>
        </w:rPr>
        <w:t>реализации системного подхода по противодействию возможным проявлениям террористического и экстремистского характера, сохранения стабильной ситуации во всех сферах общественных отношений в Балашовском муниципальном районе, в соответствии с требованиями Федерального Закона от 6 марта 2006 года № 35-ФЗ «О противодействиях терроризму», Федерального Закона от 25 июля 2002 года № 114-ФЗ «О противодействию экстремистской деятельности», Указа Президента РФ от 15 февраля 2006 года</w:t>
      </w:r>
      <w:proofErr w:type="gramEnd"/>
      <w:r w:rsidRPr="00696542">
        <w:rPr>
          <w:rFonts w:ascii="PT Astra Serif" w:hAnsi="PT Astra Serif"/>
          <w:sz w:val="28"/>
          <w:szCs w:val="28"/>
        </w:rPr>
        <w:t xml:space="preserve"> № </w:t>
      </w:r>
      <w:proofErr w:type="gramStart"/>
      <w:r w:rsidRPr="00696542">
        <w:rPr>
          <w:rFonts w:ascii="PT Astra Serif" w:hAnsi="PT Astra Serif"/>
          <w:sz w:val="28"/>
          <w:szCs w:val="28"/>
        </w:rPr>
        <w:t xml:space="preserve">116 «О мерах по противодействию терроризму», </w:t>
      </w:r>
      <w:r w:rsidRPr="00696542">
        <w:rPr>
          <w:rFonts w:ascii="PT Astra Serif" w:hAnsi="PT Astra Serif"/>
          <w:spacing w:val="-1"/>
          <w:sz w:val="28"/>
          <w:szCs w:val="28"/>
        </w:rPr>
        <w:t xml:space="preserve">Стратегии противодействия экстремизму в Российской Федерации до 2025 года </w:t>
      </w:r>
      <w:r w:rsidRPr="00696542">
        <w:rPr>
          <w:rFonts w:ascii="PT Astra Serif" w:hAnsi="PT Astra Serif"/>
          <w:sz w:val="28"/>
          <w:szCs w:val="28"/>
        </w:rPr>
        <w:t xml:space="preserve">(утверждена Президентом РФ 28.11.2014 г., Пр-2753), Концепции противодействия терроризму в Российской Федерации (утв. Президентом РФ 5 октября </w:t>
      </w:r>
      <w:smartTag w:uri="urn:schemas-microsoft-com:office:smarttags" w:element="metricconverter">
        <w:smartTagPr>
          <w:attr w:name="ProductID" w:val="2009 г"/>
        </w:smartTagPr>
        <w:r w:rsidRPr="00696542">
          <w:rPr>
            <w:rFonts w:ascii="PT Astra Serif" w:hAnsi="PT Astra Serif"/>
            <w:sz w:val="28"/>
            <w:szCs w:val="28"/>
          </w:rPr>
          <w:t>2009 г</w:t>
        </w:r>
      </w:smartTag>
      <w:r w:rsidRPr="00696542">
        <w:rPr>
          <w:rFonts w:ascii="PT Astra Serif" w:hAnsi="PT Astra Serif"/>
          <w:sz w:val="28"/>
          <w:szCs w:val="28"/>
        </w:rPr>
        <w:t>.), п.6.1 ст.15 Федерального Закона от 06 октября 2003 года №131-ФЗ «Об общих принципах организации местного самоуправления в Российской Федерации».</w:t>
      </w:r>
      <w:proofErr w:type="gramEnd"/>
    </w:p>
    <w:p w:rsidR="00A63474" w:rsidRPr="00696542" w:rsidRDefault="00A63474" w:rsidP="00A63474">
      <w:pPr>
        <w:ind w:firstLine="1080"/>
        <w:jc w:val="both"/>
        <w:rPr>
          <w:rFonts w:ascii="PT Astra Serif" w:hAnsi="PT Astra Serif"/>
          <w:sz w:val="28"/>
          <w:szCs w:val="28"/>
        </w:rPr>
      </w:pPr>
      <w:r w:rsidRPr="00696542">
        <w:rPr>
          <w:rFonts w:ascii="PT Astra Serif" w:hAnsi="PT Astra Serif"/>
          <w:sz w:val="28"/>
          <w:szCs w:val="28"/>
        </w:rPr>
        <w:t xml:space="preserve">В соответствии  со ст. 179 Бюджетного кодекса Российской Федерации, постановлением администрации Балашовского муниципального района  от 15 декабря 2009 года № 126-п «Об утверждении Порядка принятия </w:t>
      </w:r>
      <w:r w:rsidRPr="00696542">
        <w:rPr>
          <w:rFonts w:ascii="PT Astra Serif" w:hAnsi="PT Astra Serif"/>
          <w:sz w:val="28"/>
          <w:szCs w:val="28"/>
        </w:rPr>
        <w:lastRenderedPageBreak/>
        <w:t>решений о разработке долгосрочных целевых программ, их формирования и реализации», администрация Балашовского муниципального района, -</w:t>
      </w:r>
    </w:p>
    <w:p w:rsidR="00A63474" w:rsidRPr="00696542" w:rsidRDefault="00A63474" w:rsidP="00A63474">
      <w:pPr>
        <w:ind w:firstLine="1080"/>
        <w:jc w:val="both"/>
        <w:rPr>
          <w:rFonts w:ascii="PT Astra Serif" w:hAnsi="PT Astra Serif"/>
          <w:sz w:val="16"/>
          <w:szCs w:val="16"/>
        </w:rPr>
      </w:pPr>
    </w:p>
    <w:p w:rsidR="00A63474" w:rsidRDefault="00A63474" w:rsidP="00A63474">
      <w:pPr>
        <w:jc w:val="center"/>
        <w:rPr>
          <w:rFonts w:ascii="PT Astra Serif" w:hAnsi="PT Astra Serif"/>
          <w:b/>
          <w:sz w:val="28"/>
          <w:szCs w:val="28"/>
        </w:rPr>
      </w:pPr>
    </w:p>
    <w:p w:rsidR="00A63474" w:rsidRPr="00696542" w:rsidRDefault="00A63474" w:rsidP="00A63474">
      <w:pPr>
        <w:jc w:val="center"/>
        <w:rPr>
          <w:rFonts w:ascii="PT Astra Serif" w:hAnsi="PT Astra Serif"/>
          <w:b/>
          <w:sz w:val="28"/>
          <w:szCs w:val="28"/>
        </w:rPr>
      </w:pPr>
      <w:r w:rsidRPr="00696542">
        <w:rPr>
          <w:rFonts w:ascii="PT Astra Serif" w:hAnsi="PT Astra Serif"/>
          <w:b/>
          <w:sz w:val="28"/>
          <w:szCs w:val="28"/>
        </w:rPr>
        <w:t>ПОСТАНОВЛЯЕТ:</w:t>
      </w:r>
    </w:p>
    <w:p w:rsidR="00A63474" w:rsidRPr="00696542" w:rsidRDefault="00A63474" w:rsidP="00A63474">
      <w:pPr>
        <w:jc w:val="center"/>
        <w:rPr>
          <w:rFonts w:ascii="PT Astra Serif" w:hAnsi="PT Astra Serif"/>
          <w:b/>
          <w:sz w:val="16"/>
          <w:szCs w:val="16"/>
        </w:rPr>
      </w:pPr>
    </w:p>
    <w:p w:rsidR="00A63474" w:rsidRDefault="00A63474" w:rsidP="00A63474">
      <w:pPr>
        <w:tabs>
          <w:tab w:val="left" w:pos="0"/>
        </w:tabs>
        <w:ind w:firstLine="900"/>
        <w:jc w:val="both"/>
        <w:rPr>
          <w:rFonts w:ascii="PT Astra Serif" w:hAnsi="PT Astra Serif"/>
          <w:bCs/>
          <w:sz w:val="28"/>
          <w:szCs w:val="28"/>
        </w:rPr>
      </w:pPr>
    </w:p>
    <w:p w:rsidR="00A63474" w:rsidRDefault="00A63474" w:rsidP="00A63474">
      <w:pPr>
        <w:tabs>
          <w:tab w:val="left" w:pos="0"/>
        </w:tabs>
        <w:ind w:firstLine="900"/>
        <w:jc w:val="both"/>
        <w:rPr>
          <w:rFonts w:ascii="PT Astra Serif" w:hAnsi="PT Astra Serif"/>
          <w:sz w:val="28"/>
          <w:szCs w:val="28"/>
        </w:rPr>
      </w:pPr>
      <w:r w:rsidRPr="00696542">
        <w:rPr>
          <w:rFonts w:ascii="PT Astra Serif" w:hAnsi="PT Astra Serif"/>
          <w:bCs/>
          <w:sz w:val="28"/>
          <w:szCs w:val="28"/>
        </w:rPr>
        <w:t>1.</w:t>
      </w:r>
      <w:r>
        <w:rPr>
          <w:rFonts w:ascii="PT Astra Serif" w:hAnsi="PT Astra Serif"/>
          <w:bCs/>
          <w:sz w:val="28"/>
          <w:szCs w:val="28"/>
        </w:rPr>
        <w:t>внести изменения в</w:t>
      </w:r>
      <w:r w:rsidRPr="00696542">
        <w:rPr>
          <w:rFonts w:ascii="PT Astra Serif" w:hAnsi="PT Astra Serif"/>
          <w:bCs/>
          <w:sz w:val="28"/>
          <w:szCs w:val="28"/>
        </w:rPr>
        <w:t xml:space="preserve"> муниципальную программу  </w:t>
      </w:r>
      <w:r w:rsidRPr="00696542">
        <w:rPr>
          <w:rFonts w:ascii="PT Astra Serif" w:hAnsi="PT Astra Serif"/>
          <w:bCs/>
          <w:sz w:val="28"/>
        </w:rPr>
        <w:t>«Профилактика экстремистской деятельности на территории Балашовского муниципального района</w:t>
      </w:r>
      <w:r w:rsidRPr="00696542">
        <w:rPr>
          <w:rFonts w:ascii="PT Astra Serif" w:hAnsi="PT Astra Serif"/>
          <w:bCs/>
          <w:sz w:val="28"/>
          <w:szCs w:val="28"/>
        </w:rPr>
        <w:t>»</w:t>
      </w:r>
      <w:r>
        <w:rPr>
          <w:rFonts w:ascii="PT Astra Serif" w:hAnsi="PT Astra Serif"/>
          <w:bCs/>
          <w:sz w:val="28"/>
          <w:szCs w:val="28"/>
        </w:rPr>
        <w:t xml:space="preserve"> следующие</w:t>
      </w:r>
      <w:r w:rsidRPr="0069654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изменения:</w:t>
      </w:r>
    </w:p>
    <w:p w:rsidR="00A63474" w:rsidRDefault="00A63474" w:rsidP="00A63474">
      <w:pPr>
        <w:pStyle w:val="a3"/>
        <w:tabs>
          <w:tab w:val="left" w:pos="1276"/>
        </w:tabs>
        <w:ind w:left="0" w:firstLine="709"/>
        <w:jc w:val="both"/>
        <w:rPr>
          <w:sz w:val="28"/>
          <w:szCs w:val="28"/>
        </w:rPr>
      </w:pPr>
    </w:p>
    <w:p w:rsidR="00A63474" w:rsidRPr="00741879" w:rsidRDefault="00A63474" w:rsidP="00A63474">
      <w:pPr>
        <w:pStyle w:val="a3"/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41879">
        <w:rPr>
          <w:sz w:val="28"/>
          <w:szCs w:val="28"/>
        </w:rPr>
        <w:t xml:space="preserve">Дополнить в разделе </w:t>
      </w:r>
      <w:r w:rsidRPr="00741879">
        <w:rPr>
          <w:sz w:val="28"/>
          <w:szCs w:val="28"/>
          <w:lang w:val="en-US"/>
        </w:rPr>
        <w:t>III</w:t>
      </w:r>
      <w:r w:rsidRPr="00741879">
        <w:rPr>
          <w:sz w:val="28"/>
          <w:szCs w:val="28"/>
        </w:rPr>
        <w:t xml:space="preserve"> «Личность»</w:t>
      </w:r>
      <w:r>
        <w:rPr>
          <w:sz w:val="28"/>
          <w:szCs w:val="28"/>
        </w:rPr>
        <w:t>,</w:t>
      </w:r>
      <w:r w:rsidRPr="00741879">
        <w:rPr>
          <w:sz w:val="28"/>
          <w:szCs w:val="28"/>
        </w:rPr>
        <w:t xml:space="preserve"> пункт 3.8</w:t>
      </w:r>
      <w:r>
        <w:rPr>
          <w:sz w:val="28"/>
          <w:szCs w:val="28"/>
        </w:rPr>
        <w:t>,</w:t>
      </w:r>
      <w:r w:rsidRPr="00806113">
        <w:rPr>
          <w:sz w:val="28"/>
          <w:szCs w:val="28"/>
        </w:rPr>
        <w:t xml:space="preserve"> абзацем следующего содержания:</w:t>
      </w:r>
      <w:r>
        <w:t xml:space="preserve"> «</w:t>
      </w:r>
      <w:r w:rsidRPr="00741879">
        <w:rPr>
          <w:rFonts w:ascii="PT Astra Serif" w:hAnsi="PT Astra Serif"/>
          <w:sz w:val="28"/>
          <w:szCs w:val="28"/>
        </w:rPr>
        <w:t>проводимые адресные и индивидуальные профилактические мероприятия акцентировать на представителей молодежи, разделяющих идеи неонацизма, национализма и различных деструктивных течений, имеющих низкие моральные качества, ведущих маргинальный образ жизни, ранее судимых и готовых зарабатывать любым способом; при определении содержательного наполнения профилактических мероприятий учитывать произошедшие изменения в пропагандистском воздействии противника, современные средства и способы вовлечения граждан в противоправную деятельность чере</w:t>
      </w:r>
      <w:r>
        <w:rPr>
          <w:rFonts w:ascii="PT Astra Serif" w:hAnsi="PT Astra Serif"/>
          <w:sz w:val="28"/>
          <w:szCs w:val="28"/>
        </w:rPr>
        <w:t>з сеть Интернет и сотовую связь»</w:t>
      </w:r>
    </w:p>
    <w:p w:rsidR="00A63474" w:rsidRDefault="00A63474" w:rsidP="00A63474">
      <w:pPr>
        <w:jc w:val="both"/>
      </w:pPr>
    </w:p>
    <w:p w:rsidR="00A63474" w:rsidRDefault="00A63474" w:rsidP="00A63474">
      <w:pPr>
        <w:pStyle w:val="a3"/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06113">
        <w:rPr>
          <w:sz w:val="28"/>
          <w:szCs w:val="28"/>
        </w:rPr>
        <w:t xml:space="preserve">Дополнить в разделе </w:t>
      </w:r>
      <w:r w:rsidRPr="00806113">
        <w:rPr>
          <w:sz w:val="28"/>
          <w:szCs w:val="28"/>
          <w:lang w:val="en-US"/>
        </w:rPr>
        <w:t>V</w:t>
      </w:r>
      <w:r w:rsidRPr="00806113">
        <w:rPr>
          <w:sz w:val="28"/>
          <w:szCs w:val="28"/>
        </w:rPr>
        <w:t xml:space="preserve"> «Общество»</w:t>
      </w:r>
      <w:r>
        <w:rPr>
          <w:sz w:val="28"/>
          <w:szCs w:val="28"/>
        </w:rPr>
        <w:t>,</w:t>
      </w:r>
      <w:r w:rsidRPr="00806113">
        <w:rPr>
          <w:sz w:val="28"/>
          <w:szCs w:val="28"/>
        </w:rPr>
        <w:t xml:space="preserve"> пункт 5.1</w:t>
      </w:r>
      <w:r>
        <w:rPr>
          <w:sz w:val="28"/>
          <w:szCs w:val="28"/>
        </w:rPr>
        <w:t>,</w:t>
      </w:r>
      <w:r w:rsidRPr="00806113">
        <w:rPr>
          <w:sz w:val="28"/>
          <w:szCs w:val="28"/>
        </w:rPr>
        <w:t xml:space="preserve"> абзацем следующего содержания: «</w:t>
      </w:r>
      <w:r>
        <w:rPr>
          <w:rFonts w:ascii="PT Astra Serif" w:hAnsi="PT Astra Serif"/>
          <w:sz w:val="28"/>
          <w:szCs w:val="28"/>
        </w:rPr>
        <w:t>предусмотреть</w:t>
      </w:r>
      <w:r w:rsidRPr="00806113">
        <w:rPr>
          <w:rFonts w:ascii="PT Astra Serif" w:hAnsi="PT Astra Serif"/>
          <w:sz w:val="28"/>
          <w:szCs w:val="28"/>
        </w:rPr>
        <w:t xml:space="preserve"> размещение наглядной наружной агитации об опасности вовлечения граждан в противоправную деятельность украинскими спецслужбами (</w:t>
      </w:r>
      <w:r>
        <w:rPr>
          <w:rFonts w:ascii="PT Astra Serif" w:hAnsi="PT Astra Serif"/>
          <w:sz w:val="28"/>
          <w:szCs w:val="28"/>
        </w:rPr>
        <w:t xml:space="preserve">размещение информации </w:t>
      </w:r>
      <w:r w:rsidRPr="00806113">
        <w:rPr>
          <w:rFonts w:ascii="PT Astra Serif" w:hAnsi="PT Astra Serif"/>
          <w:sz w:val="28"/>
          <w:szCs w:val="28"/>
        </w:rPr>
        <w:t>в первую очередь – у банкоматов)</w:t>
      </w:r>
      <w:r>
        <w:rPr>
          <w:rFonts w:ascii="PT Astra Serif" w:hAnsi="PT Astra Serif"/>
          <w:sz w:val="28"/>
          <w:szCs w:val="28"/>
        </w:rPr>
        <w:t>, в других местах массового нахождения людей (в торговых предприятиях по согласованию с собственниками)»</w:t>
      </w:r>
    </w:p>
    <w:p w:rsidR="00A63474" w:rsidRDefault="00A63474" w:rsidP="00A63474">
      <w:pPr>
        <w:pStyle w:val="a3"/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A63474" w:rsidRPr="00467C84" w:rsidRDefault="00A63474" w:rsidP="00A63474">
      <w:pPr>
        <w:widowControl w:val="0"/>
        <w:tabs>
          <w:tab w:val="left" w:pos="9180"/>
        </w:tabs>
        <w:ind w:firstLine="709"/>
        <w:jc w:val="both"/>
        <w:rPr>
          <w:sz w:val="28"/>
          <w:szCs w:val="28"/>
        </w:rPr>
      </w:pPr>
      <w:proofErr w:type="gramStart"/>
      <w:r w:rsidRPr="00467C84">
        <w:rPr>
          <w:sz w:val="28"/>
          <w:szCs w:val="28"/>
        </w:rPr>
        <w:t xml:space="preserve">Дополнить в  разделе </w:t>
      </w:r>
      <w:r w:rsidRPr="00467C84">
        <w:rPr>
          <w:sz w:val="28"/>
          <w:szCs w:val="28"/>
          <w:lang w:val="en-US"/>
        </w:rPr>
        <w:t>V</w:t>
      </w:r>
      <w:r w:rsidRPr="00467C84">
        <w:rPr>
          <w:sz w:val="28"/>
          <w:szCs w:val="28"/>
        </w:rPr>
        <w:t xml:space="preserve"> «Общество»</w:t>
      </w:r>
      <w:r>
        <w:rPr>
          <w:sz w:val="28"/>
          <w:szCs w:val="28"/>
        </w:rPr>
        <w:t>,</w:t>
      </w:r>
      <w:r w:rsidRPr="00467C84">
        <w:rPr>
          <w:sz w:val="28"/>
          <w:szCs w:val="28"/>
        </w:rPr>
        <w:t xml:space="preserve"> пункт 5.4</w:t>
      </w:r>
      <w:r>
        <w:rPr>
          <w:sz w:val="28"/>
          <w:szCs w:val="28"/>
        </w:rPr>
        <w:t>,</w:t>
      </w:r>
      <w:r w:rsidRPr="00467C84">
        <w:rPr>
          <w:sz w:val="28"/>
          <w:szCs w:val="28"/>
        </w:rPr>
        <w:t xml:space="preserve"> абзацем следующего содержания: «проводить активную информационную кампанию с использованием актуальных площадок размещения информации (социальные сети, мессенджеры) с целью противодействия фактам вовлечения граждан </w:t>
      </w:r>
      <w:r w:rsidRPr="00467C84">
        <w:rPr>
          <w:sz w:val="28"/>
          <w:szCs w:val="28"/>
        </w:rPr>
        <w:br/>
        <w:t xml:space="preserve">в террористическую и экстремистскую деятельность через сеть Интернет, </w:t>
      </w:r>
      <w:r w:rsidRPr="00467C84">
        <w:rPr>
          <w:sz w:val="28"/>
          <w:szCs w:val="28"/>
        </w:rPr>
        <w:br/>
        <w:t>в том числе обманным путем; разъяснить формы и методы вербовки, используемые украинскими спецслужбами, а также уголовную ответственность за совершение преступлений террористической направленности»</w:t>
      </w:r>
      <w:proofErr w:type="gramEnd"/>
    </w:p>
    <w:p w:rsidR="00A63474" w:rsidRDefault="00A63474" w:rsidP="00A63474">
      <w:pPr>
        <w:ind w:firstLine="900"/>
        <w:jc w:val="both"/>
        <w:rPr>
          <w:rFonts w:ascii="PT Astra Serif" w:hAnsi="PT Astra Serif"/>
          <w:sz w:val="28"/>
          <w:szCs w:val="28"/>
        </w:rPr>
      </w:pPr>
    </w:p>
    <w:p w:rsidR="00A63474" w:rsidRPr="00696542" w:rsidRDefault="00A63474" w:rsidP="00A63474">
      <w:pPr>
        <w:ind w:firstLine="90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696542">
        <w:rPr>
          <w:rFonts w:ascii="PT Astra Serif" w:hAnsi="PT Astra Serif"/>
          <w:sz w:val="28"/>
          <w:szCs w:val="28"/>
        </w:rPr>
        <w:t>. Настоящее Постановление вступает в силу после опубликования (обнародования).</w:t>
      </w:r>
    </w:p>
    <w:p w:rsidR="00A63474" w:rsidRDefault="00A63474" w:rsidP="00A63474">
      <w:pPr>
        <w:ind w:firstLine="900"/>
        <w:jc w:val="both"/>
        <w:rPr>
          <w:rFonts w:ascii="PT Astra Serif" w:hAnsi="PT Astra Serif"/>
          <w:sz w:val="28"/>
          <w:szCs w:val="28"/>
        </w:rPr>
      </w:pPr>
    </w:p>
    <w:p w:rsidR="00A63474" w:rsidRPr="0051582A" w:rsidRDefault="00A63474" w:rsidP="00A63474">
      <w:pPr>
        <w:ind w:firstLine="90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696542">
        <w:rPr>
          <w:rFonts w:ascii="PT Astra Serif" w:hAnsi="PT Astra Serif"/>
          <w:sz w:val="28"/>
          <w:szCs w:val="28"/>
        </w:rPr>
        <w:t xml:space="preserve">. Отделу информации и общественных отношений администрации </w:t>
      </w:r>
      <w:proofErr w:type="spellStart"/>
      <w:r w:rsidRPr="00696542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696542">
        <w:rPr>
          <w:rFonts w:ascii="PT Astra Serif" w:hAnsi="PT Astra Serif"/>
          <w:sz w:val="28"/>
          <w:szCs w:val="28"/>
        </w:rPr>
        <w:t xml:space="preserve"> муниципального района (</w:t>
      </w:r>
      <w:proofErr w:type="spellStart"/>
      <w:r>
        <w:rPr>
          <w:rFonts w:ascii="PT Astra Serif" w:hAnsi="PT Astra Serif"/>
          <w:sz w:val="28"/>
          <w:szCs w:val="28"/>
        </w:rPr>
        <w:t>Пузанова</w:t>
      </w:r>
      <w:proofErr w:type="spellEnd"/>
      <w:r>
        <w:rPr>
          <w:rFonts w:ascii="PT Astra Serif" w:hAnsi="PT Astra Serif"/>
          <w:sz w:val="28"/>
          <w:szCs w:val="28"/>
        </w:rPr>
        <w:t xml:space="preserve"> А.С.</w:t>
      </w:r>
      <w:r w:rsidRPr="00696542">
        <w:rPr>
          <w:rFonts w:ascii="PT Astra Serif" w:hAnsi="PT Astra Serif"/>
          <w:sz w:val="28"/>
          <w:szCs w:val="28"/>
        </w:rPr>
        <w:t>) направить на опубликование настоящее постановление в газету «</w:t>
      </w:r>
      <w:proofErr w:type="spellStart"/>
      <w:proofErr w:type="gramStart"/>
      <w:r w:rsidRPr="00696542">
        <w:rPr>
          <w:rFonts w:ascii="PT Astra Serif" w:hAnsi="PT Astra Serif"/>
          <w:sz w:val="28"/>
          <w:szCs w:val="28"/>
        </w:rPr>
        <w:t>Балашовская</w:t>
      </w:r>
      <w:proofErr w:type="spellEnd"/>
      <w:proofErr w:type="gramEnd"/>
      <w:r w:rsidRPr="00696542">
        <w:rPr>
          <w:rFonts w:ascii="PT Astra Serif" w:hAnsi="PT Astra Serif"/>
          <w:sz w:val="28"/>
          <w:szCs w:val="28"/>
        </w:rPr>
        <w:t xml:space="preserve"> правда», разместить на официальном сайте МАУ «Информационное агентство </w:t>
      </w:r>
      <w:r w:rsidRPr="00696542">
        <w:rPr>
          <w:rFonts w:ascii="PT Astra Serif" w:hAnsi="PT Astra Serif"/>
          <w:sz w:val="28"/>
          <w:szCs w:val="28"/>
        </w:rPr>
        <w:lastRenderedPageBreak/>
        <w:t xml:space="preserve">«Балашов» </w:t>
      </w:r>
      <w:r w:rsidRPr="00696542">
        <w:rPr>
          <w:rFonts w:ascii="PT Astra Serif" w:hAnsi="PT Astra Serif"/>
          <w:sz w:val="28"/>
          <w:szCs w:val="28"/>
          <w:lang w:val="en-US"/>
        </w:rPr>
        <w:t>www</w:t>
      </w:r>
      <w:r w:rsidRPr="00696542">
        <w:rPr>
          <w:rFonts w:ascii="PT Astra Serif" w:hAnsi="PT Astra Serif"/>
          <w:sz w:val="28"/>
          <w:szCs w:val="28"/>
        </w:rPr>
        <w:t>/</w:t>
      </w:r>
      <w:proofErr w:type="spellStart"/>
      <w:r w:rsidRPr="00696542">
        <w:rPr>
          <w:rFonts w:ascii="PT Astra Serif" w:hAnsi="PT Astra Serif"/>
          <w:sz w:val="28"/>
          <w:szCs w:val="28"/>
          <w:lang w:val="en-US"/>
        </w:rPr>
        <w:t>balashov</w:t>
      </w:r>
      <w:proofErr w:type="spellEnd"/>
      <w:r w:rsidRPr="00696542">
        <w:rPr>
          <w:rFonts w:ascii="PT Astra Serif" w:hAnsi="PT Astra Serif"/>
          <w:sz w:val="28"/>
          <w:szCs w:val="28"/>
        </w:rPr>
        <w:t>-</w:t>
      </w:r>
      <w:proofErr w:type="spellStart"/>
      <w:r w:rsidRPr="00696542">
        <w:rPr>
          <w:rFonts w:ascii="PT Astra Serif" w:hAnsi="PT Astra Serif"/>
          <w:sz w:val="28"/>
          <w:szCs w:val="28"/>
          <w:lang w:val="en-US"/>
        </w:rPr>
        <w:t>tv</w:t>
      </w:r>
      <w:proofErr w:type="spellEnd"/>
      <w:r w:rsidRPr="00696542">
        <w:rPr>
          <w:rFonts w:ascii="PT Astra Serif" w:hAnsi="PT Astra Serif"/>
          <w:sz w:val="28"/>
          <w:szCs w:val="28"/>
        </w:rPr>
        <w:t>.</w:t>
      </w:r>
      <w:proofErr w:type="spellStart"/>
      <w:r w:rsidRPr="00696542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Pr="00696542">
        <w:rPr>
          <w:rFonts w:ascii="PT Astra Serif" w:hAnsi="PT Astra Serif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4" w:tgtFrame="_blank" w:history="1">
        <w:r w:rsidRPr="0092109F">
          <w:rPr>
            <w:rFonts w:ascii="PT Astra Serif" w:hAnsi="PT Astra Serif" w:cs="Arial"/>
            <w:color w:val="0000FF"/>
            <w:sz w:val="28"/>
            <w:szCs w:val="28"/>
          </w:rPr>
          <w:t>balashovskij-r64.gosweb.gosuslugi.ru</w:t>
        </w:r>
      </w:hyperlink>
    </w:p>
    <w:p w:rsidR="00A63474" w:rsidRDefault="00A63474" w:rsidP="00A63474">
      <w:pPr>
        <w:ind w:firstLine="900"/>
        <w:jc w:val="both"/>
        <w:rPr>
          <w:rFonts w:ascii="PT Astra Serif" w:hAnsi="PT Astra Serif"/>
          <w:sz w:val="28"/>
          <w:szCs w:val="28"/>
        </w:rPr>
      </w:pPr>
    </w:p>
    <w:p w:rsidR="00A63474" w:rsidRDefault="00A63474" w:rsidP="00A63474">
      <w:pPr>
        <w:ind w:firstLine="900"/>
        <w:jc w:val="both"/>
        <w:rPr>
          <w:rFonts w:ascii="PT Astra Serif" w:hAnsi="PT Astra Serif"/>
          <w:sz w:val="28"/>
          <w:szCs w:val="28"/>
        </w:rPr>
      </w:pPr>
    </w:p>
    <w:p w:rsidR="00A63474" w:rsidRPr="00696542" w:rsidRDefault="00A63474" w:rsidP="00A63474">
      <w:pPr>
        <w:ind w:firstLine="90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4.Контроль  исполнения</w:t>
      </w:r>
      <w:r w:rsidRPr="00696542">
        <w:rPr>
          <w:rFonts w:ascii="PT Astra Serif" w:hAnsi="PT Astra Serif"/>
          <w:sz w:val="28"/>
          <w:szCs w:val="28"/>
        </w:rPr>
        <w:t xml:space="preserve"> настоящего постановления оставляю за собой.</w:t>
      </w:r>
    </w:p>
    <w:p w:rsidR="00A63474" w:rsidRDefault="00A63474" w:rsidP="00A63474">
      <w:pPr>
        <w:rPr>
          <w:rFonts w:ascii="PT Astra Serif" w:hAnsi="PT Astra Serif"/>
          <w:sz w:val="28"/>
          <w:szCs w:val="28"/>
        </w:rPr>
      </w:pPr>
    </w:p>
    <w:p w:rsidR="00A63474" w:rsidRDefault="00A63474" w:rsidP="00A6347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Балашовского</w:t>
      </w:r>
    </w:p>
    <w:p w:rsidR="00A63474" w:rsidRPr="00467C84" w:rsidRDefault="00A63474" w:rsidP="00A634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ab/>
        <w:t xml:space="preserve">                                                       П.М. Петраков</w:t>
      </w:r>
    </w:p>
    <w:p w:rsidR="00A63474" w:rsidRDefault="00A63474" w:rsidP="00A63474">
      <w:pPr>
        <w:jc w:val="center"/>
        <w:rPr>
          <w:b/>
          <w:sz w:val="28"/>
          <w:szCs w:val="28"/>
        </w:rPr>
      </w:pPr>
    </w:p>
    <w:p w:rsidR="00A63474" w:rsidRPr="00696542" w:rsidRDefault="00A63474" w:rsidP="00A63474">
      <w:pPr>
        <w:jc w:val="center"/>
        <w:rPr>
          <w:rFonts w:ascii="PT Astra Serif" w:hAnsi="PT Astra Serif"/>
          <w:b/>
          <w:sz w:val="28"/>
        </w:rPr>
      </w:pPr>
    </w:p>
    <w:p w:rsidR="00A63474" w:rsidRPr="00696542" w:rsidRDefault="00A63474" w:rsidP="00A63474">
      <w:pPr>
        <w:jc w:val="center"/>
        <w:rPr>
          <w:rFonts w:ascii="PT Astra Serif" w:hAnsi="PT Astra Serif"/>
          <w:b/>
          <w:sz w:val="28"/>
        </w:rPr>
      </w:pPr>
    </w:p>
    <w:p w:rsidR="00A63474" w:rsidRPr="00696542" w:rsidRDefault="00A63474" w:rsidP="00A63474">
      <w:pPr>
        <w:jc w:val="center"/>
        <w:rPr>
          <w:rFonts w:ascii="PT Astra Serif" w:hAnsi="PT Astra Serif"/>
          <w:b/>
          <w:sz w:val="28"/>
        </w:rPr>
      </w:pPr>
    </w:p>
    <w:p w:rsidR="00A63474" w:rsidRPr="00696542" w:rsidRDefault="00A63474" w:rsidP="00A63474">
      <w:pPr>
        <w:jc w:val="center"/>
        <w:rPr>
          <w:rFonts w:ascii="PT Astra Serif" w:hAnsi="PT Astra Serif"/>
          <w:b/>
          <w:sz w:val="28"/>
        </w:rPr>
      </w:pPr>
    </w:p>
    <w:p w:rsidR="00A63474" w:rsidRPr="00696542" w:rsidRDefault="00A63474" w:rsidP="00A63474">
      <w:pPr>
        <w:jc w:val="center"/>
        <w:rPr>
          <w:rFonts w:ascii="PT Astra Serif" w:hAnsi="PT Astra Serif"/>
          <w:b/>
          <w:sz w:val="28"/>
        </w:rPr>
      </w:pPr>
    </w:p>
    <w:p w:rsidR="00A63474" w:rsidRPr="00696542" w:rsidRDefault="00A63474" w:rsidP="00A63474">
      <w:pPr>
        <w:jc w:val="center"/>
        <w:rPr>
          <w:rFonts w:ascii="PT Astra Serif" w:hAnsi="PT Astra Serif"/>
          <w:b/>
          <w:sz w:val="28"/>
        </w:rPr>
      </w:pPr>
    </w:p>
    <w:p w:rsidR="00A63474" w:rsidRPr="00696542" w:rsidRDefault="00A63474" w:rsidP="00A63474">
      <w:pPr>
        <w:jc w:val="center"/>
        <w:rPr>
          <w:rFonts w:ascii="PT Astra Serif" w:hAnsi="PT Astra Serif"/>
          <w:b/>
          <w:sz w:val="28"/>
        </w:rPr>
      </w:pPr>
    </w:p>
    <w:p w:rsidR="00A63474" w:rsidRPr="00696542" w:rsidRDefault="00A63474" w:rsidP="00A63474">
      <w:pPr>
        <w:jc w:val="center"/>
        <w:rPr>
          <w:rFonts w:ascii="PT Astra Serif" w:hAnsi="PT Astra Serif"/>
          <w:b/>
          <w:sz w:val="28"/>
        </w:rPr>
      </w:pPr>
    </w:p>
    <w:p w:rsidR="00A63474" w:rsidRPr="00696542" w:rsidRDefault="00A63474" w:rsidP="00A63474">
      <w:pPr>
        <w:jc w:val="center"/>
        <w:rPr>
          <w:rFonts w:ascii="PT Astra Serif" w:hAnsi="PT Astra Serif"/>
          <w:b/>
          <w:sz w:val="28"/>
        </w:rPr>
      </w:pPr>
    </w:p>
    <w:p w:rsidR="00A63474" w:rsidRPr="00696542" w:rsidRDefault="00A63474" w:rsidP="00A63474">
      <w:pPr>
        <w:jc w:val="center"/>
        <w:rPr>
          <w:rFonts w:ascii="PT Astra Serif" w:hAnsi="PT Astra Serif"/>
          <w:b/>
          <w:sz w:val="28"/>
        </w:rPr>
      </w:pPr>
    </w:p>
    <w:p w:rsidR="00A63474" w:rsidRPr="00696542" w:rsidRDefault="00A63474" w:rsidP="00A63474">
      <w:pPr>
        <w:jc w:val="center"/>
        <w:rPr>
          <w:rFonts w:ascii="PT Astra Serif" w:hAnsi="PT Astra Serif"/>
          <w:b/>
          <w:sz w:val="28"/>
        </w:rPr>
      </w:pPr>
    </w:p>
    <w:p w:rsidR="00A63474" w:rsidRPr="00696542" w:rsidRDefault="00A63474" w:rsidP="00A63474">
      <w:pPr>
        <w:jc w:val="center"/>
        <w:rPr>
          <w:rFonts w:ascii="PT Astra Serif" w:hAnsi="PT Astra Serif"/>
          <w:b/>
          <w:sz w:val="28"/>
        </w:rPr>
      </w:pPr>
    </w:p>
    <w:p w:rsidR="001301AE" w:rsidRDefault="002820DE"/>
    <w:sectPr w:rsidR="001301AE" w:rsidSect="00C10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474"/>
    <w:rsid w:val="0006492F"/>
    <w:rsid w:val="00084AD2"/>
    <w:rsid w:val="002820DE"/>
    <w:rsid w:val="003C5251"/>
    <w:rsid w:val="00860FE4"/>
    <w:rsid w:val="00954F48"/>
    <w:rsid w:val="00A63474"/>
    <w:rsid w:val="00C10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474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lashovskij-r64.gosweb.gosuslugi.ru/dlya-zhiteley/novosti-i-reportazh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Paraschenko</dc:creator>
  <cp:lastModifiedBy>Delo3</cp:lastModifiedBy>
  <cp:revision>2</cp:revision>
  <dcterms:created xsi:type="dcterms:W3CDTF">2024-09-23T11:58:00Z</dcterms:created>
  <dcterms:modified xsi:type="dcterms:W3CDTF">2024-09-23T11:58:00Z</dcterms:modified>
</cp:coreProperties>
</file>