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D00125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13.11.2024                                       </w:t>
      </w:r>
      <w:r w:rsidR="004166CF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 xml:space="preserve">  355-п</w:t>
      </w: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5D0B3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B67FA5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B67FA5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B67FA5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B67FA5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B67FA5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B67FA5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5D0B34" w:rsidP="00B67FA5">
      <w:pPr>
        <w:ind w:right="28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1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3509"/>
      </w:tblGrid>
      <w:tr w:rsidR="005D0B34" w:rsidRPr="005A1631" w:rsidTr="00D4708A">
        <w:tc>
          <w:tcPr>
            <w:tcW w:w="8046" w:type="dxa"/>
          </w:tcPr>
          <w:p w:rsidR="005D0B34" w:rsidRPr="005A1631" w:rsidRDefault="00D4708A" w:rsidP="00B67FA5">
            <w:pPr>
              <w:ind w:right="281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A1631">
              <w:rPr>
                <w:rFonts w:ascii="PT Astra Serif" w:hAnsi="PT Astra Serif"/>
                <w:b/>
                <w:kern w:val="2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Балашовского муниципального района Саратовской области от 16 марта 2023 года № 91-п «Об утверждении </w:t>
            </w:r>
            <w:r w:rsidRPr="005A1631">
              <w:rPr>
                <w:rFonts w:ascii="PT Astra Serif" w:hAnsi="PT Astra Serif"/>
                <w:b/>
                <w:sz w:val="28"/>
                <w:szCs w:val="28"/>
              </w:rPr>
              <w:t>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3509" w:type="dxa"/>
          </w:tcPr>
          <w:p w:rsidR="005D0B34" w:rsidRPr="005A1631" w:rsidRDefault="005D0B34" w:rsidP="00B67FA5">
            <w:pPr>
              <w:ind w:right="28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D0B34" w:rsidRPr="005A1631" w:rsidRDefault="005D0B34" w:rsidP="00B67FA5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5D0B34" w:rsidRPr="005A1631" w:rsidRDefault="00D4708A" w:rsidP="00C3367C">
      <w:pPr>
        <w:shd w:val="clear" w:color="auto" w:fill="FFFFFF"/>
        <w:ind w:right="281"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 xml:space="preserve">В целях повышения качества и доступности предоставления </w:t>
      </w:r>
      <w:proofErr w:type="gramStart"/>
      <w:r w:rsidRPr="005A1631">
        <w:rPr>
          <w:rFonts w:ascii="PT Astra Serif" w:hAnsi="PT Astra Serif"/>
          <w:sz w:val="28"/>
          <w:szCs w:val="28"/>
        </w:rPr>
        <w:t>муниципальных услуг администрацией Балашовского муниципального района Саратовской области</w:t>
      </w:r>
      <w:r w:rsidR="00B67FA5" w:rsidRPr="005A1631">
        <w:rPr>
          <w:rFonts w:ascii="PT Astra Serif" w:hAnsi="PT Astra Serif"/>
          <w:sz w:val="28"/>
          <w:szCs w:val="28"/>
        </w:rPr>
        <w:t xml:space="preserve"> </w:t>
      </w:r>
      <w:r w:rsidRPr="005A1631">
        <w:rPr>
          <w:rFonts w:ascii="PT Astra Serif" w:hAnsi="PT Astra Serif"/>
          <w:sz w:val="28"/>
          <w:szCs w:val="28"/>
        </w:rPr>
        <w:t>в соответствии с</w:t>
      </w:r>
      <w:r w:rsidR="005D0B34" w:rsidRPr="005A1631">
        <w:rPr>
          <w:rFonts w:ascii="PT Astra Serif" w:hAnsi="PT Astra Serif"/>
          <w:sz w:val="28"/>
          <w:szCs w:val="28"/>
        </w:rPr>
        <w:t xml:space="preserve"> Федеральным законом от 6 октября 2003 года №</w:t>
      </w:r>
      <w:r w:rsidR="00B67FA5" w:rsidRPr="005A1631">
        <w:rPr>
          <w:rFonts w:ascii="PT Astra Serif" w:hAnsi="PT Astra Serif"/>
          <w:sz w:val="28"/>
          <w:szCs w:val="28"/>
        </w:rPr>
        <w:t xml:space="preserve"> </w:t>
      </w:r>
      <w:r w:rsidR="005D0B34" w:rsidRPr="005A1631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 №</w:t>
      </w:r>
      <w:r w:rsidR="00B67FA5" w:rsidRPr="005A1631">
        <w:rPr>
          <w:rFonts w:ascii="PT Astra Serif" w:hAnsi="PT Astra Serif"/>
          <w:sz w:val="28"/>
          <w:szCs w:val="28"/>
        </w:rPr>
        <w:t xml:space="preserve"> </w:t>
      </w:r>
      <w:r w:rsidR="005D0B34" w:rsidRPr="005A1631">
        <w:rPr>
          <w:rFonts w:ascii="PT Astra Serif" w:hAnsi="PT Astra Serif"/>
          <w:sz w:val="28"/>
          <w:szCs w:val="28"/>
        </w:rPr>
        <w:t>210-ФЗ</w:t>
      </w:r>
      <w:r w:rsidR="00B67FA5" w:rsidRPr="005A1631">
        <w:rPr>
          <w:rFonts w:ascii="PT Astra Serif" w:hAnsi="PT Astra Serif"/>
          <w:sz w:val="28"/>
          <w:szCs w:val="28"/>
        </w:rPr>
        <w:t xml:space="preserve"> </w:t>
      </w:r>
      <w:r w:rsidR="005D0B34" w:rsidRPr="005A1631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муниципальных услуг»,  </w:t>
      </w:r>
      <w:r w:rsidR="005D0B34" w:rsidRPr="005A1631">
        <w:rPr>
          <w:rFonts w:ascii="PT Astra Serif" w:hAnsi="PT Astra Serif"/>
          <w:bCs/>
          <w:sz w:val="28"/>
          <w:szCs w:val="28"/>
        </w:rPr>
        <w:t>Уставом Балашовского муниципального района, администрация Балашовского муниципального района</w:t>
      </w:r>
      <w:r w:rsidRPr="005A1631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5D0B34" w:rsidRPr="005A1631" w:rsidRDefault="005D0B34" w:rsidP="00C3367C">
      <w:pPr>
        <w:shd w:val="clear" w:color="auto" w:fill="FFFFFF"/>
        <w:ind w:right="28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5D0B34" w:rsidRPr="005A1631" w:rsidRDefault="005D0B34" w:rsidP="00C3367C">
      <w:pPr>
        <w:shd w:val="clear" w:color="auto" w:fill="FFFFFF"/>
        <w:ind w:right="281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A1631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B67FA5" w:rsidRPr="005A1631" w:rsidRDefault="00B67FA5" w:rsidP="00C3367C">
      <w:pPr>
        <w:shd w:val="clear" w:color="auto" w:fill="FFFFFF"/>
        <w:ind w:right="281"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708A" w:rsidRPr="005A1631" w:rsidRDefault="00D4708A" w:rsidP="00C3367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A1631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Балашовского муниципального района Саратовской области от 16 марта 2023 года № 91-п </w:t>
      </w:r>
      <w:r w:rsidRPr="005A1631">
        <w:rPr>
          <w:rFonts w:ascii="PT Astra Serif" w:hAnsi="PT Astra Serif"/>
          <w:color w:val="000000"/>
          <w:sz w:val="28"/>
          <w:szCs w:val="28"/>
        </w:rPr>
        <w:lastRenderedPageBreak/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следующие изменения:</w:t>
      </w:r>
    </w:p>
    <w:p w:rsidR="00B67FA5" w:rsidRPr="005A1631" w:rsidRDefault="00B67FA5" w:rsidP="00C3367C">
      <w:pPr>
        <w:pStyle w:val="listparagraph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1.1. П</w:t>
      </w:r>
      <w:r w:rsidR="008E0035" w:rsidRPr="005A1631">
        <w:rPr>
          <w:rFonts w:ascii="PT Astra Serif" w:hAnsi="PT Astra Serif"/>
          <w:sz w:val="28"/>
          <w:szCs w:val="28"/>
        </w:rPr>
        <w:t xml:space="preserve">ункт 3.1. административного регламента читать </w:t>
      </w:r>
      <w:r w:rsidR="008E0035" w:rsidRPr="005A1631">
        <w:rPr>
          <w:rFonts w:ascii="PT Astra Serif" w:hAnsi="PT Astra Serif"/>
          <w:color w:val="000000"/>
          <w:sz w:val="28"/>
          <w:szCs w:val="28"/>
        </w:rPr>
        <w:t>в следующей редакции:</w:t>
      </w:r>
      <w:r w:rsidRPr="005A1631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7FA5" w:rsidRPr="005A1631" w:rsidRDefault="00B67FA5" w:rsidP="00C3367C">
      <w:pPr>
        <w:pStyle w:val="listparagraph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«3.1. Предоставление муниципальной услуги включает в себя следующие административные процедуры: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</w:t>
      </w:r>
      <w:r w:rsidRPr="005A1631">
        <w:rPr>
          <w:rStyle w:val="a5"/>
          <w:rFonts w:ascii="PT Astra Serif" w:hAnsi="PT Astra Serif"/>
          <w:b w:val="0"/>
          <w:color w:val="auto"/>
          <w:sz w:val="28"/>
          <w:szCs w:val="28"/>
        </w:rPr>
        <w:t>Приложения №  8</w:t>
      </w:r>
      <w:r w:rsidRPr="005A1631">
        <w:rPr>
          <w:rFonts w:ascii="PT Astra Serif" w:hAnsi="PT Astra Serif"/>
          <w:b/>
          <w:sz w:val="28"/>
          <w:szCs w:val="28"/>
        </w:rPr>
        <w:t xml:space="preserve"> </w:t>
      </w:r>
      <w:r w:rsidRPr="005A1631">
        <w:rPr>
          <w:rFonts w:ascii="PT Astra Serif" w:hAnsi="PT Astra Serif"/>
          <w:sz w:val="28"/>
          <w:szCs w:val="28"/>
        </w:rPr>
        <w:t>к настоящему Административному регламенту</w:t>
      </w:r>
      <w:r w:rsidR="00C3367C" w:rsidRPr="005A1631">
        <w:rPr>
          <w:rFonts w:ascii="PT Astra Serif" w:hAnsi="PT Astra Serif"/>
          <w:sz w:val="28"/>
          <w:szCs w:val="28"/>
        </w:rPr>
        <w:t>;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а) направление межведомственных запросов в органы и организации;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1631">
        <w:rPr>
          <w:rFonts w:ascii="PT Astra Serif" w:hAnsi="PT Astra Serif"/>
          <w:sz w:val="28"/>
          <w:szCs w:val="28"/>
        </w:rPr>
        <w:t xml:space="preserve">в) истребование в органах государственного земельного надзора сведений о наличии или отсутствии выявленных в рамках государственного земельного надзора и </w:t>
      </w:r>
      <w:proofErr w:type="spellStart"/>
      <w:r w:rsidRPr="005A1631">
        <w:rPr>
          <w:rFonts w:ascii="PT Astra Serif" w:hAnsi="PT Astra Serif"/>
          <w:sz w:val="28"/>
          <w:szCs w:val="28"/>
        </w:rPr>
        <w:t>неустраненных</w:t>
      </w:r>
      <w:proofErr w:type="spellEnd"/>
      <w:r w:rsidRPr="005A1631">
        <w:rPr>
          <w:rFonts w:ascii="PT Astra Serif" w:hAnsi="PT Astra Serif"/>
          <w:sz w:val="28"/>
          <w:szCs w:val="28"/>
        </w:rPr>
        <w:t xml:space="preserve"> нарушений законодательства Российской Федерации при использовании земельного участка, предназначенного для ведения сельскохозяйственного производства и переданного в аренду гражданину или юридическому лицу (согласно </w:t>
      </w:r>
      <w:proofErr w:type="spellStart"/>
      <w:r w:rsidRPr="005A1631">
        <w:rPr>
          <w:rFonts w:ascii="PT Astra Serif" w:hAnsi="PT Astra Serif"/>
          <w:sz w:val="28"/>
          <w:szCs w:val="28"/>
        </w:rPr>
        <w:t>подп</w:t>
      </w:r>
      <w:proofErr w:type="spellEnd"/>
      <w:r w:rsidRPr="005A1631">
        <w:rPr>
          <w:rFonts w:ascii="PT Astra Serif" w:hAnsi="PT Astra Serif"/>
          <w:sz w:val="28"/>
          <w:szCs w:val="28"/>
        </w:rPr>
        <w:t>. 9 п. 2 ст. 39.3 Земельного кодекса РФ)</w:t>
      </w:r>
      <w:r w:rsidR="00C3367C" w:rsidRPr="005A1631">
        <w:rPr>
          <w:rFonts w:ascii="PT Astra Serif" w:hAnsi="PT Astra Serif"/>
          <w:sz w:val="28"/>
          <w:szCs w:val="28"/>
        </w:rPr>
        <w:t>;</w:t>
      </w:r>
      <w:proofErr w:type="gramEnd"/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3) проведение выездного обследования земельного участка, предназначенного для ведения сельскохозяйственного производства в рамках муниципального земельного контроля</w:t>
      </w:r>
      <w:r w:rsidR="00C3367C" w:rsidRPr="005A1631">
        <w:rPr>
          <w:rFonts w:ascii="PT Astra Serif" w:hAnsi="PT Astra Serif"/>
          <w:sz w:val="28"/>
          <w:szCs w:val="28"/>
        </w:rPr>
        <w:t>;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4) рассмотрение документов и сведений: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</w:t>
      </w:r>
      <w:r w:rsidR="00C3367C" w:rsidRPr="005A1631">
        <w:rPr>
          <w:rFonts w:ascii="PT Astra Serif" w:hAnsi="PT Astra Serif"/>
          <w:sz w:val="28"/>
          <w:szCs w:val="28"/>
        </w:rPr>
        <w:t>;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5) принятие решения о предоставлении муниципальной услуги: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</w:t>
      </w:r>
      <w:r w:rsidR="00C3367C" w:rsidRPr="005A1631">
        <w:rPr>
          <w:rFonts w:ascii="PT Astra Serif" w:hAnsi="PT Astra Serif"/>
          <w:sz w:val="28"/>
          <w:szCs w:val="28"/>
        </w:rPr>
        <w:t>;</w:t>
      </w:r>
    </w:p>
    <w:p w:rsidR="00B67FA5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6) выдача результата (независимо от выбора Заявителя):</w:t>
      </w:r>
    </w:p>
    <w:p w:rsidR="004612CB" w:rsidRPr="005A1631" w:rsidRDefault="00B67FA5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а) регистрация результата предоставления муниципальной услуги</w:t>
      </w:r>
      <w:proofErr w:type="gramStart"/>
      <w:r w:rsidRPr="005A1631">
        <w:rPr>
          <w:rFonts w:ascii="PT Astra Serif" w:hAnsi="PT Astra Serif"/>
          <w:sz w:val="28"/>
          <w:szCs w:val="28"/>
        </w:rPr>
        <w:t>.».</w:t>
      </w:r>
      <w:proofErr w:type="gramEnd"/>
    </w:p>
    <w:p w:rsidR="00B67FA5" w:rsidRPr="005A1631" w:rsidRDefault="00B67FA5" w:rsidP="00C3367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lastRenderedPageBreak/>
        <w:t>1.</w:t>
      </w:r>
      <w:r w:rsidR="00C3367C" w:rsidRPr="005A1631">
        <w:rPr>
          <w:rFonts w:ascii="PT Astra Serif" w:hAnsi="PT Astra Serif"/>
          <w:sz w:val="28"/>
          <w:szCs w:val="28"/>
        </w:rPr>
        <w:t>2</w:t>
      </w:r>
      <w:r w:rsidRPr="005A1631">
        <w:rPr>
          <w:rFonts w:ascii="PT Astra Serif" w:hAnsi="PT Astra Serif"/>
          <w:sz w:val="28"/>
          <w:szCs w:val="28"/>
        </w:rPr>
        <w:t xml:space="preserve">. Приложение № </w:t>
      </w:r>
      <w:r w:rsidR="00C3367C" w:rsidRPr="005A1631">
        <w:rPr>
          <w:rFonts w:ascii="PT Astra Serif" w:hAnsi="PT Astra Serif"/>
          <w:sz w:val="28"/>
          <w:szCs w:val="28"/>
        </w:rPr>
        <w:t>9</w:t>
      </w:r>
      <w:r w:rsidRPr="005A1631">
        <w:rPr>
          <w:rFonts w:ascii="PT Astra Serif" w:hAnsi="PT Astra Serif"/>
          <w:sz w:val="28"/>
          <w:szCs w:val="28"/>
        </w:rPr>
        <w:t xml:space="preserve"> </w:t>
      </w:r>
      <w:r w:rsidR="00C3367C" w:rsidRPr="005A1631">
        <w:rPr>
          <w:rFonts w:ascii="PT Astra Serif" w:hAnsi="PT Astra Serif"/>
          <w:sz w:val="28"/>
          <w:szCs w:val="28"/>
        </w:rPr>
        <w:t>а</w:t>
      </w:r>
      <w:r w:rsidRPr="005A1631">
        <w:rPr>
          <w:rFonts w:ascii="PT Astra Serif" w:hAnsi="PT Astra Serif"/>
          <w:sz w:val="28"/>
          <w:szCs w:val="28"/>
        </w:rPr>
        <w:t>дминистративно</w:t>
      </w:r>
      <w:r w:rsidR="00C3367C" w:rsidRPr="005A1631">
        <w:rPr>
          <w:rFonts w:ascii="PT Astra Serif" w:hAnsi="PT Astra Serif"/>
          <w:sz w:val="28"/>
          <w:szCs w:val="28"/>
        </w:rPr>
        <w:t>го</w:t>
      </w:r>
      <w:r w:rsidRPr="005A1631">
        <w:rPr>
          <w:rFonts w:ascii="PT Astra Serif" w:hAnsi="PT Astra Serif"/>
          <w:sz w:val="28"/>
          <w:szCs w:val="28"/>
        </w:rPr>
        <w:t xml:space="preserve"> регламент</w:t>
      </w:r>
      <w:r w:rsidR="00C3367C" w:rsidRPr="005A1631">
        <w:rPr>
          <w:rFonts w:ascii="PT Astra Serif" w:hAnsi="PT Astra Serif"/>
          <w:sz w:val="28"/>
          <w:szCs w:val="28"/>
        </w:rPr>
        <w:t>а</w:t>
      </w:r>
      <w:r w:rsidRPr="005A1631">
        <w:rPr>
          <w:rFonts w:ascii="PT Astra Serif" w:hAnsi="PT Astra Serif"/>
          <w:sz w:val="28"/>
          <w:szCs w:val="28"/>
        </w:rPr>
        <w:t xml:space="preserve"> читать </w:t>
      </w:r>
      <w:r w:rsidRPr="005A1631">
        <w:rPr>
          <w:rFonts w:ascii="PT Astra Serif" w:hAnsi="PT Astra Serif"/>
          <w:color w:val="000000"/>
          <w:sz w:val="28"/>
          <w:szCs w:val="28"/>
        </w:rPr>
        <w:t xml:space="preserve">в редакции, </w:t>
      </w:r>
      <w:proofErr w:type="gramStart"/>
      <w:r w:rsidRPr="005A1631">
        <w:rPr>
          <w:rFonts w:ascii="PT Astra Serif" w:hAnsi="PT Astra Serif"/>
          <w:color w:val="000000"/>
          <w:sz w:val="28"/>
          <w:szCs w:val="28"/>
        </w:rPr>
        <w:t>согласно Приложения</w:t>
      </w:r>
      <w:proofErr w:type="gramEnd"/>
      <w:r w:rsidRPr="005A16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3367C" w:rsidRPr="005A1631">
        <w:rPr>
          <w:rFonts w:ascii="PT Astra Serif" w:hAnsi="PT Astra Serif"/>
          <w:color w:val="000000"/>
          <w:sz w:val="28"/>
          <w:szCs w:val="28"/>
        </w:rPr>
        <w:t xml:space="preserve">№ 1 </w:t>
      </w:r>
      <w:r w:rsidRPr="005A1631">
        <w:rPr>
          <w:rFonts w:ascii="PT Astra Serif" w:hAnsi="PT Astra Serif"/>
          <w:color w:val="000000"/>
          <w:sz w:val="28"/>
          <w:szCs w:val="28"/>
        </w:rPr>
        <w:t>Постановлени</w:t>
      </w:r>
      <w:r w:rsidR="00C3367C" w:rsidRPr="005A1631">
        <w:rPr>
          <w:rFonts w:ascii="PT Astra Serif" w:hAnsi="PT Astra Serif"/>
          <w:color w:val="000000"/>
          <w:sz w:val="28"/>
          <w:szCs w:val="28"/>
        </w:rPr>
        <w:t>я</w:t>
      </w:r>
      <w:r w:rsidRPr="005A1631">
        <w:rPr>
          <w:rFonts w:ascii="PT Astra Serif" w:hAnsi="PT Astra Serif"/>
          <w:color w:val="000000"/>
          <w:sz w:val="28"/>
          <w:szCs w:val="28"/>
        </w:rPr>
        <w:t>.</w:t>
      </w:r>
    </w:p>
    <w:p w:rsidR="00C3367C" w:rsidRPr="005A1631" w:rsidRDefault="00C3367C" w:rsidP="00C3367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 xml:space="preserve">1.3. Приложение № 10 административного регламента читать </w:t>
      </w:r>
      <w:r w:rsidRPr="005A1631">
        <w:rPr>
          <w:rFonts w:ascii="PT Astra Serif" w:hAnsi="PT Astra Serif"/>
          <w:color w:val="000000"/>
          <w:sz w:val="28"/>
          <w:szCs w:val="28"/>
        </w:rPr>
        <w:t xml:space="preserve">в редакции, </w:t>
      </w:r>
      <w:proofErr w:type="gramStart"/>
      <w:r w:rsidRPr="005A1631">
        <w:rPr>
          <w:rFonts w:ascii="PT Astra Serif" w:hAnsi="PT Astra Serif"/>
          <w:color w:val="000000"/>
          <w:sz w:val="28"/>
          <w:szCs w:val="28"/>
        </w:rPr>
        <w:t>согласно Приложения</w:t>
      </w:r>
      <w:proofErr w:type="gramEnd"/>
      <w:r w:rsidRPr="005A1631">
        <w:rPr>
          <w:rFonts w:ascii="PT Astra Serif" w:hAnsi="PT Astra Serif"/>
          <w:color w:val="000000"/>
          <w:sz w:val="28"/>
          <w:szCs w:val="28"/>
        </w:rPr>
        <w:t xml:space="preserve"> № 2 Постановления.</w:t>
      </w:r>
    </w:p>
    <w:p w:rsidR="00C3367C" w:rsidRPr="005A1631" w:rsidRDefault="00C3367C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12CB" w:rsidRPr="005A1631" w:rsidRDefault="004612CB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2. Отделу информации и общественных отношений администрации Балашовского муниципального района (</w:t>
      </w:r>
      <w:proofErr w:type="spellStart"/>
      <w:r w:rsidRPr="005A1631">
        <w:rPr>
          <w:rFonts w:ascii="PT Astra Serif" w:hAnsi="PT Astra Serif"/>
          <w:sz w:val="28"/>
          <w:szCs w:val="28"/>
        </w:rPr>
        <w:t>Пузанова</w:t>
      </w:r>
      <w:proofErr w:type="spellEnd"/>
      <w:r w:rsidRPr="005A1631">
        <w:rPr>
          <w:rFonts w:ascii="PT Astra Serif" w:hAnsi="PT Astra Serif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Pr="005A1631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5A1631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proofErr w:type="spellStart"/>
      <w:r w:rsidRPr="005A1631">
        <w:rPr>
          <w:rFonts w:ascii="PT Astra Serif" w:hAnsi="PT Astra Serif"/>
          <w:sz w:val="28"/>
          <w:szCs w:val="28"/>
        </w:rPr>
        <w:t>www.balashov-tv.ru</w:t>
      </w:r>
      <w:proofErr w:type="spellEnd"/>
      <w:r w:rsidRPr="005A1631">
        <w:rPr>
          <w:rFonts w:ascii="PT Astra Serif" w:hAnsi="PT Astra Serif"/>
          <w:sz w:val="28"/>
          <w:szCs w:val="28"/>
        </w:rPr>
        <w:t>, разместить на официальном сайте администрации Балашовского муниципального района  https://balashov.gosuslugi.ru».</w:t>
      </w:r>
    </w:p>
    <w:p w:rsidR="004612CB" w:rsidRPr="005A1631" w:rsidRDefault="004612CB" w:rsidP="00C336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:rsidR="004612CB" w:rsidRPr="005A1631" w:rsidRDefault="004612CB" w:rsidP="005A163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="005A1631" w:rsidRPr="005A1631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5A1631" w:rsidRPr="005A1631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И.П.</w:t>
      </w:r>
    </w:p>
    <w:p w:rsidR="004612CB" w:rsidRPr="005A1631" w:rsidRDefault="004612CB" w:rsidP="004612CB">
      <w:pPr>
        <w:rPr>
          <w:rFonts w:ascii="PT Astra Serif" w:hAnsi="PT Astra Serif"/>
          <w:b/>
          <w:sz w:val="28"/>
          <w:szCs w:val="28"/>
        </w:rPr>
      </w:pPr>
    </w:p>
    <w:p w:rsidR="005A1631" w:rsidRPr="005A1631" w:rsidRDefault="005A1631" w:rsidP="004612CB">
      <w:pPr>
        <w:rPr>
          <w:rFonts w:ascii="PT Astra Serif" w:hAnsi="PT Astra Serif"/>
          <w:b/>
          <w:sz w:val="28"/>
          <w:szCs w:val="28"/>
        </w:rPr>
      </w:pPr>
    </w:p>
    <w:p w:rsidR="004612CB" w:rsidRPr="005A1631" w:rsidRDefault="00C3367C" w:rsidP="004612CB">
      <w:pPr>
        <w:rPr>
          <w:rFonts w:ascii="PT Astra Serif" w:hAnsi="PT Astra Serif"/>
          <w:b/>
          <w:sz w:val="28"/>
          <w:szCs w:val="28"/>
        </w:rPr>
      </w:pPr>
      <w:r w:rsidRPr="005A1631">
        <w:rPr>
          <w:rFonts w:ascii="PT Astra Serif" w:hAnsi="PT Astra Serif"/>
          <w:b/>
          <w:sz w:val="28"/>
          <w:szCs w:val="28"/>
        </w:rPr>
        <w:t>Г</w:t>
      </w:r>
      <w:r w:rsidR="004612CB" w:rsidRPr="005A1631">
        <w:rPr>
          <w:rFonts w:ascii="PT Astra Serif" w:hAnsi="PT Astra Serif"/>
          <w:b/>
          <w:sz w:val="28"/>
          <w:szCs w:val="28"/>
        </w:rPr>
        <w:t>лав</w:t>
      </w:r>
      <w:r w:rsidRPr="005A1631">
        <w:rPr>
          <w:rFonts w:ascii="PT Astra Serif" w:hAnsi="PT Astra Serif"/>
          <w:b/>
          <w:sz w:val="28"/>
          <w:szCs w:val="28"/>
        </w:rPr>
        <w:t>а</w:t>
      </w:r>
      <w:r w:rsidR="004612CB" w:rsidRPr="005A1631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4612CB" w:rsidRPr="005A1631" w:rsidRDefault="004612CB" w:rsidP="004612CB">
      <w:pPr>
        <w:rPr>
          <w:rFonts w:ascii="PT Astra Serif" w:hAnsi="PT Astra Serif"/>
          <w:b/>
          <w:sz w:val="28"/>
          <w:szCs w:val="28"/>
        </w:rPr>
      </w:pPr>
      <w:r w:rsidRPr="005A1631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5A1631">
        <w:rPr>
          <w:rFonts w:ascii="PT Astra Serif" w:hAnsi="PT Astra Serif"/>
          <w:b/>
          <w:sz w:val="28"/>
          <w:szCs w:val="28"/>
        </w:rPr>
        <w:tab/>
        <w:t xml:space="preserve">     </w:t>
      </w:r>
      <w:r w:rsidRPr="005A1631">
        <w:rPr>
          <w:rFonts w:ascii="PT Astra Serif" w:hAnsi="PT Astra Serif"/>
          <w:b/>
          <w:sz w:val="28"/>
          <w:szCs w:val="28"/>
        </w:rPr>
        <w:tab/>
      </w:r>
      <w:r w:rsidRPr="005A1631">
        <w:rPr>
          <w:rFonts w:ascii="PT Astra Serif" w:hAnsi="PT Astra Serif"/>
          <w:b/>
          <w:sz w:val="28"/>
          <w:szCs w:val="28"/>
        </w:rPr>
        <w:tab/>
        <w:t xml:space="preserve">                                   М.И. Захаров</w:t>
      </w:r>
    </w:p>
    <w:p w:rsidR="004612CB" w:rsidRPr="005A1631" w:rsidRDefault="004612CB" w:rsidP="004612CB">
      <w:pPr>
        <w:rPr>
          <w:rFonts w:ascii="PT Astra Serif" w:hAnsi="PT Astra Serif"/>
        </w:rPr>
      </w:pPr>
    </w:p>
    <w:p w:rsidR="00D4708A" w:rsidRPr="005A1631" w:rsidRDefault="00D4708A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  <w:sectPr w:rsidR="00B67FA5" w:rsidRPr="005A1631" w:rsidSect="001A3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919" w:rsidRPr="005A1631" w:rsidRDefault="00C3367C" w:rsidP="00C3367C">
      <w:pPr>
        <w:ind w:left="7655"/>
        <w:rPr>
          <w:rFonts w:ascii="PT Astra Serif" w:hAnsi="PT Astra Serif"/>
          <w:b/>
        </w:rPr>
      </w:pPr>
      <w:r w:rsidRPr="005A1631">
        <w:rPr>
          <w:rFonts w:ascii="PT Astra Serif" w:hAnsi="PT Astra Serif"/>
          <w:b/>
        </w:rPr>
        <w:lastRenderedPageBreak/>
        <w:t xml:space="preserve">Приложение № 1 </w:t>
      </w:r>
      <w:r w:rsidR="00A30919" w:rsidRPr="005A1631">
        <w:rPr>
          <w:rFonts w:ascii="PT Astra Serif" w:hAnsi="PT Astra Serif"/>
          <w:b/>
        </w:rPr>
        <w:t xml:space="preserve">к </w:t>
      </w:r>
      <w:r w:rsidRPr="005A1631">
        <w:rPr>
          <w:rFonts w:ascii="PT Astra Serif" w:hAnsi="PT Astra Serif"/>
          <w:b/>
        </w:rPr>
        <w:t>Постановлени</w:t>
      </w:r>
      <w:r w:rsidR="00A30919" w:rsidRPr="005A1631">
        <w:rPr>
          <w:rFonts w:ascii="PT Astra Serif" w:hAnsi="PT Astra Serif"/>
          <w:b/>
        </w:rPr>
        <w:t>ю</w:t>
      </w:r>
      <w:r w:rsidRPr="005A1631">
        <w:rPr>
          <w:rFonts w:ascii="PT Astra Serif" w:hAnsi="PT Astra Serif"/>
          <w:b/>
        </w:rPr>
        <w:t xml:space="preserve"> администрации Балашовского муниципального района Саратовской области </w:t>
      </w:r>
    </w:p>
    <w:p w:rsidR="00C3367C" w:rsidRPr="005A1631" w:rsidRDefault="00C3367C" w:rsidP="00C3367C">
      <w:pPr>
        <w:ind w:left="7655"/>
        <w:rPr>
          <w:rFonts w:ascii="PT Astra Serif" w:hAnsi="PT Astra Serif"/>
          <w:b/>
        </w:rPr>
      </w:pPr>
      <w:r w:rsidRPr="005A1631">
        <w:rPr>
          <w:rFonts w:ascii="PT Astra Serif" w:hAnsi="PT Astra Serif"/>
          <w:b/>
        </w:rPr>
        <w:t xml:space="preserve">№ </w:t>
      </w:r>
      <w:r w:rsidR="00D00125">
        <w:rPr>
          <w:rFonts w:ascii="PT Astra Serif" w:hAnsi="PT Astra Serif"/>
          <w:b/>
          <w:u w:val="single"/>
        </w:rPr>
        <w:t xml:space="preserve"> 355-п </w:t>
      </w:r>
      <w:r w:rsidR="00A30919" w:rsidRPr="005A1631">
        <w:rPr>
          <w:rFonts w:ascii="PT Astra Serif" w:hAnsi="PT Astra Serif"/>
          <w:b/>
        </w:rPr>
        <w:t xml:space="preserve"> от  </w:t>
      </w:r>
      <w:r w:rsidRPr="005A1631">
        <w:rPr>
          <w:rFonts w:ascii="PT Astra Serif" w:hAnsi="PT Astra Serif"/>
          <w:b/>
        </w:rPr>
        <w:t>«</w:t>
      </w:r>
      <w:r w:rsidR="00D00125">
        <w:rPr>
          <w:rFonts w:ascii="PT Astra Serif" w:hAnsi="PT Astra Serif"/>
          <w:b/>
          <w:u w:val="single"/>
        </w:rPr>
        <w:t>13</w:t>
      </w:r>
      <w:r w:rsidRPr="005A1631">
        <w:rPr>
          <w:rFonts w:ascii="PT Astra Serif" w:hAnsi="PT Astra Serif"/>
          <w:b/>
        </w:rPr>
        <w:t xml:space="preserve">» </w:t>
      </w:r>
      <w:r w:rsidR="00D00125">
        <w:rPr>
          <w:rFonts w:ascii="PT Astra Serif" w:hAnsi="PT Astra Serif"/>
          <w:b/>
        </w:rPr>
        <w:t xml:space="preserve">     </w:t>
      </w:r>
      <w:r w:rsidR="00D00125" w:rsidRPr="00D00125">
        <w:rPr>
          <w:rFonts w:ascii="PT Astra Serif" w:hAnsi="PT Astra Serif"/>
          <w:b/>
          <w:u w:val="single"/>
        </w:rPr>
        <w:t xml:space="preserve">11      </w:t>
      </w:r>
      <w:r w:rsidR="00A30919" w:rsidRPr="00D00125">
        <w:rPr>
          <w:rFonts w:ascii="PT Astra Serif" w:hAnsi="PT Astra Serif"/>
          <w:b/>
          <w:u w:val="single"/>
        </w:rPr>
        <w:t>2024 года</w:t>
      </w:r>
    </w:p>
    <w:p w:rsidR="00C3367C" w:rsidRPr="005A1631" w:rsidRDefault="00C3367C" w:rsidP="00C3367C">
      <w:pPr>
        <w:ind w:left="7655"/>
        <w:rPr>
          <w:rFonts w:ascii="PT Astra Serif" w:hAnsi="PT Astra Serif"/>
          <w:b/>
        </w:rPr>
      </w:pPr>
    </w:p>
    <w:p w:rsidR="00C3367C" w:rsidRPr="005A1631" w:rsidRDefault="00C3367C" w:rsidP="00C3367C">
      <w:pPr>
        <w:ind w:left="7655"/>
        <w:rPr>
          <w:rFonts w:ascii="PT Astra Serif" w:hAnsi="PT Astra Serif"/>
          <w:b/>
        </w:rPr>
      </w:pPr>
      <w:r w:rsidRPr="005A1631">
        <w:rPr>
          <w:rFonts w:ascii="PT Astra Serif" w:hAnsi="PT Astra Serif"/>
          <w:b/>
        </w:rPr>
        <w:t>Приложение № 9 к 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C3367C" w:rsidRPr="005A1631" w:rsidRDefault="00C3367C" w:rsidP="00C3367C">
      <w:pPr>
        <w:ind w:left="7655"/>
        <w:rPr>
          <w:rFonts w:ascii="PT Astra Serif" w:hAnsi="PT Astra Serif"/>
        </w:rPr>
      </w:pPr>
    </w:p>
    <w:p w:rsidR="00C3367C" w:rsidRPr="005A1631" w:rsidRDefault="00C3367C" w:rsidP="00C3367C">
      <w:pPr>
        <w:pStyle w:val="1"/>
        <w:spacing w:before="0" w:after="0"/>
        <w:rPr>
          <w:rFonts w:ascii="PT Astra Serif" w:hAnsi="PT Astra Serif" w:cs="PT Astra Serif"/>
          <w:color w:val="000000"/>
          <w:sz w:val="28"/>
          <w:szCs w:val="28"/>
        </w:rPr>
      </w:pPr>
      <w:r w:rsidRPr="005A1631">
        <w:rPr>
          <w:rFonts w:ascii="PT Astra Serif" w:hAnsi="PT Astra Serif" w:cs="PT Astra Serif"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Уполномоченным органом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C3367C" w:rsidRPr="005A1631" w:rsidRDefault="00C3367C" w:rsidP="00C3367C">
      <w:pPr>
        <w:rPr>
          <w:rFonts w:ascii="PT Astra Serif" w:hAnsi="PT Astra Serif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7"/>
        <w:gridCol w:w="2397"/>
        <w:gridCol w:w="1797"/>
        <w:gridCol w:w="1918"/>
        <w:gridCol w:w="2247"/>
        <w:gridCol w:w="1948"/>
        <w:gridCol w:w="2276"/>
      </w:tblGrid>
      <w:tr w:rsidR="00C3367C" w:rsidRPr="005A1631" w:rsidTr="00A30919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Основание для начала административной процедуры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Содержание административных действий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Срок выполнения административных действий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Критерии принятия решения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Результат административного действия, способ фиксации</w:t>
            </w:r>
          </w:p>
        </w:tc>
      </w:tr>
      <w:tr w:rsidR="00C3367C" w:rsidRPr="005A1631" w:rsidTr="00A30919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C3367C" w:rsidRPr="005A1631" w:rsidTr="00A30919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bookmarkStart w:id="0" w:name="sub_42358"/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1. Проверка документов и регистрация заявления</w:t>
            </w:r>
            <w:bookmarkEnd w:id="0"/>
          </w:p>
        </w:tc>
      </w:tr>
      <w:tr w:rsidR="00C3367C" w:rsidRPr="005A1631" w:rsidTr="00A30919">
        <w:tc>
          <w:tcPr>
            <w:tcW w:w="23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2021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пунктом 2.15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 рабочий день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орган/ГИС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3367C" w:rsidRPr="005A1631" w:rsidTr="00A30919">
        <w:tc>
          <w:tcPr>
            <w:tcW w:w="2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ЕПГУ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уведомления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 рабочий день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C3367C" w:rsidRPr="005A1631" w:rsidTr="00A30919">
        <w:tc>
          <w:tcPr>
            <w:tcW w:w="239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В случае отсутствия оснований для отказа в приеме документов, предусмотренных </w:t>
            </w:r>
            <w:hyperlink w:anchor="sub_2021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пунктом 2.15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 рабочий день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орган/ГИС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C3367C" w:rsidRPr="005A1631" w:rsidTr="00A30919">
        <w:tc>
          <w:tcPr>
            <w:tcW w:w="2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орган/ГИС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Направленное заявителю электронное уведомление о приеме заявления к рассмотрению либо отказе в приеме заявления к рассмотрению</w:t>
            </w:r>
          </w:p>
        </w:tc>
      </w:tr>
      <w:tr w:rsidR="00C3367C" w:rsidRPr="005A1631" w:rsidTr="00A30919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bookmarkStart w:id="1" w:name="sub_42359"/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2. Получение сведений посредством СМЭВ</w:t>
            </w:r>
            <w:bookmarkEnd w:id="1"/>
          </w:p>
        </w:tc>
      </w:tr>
      <w:tr w:rsidR="00C3367C" w:rsidRPr="005A1631" w:rsidTr="00A30919">
        <w:tc>
          <w:tcPr>
            <w:tcW w:w="2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направление межведомственных запросов в органы и организации, указанные в </w:t>
            </w:r>
            <w:hyperlink w:anchor="sub_20023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2.3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в день регистрации заявления и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орган/ГИС/СМЭВ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20212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пунктами 2.12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C3367C" w:rsidRPr="005A1631" w:rsidTr="00A30919">
        <w:tc>
          <w:tcPr>
            <w:tcW w:w="2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proofErr w:type="gramStart"/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орган)/ГИС/СМЭВ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30919" w:rsidRPr="005A1631" w:rsidTr="00A30919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30919" w:rsidRPr="005A1631" w:rsidRDefault="00A30919" w:rsidP="005A1631">
            <w:pPr>
              <w:pStyle w:val="a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b/>
                <w:sz w:val="19"/>
                <w:szCs w:val="19"/>
              </w:rPr>
              <w:lastRenderedPageBreak/>
              <w:t xml:space="preserve">3. </w:t>
            </w:r>
            <w:r w:rsidR="006A743A" w:rsidRPr="005A1631">
              <w:rPr>
                <w:rFonts w:ascii="PT Astra Serif" w:hAnsi="PT Astra Serif"/>
                <w:b/>
                <w:sz w:val="19"/>
                <w:szCs w:val="19"/>
              </w:rPr>
              <w:t>Проведение выездного обследования земельного участка, предназначенного для ведения сельскохозяйственного производства</w:t>
            </w:r>
          </w:p>
        </w:tc>
      </w:tr>
      <w:tr w:rsidR="00A30919" w:rsidRPr="005A1631" w:rsidTr="00A30919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19" w:rsidRPr="005A1631" w:rsidRDefault="006A743A" w:rsidP="006A743A">
            <w:pPr>
              <w:pStyle w:val="a7"/>
              <w:jc w:val="left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пакет документов, необходимых для проведения выездного обследования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19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Установление факта использования земельного участка для ведения сельскохозяйственного производства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19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3 рабочих дня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19" w:rsidRPr="005A1631" w:rsidRDefault="006A743A" w:rsidP="006A743A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проведение выездных обследований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19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19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19" w:rsidRPr="005A1631" w:rsidRDefault="006A743A" w:rsidP="006A743A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проведение обследования земельного участка, акт обследования земельного участка</w:t>
            </w:r>
          </w:p>
        </w:tc>
      </w:tr>
      <w:tr w:rsidR="00C3367C" w:rsidRPr="005A1631" w:rsidTr="00A30919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367C" w:rsidRPr="005A1631" w:rsidRDefault="00A30919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bookmarkStart w:id="2" w:name="sub_42360"/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4</w:t>
            </w:r>
            <w:r w:rsidR="00C3367C" w:rsidRPr="005A1631">
              <w:rPr>
                <w:rFonts w:ascii="PT Astra Serif" w:hAnsi="PT Astra Serif"/>
                <w:color w:val="auto"/>
                <w:sz w:val="19"/>
                <w:szCs w:val="19"/>
              </w:rPr>
              <w:t>. Рассмотрение документов и сведений</w:t>
            </w:r>
            <w:bookmarkEnd w:id="2"/>
          </w:p>
        </w:tc>
      </w:tr>
      <w:tr w:rsidR="00C3367C" w:rsidRPr="005A1631" w:rsidTr="00A30919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 рабочий день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proofErr w:type="gramStart"/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орган)/ГИС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основания отказа в предоставлении муниципальной услуги, предусмотренные </w:t>
            </w:r>
            <w:hyperlink w:anchor="sub_20219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пунктом 2.19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проект результата предоставления муниципальной услуги по форме, приведенной в </w:t>
            </w:r>
            <w:hyperlink w:anchor="sub_22000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 xml:space="preserve">приложении </w:t>
              </w:r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2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3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3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4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4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5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5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6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6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r w:rsidRPr="005A1631">
              <w:rPr>
                <w:rFonts w:ascii="PT Astra Serif" w:hAnsi="PT Astra Serif"/>
                <w:sz w:val="19"/>
                <w:szCs w:val="19"/>
              </w:rPr>
              <w:t>№ 12, № 13, № 14 к Административному регламенту</w:t>
            </w:r>
          </w:p>
        </w:tc>
      </w:tr>
      <w:tr w:rsidR="00C3367C" w:rsidRPr="005A1631" w:rsidTr="00A30919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367C" w:rsidRPr="005A1631" w:rsidRDefault="00A30919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bookmarkStart w:id="3" w:name="sub_42361"/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5</w:t>
            </w:r>
            <w:r w:rsidR="00C3367C" w:rsidRPr="005A1631">
              <w:rPr>
                <w:rFonts w:ascii="PT Astra Serif" w:hAnsi="PT Astra Serif"/>
                <w:color w:val="auto"/>
                <w:sz w:val="19"/>
                <w:szCs w:val="19"/>
              </w:rPr>
              <w:t>. Принятие решения</w:t>
            </w:r>
            <w:bookmarkEnd w:id="3"/>
          </w:p>
        </w:tc>
      </w:tr>
      <w:tr w:rsidR="00C3367C" w:rsidRPr="005A1631" w:rsidTr="00A30919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проект результата предоставления муниципальной услуги по форме согласно приложению </w:t>
            </w:r>
            <w:hyperlink w:anchor="sub_22000" w:history="1">
              <w:proofErr w:type="gramStart"/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приложении</w:t>
              </w:r>
              <w:proofErr w:type="gramEnd"/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 xml:space="preserve"> </w:t>
              </w:r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2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3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3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4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4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5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5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6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6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r w:rsidRPr="005A1631">
              <w:rPr>
                <w:rFonts w:ascii="PT Astra Serif" w:hAnsi="PT Astra Serif"/>
                <w:sz w:val="19"/>
                <w:szCs w:val="19"/>
              </w:rPr>
              <w:t>№ 12, № 13, № 14 к Административному регламенту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5 рабочих дней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proofErr w:type="gramStart"/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орган)/ГИС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Результат предоставления муниципальной услуги по форме, приведенной в приложении </w:t>
            </w:r>
            <w:hyperlink w:anchor="sub_22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2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3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3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4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4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5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5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6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6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r w:rsidRPr="005A1631">
              <w:rPr>
                <w:rFonts w:ascii="PT Astra Serif" w:hAnsi="PT Astra Serif"/>
                <w:sz w:val="19"/>
                <w:szCs w:val="19"/>
              </w:rPr>
              <w:t>№ 12, № 13, № 14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C3367C" w:rsidRPr="005A1631" w:rsidTr="00A30919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367C" w:rsidRPr="005A1631" w:rsidRDefault="00A30919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bookmarkStart w:id="4" w:name="sub_42362"/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6</w:t>
            </w:r>
            <w:r w:rsidR="00C3367C" w:rsidRPr="005A1631">
              <w:rPr>
                <w:rFonts w:ascii="PT Astra Serif" w:hAnsi="PT Astra Serif"/>
                <w:color w:val="auto"/>
                <w:sz w:val="19"/>
                <w:szCs w:val="19"/>
              </w:rPr>
              <w:t>. Выдача результата</w:t>
            </w:r>
            <w:bookmarkEnd w:id="4"/>
          </w:p>
        </w:tc>
      </w:tr>
      <w:tr w:rsidR="00C3367C" w:rsidRPr="005A1631" w:rsidTr="00A30919">
        <w:tc>
          <w:tcPr>
            <w:tcW w:w="2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формирование и регистрация результата муниципальной услуги, указанного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регламента, в форме электронного документа в ГИС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после окончания процедуры принятия решения (в общий срок предоставления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муниципальной услуги не включается)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proofErr w:type="gramStart"/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3367C" w:rsidRPr="005A1631" w:rsidTr="00A30919">
        <w:tc>
          <w:tcPr>
            <w:tcW w:w="2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proofErr w:type="gramStart"/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орган)/АИС МФЦ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центра, внесение сведений в ГИС о выдаче результата муниципальной услуги</w:t>
            </w:r>
          </w:p>
        </w:tc>
      </w:tr>
      <w:tr w:rsidR="00C3367C" w:rsidRPr="005A1631" w:rsidTr="00A30919">
        <w:tc>
          <w:tcPr>
            <w:tcW w:w="2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C3367C" w:rsidRPr="005A1631" w:rsidTr="00A30919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367C" w:rsidRPr="005A1631" w:rsidRDefault="00A30919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bookmarkStart w:id="5" w:name="sub_42363"/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7</w:t>
            </w:r>
            <w:r w:rsidR="00C3367C" w:rsidRPr="005A1631">
              <w:rPr>
                <w:rFonts w:ascii="PT Astra Serif" w:hAnsi="PT Astra Serif"/>
                <w:color w:val="auto"/>
                <w:sz w:val="19"/>
                <w:szCs w:val="19"/>
              </w:rPr>
              <w:t>. Внесение результата муниципальной услуги в реестр решений</w:t>
            </w:r>
            <w:bookmarkEnd w:id="5"/>
          </w:p>
        </w:tc>
      </w:tr>
      <w:tr w:rsidR="00C3367C" w:rsidRPr="005A1631" w:rsidTr="00A30919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Формирование и регистрация результата муниципальной услуги, указанного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регламента, в реестр решений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 рабочий день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7C" w:rsidRPr="005A1631" w:rsidRDefault="00C3367C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Результат предоставления муниципальной услуги, указанный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 внесен в реестр</w:t>
            </w:r>
          </w:p>
        </w:tc>
      </w:tr>
    </w:tbl>
    <w:p w:rsidR="00C3367C" w:rsidRPr="005A1631" w:rsidRDefault="00C3367C" w:rsidP="00C3367C">
      <w:pPr>
        <w:rPr>
          <w:rFonts w:ascii="PT Astra Serif" w:hAnsi="PT Astra Serif"/>
        </w:rPr>
      </w:pPr>
    </w:p>
    <w:p w:rsidR="00C3367C" w:rsidRPr="005A1631" w:rsidRDefault="00C3367C" w:rsidP="00C3367C">
      <w:pPr>
        <w:rPr>
          <w:rFonts w:ascii="PT Astra Serif" w:hAnsi="PT Astra Serif"/>
        </w:rPr>
      </w:pPr>
    </w:p>
    <w:p w:rsidR="00C3367C" w:rsidRDefault="00C3367C" w:rsidP="00C3367C">
      <w:pPr>
        <w:rPr>
          <w:rFonts w:ascii="PT Astra Serif" w:hAnsi="PT Astra Serif"/>
        </w:rPr>
      </w:pPr>
    </w:p>
    <w:p w:rsidR="005A1631" w:rsidRDefault="005A1631" w:rsidP="00C3367C">
      <w:pPr>
        <w:rPr>
          <w:rFonts w:ascii="PT Astra Serif" w:hAnsi="PT Astra Serif"/>
        </w:rPr>
      </w:pPr>
    </w:p>
    <w:p w:rsidR="005A1631" w:rsidRPr="005A1631" w:rsidRDefault="005A1631" w:rsidP="00C3367C">
      <w:pPr>
        <w:rPr>
          <w:rFonts w:ascii="PT Astra Serif" w:hAnsi="PT Astra Serif"/>
        </w:rPr>
      </w:pPr>
    </w:p>
    <w:p w:rsidR="00C3367C" w:rsidRDefault="00C3367C" w:rsidP="00C3367C">
      <w:pPr>
        <w:rPr>
          <w:rFonts w:ascii="PT Astra Serif" w:hAnsi="PT Astra Serif"/>
        </w:rPr>
      </w:pPr>
    </w:p>
    <w:p w:rsidR="005A1631" w:rsidRPr="005A1631" w:rsidRDefault="005A1631" w:rsidP="00C3367C">
      <w:pPr>
        <w:rPr>
          <w:rFonts w:ascii="PT Astra Serif" w:hAnsi="PT Astra Serif"/>
        </w:rPr>
      </w:pPr>
    </w:p>
    <w:p w:rsidR="00B67FA5" w:rsidRPr="005A1631" w:rsidRDefault="00B67FA5" w:rsidP="00D4708A">
      <w:pPr>
        <w:rPr>
          <w:rFonts w:ascii="PT Astra Serif" w:hAnsi="PT Astra Serif"/>
        </w:rPr>
      </w:pPr>
    </w:p>
    <w:p w:rsidR="00A30919" w:rsidRPr="005A1631" w:rsidRDefault="00A30919" w:rsidP="00A30919">
      <w:pPr>
        <w:ind w:left="7655"/>
        <w:rPr>
          <w:rFonts w:ascii="PT Astra Serif" w:hAnsi="PT Astra Serif"/>
          <w:b/>
        </w:rPr>
      </w:pPr>
      <w:r w:rsidRPr="005A1631">
        <w:rPr>
          <w:rFonts w:ascii="PT Astra Serif" w:hAnsi="PT Astra Serif"/>
          <w:b/>
        </w:rPr>
        <w:lastRenderedPageBreak/>
        <w:t xml:space="preserve">Приложение № 2 к Постановлению администрации Балашовского муниципального района Саратовской области </w:t>
      </w:r>
    </w:p>
    <w:p w:rsidR="00A30919" w:rsidRPr="005A1631" w:rsidRDefault="00A30919" w:rsidP="00A30919">
      <w:pPr>
        <w:ind w:left="7655"/>
        <w:rPr>
          <w:rFonts w:ascii="PT Astra Serif" w:hAnsi="PT Astra Serif"/>
          <w:b/>
        </w:rPr>
      </w:pPr>
      <w:r w:rsidRPr="005A1631">
        <w:rPr>
          <w:rFonts w:ascii="PT Astra Serif" w:hAnsi="PT Astra Serif"/>
          <w:b/>
        </w:rPr>
        <w:t xml:space="preserve">№ </w:t>
      </w:r>
      <w:r w:rsidR="00D00125">
        <w:rPr>
          <w:rFonts w:ascii="PT Astra Serif" w:hAnsi="PT Astra Serif"/>
          <w:b/>
        </w:rPr>
        <w:t xml:space="preserve"> </w:t>
      </w:r>
      <w:r w:rsidR="00D00125">
        <w:rPr>
          <w:rFonts w:ascii="PT Astra Serif" w:hAnsi="PT Astra Serif"/>
          <w:b/>
          <w:u w:val="single"/>
        </w:rPr>
        <w:t xml:space="preserve">355-п  </w:t>
      </w:r>
      <w:r w:rsidRPr="005A1631">
        <w:rPr>
          <w:rFonts w:ascii="PT Astra Serif" w:hAnsi="PT Astra Serif"/>
          <w:b/>
        </w:rPr>
        <w:t xml:space="preserve"> от  «</w:t>
      </w:r>
      <w:r w:rsidR="00D00125">
        <w:rPr>
          <w:rFonts w:ascii="PT Astra Serif" w:hAnsi="PT Astra Serif"/>
          <w:b/>
          <w:u w:val="single"/>
        </w:rPr>
        <w:t>13</w:t>
      </w:r>
      <w:r w:rsidRPr="005A1631">
        <w:rPr>
          <w:rFonts w:ascii="PT Astra Serif" w:hAnsi="PT Astra Serif"/>
          <w:b/>
        </w:rPr>
        <w:t xml:space="preserve">» </w:t>
      </w:r>
      <w:r w:rsidR="00D00125">
        <w:rPr>
          <w:rFonts w:ascii="PT Astra Serif" w:hAnsi="PT Astra Serif"/>
          <w:b/>
        </w:rPr>
        <w:t xml:space="preserve">    </w:t>
      </w:r>
      <w:r w:rsidR="00D00125" w:rsidRPr="00D00125">
        <w:rPr>
          <w:rFonts w:ascii="PT Astra Serif" w:hAnsi="PT Astra Serif"/>
          <w:b/>
          <w:u w:val="single"/>
        </w:rPr>
        <w:t xml:space="preserve">11    </w:t>
      </w:r>
      <w:r w:rsidRPr="00D00125">
        <w:rPr>
          <w:rFonts w:ascii="PT Astra Serif" w:hAnsi="PT Astra Serif"/>
          <w:b/>
          <w:u w:val="single"/>
        </w:rPr>
        <w:t>2024 года</w:t>
      </w:r>
    </w:p>
    <w:p w:rsidR="00C3367C" w:rsidRPr="005A1631" w:rsidRDefault="00C3367C" w:rsidP="00D4708A">
      <w:pPr>
        <w:rPr>
          <w:rFonts w:ascii="PT Astra Serif" w:hAnsi="PT Astra Serif"/>
        </w:rPr>
      </w:pPr>
    </w:p>
    <w:p w:rsidR="00B67FA5" w:rsidRPr="005A1631" w:rsidRDefault="00B67FA5" w:rsidP="00B67FA5">
      <w:pPr>
        <w:ind w:left="7655"/>
        <w:rPr>
          <w:rFonts w:ascii="PT Astra Serif" w:hAnsi="PT Astra Serif"/>
          <w:b/>
        </w:rPr>
      </w:pPr>
      <w:r w:rsidRPr="005A1631">
        <w:rPr>
          <w:rFonts w:ascii="PT Astra Serif" w:hAnsi="PT Astra Serif"/>
          <w:b/>
        </w:rPr>
        <w:t>Приложение № 10 к 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B67FA5" w:rsidRPr="005A1631" w:rsidRDefault="00B67FA5" w:rsidP="00B67FA5">
      <w:pPr>
        <w:ind w:left="7655"/>
        <w:rPr>
          <w:rFonts w:ascii="PT Astra Serif" w:hAnsi="PT Astra Serif"/>
        </w:rPr>
      </w:pPr>
    </w:p>
    <w:p w:rsidR="00B67FA5" w:rsidRPr="005A1631" w:rsidRDefault="00B67FA5" w:rsidP="00B67FA5">
      <w:pPr>
        <w:pStyle w:val="1"/>
        <w:spacing w:before="0" w:after="0"/>
        <w:rPr>
          <w:rFonts w:ascii="PT Astra Serif" w:hAnsi="PT Astra Serif" w:cs="PT Astra Serif"/>
          <w:color w:val="000000"/>
          <w:sz w:val="28"/>
          <w:szCs w:val="28"/>
        </w:rPr>
      </w:pPr>
      <w:r w:rsidRPr="005A1631">
        <w:rPr>
          <w:rFonts w:ascii="PT Astra Serif" w:hAnsi="PT Astra Serif" w:cs="PT Astra Serif"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Уполномоченным органом</w:t>
      </w:r>
    </w:p>
    <w:p w:rsidR="00B67FA5" w:rsidRPr="005A1631" w:rsidRDefault="00B67FA5" w:rsidP="00B67FA5">
      <w:pPr>
        <w:rPr>
          <w:rFonts w:ascii="PT Astra Serif" w:hAnsi="PT Astra Serif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7"/>
        <w:gridCol w:w="2397"/>
        <w:gridCol w:w="1797"/>
        <w:gridCol w:w="1918"/>
        <w:gridCol w:w="2247"/>
        <w:gridCol w:w="1948"/>
        <w:gridCol w:w="2276"/>
      </w:tblGrid>
      <w:tr w:rsidR="00B67FA5" w:rsidRPr="005A1631" w:rsidTr="00FB5BEF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Основание для начала административной процедуры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Содержание административных действий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Срок выполнения административных действий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Критерии принятия решения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Результат административного действия, способ фиксации</w:t>
            </w:r>
          </w:p>
        </w:tc>
      </w:tr>
      <w:tr w:rsidR="00B67FA5" w:rsidRPr="005A1631" w:rsidTr="00FB5BEF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7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B67FA5" w:rsidRPr="005A1631" w:rsidTr="00FB5BEF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1. Проверка документов и регистрация заявления</w:t>
            </w:r>
          </w:p>
        </w:tc>
      </w:tr>
      <w:tr w:rsidR="00B67FA5" w:rsidRPr="005A1631" w:rsidTr="00FB5BEF">
        <w:tc>
          <w:tcPr>
            <w:tcW w:w="23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2021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пунктом 2.15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3 рабочих дня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регистрация заявления и документов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67FA5" w:rsidRPr="005A1631" w:rsidTr="00FB5BEF">
        <w:tc>
          <w:tcPr>
            <w:tcW w:w="2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В случае выявления оснований для отказа в приеме документов, направление заявителю уведомления по форме, приведенной в приложении № 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 рабочий день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67FA5" w:rsidRPr="005A1631" w:rsidTr="00FB5BEF">
        <w:tc>
          <w:tcPr>
            <w:tcW w:w="239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В случае отсутствия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 xml:space="preserve">оснований для отказа в приеме документов, предусмотренных </w:t>
            </w:r>
            <w:hyperlink w:anchor="sub_2021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пунктом 2.15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регламента, регистрация заявления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1 рабочий день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должностное лицо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Уполномоченного органа, ответственное за регистрацию корреспонденции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Уполномоченный орган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67FA5" w:rsidRPr="005A1631" w:rsidTr="00FB5BEF">
        <w:tc>
          <w:tcPr>
            <w:tcW w:w="2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Направленное заявителю уведомление о приеме заявления к рассмотрению либо отказе в приеме заявления к рассмотрению</w:t>
            </w:r>
          </w:p>
        </w:tc>
      </w:tr>
      <w:tr w:rsidR="00B67FA5" w:rsidRPr="005A1631" w:rsidTr="00FB5BEF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2. Получение сведений посредством СМЭВ</w:t>
            </w:r>
          </w:p>
        </w:tc>
      </w:tr>
      <w:tr w:rsidR="00B67FA5" w:rsidRPr="005A1631" w:rsidTr="00FB5BEF">
        <w:tc>
          <w:tcPr>
            <w:tcW w:w="2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направление межведомственных запросов в органы и организации, указанные в </w:t>
            </w:r>
            <w:hyperlink w:anchor="sub_20023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2.3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в день регистрации заявления и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орган/ СМЭВ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20212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пунктами 2.12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B67FA5" w:rsidRPr="005A1631" w:rsidTr="00FB5BEF">
        <w:tc>
          <w:tcPr>
            <w:tcW w:w="2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proofErr w:type="gramStart"/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орган)/ СМЭВ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67FA5" w:rsidRPr="005A1631" w:rsidTr="00FB5BEF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7FA5" w:rsidRPr="005A1631" w:rsidRDefault="006A743A" w:rsidP="005A1631">
            <w:pPr>
              <w:pStyle w:val="a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b/>
                <w:sz w:val="19"/>
                <w:szCs w:val="19"/>
              </w:rPr>
              <w:t>3. Проведение выездного обследования земельного участка, предназначенного для ведения сельскохозяйственного производства</w:t>
            </w:r>
          </w:p>
        </w:tc>
      </w:tr>
      <w:tr w:rsidR="006A743A" w:rsidRPr="005A1631" w:rsidTr="00FB5BEF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3A" w:rsidRPr="005A1631" w:rsidRDefault="006A743A" w:rsidP="00FB5BEF">
            <w:pPr>
              <w:pStyle w:val="a7"/>
              <w:jc w:val="left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пакет документов, необходимых для проведения выездного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обследования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3A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 xml:space="preserve">Установление факта использования земельного участка для ведения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сельскохозяйственного производства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3A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3 рабочих дня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3A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должностное лицо Уполномоченного органа,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ответственное за проведение выездных обследований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3A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Уполномоченный орган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3A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3A" w:rsidRPr="005A1631" w:rsidRDefault="006A743A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проведение обследования земельного участка, акт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обследования земельного участка</w:t>
            </w:r>
          </w:p>
        </w:tc>
      </w:tr>
      <w:tr w:rsidR="00B67FA5" w:rsidRPr="005A1631" w:rsidTr="00FB5BEF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lastRenderedPageBreak/>
              <w:t>4. Рассмотрение документов и сведений</w:t>
            </w:r>
          </w:p>
        </w:tc>
      </w:tr>
      <w:tr w:rsidR="00B67FA5" w:rsidRPr="005A1631" w:rsidTr="00FB5BEF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 рабочий день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основания отказа в предоставлении муниципальной услуги, предусмотренные </w:t>
            </w:r>
            <w:hyperlink w:anchor="sub_20219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пунктом 2.19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проект результата предоставления муниципальной услуги по форме, приведенной в </w:t>
            </w:r>
            <w:hyperlink w:anchor="sub_22000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 xml:space="preserve">приложении </w:t>
              </w:r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2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3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3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4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4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5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5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6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6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r w:rsidRPr="005A1631">
              <w:rPr>
                <w:rFonts w:ascii="PT Astra Serif" w:hAnsi="PT Astra Serif"/>
                <w:sz w:val="19"/>
                <w:szCs w:val="19"/>
              </w:rPr>
              <w:t>№ 12, № 13, № 14 к Административному регламенту</w:t>
            </w:r>
          </w:p>
        </w:tc>
      </w:tr>
      <w:tr w:rsidR="00B67FA5" w:rsidRPr="005A1631" w:rsidTr="00FB5BEF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5. Принятие решения</w:t>
            </w:r>
          </w:p>
        </w:tc>
      </w:tr>
      <w:tr w:rsidR="00B67FA5" w:rsidRPr="005A1631" w:rsidTr="00FB5BEF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проект результата предоставления муниципальной услуги по форме согласно приложению </w:t>
            </w:r>
            <w:hyperlink w:anchor="sub_22000" w:history="1">
              <w:proofErr w:type="gramStart"/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приложении</w:t>
              </w:r>
              <w:proofErr w:type="gramEnd"/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 xml:space="preserve"> </w:t>
              </w:r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2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3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3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4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4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5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5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6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6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r w:rsidRPr="005A1631">
              <w:rPr>
                <w:rFonts w:ascii="PT Astra Serif" w:hAnsi="PT Astra Serif"/>
                <w:sz w:val="19"/>
                <w:szCs w:val="19"/>
              </w:rPr>
              <w:t>№ 12, № 13, № 14 к Административному регламенту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5 рабочих дней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Результат предоставления муниципальной услуги по форме, приведенной в приложении </w:t>
            </w:r>
            <w:hyperlink w:anchor="sub_22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2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3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3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4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4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5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5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hyperlink w:anchor="sub_26000" w:history="1">
              <w:r w:rsidRPr="005A1631">
                <w:rPr>
                  <w:rFonts w:ascii="PT Astra Serif" w:hAnsi="PT Astra Serif"/>
                  <w:sz w:val="19"/>
                  <w:szCs w:val="19"/>
                </w:rPr>
                <w:t>№</w:t>
              </w:r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 6</w:t>
              </w:r>
            </w:hyperlink>
            <w:r w:rsidRPr="005A1631">
              <w:rPr>
                <w:rFonts w:ascii="PT Astra Serif" w:hAnsi="PT Astra Serif"/>
                <w:b/>
                <w:sz w:val="19"/>
                <w:szCs w:val="19"/>
              </w:rPr>
              <w:t xml:space="preserve">, </w:t>
            </w:r>
            <w:r w:rsidRPr="005A1631">
              <w:rPr>
                <w:rFonts w:ascii="PT Astra Serif" w:hAnsi="PT Astra Serif"/>
                <w:sz w:val="19"/>
                <w:szCs w:val="19"/>
              </w:rPr>
              <w:t>№ 12, № 13, № 14 к Административному регламенту</w:t>
            </w:r>
          </w:p>
        </w:tc>
      </w:tr>
      <w:tr w:rsidR="00B67FA5" w:rsidRPr="005A1631" w:rsidTr="00FB5BEF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6. Выдача результата</w:t>
            </w:r>
          </w:p>
        </w:tc>
      </w:tr>
      <w:tr w:rsidR="00B67FA5" w:rsidRPr="005A1631" w:rsidTr="00FB5BEF">
        <w:tc>
          <w:tcPr>
            <w:tcW w:w="2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формирование и регистрация результата муниципальной услуги, указанного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Регистрация результата предоставления муниципальной услуги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67FA5" w:rsidRPr="005A1631" w:rsidTr="00FB5BEF">
        <w:tc>
          <w:tcPr>
            <w:tcW w:w="2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 xml:space="preserve">в сроки, установленные соглашением о взаимодействии между Уполномоченным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органом и многофункциональным центром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Уполномоченный орган/АИС МФЦ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Указание заявителем в Запросе способа выдачи результата муниципальной услуги в многофункциональн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ом центре, а также подача Запроса через многофункциональный центр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</w:t>
            </w:r>
            <w:r w:rsidRPr="005A1631">
              <w:rPr>
                <w:rFonts w:ascii="PT Astra Serif" w:hAnsi="PT Astra Serif"/>
                <w:sz w:val="19"/>
                <w:szCs w:val="19"/>
              </w:rPr>
              <w:lastRenderedPageBreak/>
              <w:t>электронного документа, заверенного печатью многофункционального центра, внесение сведений в ГИС о выдаче результата муниципальной услуги</w:t>
            </w:r>
          </w:p>
        </w:tc>
      </w:tr>
      <w:tr w:rsidR="00B67FA5" w:rsidRPr="005A1631" w:rsidTr="00FB5BEF">
        <w:tc>
          <w:tcPr>
            <w:tcW w:w="2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Направление заявителю результата предоставления муниципальной услуги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7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Результат муниципальной услуги, направленный заявителю</w:t>
            </w:r>
          </w:p>
        </w:tc>
      </w:tr>
      <w:tr w:rsidR="00B67FA5" w:rsidRPr="005A1631" w:rsidTr="00FB5BEF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1"/>
              <w:spacing w:before="0" w:after="0"/>
              <w:rPr>
                <w:rFonts w:ascii="PT Astra Serif" w:hAnsi="PT Astra Serif"/>
                <w:color w:val="auto"/>
                <w:sz w:val="19"/>
                <w:szCs w:val="19"/>
              </w:rPr>
            </w:pPr>
            <w:r w:rsidRPr="005A1631">
              <w:rPr>
                <w:rFonts w:ascii="PT Astra Serif" w:hAnsi="PT Astra Serif"/>
                <w:color w:val="auto"/>
                <w:sz w:val="19"/>
                <w:szCs w:val="19"/>
              </w:rPr>
              <w:t>7. Внесение результата муниципальной услуги в реестр решений</w:t>
            </w:r>
          </w:p>
        </w:tc>
      </w:tr>
      <w:tr w:rsidR="00B67FA5" w:rsidRPr="005A1631" w:rsidTr="00FB5BEF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Формирование и регистрация результата муниципальной услуги, указанного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регламента, в реестр решений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1 рабочий день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Уполномоченный орган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A5" w:rsidRPr="005A1631" w:rsidRDefault="00B67FA5" w:rsidP="00FB5BEF">
            <w:pPr>
              <w:pStyle w:val="a8"/>
              <w:rPr>
                <w:rFonts w:ascii="PT Astra Serif" w:hAnsi="PT Astra Serif"/>
                <w:sz w:val="19"/>
                <w:szCs w:val="19"/>
              </w:rPr>
            </w:pPr>
            <w:r w:rsidRPr="005A1631">
              <w:rPr>
                <w:rFonts w:ascii="PT Astra Serif" w:hAnsi="PT Astra Serif"/>
                <w:sz w:val="19"/>
                <w:szCs w:val="19"/>
              </w:rPr>
              <w:t xml:space="preserve">Результат предоставления муниципальной услуги, указанный в </w:t>
            </w:r>
            <w:hyperlink w:anchor="sub_20025" w:history="1">
              <w:r w:rsidRPr="005A1631">
                <w:rPr>
                  <w:rStyle w:val="a5"/>
                  <w:rFonts w:ascii="PT Astra Serif" w:hAnsi="PT Astra Serif"/>
                  <w:b w:val="0"/>
                  <w:color w:val="auto"/>
                  <w:sz w:val="19"/>
                  <w:szCs w:val="19"/>
                </w:rPr>
                <w:t>пункте 2.5</w:t>
              </w:r>
            </w:hyperlink>
            <w:r w:rsidRPr="005A1631">
              <w:rPr>
                <w:rFonts w:ascii="PT Astra Serif" w:hAnsi="PT Astra Serif"/>
                <w:sz w:val="19"/>
                <w:szCs w:val="19"/>
              </w:rPr>
              <w:t xml:space="preserve"> Административного регламента внесен в реестр</w:t>
            </w:r>
          </w:p>
        </w:tc>
      </w:tr>
    </w:tbl>
    <w:p w:rsidR="00B67FA5" w:rsidRPr="005A1631" w:rsidRDefault="00B67FA5" w:rsidP="00B67FA5">
      <w:pPr>
        <w:rPr>
          <w:rFonts w:ascii="PT Astra Serif" w:hAnsi="PT Astra Serif"/>
        </w:rPr>
      </w:pPr>
    </w:p>
    <w:p w:rsidR="00B67FA5" w:rsidRPr="005A1631" w:rsidRDefault="00B67FA5" w:rsidP="00B67FA5">
      <w:pPr>
        <w:rPr>
          <w:rFonts w:ascii="PT Astra Serif" w:hAnsi="PT Astra Serif"/>
        </w:rPr>
      </w:pPr>
    </w:p>
    <w:p w:rsidR="00B67FA5" w:rsidRPr="005A1631" w:rsidRDefault="00B67FA5" w:rsidP="00B67FA5">
      <w:pPr>
        <w:rPr>
          <w:rFonts w:ascii="PT Astra Serif" w:hAnsi="PT Astra Serif"/>
        </w:rPr>
      </w:pPr>
    </w:p>
    <w:sectPr w:rsidR="00B67FA5" w:rsidRPr="005A1631" w:rsidSect="00B67F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0529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087F89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0B34"/>
    <w:rsid w:val="0005785C"/>
    <w:rsid w:val="001A33D9"/>
    <w:rsid w:val="004166CF"/>
    <w:rsid w:val="004612CB"/>
    <w:rsid w:val="004A68F5"/>
    <w:rsid w:val="005A1631"/>
    <w:rsid w:val="005C3AC6"/>
    <w:rsid w:val="005D0B34"/>
    <w:rsid w:val="006A743A"/>
    <w:rsid w:val="00733AD4"/>
    <w:rsid w:val="008753D5"/>
    <w:rsid w:val="008E0035"/>
    <w:rsid w:val="00A30919"/>
    <w:rsid w:val="00AB7C7D"/>
    <w:rsid w:val="00B67FA5"/>
    <w:rsid w:val="00C3367C"/>
    <w:rsid w:val="00D00125"/>
    <w:rsid w:val="00D4708A"/>
    <w:rsid w:val="00DF1F05"/>
    <w:rsid w:val="00E110C7"/>
    <w:rsid w:val="00F3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B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9"/>
    <w:qFormat/>
    <w:rsid w:val="00B67FA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D0B34"/>
    <w:rPr>
      <w:rFonts w:ascii="Times New Roman" w:hAnsi="Times New Roman"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qFormat/>
    <w:rsid w:val="005D0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B34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table" w:styleId="a3">
    <w:name w:val="Table Grid"/>
    <w:basedOn w:val="a1"/>
    <w:uiPriority w:val="59"/>
    <w:rsid w:val="005D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708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D4708A"/>
  </w:style>
  <w:style w:type="paragraph" w:customStyle="1" w:styleId="listparagraph">
    <w:name w:val="listparagraph"/>
    <w:basedOn w:val="a"/>
    <w:rsid w:val="00D4708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4708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461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B67FA5"/>
    <w:rPr>
      <w:b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B67FA5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7FA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B67FA5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7FA5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990941/2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dcterms:created xsi:type="dcterms:W3CDTF">2024-11-13T05:19:00Z</dcterms:created>
  <dcterms:modified xsi:type="dcterms:W3CDTF">2024-11-13T05:19:00Z</dcterms:modified>
</cp:coreProperties>
</file>