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C6" w:rsidRDefault="00A148F4">
      <w:r>
        <w:t>02.12.2024                                             379-п</w:t>
      </w:r>
    </w:p>
    <w:p w:rsidR="005A727B" w:rsidRDefault="005A727B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D317F6" w:rsidRDefault="00D317F6"/>
    <w:p w:rsidR="005A727B" w:rsidRDefault="005A727B"/>
    <w:p w:rsidR="005A727B" w:rsidRDefault="005A727B"/>
    <w:p w:rsidR="00D317F6" w:rsidRPr="00B42FC8" w:rsidRDefault="005A727B" w:rsidP="00B85BAF">
      <w:pPr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нарушений </w:t>
      </w:r>
    </w:p>
    <w:p w:rsidR="00D317F6" w:rsidRPr="00B42FC8" w:rsidRDefault="005A727B" w:rsidP="00B85BAF">
      <w:pPr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 xml:space="preserve">обязательных требований по осуществлению муниципального </w:t>
      </w:r>
    </w:p>
    <w:p w:rsidR="00B42FC8" w:rsidRPr="00B42FC8" w:rsidRDefault="005A727B" w:rsidP="00B42FC8">
      <w:pPr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 xml:space="preserve">контроля </w:t>
      </w:r>
      <w:r w:rsidR="00B85BAF" w:rsidRPr="00B42FC8">
        <w:rPr>
          <w:rFonts w:ascii="PT Astra Serif" w:hAnsi="PT Astra Serif" w:cs="Arial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42FC8" w:rsidRPr="00B42FC8">
        <w:rPr>
          <w:rFonts w:ascii="PT Astra Serif" w:hAnsi="PT Astra Serif"/>
          <w:b/>
          <w:sz w:val="28"/>
          <w:szCs w:val="28"/>
        </w:rPr>
        <w:t xml:space="preserve"> на 2025 г.</w:t>
      </w:r>
    </w:p>
    <w:p w:rsidR="00B85BAF" w:rsidRPr="00B42FC8" w:rsidRDefault="00B85BAF" w:rsidP="00B85BAF">
      <w:pPr>
        <w:pStyle w:val="2"/>
        <w:spacing w:before="0" w:beforeAutospacing="0" w:after="0" w:afterAutospacing="0"/>
        <w:rPr>
          <w:rFonts w:ascii="PT Astra Serif" w:hAnsi="PT Astra Serif" w:cs="Arial"/>
          <w:bCs w:val="0"/>
          <w:sz w:val="28"/>
          <w:szCs w:val="28"/>
        </w:rPr>
      </w:pPr>
    </w:p>
    <w:p w:rsidR="00B85BAF" w:rsidRPr="00B42FC8" w:rsidRDefault="00D317F6" w:rsidP="00B85BAF">
      <w:pPr>
        <w:spacing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B42FC8">
        <w:rPr>
          <w:rFonts w:ascii="PT Astra Serif" w:hAnsi="PT Astra Serif"/>
          <w:sz w:val="28"/>
          <w:szCs w:val="28"/>
        </w:rPr>
        <w:t>В соответствии с Федеральным законом от 31.07.2020</w:t>
      </w:r>
      <w:r w:rsidR="00456330">
        <w:rPr>
          <w:rFonts w:ascii="PT Astra Serif" w:hAnsi="PT Astra Serif"/>
          <w:sz w:val="28"/>
          <w:szCs w:val="28"/>
        </w:rPr>
        <w:t xml:space="preserve">  г.</w:t>
      </w:r>
      <w:r w:rsidRPr="00B42FC8">
        <w:rPr>
          <w:rFonts w:ascii="PT Astra Serif" w:hAnsi="PT Astra Serif"/>
          <w:sz w:val="28"/>
          <w:szCs w:val="28"/>
        </w:rPr>
        <w:t xml:space="preserve">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26.12.2018</w:t>
      </w:r>
      <w:r w:rsidR="00456330">
        <w:rPr>
          <w:rFonts w:ascii="PT Astra Serif" w:hAnsi="PT Astra Serif"/>
          <w:sz w:val="28"/>
          <w:szCs w:val="28"/>
        </w:rPr>
        <w:t xml:space="preserve"> г. </w:t>
      </w:r>
      <w:r w:rsidRPr="00B42FC8">
        <w:rPr>
          <w:rFonts w:ascii="PT Astra Serif" w:hAnsi="PT Astra Serif"/>
          <w:sz w:val="28"/>
          <w:szCs w:val="28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Постановлением Правительства Российской Федерации от 25.06.2021</w:t>
      </w:r>
      <w:r w:rsidR="00456330">
        <w:rPr>
          <w:rFonts w:ascii="PT Astra Serif" w:hAnsi="PT Astra Serif"/>
          <w:sz w:val="28"/>
          <w:szCs w:val="28"/>
        </w:rPr>
        <w:t xml:space="preserve"> г.</w:t>
      </w:r>
      <w:r w:rsidRPr="00B42FC8">
        <w:rPr>
          <w:rFonts w:ascii="PT Astra Serif" w:hAnsi="PT Astra Serif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осуществления администрацией  Балашовского муниципального района  функций по контролю </w:t>
      </w:r>
      <w:r w:rsidR="00B85BAF" w:rsidRPr="00B42FC8">
        <w:rPr>
          <w:rFonts w:ascii="PT Astra Serif" w:hAnsi="PT Astra Serif" w:cs="Arial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85BAF" w:rsidRPr="00B42FC8">
        <w:rPr>
          <w:rFonts w:ascii="PT Astra Serif" w:hAnsi="PT Astra Serif"/>
          <w:sz w:val="28"/>
          <w:szCs w:val="28"/>
        </w:rPr>
        <w:t>, администрация Балашовского муниципального района</w:t>
      </w:r>
    </w:p>
    <w:p w:rsidR="00B85BAF" w:rsidRPr="00B42FC8" w:rsidRDefault="00B85BAF" w:rsidP="00B85BAF">
      <w:pPr>
        <w:pStyle w:val="2"/>
        <w:spacing w:before="0" w:beforeAutospacing="0" w:after="0" w:afterAutospacing="0"/>
        <w:jc w:val="both"/>
        <w:rPr>
          <w:rFonts w:ascii="PT Astra Serif" w:hAnsi="PT Astra Serif" w:cs="Arial"/>
          <w:b w:val="0"/>
          <w:bCs w:val="0"/>
          <w:sz w:val="28"/>
          <w:szCs w:val="28"/>
        </w:rPr>
      </w:pPr>
    </w:p>
    <w:p w:rsidR="00D317F6" w:rsidRPr="00B42FC8" w:rsidRDefault="005A727B" w:rsidP="00D317F6">
      <w:pPr>
        <w:spacing w:line="300" w:lineRule="exact"/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B42FC8">
        <w:rPr>
          <w:rFonts w:ascii="PT Astra Serif" w:hAnsi="PT Astra Serif"/>
          <w:sz w:val="27"/>
          <w:szCs w:val="27"/>
        </w:rPr>
        <w:t xml:space="preserve">                                  </w:t>
      </w:r>
      <w:r w:rsidRPr="00B42FC8">
        <w:rPr>
          <w:rFonts w:ascii="PT Astra Serif" w:hAnsi="PT Astra Serif"/>
          <w:b/>
          <w:sz w:val="27"/>
          <w:szCs w:val="27"/>
        </w:rPr>
        <w:t xml:space="preserve">  </w:t>
      </w:r>
      <w:r w:rsidR="00D317F6" w:rsidRPr="00B42FC8">
        <w:rPr>
          <w:rFonts w:ascii="PT Astra Serif" w:hAnsi="PT Astra Serif"/>
          <w:b/>
          <w:sz w:val="27"/>
          <w:szCs w:val="27"/>
        </w:rPr>
        <w:t>ПОСТАНОВЛЯЕТ:</w:t>
      </w:r>
    </w:p>
    <w:p w:rsidR="00B85BAF" w:rsidRPr="00B42FC8" w:rsidRDefault="00B85BAF" w:rsidP="00D317F6">
      <w:pPr>
        <w:spacing w:line="300" w:lineRule="exact"/>
        <w:ind w:firstLine="708"/>
        <w:jc w:val="both"/>
        <w:rPr>
          <w:rFonts w:ascii="PT Astra Serif" w:hAnsi="PT Astra Serif"/>
          <w:sz w:val="27"/>
          <w:szCs w:val="27"/>
        </w:rPr>
      </w:pPr>
    </w:p>
    <w:p w:rsidR="00D317F6" w:rsidRPr="00B42FC8" w:rsidRDefault="00D317F6" w:rsidP="00D317F6">
      <w:pPr>
        <w:jc w:val="both"/>
        <w:rPr>
          <w:rFonts w:ascii="PT Astra Serif" w:hAnsi="PT Astra Serif"/>
          <w:sz w:val="28"/>
          <w:szCs w:val="28"/>
        </w:rPr>
      </w:pPr>
      <w:r w:rsidRPr="00B42FC8">
        <w:rPr>
          <w:rFonts w:ascii="PT Astra Serif" w:hAnsi="PT Astra Serif"/>
          <w:sz w:val="28"/>
          <w:szCs w:val="28"/>
        </w:rPr>
        <w:t xml:space="preserve">           1. Утвердить прилагаемую программу профилактики нарушений обязательных требований по осуществлению муниципального контроля </w:t>
      </w:r>
      <w:r w:rsidR="00B85BAF" w:rsidRPr="00B42FC8">
        <w:rPr>
          <w:rFonts w:ascii="PT Astra Serif" w:hAnsi="PT Astra Serif" w:cs="Arial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на 2025 год и </w:t>
      </w:r>
      <w:r w:rsidR="00456330">
        <w:rPr>
          <w:rFonts w:ascii="PT Astra Serif" w:hAnsi="PT Astra Serif"/>
          <w:sz w:val="28"/>
          <w:szCs w:val="28"/>
        </w:rPr>
        <w:t>плановый период 2025 – 2026 гг</w:t>
      </w:r>
      <w:r w:rsidRPr="00B42FC8">
        <w:rPr>
          <w:rFonts w:ascii="PT Astra Serif" w:hAnsi="PT Astra Serif"/>
          <w:sz w:val="28"/>
          <w:szCs w:val="28"/>
        </w:rPr>
        <w:t>.</w:t>
      </w:r>
    </w:p>
    <w:p w:rsidR="004C5DF0" w:rsidRPr="004C5DF0" w:rsidRDefault="00D317F6" w:rsidP="004C5DF0">
      <w:pPr>
        <w:pStyle w:val="ac"/>
        <w:spacing w:before="0" w:after="0" w:line="240" w:lineRule="auto"/>
        <w:jc w:val="both"/>
        <w:textAlignment w:val="baseline"/>
        <w:rPr>
          <w:rFonts w:ascii="PT Astra Serif" w:hAnsi="PT Astra Serif"/>
          <w:bCs/>
          <w:color w:val="0070C0"/>
          <w:sz w:val="28"/>
          <w:szCs w:val="28"/>
        </w:rPr>
      </w:pPr>
      <w:r w:rsidRPr="00B42FC8">
        <w:rPr>
          <w:rFonts w:ascii="PT Astra Serif" w:hAnsi="PT Astra Serif"/>
          <w:sz w:val="28"/>
          <w:szCs w:val="28"/>
        </w:rPr>
        <w:t xml:space="preserve">          2. Настоящее постановление вступает в силу со дня официального обнародования и подлежит размещению на официальном сайте </w:t>
      </w:r>
      <w:r w:rsidRPr="004C5DF0">
        <w:rPr>
          <w:rFonts w:ascii="PT Astra Serif" w:hAnsi="PT Astra Serif"/>
          <w:sz w:val="28"/>
          <w:szCs w:val="28"/>
        </w:rPr>
        <w:lastRenderedPageBreak/>
        <w:t xml:space="preserve">администрации Балашовского  муниципального района </w:t>
      </w:r>
      <w:hyperlink r:id="rId7" w:tgtFrame="_blank" w:history="1">
        <w:r w:rsidR="004C5DF0" w:rsidRPr="004C5DF0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https://balashovskij-r64.gosweb.gosuslugi.ru/</w:t>
        </w:r>
      </w:hyperlink>
    </w:p>
    <w:p w:rsidR="00D317F6" w:rsidRPr="00D510A1" w:rsidRDefault="00D510A1" w:rsidP="00D510A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317F6" w:rsidRPr="00D510A1">
        <w:rPr>
          <w:rFonts w:ascii="PT Astra Serif" w:hAnsi="PT Astra Serif"/>
          <w:sz w:val="28"/>
          <w:szCs w:val="28"/>
        </w:rPr>
        <w:t xml:space="preserve"> 3. Контроль над исполнением постановления возложить на первого заместителя главы администрации Балашовского муниципального района.</w:t>
      </w:r>
    </w:p>
    <w:p w:rsidR="00D317F6" w:rsidRPr="00D510A1" w:rsidRDefault="00D317F6" w:rsidP="00D317F6">
      <w:pPr>
        <w:pStyle w:val="a4"/>
        <w:spacing w:line="240" w:lineRule="auto"/>
        <w:ind w:firstLine="0"/>
        <w:rPr>
          <w:rFonts w:ascii="PT Astra Serif" w:hAnsi="PT Astra Serif"/>
          <w:szCs w:val="28"/>
        </w:rPr>
      </w:pPr>
    </w:p>
    <w:p w:rsidR="00B42FC8" w:rsidRPr="00B42FC8" w:rsidRDefault="00B42FC8" w:rsidP="00D317F6">
      <w:pPr>
        <w:pStyle w:val="a4"/>
        <w:spacing w:line="240" w:lineRule="auto"/>
        <w:ind w:firstLine="0"/>
        <w:rPr>
          <w:rFonts w:ascii="PT Astra Serif" w:hAnsi="PT Astra Serif"/>
          <w:szCs w:val="28"/>
        </w:rPr>
      </w:pPr>
    </w:p>
    <w:p w:rsidR="00D317F6" w:rsidRPr="00B42FC8" w:rsidRDefault="00D317F6" w:rsidP="00D317F6">
      <w:pPr>
        <w:pStyle w:val="a4"/>
        <w:spacing w:line="240" w:lineRule="auto"/>
        <w:ind w:firstLine="0"/>
        <w:rPr>
          <w:rFonts w:ascii="PT Astra Serif" w:hAnsi="PT Astra Serif"/>
          <w:b/>
          <w:szCs w:val="28"/>
          <w:shd w:val="clear" w:color="auto" w:fill="FFFFFF"/>
        </w:rPr>
      </w:pPr>
      <w:r w:rsidRPr="00B42FC8">
        <w:rPr>
          <w:rFonts w:ascii="PT Astra Serif" w:hAnsi="PT Astra Serif"/>
          <w:b/>
          <w:szCs w:val="28"/>
          <w:shd w:val="clear" w:color="auto" w:fill="FFFFFF"/>
        </w:rPr>
        <w:t>Глава  Балашовского</w:t>
      </w:r>
    </w:p>
    <w:p w:rsidR="00D317F6" w:rsidRPr="00B42FC8" w:rsidRDefault="00D317F6" w:rsidP="00D317F6">
      <w:pPr>
        <w:pStyle w:val="a4"/>
        <w:spacing w:line="240" w:lineRule="auto"/>
        <w:ind w:firstLine="0"/>
        <w:rPr>
          <w:rFonts w:ascii="PT Astra Serif" w:hAnsi="PT Astra Serif"/>
          <w:b/>
          <w:szCs w:val="28"/>
          <w:shd w:val="clear" w:color="auto" w:fill="FFFFFF"/>
        </w:rPr>
      </w:pPr>
      <w:r w:rsidRPr="00B42FC8">
        <w:rPr>
          <w:rFonts w:ascii="PT Astra Serif" w:hAnsi="PT Astra Serif"/>
          <w:b/>
          <w:szCs w:val="28"/>
          <w:shd w:val="clear" w:color="auto" w:fill="FFFFFF"/>
        </w:rPr>
        <w:t xml:space="preserve">муниципального района                                                            </w:t>
      </w:r>
      <w:r w:rsidR="00B42FC8">
        <w:rPr>
          <w:rFonts w:ascii="PT Astra Serif" w:hAnsi="PT Astra Serif"/>
          <w:b/>
          <w:szCs w:val="28"/>
          <w:shd w:val="clear" w:color="auto" w:fill="FFFFFF"/>
        </w:rPr>
        <w:t xml:space="preserve"> </w:t>
      </w:r>
      <w:r w:rsidR="00B42FC8" w:rsidRPr="00B42FC8">
        <w:rPr>
          <w:rFonts w:ascii="PT Astra Serif" w:hAnsi="PT Astra Serif"/>
          <w:b/>
          <w:szCs w:val="28"/>
          <w:shd w:val="clear" w:color="auto" w:fill="FFFFFF"/>
        </w:rPr>
        <w:t xml:space="preserve"> </w:t>
      </w:r>
      <w:r w:rsidRPr="00B42FC8">
        <w:rPr>
          <w:rFonts w:ascii="PT Astra Serif" w:hAnsi="PT Astra Serif"/>
          <w:b/>
          <w:szCs w:val="28"/>
          <w:shd w:val="clear" w:color="auto" w:fill="FFFFFF"/>
        </w:rPr>
        <w:t>М.И. Захаров</w:t>
      </w:r>
    </w:p>
    <w:p w:rsidR="00D317F6" w:rsidRPr="00B42FC8" w:rsidRDefault="00D317F6" w:rsidP="005A727B">
      <w:pPr>
        <w:pStyle w:val="a4"/>
        <w:spacing w:line="240" w:lineRule="auto"/>
        <w:ind w:firstLine="0"/>
        <w:rPr>
          <w:rFonts w:ascii="PT Astra Serif" w:hAnsi="PT Astra Serif"/>
          <w:b/>
          <w:szCs w:val="28"/>
          <w:shd w:val="clear" w:color="auto" w:fill="FFFFFF"/>
        </w:rPr>
      </w:pPr>
      <w:r w:rsidRPr="00B42FC8">
        <w:rPr>
          <w:rFonts w:ascii="PT Astra Serif" w:hAnsi="PT Astra Serif"/>
          <w:b/>
          <w:szCs w:val="28"/>
          <w:shd w:val="clear" w:color="auto" w:fill="FFFFFF"/>
        </w:rPr>
        <w:t xml:space="preserve">                                    </w:t>
      </w:r>
      <w:r w:rsidR="005A727B" w:rsidRPr="00B42FC8">
        <w:rPr>
          <w:rFonts w:ascii="PT Astra Serif" w:hAnsi="PT Astra Serif"/>
          <w:b/>
          <w:szCs w:val="28"/>
          <w:shd w:val="clear" w:color="auto" w:fill="FFFFFF"/>
        </w:rPr>
        <w:t xml:space="preserve">                              </w:t>
      </w:r>
    </w:p>
    <w:p w:rsidR="00D317F6" w:rsidRPr="00B42FC8" w:rsidRDefault="00D317F6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ab/>
      </w:r>
    </w:p>
    <w:p w:rsidR="00D317F6" w:rsidRPr="00B42FC8" w:rsidRDefault="00D317F6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B85BAF" w:rsidRPr="00B42FC8" w:rsidRDefault="00B42FC8" w:rsidP="00B42FC8">
      <w:pPr>
        <w:tabs>
          <w:tab w:val="left" w:pos="8370"/>
        </w:tabs>
        <w:ind w:left="4248"/>
        <w:jc w:val="both"/>
        <w:rPr>
          <w:rFonts w:ascii="PT Astra Serif" w:hAnsi="PT Astra Serif"/>
          <w:sz w:val="22"/>
          <w:szCs w:val="22"/>
        </w:rPr>
      </w:pPr>
      <w:r w:rsidRPr="00B42FC8">
        <w:rPr>
          <w:rFonts w:ascii="PT Astra Serif" w:hAnsi="PT Astra Serif"/>
          <w:sz w:val="22"/>
          <w:szCs w:val="22"/>
        </w:rPr>
        <w:lastRenderedPageBreak/>
        <w:t>Утверждена</w:t>
      </w:r>
    </w:p>
    <w:p w:rsidR="00B42FC8" w:rsidRDefault="00B42FC8" w:rsidP="00B42FC8">
      <w:pPr>
        <w:tabs>
          <w:tab w:val="left" w:pos="8370"/>
        </w:tabs>
        <w:ind w:left="4248"/>
        <w:jc w:val="both"/>
        <w:rPr>
          <w:rFonts w:ascii="PT Astra Serif" w:hAnsi="PT Astra Serif"/>
          <w:sz w:val="22"/>
          <w:szCs w:val="22"/>
        </w:rPr>
      </w:pPr>
      <w:r w:rsidRPr="00B42FC8">
        <w:rPr>
          <w:rFonts w:ascii="PT Astra Serif" w:hAnsi="PT Astra Serif"/>
          <w:sz w:val="22"/>
          <w:szCs w:val="22"/>
        </w:rPr>
        <w:t>постановлением администрации Балашовского муниципального района</w:t>
      </w:r>
    </w:p>
    <w:p w:rsidR="00B42FC8" w:rsidRPr="00B42FC8" w:rsidRDefault="00B42FC8" w:rsidP="00B42FC8">
      <w:pPr>
        <w:tabs>
          <w:tab w:val="left" w:pos="8370"/>
        </w:tabs>
        <w:ind w:left="4248"/>
        <w:jc w:val="both"/>
        <w:rPr>
          <w:rFonts w:ascii="PT Astra Serif" w:hAnsi="PT Astra Serif"/>
          <w:sz w:val="22"/>
          <w:szCs w:val="22"/>
        </w:rPr>
      </w:pPr>
      <w:r w:rsidRPr="00B42FC8">
        <w:rPr>
          <w:rFonts w:ascii="PT Astra Serif" w:hAnsi="PT Astra Serif"/>
          <w:sz w:val="22"/>
          <w:szCs w:val="22"/>
        </w:rPr>
        <w:t xml:space="preserve"> </w:t>
      </w:r>
    </w:p>
    <w:p w:rsidR="00B42FC8" w:rsidRPr="00A148F4" w:rsidRDefault="00B42FC8" w:rsidP="00B42FC8">
      <w:pPr>
        <w:tabs>
          <w:tab w:val="left" w:pos="8370"/>
        </w:tabs>
        <w:ind w:left="4248"/>
        <w:jc w:val="both"/>
        <w:rPr>
          <w:rFonts w:ascii="PT Astra Serif" w:hAnsi="PT Astra Serif"/>
          <w:sz w:val="22"/>
          <w:szCs w:val="22"/>
          <w:u w:val="single"/>
        </w:rPr>
      </w:pPr>
      <w:r w:rsidRPr="00B42FC8">
        <w:rPr>
          <w:rFonts w:ascii="PT Astra Serif" w:hAnsi="PT Astra Serif"/>
          <w:sz w:val="22"/>
          <w:szCs w:val="22"/>
        </w:rPr>
        <w:t xml:space="preserve">от </w:t>
      </w:r>
      <w:r w:rsidRPr="00A148F4">
        <w:rPr>
          <w:rFonts w:ascii="PT Astra Serif" w:hAnsi="PT Astra Serif"/>
          <w:sz w:val="22"/>
          <w:szCs w:val="22"/>
          <w:u w:val="single"/>
        </w:rPr>
        <w:t>«</w:t>
      </w:r>
      <w:r w:rsidR="00A148F4" w:rsidRPr="00A148F4">
        <w:rPr>
          <w:rFonts w:ascii="PT Astra Serif" w:hAnsi="PT Astra Serif"/>
          <w:sz w:val="22"/>
          <w:szCs w:val="22"/>
          <w:u w:val="single"/>
        </w:rPr>
        <w:t>02</w:t>
      </w:r>
      <w:r w:rsidRPr="00A148F4">
        <w:rPr>
          <w:rFonts w:ascii="PT Astra Serif" w:hAnsi="PT Astra Serif"/>
          <w:sz w:val="22"/>
          <w:szCs w:val="22"/>
          <w:u w:val="single"/>
        </w:rPr>
        <w:t xml:space="preserve">» </w:t>
      </w:r>
      <w:r w:rsidR="00A148F4" w:rsidRPr="00A148F4">
        <w:rPr>
          <w:rFonts w:ascii="PT Astra Serif" w:hAnsi="PT Astra Serif"/>
          <w:sz w:val="22"/>
          <w:szCs w:val="22"/>
          <w:u w:val="single"/>
        </w:rPr>
        <w:t xml:space="preserve">12     </w:t>
      </w:r>
      <w:r w:rsidRPr="00A148F4">
        <w:rPr>
          <w:rFonts w:ascii="PT Astra Serif" w:hAnsi="PT Astra Serif"/>
          <w:sz w:val="22"/>
          <w:szCs w:val="22"/>
          <w:u w:val="single"/>
        </w:rPr>
        <w:t>2024 г. №</w:t>
      </w:r>
      <w:r w:rsidR="00A148F4" w:rsidRPr="00A148F4">
        <w:rPr>
          <w:rFonts w:ascii="PT Astra Serif" w:hAnsi="PT Astra Serif"/>
          <w:sz w:val="22"/>
          <w:szCs w:val="22"/>
          <w:u w:val="single"/>
        </w:rPr>
        <w:t xml:space="preserve">  379-п</w:t>
      </w:r>
    </w:p>
    <w:p w:rsidR="00B42FC8" w:rsidRPr="00B42FC8" w:rsidRDefault="00B42FC8" w:rsidP="00B42FC8">
      <w:pPr>
        <w:tabs>
          <w:tab w:val="left" w:pos="8370"/>
        </w:tabs>
        <w:ind w:left="4248"/>
        <w:jc w:val="both"/>
        <w:rPr>
          <w:rFonts w:ascii="PT Astra Serif" w:hAnsi="PT Astra Serif"/>
          <w:sz w:val="22"/>
          <w:szCs w:val="22"/>
        </w:rPr>
      </w:pPr>
    </w:p>
    <w:p w:rsidR="00B85BAF" w:rsidRPr="00B42FC8" w:rsidRDefault="00B85BAF" w:rsidP="00D317F6">
      <w:pPr>
        <w:tabs>
          <w:tab w:val="left" w:pos="837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A727B" w:rsidRPr="00B42FC8" w:rsidRDefault="00D317F6" w:rsidP="00B85BAF">
      <w:pPr>
        <w:jc w:val="center"/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 xml:space="preserve">Программа профилактики нарушений обязательных требований  по осуществлению муниципального </w:t>
      </w:r>
      <w:r w:rsidR="00B85BAF" w:rsidRPr="00B42FC8">
        <w:rPr>
          <w:rFonts w:ascii="PT Astra Serif" w:hAnsi="PT Astra Serif" w:cs="Arial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b/>
          <w:sz w:val="28"/>
          <w:szCs w:val="28"/>
        </w:rPr>
        <w:t xml:space="preserve"> на </w:t>
      </w:r>
      <w:r w:rsidR="005A727B" w:rsidRPr="00B42FC8">
        <w:rPr>
          <w:rFonts w:ascii="PT Astra Serif" w:hAnsi="PT Astra Serif"/>
          <w:b/>
          <w:sz w:val="28"/>
          <w:szCs w:val="28"/>
        </w:rPr>
        <w:t xml:space="preserve">  </w:t>
      </w:r>
      <w:r w:rsidRPr="00B42FC8">
        <w:rPr>
          <w:rFonts w:ascii="PT Astra Serif" w:hAnsi="PT Astra Serif"/>
          <w:b/>
          <w:sz w:val="28"/>
          <w:szCs w:val="28"/>
        </w:rPr>
        <w:t>территории Балашовского муниципального района</w:t>
      </w:r>
    </w:p>
    <w:p w:rsidR="00D317F6" w:rsidRPr="00B42FC8" w:rsidRDefault="00D317F6" w:rsidP="00B85BAF">
      <w:pPr>
        <w:jc w:val="center"/>
        <w:rPr>
          <w:rFonts w:ascii="PT Astra Serif" w:hAnsi="PT Astra Serif"/>
          <w:b/>
          <w:sz w:val="28"/>
          <w:szCs w:val="28"/>
        </w:rPr>
      </w:pPr>
      <w:r w:rsidRPr="00B42FC8">
        <w:rPr>
          <w:rFonts w:ascii="PT Astra Serif" w:hAnsi="PT Astra Serif"/>
          <w:b/>
          <w:sz w:val="28"/>
          <w:szCs w:val="28"/>
        </w:rPr>
        <w:t>Саратовской области на 2025 год.</w:t>
      </w:r>
    </w:p>
    <w:p w:rsidR="00D317F6" w:rsidRPr="00456330" w:rsidRDefault="00D317F6" w:rsidP="00456330">
      <w:pPr>
        <w:jc w:val="center"/>
        <w:rPr>
          <w:rFonts w:ascii="PT Astra Serif" w:hAnsi="PT Astra Serif"/>
          <w:b/>
          <w:sz w:val="28"/>
          <w:szCs w:val="28"/>
        </w:rPr>
      </w:pPr>
    </w:p>
    <w:p w:rsidR="00D317F6" w:rsidRPr="00456330" w:rsidRDefault="00D317F6" w:rsidP="00456330">
      <w:pPr>
        <w:pStyle w:val="a5"/>
        <w:numPr>
          <w:ilvl w:val="0"/>
          <w:numId w:val="1"/>
        </w:numPr>
        <w:jc w:val="center"/>
        <w:rPr>
          <w:rFonts w:ascii="PT Astra Serif" w:hAnsi="PT Astra Serif"/>
          <w:b/>
          <w:szCs w:val="28"/>
        </w:rPr>
      </w:pPr>
      <w:r w:rsidRPr="00456330">
        <w:rPr>
          <w:rFonts w:ascii="PT Astra Serif" w:hAnsi="PT Astra Serif"/>
          <w:b/>
          <w:szCs w:val="28"/>
        </w:rPr>
        <w:t>Аналитическая часть Программы</w:t>
      </w:r>
    </w:p>
    <w:p w:rsidR="00D317F6" w:rsidRPr="00B42FC8" w:rsidRDefault="00D317F6" w:rsidP="00D317F6">
      <w:pPr>
        <w:pStyle w:val="a5"/>
        <w:ind w:left="1440"/>
        <w:jc w:val="both"/>
        <w:rPr>
          <w:rFonts w:ascii="PT Astra Serif" w:hAnsi="PT Astra Serif"/>
          <w:szCs w:val="28"/>
        </w:rPr>
      </w:pPr>
    </w:p>
    <w:p w:rsidR="00D317F6" w:rsidRPr="00B42FC8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Программа профилактики нарушений обязательных требований при осуществлении муниципального контроля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 xml:space="preserve"> на территории Балашовского  муниципального района Саратовской области на 2025 год  и плановый период 2026 – 2027 гг. (далее – Программа), разработана в целях организации осуществления администрацией Балашовского муниципального района Саратовской области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иными нормативными правовыми актами Саратовской области (далее – обязательные требования), требований установленных муниципальными правовыми актами, при осуществлении муниципального контроля 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85BAF" w:rsidRPr="00B42FC8">
        <w:rPr>
          <w:rFonts w:ascii="PT Astra Serif" w:hAnsi="PT Astra Serif"/>
          <w:szCs w:val="28"/>
        </w:rPr>
        <w:t xml:space="preserve"> </w:t>
      </w:r>
      <w:r w:rsidRPr="00B42FC8">
        <w:rPr>
          <w:rFonts w:ascii="PT Astra Serif" w:hAnsi="PT Astra Serif"/>
          <w:szCs w:val="28"/>
        </w:rPr>
        <w:t>на территории Балашовского муниципальн</w:t>
      </w:r>
      <w:r w:rsidR="00B85BAF" w:rsidRPr="00B42FC8">
        <w:rPr>
          <w:rFonts w:ascii="PT Astra Serif" w:hAnsi="PT Astra Serif"/>
          <w:szCs w:val="28"/>
        </w:rPr>
        <w:t xml:space="preserve">ого района Саратовской области </w:t>
      </w:r>
      <w:r w:rsidRPr="00B42FC8">
        <w:rPr>
          <w:rFonts w:ascii="PT Astra Serif" w:hAnsi="PT Astra Serif"/>
          <w:szCs w:val="28"/>
        </w:rPr>
        <w:t xml:space="preserve">и муниципальных нормативных правовых актов, обязательных к применению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85BAF" w:rsidRPr="00B42FC8">
        <w:rPr>
          <w:rFonts w:ascii="PT Astra Serif" w:hAnsi="PT Astra Serif"/>
          <w:szCs w:val="28"/>
        </w:rPr>
        <w:t xml:space="preserve"> </w:t>
      </w:r>
      <w:r w:rsidRPr="00B42FC8">
        <w:rPr>
          <w:rFonts w:ascii="PT Astra Serif" w:hAnsi="PT Astra Serif"/>
          <w:szCs w:val="28"/>
        </w:rPr>
        <w:t>на территории Балашовского муниципального района Саратовской области.</w:t>
      </w:r>
    </w:p>
    <w:p w:rsidR="00D317F6" w:rsidRPr="00B42FC8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Программа распространяет свое действие на муниципальный контроль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85BAF" w:rsidRPr="00B42FC8">
        <w:rPr>
          <w:rFonts w:ascii="PT Astra Serif" w:hAnsi="PT Astra Serif"/>
          <w:szCs w:val="28"/>
        </w:rPr>
        <w:t xml:space="preserve"> </w:t>
      </w:r>
      <w:r w:rsidRPr="00B42FC8">
        <w:rPr>
          <w:rFonts w:ascii="PT Astra Serif" w:hAnsi="PT Astra Serif"/>
          <w:szCs w:val="28"/>
        </w:rPr>
        <w:t xml:space="preserve">на территории Балашовского муниципального района Саратовской области и муниципальных нормативных правовых актов, обязательных к применению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85BAF" w:rsidRPr="00B42FC8">
        <w:rPr>
          <w:rFonts w:ascii="PT Astra Serif" w:hAnsi="PT Astra Serif"/>
          <w:szCs w:val="28"/>
        </w:rPr>
        <w:t xml:space="preserve"> </w:t>
      </w:r>
      <w:r w:rsidRPr="00B42FC8">
        <w:rPr>
          <w:rFonts w:ascii="PT Astra Serif" w:hAnsi="PT Astra Serif"/>
          <w:szCs w:val="28"/>
        </w:rPr>
        <w:t xml:space="preserve">территории Балашовского муниципального района Саратовской области (далее - муниципальный контроль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>).</w:t>
      </w:r>
    </w:p>
    <w:p w:rsidR="00D317F6" w:rsidRPr="00B42FC8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Уполномоченным органом по осуществлению муниципального контроля </w:t>
      </w:r>
      <w:r w:rsidR="00B85BAF" w:rsidRPr="00B42FC8">
        <w:rPr>
          <w:rFonts w:ascii="PT Astra Serif" w:hAnsi="PT Astra Serif" w:cs="Arial"/>
          <w:szCs w:val="28"/>
        </w:rPr>
        <w:t xml:space="preserve">на автомобильном транспорте, городском наземном электрическом </w:t>
      </w:r>
      <w:r w:rsidR="00B85BAF" w:rsidRPr="00B42FC8">
        <w:rPr>
          <w:rFonts w:ascii="PT Astra Serif" w:hAnsi="PT Astra Serif" w:cs="Arial"/>
          <w:szCs w:val="28"/>
        </w:rPr>
        <w:lastRenderedPageBreak/>
        <w:t>транспорте и в дорожном хозяйстве</w:t>
      </w:r>
      <w:r w:rsidRPr="00B42FC8">
        <w:rPr>
          <w:rFonts w:ascii="PT Astra Serif" w:hAnsi="PT Astra Serif"/>
          <w:szCs w:val="28"/>
        </w:rPr>
        <w:t xml:space="preserve"> является администрация Балашовского муниципального района Саратовской области.</w:t>
      </w:r>
    </w:p>
    <w:p w:rsidR="00D317F6" w:rsidRPr="00B42FC8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Подконтрольными субъектами в рамках Программы являются юридические лица, индивидуальнее предприниматели на территории Балашовского муниципального района Саратовской области.</w:t>
      </w:r>
    </w:p>
    <w:p w:rsidR="00D317F6" w:rsidRPr="00B42FC8" w:rsidRDefault="00D317F6" w:rsidP="00D317F6">
      <w:pPr>
        <w:pStyle w:val="a5"/>
        <w:numPr>
          <w:ilvl w:val="1"/>
          <w:numId w:val="1"/>
        </w:numPr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="00B85BAF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>.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 Муниципальный контроль </w:t>
      </w:r>
      <w:r w:rsidR="009E67BE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E67BE" w:rsidRPr="00B42FC8">
        <w:rPr>
          <w:rFonts w:ascii="PT Astra Serif" w:hAnsi="PT Astra Serif"/>
          <w:szCs w:val="28"/>
        </w:rPr>
        <w:t xml:space="preserve"> </w:t>
      </w:r>
      <w:r w:rsidRPr="00B42FC8">
        <w:rPr>
          <w:rFonts w:ascii="PT Astra Serif" w:hAnsi="PT Astra Serif"/>
          <w:szCs w:val="28"/>
        </w:rPr>
        <w:t>осуществляется в соответствии с: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 - Федеральным законом от 26.12.2008</w:t>
      </w:r>
      <w:r w:rsidR="00456330">
        <w:rPr>
          <w:rFonts w:ascii="PT Astra Serif" w:hAnsi="PT Astra Serif"/>
          <w:szCs w:val="28"/>
        </w:rPr>
        <w:t xml:space="preserve"> г.</w:t>
      </w:r>
      <w:r w:rsidRPr="00B42FC8">
        <w:rPr>
          <w:rFonts w:ascii="PT Astra Serif" w:hAnsi="PT Astra Serif"/>
          <w:szCs w:val="28"/>
        </w:rPr>
        <w:t xml:space="preserve"> № 294 – ФЗ «О защите юридических лиц и индивидуальных предпринимателей при осуществлении государственного контроля  (надзора) и муниципального контроля;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 -  Федеральным законом от 06.10.2003</w:t>
      </w:r>
      <w:r w:rsidR="00456330">
        <w:rPr>
          <w:rFonts w:ascii="PT Astra Serif" w:hAnsi="PT Astra Serif"/>
          <w:szCs w:val="28"/>
        </w:rPr>
        <w:t xml:space="preserve"> г.</w:t>
      </w:r>
      <w:r w:rsidRPr="00B42FC8">
        <w:rPr>
          <w:rFonts w:ascii="PT Astra Serif" w:hAnsi="PT Astra Serif"/>
          <w:szCs w:val="28"/>
        </w:rPr>
        <w:t xml:space="preserve"> № 131 – ФЗ « Об общих принципах организации местного самоуправления в Российской Федерации»;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 -  Федеральным законом от 02.05.2006</w:t>
      </w:r>
      <w:r w:rsidR="00456330">
        <w:rPr>
          <w:rFonts w:ascii="PT Astra Serif" w:hAnsi="PT Astra Serif"/>
          <w:szCs w:val="28"/>
        </w:rPr>
        <w:t xml:space="preserve"> г.</w:t>
      </w:r>
      <w:r w:rsidRPr="00B42FC8">
        <w:rPr>
          <w:rFonts w:ascii="PT Astra Serif" w:hAnsi="PT Astra Serif"/>
          <w:szCs w:val="28"/>
        </w:rPr>
        <w:t xml:space="preserve"> № 59 – ФЗ «О порядке рассмотрения обращений граждан Российской Федерации»;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 - Приказом Минэкономразвития Росс</w:t>
      </w:r>
      <w:r w:rsidR="00456330">
        <w:rPr>
          <w:rFonts w:ascii="PT Astra Serif" w:hAnsi="PT Astra Serif"/>
          <w:szCs w:val="28"/>
        </w:rPr>
        <w:t>ии от 30.04.2009 г. №141 «</w:t>
      </w:r>
      <w:r w:rsidRPr="00B42FC8">
        <w:rPr>
          <w:rFonts w:ascii="PT Astra Serif" w:hAnsi="PT Astra Serif"/>
          <w:szCs w:val="28"/>
        </w:rPr>
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317F6" w:rsidRPr="00B42FC8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1.6. Анализ рисков реализации Программы.</w:t>
      </w:r>
    </w:p>
    <w:p w:rsidR="00D317F6" w:rsidRPr="00B42FC8" w:rsidRDefault="00D317F6" w:rsidP="00D317F6">
      <w:pPr>
        <w:pStyle w:val="a5"/>
        <w:ind w:left="-14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D317F6" w:rsidRPr="00B42FC8" w:rsidRDefault="00D317F6" w:rsidP="00D317F6">
      <w:pPr>
        <w:pStyle w:val="a5"/>
        <w:numPr>
          <w:ilvl w:val="1"/>
          <w:numId w:val="2"/>
        </w:numPr>
        <w:ind w:left="-142" w:firstLine="86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Анализ и оценка рисков причинения вреда охраняемым законом ценностям.</w:t>
      </w:r>
    </w:p>
    <w:p w:rsidR="00D317F6" w:rsidRPr="00B42FC8" w:rsidRDefault="00D317F6" w:rsidP="00D317F6">
      <w:pPr>
        <w:pStyle w:val="a5"/>
        <w:ind w:left="-142" w:firstLine="862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Несоблюдение подконтрольными субъектами обязательных требований, требований, установленных муниципальными правовыми актами, </w:t>
      </w:r>
      <w:r w:rsidR="009E67BE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E67BE" w:rsidRPr="00B42FC8">
        <w:rPr>
          <w:rFonts w:ascii="PT Astra Serif" w:hAnsi="PT Astra Serif"/>
          <w:szCs w:val="28"/>
        </w:rPr>
        <w:t>.</w:t>
      </w:r>
    </w:p>
    <w:p w:rsidR="00D317F6" w:rsidRPr="00B42FC8" w:rsidRDefault="00D317F6" w:rsidP="00D317F6">
      <w:pPr>
        <w:pStyle w:val="a5"/>
        <w:numPr>
          <w:ilvl w:val="1"/>
          <w:numId w:val="2"/>
        </w:numPr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Цели и задачи Программы.</w:t>
      </w:r>
    </w:p>
    <w:p w:rsidR="00D317F6" w:rsidRPr="00B42FC8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Целью проведения профилактических мероприятий является предупреждение нарушений юридическими лицами и индивидуальными предпринимателями, а также физическими лицами обязательных требований, требований установленных муниципальными правовыми актами, устранению причин, условий и факторов, способствующих нарушениям указанных требований при осуществлении муниципального контроля </w:t>
      </w:r>
      <w:r w:rsidR="009E67BE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>.</w:t>
      </w:r>
    </w:p>
    <w:p w:rsidR="00D317F6" w:rsidRPr="00B42FC8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Проведение профилактических мероприятий позволит решить следующие задачи:</w:t>
      </w:r>
    </w:p>
    <w:p w:rsidR="00D317F6" w:rsidRPr="00B42FC8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lastRenderedPageBreak/>
        <w:t>- укрепление системы профилактики нарушений обязательных требований, требований, установленных  муниципальными правовыми актами, путем активизации профилактической деятельности;</w:t>
      </w:r>
    </w:p>
    <w:p w:rsidR="00D317F6" w:rsidRPr="00B42FC8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- выявление причин, факторов и условий, способствующих нарушениям подконтрольными субъектами обязательных требований, требований, установленных муниципальными правовыми актами;</w:t>
      </w:r>
    </w:p>
    <w:p w:rsidR="00D317F6" w:rsidRDefault="00D317F6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актами, у всех учас</w:t>
      </w:r>
      <w:r w:rsidR="009E67BE" w:rsidRPr="00B42FC8">
        <w:rPr>
          <w:rFonts w:ascii="PT Astra Serif" w:hAnsi="PT Astra Serif"/>
          <w:szCs w:val="28"/>
        </w:rPr>
        <w:t>тников контрольной деятельности.</w:t>
      </w:r>
    </w:p>
    <w:p w:rsidR="00456330" w:rsidRPr="00B42FC8" w:rsidRDefault="00456330" w:rsidP="00D317F6">
      <w:pPr>
        <w:pStyle w:val="a5"/>
        <w:ind w:left="-142" w:firstLine="851"/>
        <w:jc w:val="both"/>
        <w:rPr>
          <w:rFonts w:ascii="PT Astra Serif" w:hAnsi="PT Astra Serif"/>
          <w:szCs w:val="28"/>
        </w:rPr>
      </w:pPr>
    </w:p>
    <w:p w:rsidR="00D317F6" w:rsidRDefault="00456330" w:rsidP="00456330">
      <w:pPr>
        <w:pStyle w:val="a5"/>
        <w:numPr>
          <w:ilvl w:val="0"/>
          <w:numId w:val="2"/>
        </w:numPr>
        <w:jc w:val="center"/>
        <w:rPr>
          <w:rFonts w:ascii="PT Astra Serif" w:hAnsi="PT Astra Serif"/>
          <w:b/>
          <w:szCs w:val="28"/>
        </w:rPr>
      </w:pPr>
      <w:r w:rsidRPr="00456330">
        <w:rPr>
          <w:rFonts w:ascii="PT Astra Serif" w:hAnsi="PT Astra Serif"/>
          <w:b/>
          <w:szCs w:val="28"/>
        </w:rPr>
        <w:t>План</w:t>
      </w:r>
      <w:r>
        <w:rPr>
          <w:rFonts w:ascii="PT Astra Serif" w:hAnsi="PT Astra Serif"/>
          <w:b/>
          <w:szCs w:val="28"/>
        </w:rPr>
        <w:t xml:space="preserve"> мероприятий</w:t>
      </w:r>
    </w:p>
    <w:p w:rsidR="00456330" w:rsidRPr="00456330" w:rsidRDefault="00456330" w:rsidP="00456330">
      <w:pPr>
        <w:jc w:val="center"/>
        <w:rPr>
          <w:rFonts w:ascii="PT Astra Serif" w:hAnsi="PT Astra Serif"/>
          <w:b/>
          <w:szCs w:val="28"/>
        </w:rPr>
      </w:pPr>
    </w:p>
    <w:p w:rsidR="00D317F6" w:rsidRPr="00456330" w:rsidRDefault="00456330" w:rsidP="0045633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456330">
        <w:rPr>
          <w:rFonts w:ascii="PT Astra Serif" w:hAnsi="PT Astra Serif"/>
          <w:sz w:val="28"/>
          <w:szCs w:val="28"/>
        </w:rPr>
        <w:t xml:space="preserve">План </w:t>
      </w:r>
      <w:r w:rsidR="00D317F6" w:rsidRPr="00456330">
        <w:rPr>
          <w:rFonts w:ascii="PT Astra Serif" w:hAnsi="PT Astra Serif"/>
          <w:sz w:val="28"/>
          <w:szCs w:val="28"/>
        </w:rPr>
        <w:t xml:space="preserve">мероприятий по профилактике нарушений обязательных требований при осуществлении муниципального контроля  </w:t>
      </w:r>
      <w:r w:rsidR="009E67BE" w:rsidRPr="00456330">
        <w:rPr>
          <w:rFonts w:ascii="PT Astra Serif" w:hAnsi="PT Astra Serif" w:cs="Arial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317F6" w:rsidRPr="00456330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Саратовской области  на 2025 год и плановый 2026-2027 гг.</w:t>
      </w:r>
    </w:p>
    <w:p w:rsidR="00D317F6" w:rsidRPr="00B42FC8" w:rsidRDefault="00D317F6" w:rsidP="00D317F6">
      <w:pPr>
        <w:pStyle w:val="a5"/>
        <w:ind w:left="450"/>
        <w:jc w:val="both"/>
        <w:rPr>
          <w:rFonts w:ascii="PT Astra Serif" w:hAnsi="PT Astra Serif"/>
          <w:b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710"/>
        <w:gridCol w:w="3685"/>
        <w:gridCol w:w="2552"/>
        <w:gridCol w:w="2942"/>
      </w:tblGrid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456330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456330">
              <w:rPr>
                <w:rFonts w:ascii="PT Astra Serif" w:hAnsi="PT Astra Serif"/>
                <w:b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456330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456330">
              <w:rPr>
                <w:rFonts w:ascii="PT Astra Serif" w:hAnsi="PT Astra Serif"/>
                <w:b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456330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456330">
              <w:rPr>
                <w:rFonts w:ascii="PT Astra Serif" w:hAnsi="PT Astra Serif"/>
                <w:b/>
                <w:szCs w:val="28"/>
              </w:rPr>
              <w:t>Срок исполнения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456330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456330">
              <w:rPr>
                <w:rFonts w:ascii="PT Astra Serif" w:hAnsi="PT Astra Serif"/>
                <w:b/>
                <w:szCs w:val="28"/>
              </w:rPr>
              <w:t>Исполнители</w:t>
            </w: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456330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456330">
              <w:rPr>
                <w:rFonts w:ascii="PT Astra Serif" w:hAnsi="PT Astra Serif"/>
                <w:szCs w:val="28"/>
              </w:rPr>
              <w:t>1</w:t>
            </w:r>
            <w:r w:rsidR="0045633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2E" w:rsidRPr="004C5DF0" w:rsidRDefault="00D317F6" w:rsidP="00086E2E">
            <w:pPr>
              <w:pStyle w:val="ac"/>
              <w:spacing w:before="0" w:after="0" w:line="240" w:lineRule="auto"/>
              <w:jc w:val="center"/>
              <w:textAlignment w:val="baseline"/>
              <w:rPr>
                <w:rFonts w:ascii="PT Astra Serif" w:hAnsi="PT Astra Serif"/>
                <w:bCs/>
                <w:color w:val="0070C0"/>
                <w:sz w:val="28"/>
                <w:szCs w:val="28"/>
              </w:rPr>
            </w:pPr>
            <w:r w:rsidRPr="00B42FC8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Балашовского муниципального района Саратовской области </w:t>
            </w:r>
            <w:hyperlink r:id="rId8" w:tgtFrame="_blank" w:history="1">
              <w:r w:rsidR="00086E2E" w:rsidRPr="004C5DF0">
                <w:rPr>
                  <w:rStyle w:val="a7"/>
                  <w:rFonts w:ascii="PT Astra Serif" w:hAnsi="PT Astra Serif"/>
                  <w:sz w:val="28"/>
                  <w:szCs w:val="28"/>
                  <w:shd w:val="clear" w:color="auto" w:fill="FFFFFF"/>
                </w:rPr>
                <w:t>https://balashovskij-r64.gosweb.gosuslugi.ru/</w:t>
              </w:r>
            </w:hyperlink>
          </w:p>
          <w:p w:rsidR="00D317F6" w:rsidRPr="00B42FC8" w:rsidRDefault="00D317F6" w:rsidP="00086E2E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 xml:space="preserve">перечней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="009E67BE" w:rsidRPr="00B42FC8">
              <w:rPr>
                <w:rFonts w:ascii="PT Astra Serif" w:hAnsi="PT Astra Serif" w:cs="Arial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E67BE" w:rsidRPr="00B42FC8">
              <w:rPr>
                <w:rFonts w:ascii="PT Astra Serif" w:hAnsi="PT Astra Serif"/>
                <w:szCs w:val="28"/>
              </w:rPr>
              <w:t xml:space="preserve"> </w:t>
            </w:r>
            <w:r w:rsidRPr="00B42FC8">
              <w:rPr>
                <w:rFonts w:ascii="PT Astra Serif" w:hAnsi="PT Astra Serif"/>
                <w:szCs w:val="28"/>
              </w:rPr>
              <w:t>на территории Бала</w:t>
            </w:r>
            <w:r w:rsidR="009E67BE" w:rsidRPr="00B42FC8">
              <w:rPr>
                <w:rFonts w:ascii="PT Astra Serif" w:hAnsi="PT Astra Serif"/>
                <w:szCs w:val="28"/>
              </w:rPr>
              <w:t xml:space="preserve">шовского </w:t>
            </w:r>
            <w:r w:rsidR="009E67BE" w:rsidRPr="00B42FC8">
              <w:rPr>
                <w:rFonts w:ascii="PT Astra Serif" w:hAnsi="PT Astra Serif"/>
                <w:szCs w:val="28"/>
              </w:rPr>
              <w:lastRenderedPageBreak/>
              <w:t>муниципального района</w:t>
            </w:r>
            <w:r w:rsidRPr="00B42FC8">
              <w:rPr>
                <w:rFonts w:ascii="PT Astra Serif" w:hAnsi="PT Astra Serif"/>
                <w:szCs w:val="28"/>
              </w:rPr>
              <w:t>, а также текстов соответствующих нормативных правовых актов.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2E" w:rsidRPr="00B42FC8" w:rsidRDefault="00086E2E" w:rsidP="00086E2E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Председатель комитета по жилищно-коммунальному хозяйству администрации Балашовского муниципального района Саратовской 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2</w:t>
            </w:r>
            <w:r w:rsidR="0045633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 – подготовка и распространение комментариев о содержании новых нормативных правовых актов, устанавливающих обязательные требования, требования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</w:t>
            </w:r>
            <w:r w:rsidRPr="00B42FC8">
              <w:rPr>
                <w:rFonts w:ascii="PT Astra Serif" w:hAnsi="PT Astra Serif"/>
                <w:szCs w:val="28"/>
              </w:rPr>
              <w:lastRenderedPageBreak/>
              <w:t>обязательных требований, требований установленных муниципальными правовыми актами.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По мере изменения норм законодательства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2E" w:rsidRPr="00B42FC8" w:rsidRDefault="00086E2E" w:rsidP="00086E2E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Председатель комитета по жилищно-коммунальному хозяйству администрации Балашовского муниципального района Саратовской 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3</w:t>
            </w:r>
            <w:r w:rsidR="0045633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E2E" w:rsidRPr="004C5DF0" w:rsidRDefault="00D317F6" w:rsidP="00086E2E">
            <w:pPr>
              <w:pStyle w:val="ac"/>
              <w:spacing w:before="0" w:after="0" w:line="240" w:lineRule="auto"/>
              <w:jc w:val="center"/>
              <w:textAlignment w:val="baseline"/>
              <w:rPr>
                <w:rFonts w:ascii="PT Astra Serif" w:hAnsi="PT Astra Serif"/>
                <w:bCs/>
                <w:color w:val="0070C0"/>
                <w:sz w:val="28"/>
                <w:szCs w:val="28"/>
              </w:rPr>
            </w:pPr>
            <w:r w:rsidRPr="00B42FC8">
              <w:rPr>
                <w:rFonts w:ascii="PT Astra Serif" w:hAnsi="PT Astra Serif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</w:t>
            </w:r>
            <w:r w:rsidR="009E67BE" w:rsidRPr="00B42FC8">
              <w:rPr>
                <w:rFonts w:ascii="PT Astra Serif" w:hAnsi="PT Astra Serif" w:cs="Arial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E67BE" w:rsidRPr="00B42FC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2FC8">
              <w:rPr>
                <w:rFonts w:ascii="PT Astra Serif" w:hAnsi="PT Astra Serif"/>
                <w:sz w:val="28"/>
                <w:szCs w:val="28"/>
              </w:rPr>
              <w:t xml:space="preserve">и размещение на официальном сайте администрации Балашовского муниципального района </w:t>
            </w:r>
            <w:hyperlink r:id="rId9" w:tgtFrame="_blank" w:history="1">
              <w:r w:rsidR="00086E2E" w:rsidRPr="004C5DF0">
                <w:rPr>
                  <w:rStyle w:val="a7"/>
                  <w:rFonts w:ascii="PT Astra Serif" w:hAnsi="PT Astra Serif"/>
                  <w:sz w:val="28"/>
                  <w:szCs w:val="28"/>
                  <w:shd w:val="clear" w:color="auto" w:fill="FFFFFF"/>
                </w:rPr>
                <w:t>https://balashovskij-r64.gosweb.gosuslugi.ru/</w:t>
              </w:r>
            </w:hyperlink>
          </w:p>
          <w:p w:rsidR="00D317F6" w:rsidRPr="00B42FC8" w:rsidRDefault="00D317F6" w:rsidP="00086E2E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соответствующих обобщений,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По мере изменения норм законодательства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2E" w:rsidRPr="00B42FC8" w:rsidRDefault="00086E2E" w:rsidP="00456330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Председатель комитета по жилищно-коммунальному хозяйству администрации Балашовского муниципального района Саратовской 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2D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Выдача предостережений о недопустимости нарушений обязательных требований, требований, установленных муниципальными правовыми актами, в соответствии с частями 5-7 статьи 8.2 Федерального закона от 26.12.2008</w:t>
            </w:r>
            <w:r w:rsidR="001D032D">
              <w:rPr>
                <w:rFonts w:ascii="PT Astra Serif" w:hAnsi="PT Astra Serif"/>
                <w:szCs w:val="28"/>
              </w:rPr>
              <w:t xml:space="preserve"> г.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 xml:space="preserve">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В течении года   (по мере появления оснований, предусмотренных законодательством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2E" w:rsidRPr="00B42FC8" w:rsidRDefault="00086E2E" w:rsidP="00086E2E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Председатель комитета по жилищно-коммунальному хозяйству администрации Балашовского муниципального района Саратовской </w:t>
            </w:r>
            <w:r>
              <w:rPr>
                <w:rFonts w:ascii="PT Astra Serif" w:hAnsi="PT Astra Serif"/>
                <w:color w:val="000000"/>
                <w:szCs w:val="28"/>
              </w:rPr>
              <w:lastRenderedPageBreak/>
              <w:t>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lastRenderedPageBreak/>
              <w:t>5</w:t>
            </w:r>
            <w:r w:rsidR="0045633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 xml:space="preserve">Разработка и утверждение Программы профилактики нарушений обязательных требований по осуществлению муниципального контроля </w:t>
            </w:r>
            <w:r w:rsidR="009E67BE" w:rsidRPr="00B42FC8">
              <w:rPr>
                <w:rFonts w:ascii="PT Astra Serif" w:hAnsi="PT Astra Serif" w:cs="Arial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42FC8">
              <w:rPr>
                <w:rFonts w:ascii="PT Astra Serif" w:hAnsi="PT Astra Serif"/>
                <w:szCs w:val="28"/>
              </w:rPr>
              <w:t xml:space="preserve"> на территории Балашовского муниципального района Саратовской области на 2025 год и плановый период 2026-2027 гг.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32D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 xml:space="preserve">до 25 декабря 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2024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2E" w:rsidRPr="00B42FC8" w:rsidRDefault="00086E2E" w:rsidP="00086E2E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Председатель комитета по жилищно-коммунальному хозяйству администрации Балашовского муниципального района Саратовской 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D317F6" w:rsidRPr="00B42FC8" w:rsidTr="00D317F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6</w:t>
            </w:r>
            <w:r w:rsidR="0045633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eastAsia="Calibri" w:hAnsi="PT Astra Serif"/>
                <w:bCs/>
                <w:szCs w:val="28"/>
              </w:rPr>
              <w:t>Рассмотрение жалоб (</w:t>
            </w:r>
            <w:r w:rsidRPr="00B42FC8">
              <w:rPr>
                <w:rFonts w:ascii="PT Astra Serif" w:eastAsia="Calibri" w:hAnsi="PT Astra Serif"/>
                <w:szCs w:val="28"/>
              </w:rPr>
              <w:t xml:space="preserve">Разъяснение порядка исполнения требований </w:t>
            </w:r>
            <w:r w:rsidR="00B42FC8" w:rsidRPr="00B42FC8">
              <w:rPr>
                <w:rFonts w:ascii="PT Astra Serif" w:hAnsi="PT Astra Serif" w:cs="Arial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42FC8">
              <w:rPr>
                <w:rFonts w:ascii="PT Astra Serif" w:eastAsia="Calibri" w:hAnsi="PT Astra Serif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  <w:r w:rsidRPr="00B42FC8">
              <w:rPr>
                <w:rFonts w:ascii="PT Astra Serif" w:hAnsi="PT Astra Serif"/>
                <w:szCs w:val="28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E2E" w:rsidRPr="00B42FC8" w:rsidRDefault="00086E2E" w:rsidP="00086E2E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Председатель комитета по жилищно-коммунальному хозяйству администрации Балашовского муниципального района Саратовской области</w:t>
            </w: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D317F6" w:rsidRPr="00B42FC8" w:rsidRDefault="00D317F6" w:rsidP="00456330">
            <w:pPr>
              <w:pStyle w:val="a5"/>
              <w:ind w:left="0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D317F6" w:rsidRPr="00B42FC8" w:rsidRDefault="00D317F6" w:rsidP="00D317F6">
      <w:pPr>
        <w:pStyle w:val="a5"/>
        <w:ind w:left="450"/>
        <w:jc w:val="both"/>
        <w:rPr>
          <w:rFonts w:ascii="PT Astra Serif" w:hAnsi="PT Astra Serif"/>
          <w:b/>
          <w:szCs w:val="28"/>
        </w:rPr>
      </w:pPr>
    </w:p>
    <w:p w:rsidR="00D317F6" w:rsidRPr="00B42FC8" w:rsidRDefault="00D317F6" w:rsidP="00D317F6">
      <w:pPr>
        <w:pStyle w:val="a5"/>
        <w:tabs>
          <w:tab w:val="left" w:pos="6100"/>
        </w:tabs>
        <w:ind w:left="1440"/>
        <w:jc w:val="both"/>
        <w:rPr>
          <w:rFonts w:ascii="PT Astra Serif" w:hAnsi="PT Astra Serif"/>
          <w:b/>
          <w:szCs w:val="28"/>
        </w:rPr>
      </w:pPr>
      <w:r w:rsidRPr="00B42FC8">
        <w:rPr>
          <w:rFonts w:ascii="PT Astra Serif" w:hAnsi="PT Astra Serif"/>
          <w:b/>
          <w:szCs w:val="28"/>
        </w:rPr>
        <w:t xml:space="preserve">         </w:t>
      </w:r>
      <w:r w:rsidRPr="00B42FC8">
        <w:rPr>
          <w:rFonts w:ascii="PT Astra Serif" w:hAnsi="PT Astra Serif"/>
          <w:b/>
          <w:szCs w:val="28"/>
        </w:rPr>
        <w:tab/>
      </w:r>
    </w:p>
    <w:p w:rsidR="00D317F6" w:rsidRPr="00456330" w:rsidRDefault="00D317F6" w:rsidP="00456330">
      <w:pPr>
        <w:pStyle w:val="a5"/>
        <w:numPr>
          <w:ilvl w:val="0"/>
          <w:numId w:val="2"/>
        </w:numPr>
        <w:tabs>
          <w:tab w:val="left" w:pos="6100"/>
        </w:tabs>
        <w:jc w:val="both"/>
        <w:rPr>
          <w:rFonts w:ascii="PT Astra Serif" w:hAnsi="PT Astra Serif"/>
          <w:b/>
          <w:szCs w:val="28"/>
        </w:rPr>
      </w:pPr>
      <w:r w:rsidRPr="00456330">
        <w:rPr>
          <w:rFonts w:ascii="PT Astra Serif" w:hAnsi="PT Astra Serif"/>
          <w:b/>
          <w:szCs w:val="28"/>
        </w:rPr>
        <w:t>Отчетные показатели и оценка эффективности программы</w:t>
      </w:r>
    </w:p>
    <w:p w:rsidR="00D317F6" w:rsidRPr="00B42FC8" w:rsidRDefault="00D317F6" w:rsidP="00D317F6">
      <w:pPr>
        <w:pStyle w:val="a5"/>
        <w:tabs>
          <w:tab w:val="left" w:pos="6100"/>
        </w:tabs>
        <w:ind w:left="450"/>
        <w:jc w:val="both"/>
        <w:rPr>
          <w:rFonts w:ascii="PT Astra Serif" w:hAnsi="PT Astra Serif"/>
          <w:b/>
          <w:szCs w:val="28"/>
        </w:rPr>
      </w:pP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3.1. К отчетным показателям Программы относятся:</w:t>
      </w: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- Количество выданных предостережений;</w:t>
      </w: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 - Количество субъектов, которым выданы предостережения;</w:t>
      </w: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lastRenderedPageBreak/>
        <w:t xml:space="preserve">           -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="00B42FC8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>.</w:t>
      </w: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 -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="00B42FC8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>, в том числе посредством размещения на официальном сайте администрации Балашовского муниципального района Саратовской области памяток, информационных статей.</w:t>
      </w:r>
    </w:p>
    <w:p w:rsidR="00D317F6" w:rsidRPr="00B42FC8" w:rsidRDefault="00D317F6" w:rsidP="00D317F6">
      <w:pPr>
        <w:pStyle w:val="a5"/>
        <w:tabs>
          <w:tab w:val="left" w:pos="6100"/>
        </w:tabs>
        <w:ind w:left="0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        3.2. Оценка выполнения Плана мероприятий и эффективности Программы осуществляется по итогам календарного года.</w:t>
      </w:r>
    </w:p>
    <w:p w:rsidR="00D317F6" w:rsidRPr="00B42FC8" w:rsidRDefault="00D317F6" w:rsidP="00D317F6">
      <w:pPr>
        <w:pStyle w:val="a5"/>
        <w:tabs>
          <w:tab w:val="left" w:pos="6100"/>
        </w:tabs>
        <w:ind w:left="0" w:firstLine="684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 xml:space="preserve"> 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контроля </w:t>
      </w:r>
      <w:r w:rsidR="00B42FC8" w:rsidRPr="00B42FC8">
        <w:rPr>
          <w:rFonts w:ascii="PT Astra Serif" w:hAnsi="PT Astra Serif" w:cs="Arial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42FC8">
        <w:rPr>
          <w:rFonts w:ascii="PT Astra Serif" w:hAnsi="PT Astra Serif"/>
          <w:szCs w:val="28"/>
        </w:rPr>
        <w:t xml:space="preserve">. </w:t>
      </w:r>
    </w:p>
    <w:p w:rsidR="00D317F6" w:rsidRPr="00B42FC8" w:rsidRDefault="00D317F6" w:rsidP="00D317F6">
      <w:pPr>
        <w:pStyle w:val="a5"/>
        <w:tabs>
          <w:tab w:val="left" w:pos="6100"/>
        </w:tabs>
        <w:ind w:left="0" w:firstLine="684"/>
        <w:jc w:val="both"/>
        <w:rPr>
          <w:rFonts w:ascii="PT Astra Serif" w:hAnsi="PT Astra Serif"/>
          <w:szCs w:val="28"/>
        </w:rPr>
      </w:pPr>
      <w:r w:rsidRPr="00B42FC8">
        <w:rPr>
          <w:rFonts w:ascii="PT Astra Serif" w:hAnsi="PT Astra Serif"/>
          <w:szCs w:val="28"/>
        </w:rPr>
        <w:t>Информация о реализации мероприятий по профилактике нарушений Программы размещается на официальном сайте администрации Балашовского муниципального района Саратовской области.</w:t>
      </w:r>
    </w:p>
    <w:p w:rsidR="00D317F6" w:rsidRPr="00B42FC8" w:rsidRDefault="00D317F6" w:rsidP="00D317F6">
      <w:pPr>
        <w:pStyle w:val="a5"/>
        <w:tabs>
          <w:tab w:val="left" w:pos="6100"/>
        </w:tabs>
        <w:ind w:left="450" w:firstLine="684"/>
        <w:jc w:val="both"/>
        <w:rPr>
          <w:rFonts w:ascii="PT Astra Serif" w:hAnsi="PT Astra Serif"/>
          <w:szCs w:val="28"/>
        </w:rPr>
      </w:pPr>
    </w:p>
    <w:p w:rsidR="00D317F6" w:rsidRPr="00B42FC8" w:rsidRDefault="00D317F6" w:rsidP="00D317F6">
      <w:pPr>
        <w:pStyle w:val="a5"/>
        <w:tabs>
          <w:tab w:val="left" w:pos="6100"/>
        </w:tabs>
        <w:ind w:left="450" w:firstLine="684"/>
        <w:jc w:val="both"/>
        <w:rPr>
          <w:rFonts w:ascii="PT Astra Serif" w:hAnsi="PT Astra Serif"/>
          <w:szCs w:val="28"/>
        </w:rPr>
      </w:pPr>
    </w:p>
    <w:p w:rsidR="00D317F6" w:rsidRPr="00B42FC8" w:rsidRDefault="00D317F6" w:rsidP="00D317F6">
      <w:pPr>
        <w:pStyle w:val="a4"/>
        <w:spacing w:line="240" w:lineRule="auto"/>
        <w:ind w:firstLine="0"/>
        <w:rPr>
          <w:rFonts w:ascii="PT Astra Serif" w:hAnsi="PT Astra Serif"/>
          <w:szCs w:val="28"/>
          <w:shd w:val="clear" w:color="auto" w:fill="FFFFFF"/>
        </w:rPr>
      </w:pPr>
    </w:p>
    <w:p w:rsidR="00D317F6" w:rsidRPr="00B42FC8" w:rsidRDefault="00D317F6" w:rsidP="00D317F6">
      <w:pPr>
        <w:jc w:val="both"/>
        <w:rPr>
          <w:rFonts w:ascii="PT Astra Serif" w:hAnsi="PT Astra Serif"/>
          <w:sz w:val="28"/>
          <w:szCs w:val="28"/>
        </w:rPr>
      </w:pPr>
    </w:p>
    <w:sectPr w:rsidR="00D317F6" w:rsidRPr="00B42FC8" w:rsidSect="003A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63" w:rsidRDefault="00F25B63" w:rsidP="00B42FC8">
      <w:r>
        <w:separator/>
      </w:r>
    </w:p>
  </w:endnote>
  <w:endnote w:type="continuationSeparator" w:id="0">
    <w:p w:rsidR="00F25B63" w:rsidRDefault="00F25B63" w:rsidP="00B4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63" w:rsidRDefault="00F25B63" w:rsidP="00B42FC8">
      <w:r>
        <w:separator/>
      </w:r>
    </w:p>
  </w:footnote>
  <w:footnote w:type="continuationSeparator" w:id="0">
    <w:p w:rsidR="00F25B63" w:rsidRDefault="00F25B63" w:rsidP="00B42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4B8"/>
    <w:multiLevelType w:val="multilevel"/>
    <w:tmpl w:val="AAD6451C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355946E9"/>
    <w:multiLevelType w:val="multilevel"/>
    <w:tmpl w:val="E65E3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409A1D19"/>
    <w:multiLevelType w:val="hybridMultilevel"/>
    <w:tmpl w:val="ECC4D77A"/>
    <w:lvl w:ilvl="0" w:tplc="4F8AD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7F6"/>
    <w:rsid w:val="0004398B"/>
    <w:rsid w:val="00086E2E"/>
    <w:rsid w:val="001D032D"/>
    <w:rsid w:val="002238EF"/>
    <w:rsid w:val="002E20F6"/>
    <w:rsid w:val="00316D85"/>
    <w:rsid w:val="003A4AA5"/>
    <w:rsid w:val="003C6716"/>
    <w:rsid w:val="004477E8"/>
    <w:rsid w:val="00456330"/>
    <w:rsid w:val="004B74D7"/>
    <w:rsid w:val="004C5DF0"/>
    <w:rsid w:val="005A727B"/>
    <w:rsid w:val="00625D01"/>
    <w:rsid w:val="00682768"/>
    <w:rsid w:val="007B6E24"/>
    <w:rsid w:val="009C2662"/>
    <w:rsid w:val="009E67BE"/>
    <w:rsid w:val="00A148F4"/>
    <w:rsid w:val="00AB0CDD"/>
    <w:rsid w:val="00AB36BF"/>
    <w:rsid w:val="00B42FC8"/>
    <w:rsid w:val="00B85BAF"/>
    <w:rsid w:val="00BF0453"/>
    <w:rsid w:val="00D317F6"/>
    <w:rsid w:val="00D510A1"/>
    <w:rsid w:val="00F2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5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"/>
    <w:basedOn w:val="a0"/>
    <w:link w:val="a4"/>
    <w:locked/>
    <w:rsid w:val="00D317F6"/>
    <w:rPr>
      <w:sz w:val="28"/>
      <w:szCs w:val="24"/>
    </w:rPr>
  </w:style>
  <w:style w:type="paragraph" w:styleId="a4">
    <w:name w:val="Body Text"/>
    <w:aliases w:val="Основной текст1"/>
    <w:basedOn w:val="a"/>
    <w:link w:val="a3"/>
    <w:unhideWhenUsed/>
    <w:rsid w:val="00D317F6"/>
    <w:pPr>
      <w:spacing w:line="360" w:lineRule="exact"/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31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17F6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59"/>
    <w:rsid w:val="00D317F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D317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5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2F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2F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C5DF0"/>
    <w:pPr>
      <w:suppressAutoHyphens/>
      <w:spacing w:before="280" w:after="280" w:line="276" w:lineRule="auto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lashov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User-gkh</dc:creator>
  <cp:lastModifiedBy>Delo3</cp:lastModifiedBy>
  <cp:revision>2</cp:revision>
  <cp:lastPrinted>2024-11-29T06:18:00Z</cp:lastPrinted>
  <dcterms:created xsi:type="dcterms:W3CDTF">2024-12-02T10:23:00Z</dcterms:created>
  <dcterms:modified xsi:type="dcterms:W3CDTF">2024-12-02T10:23:00Z</dcterms:modified>
</cp:coreProperties>
</file>