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F25" w:rsidRPr="001E5149" w:rsidRDefault="00961CEC" w:rsidP="00DF2F25">
      <w:pPr>
        <w:rPr>
          <w:rFonts w:ascii="PT Astra Serif" w:hAnsi="PT Astra Serif"/>
        </w:rPr>
      </w:pPr>
      <w:r>
        <w:rPr>
          <w:rFonts w:ascii="PT Astra Serif" w:hAnsi="PT Astra Serif"/>
        </w:rPr>
        <w:t>23.04.2025                                                        182-п</w:t>
      </w:r>
    </w:p>
    <w:p w:rsidR="00A404AE" w:rsidRDefault="00A404AE" w:rsidP="00DF2F25">
      <w:pPr>
        <w:rPr>
          <w:rFonts w:ascii="PT Astra Serif" w:hAnsi="PT Astra Serif"/>
        </w:rPr>
      </w:pPr>
    </w:p>
    <w:p w:rsidR="00B64337" w:rsidRPr="001E5149" w:rsidRDefault="00B64337" w:rsidP="00DF2F25">
      <w:pPr>
        <w:rPr>
          <w:rFonts w:ascii="PT Astra Serif" w:hAnsi="PT Astra Serif"/>
        </w:rPr>
      </w:pPr>
    </w:p>
    <w:p w:rsidR="00A404AE" w:rsidRPr="001E5149" w:rsidRDefault="00A404AE" w:rsidP="00DF2F25">
      <w:pPr>
        <w:rPr>
          <w:rFonts w:ascii="PT Astra Serif" w:hAnsi="PT Astra Serif"/>
        </w:rPr>
      </w:pPr>
    </w:p>
    <w:p w:rsidR="00A404AE" w:rsidRPr="001E5149" w:rsidRDefault="00A404AE" w:rsidP="00DF2F25">
      <w:pPr>
        <w:rPr>
          <w:rFonts w:ascii="PT Astra Serif" w:hAnsi="PT Astra Serif"/>
        </w:rPr>
      </w:pPr>
    </w:p>
    <w:p w:rsidR="00A404AE" w:rsidRPr="001E5149" w:rsidRDefault="00A404AE" w:rsidP="00DF2F25">
      <w:pPr>
        <w:rPr>
          <w:rFonts w:ascii="PT Astra Serif" w:hAnsi="PT Astra Serif"/>
        </w:rPr>
      </w:pPr>
    </w:p>
    <w:p w:rsidR="00A404AE" w:rsidRPr="001E5149" w:rsidRDefault="00A404AE" w:rsidP="00DF2F25">
      <w:pPr>
        <w:rPr>
          <w:rFonts w:ascii="PT Astra Serif" w:hAnsi="PT Astra Serif"/>
        </w:rPr>
      </w:pPr>
    </w:p>
    <w:p w:rsidR="00A404AE" w:rsidRPr="001E5149" w:rsidRDefault="00A404AE" w:rsidP="00DF2F25">
      <w:pPr>
        <w:rPr>
          <w:rFonts w:ascii="PT Astra Serif" w:hAnsi="PT Astra Serif"/>
        </w:rPr>
      </w:pPr>
    </w:p>
    <w:p w:rsidR="00A404AE" w:rsidRPr="001E5149" w:rsidRDefault="00A404AE" w:rsidP="00DF2F25">
      <w:pPr>
        <w:rPr>
          <w:rFonts w:ascii="PT Astra Serif" w:hAnsi="PT Astra Serif"/>
        </w:rPr>
      </w:pPr>
    </w:p>
    <w:p w:rsidR="00A404AE" w:rsidRPr="001E5149" w:rsidRDefault="00A404AE" w:rsidP="00DF2F25">
      <w:pPr>
        <w:rPr>
          <w:rFonts w:ascii="PT Astra Serif" w:hAnsi="PT Astra Serif"/>
        </w:rPr>
      </w:pPr>
    </w:p>
    <w:p w:rsidR="00A404AE" w:rsidRPr="001E5149" w:rsidRDefault="00A404AE" w:rsidP="00DF2F25">
      <w:pPr>
        <w:rPr>
          <w:rFonts w:ascii="PT Astra Serif" w:hAnsi="PT Astra Serif"/>
        </w:rPr>
      </w:pPr>
    </w:p>
    <w:p w:rsidR="00A404AE" w:rsidRPr="001E5149" w:rsidRDefault="00A404AE" w:rsidP="00DF2F25">
      <w:pPr>
        <w:rPr>
          <w:rFonts w:ascii="PT Astra Serif" w:hAnsi="PT Astra Serif"/>
        </w:rPr>
      </w:pPr>
    </w:p>
    <w:p w:rsidR="005B0FA1" w:rsidRPr="001E5149" w:rsidRDefault="005B0FA1" w:rsidP="005B0FA1">
      <w:pPr>
        <w:ind w:right="3827"/>
        <w:jc w:val="both"/>
        <w:rPr>
          <w:rFonts w:ascii="PT Astra Serif" w:hAnsi="PT Astra Serif"/>
          <w:sz w:val="28"/>
          <w:szCs w:val="28"/>
        </w:rPr>
      </w:pPr>
    </w:p>
    <w:p w:rsidR="005B0FA1" w:rsidRPr="001E5149" w:rsidRDefault="005B0FA1" w:rsidP="005B0FA1">
      <w:pPr>
        <w:ind w:right="3827"/>
        <w:jc w:val="both"/>
        <w:rPr>
          <w:rFonts w:ascii="PT Astra Serif" w:hAnsi="PT Astra Serif"/>
          <w:sz w:val="28"/>
          <w:szCs w:val="28"/>
        </w:rPr>
      </w:pPr>
    </w:p>
    <w:p w:rsidR="00EE29B7" w:rsidRPr="001E5149" w:rsidRDefault="00EE29B7" w:rsidP="005B0FA1">
      <w:pPr>
        <w:ind w:right="3827"/>
        <w:jc w:val="both"/>
        <w:rPr>
          <w:rFonts w:ascii="PT Astra Serif" w:hAnsi="PT Astra Serif"/>
          <w:sz w:val="28"/>
          <w:szCs w:val="28"/>
        </w:rPr>
      </w:pPr>
    </w:p>
    <w:p w:rsidR="00EE29B7" w:rsidRPr="001E5149" w:rsidRDefault="00EE29B7" w:rsidP="005B0FA1">
      <w:pPr>
        <w:ind w:right="3827"/>
        <w:jc w:val="both"/>
        <w:rPr>
          <w:rFonts w:ascii="PT Astra Serif" w:hAnsi="PT Astra Serif"/>
          <w:sz w:val="28"/>
          <w:szCs w:val="28"/>
        </w:rPr>
      </w:pPr>
    </w:p>
    <w:p w:rsidR="00EE29B7" w:rsidRPr="001E5149" w:rsidRDefault="00EE29B7" w:rsidP="005B0FA1">
      <w:pPr>
        <w:ind w:right="3827"/>
        <w:jc w:val="both"/>
        <w:rPr>
          <w:rFonts w:ascii="PT Astra Serif" w:hAnsi="PT Astra Serif"/>
          <w:sz w:val="28"/>
          <w:szCs w:val="28"/>
        </w:rPr>
      </w:pPr>
    </w:p>
    <w:p w:rsidR="00EE29B7" w:rsidRPr="001E5149" w:rsidRDefault="00EE29B7" w:rsidP="005B0FA1">
      <w:pPr>
        <w:ind w:right="3827"/>
        <w:jc w:val="both"/>
        <w:rPr>
          <w:rFonts w:ascii="PT Astra Serif" w:hAnsi="PT Astra Serif"/>
          <w:sz w:val="28"/>
          <w:szCs w:val="28"/>
        </w:rPr>
      </w:pPr>
    </w:p>
    <w:p w:rsidR="005B0FA1" w:rsidRPr="002F2675" w:rsidRDefault="005B0FA1" w:rsidP="005B0FA1">
      <w:pPr>
        <w:ind w:right="3827"/>
        <w:jc w:val="both"/>
        <w:rPr>
          <w:rFonts w:ascii="PT Astra Serif" w:hAnsi="PT Astra Serif"/>
          <w:sz w:val="28"/>
          <w:szCs w:val="28"/>
        </w:rPr>
      </w:pPr>
      <w:r w:rsidRPr="002F2675">
        <w:rPr>
          <w:rFonts w:ascii="PT Astra Serif" w:hAnsi="PT Astra Serif"/>
          <w:b/>
          <w:sz w:val="28"/>
          <w:szCs w:val="28"/>
        </w:rPr>
        <w:t xml:space="preserve">О  внесении  изменений в постановление администрации Балашовского муниципального района </w:t>
      </w:r>
      <w:bookmarkStart w:id="0" w:name="_Hlk37850745"/>
      <w:r w:rsidRPr="002F2675">
        <w:rPr>
          <w:rFonts w:ascii="PT Astra Serif" w:hAnsi="PT Astra Serif"/>
          <w:b/>
          <w:sz w:val="28"/>
          <w:szCs w:val="28"/>
        </w:rPr>
        <w:t>от 25 декабря 2023 года № 501-п</w:t>
      </w:r>
      <w:r w:rsidR="00C6058C" w:rsidRPr="002F2675">
        <w:rPr>
          <w:rFonts w:ascii="PT Astra Serif" w:hAnsi="PT Astra Serif"/>
          <w:b/>
          <w:sz w:val="28"/>
          <w:szCs w:val="28"/>
        </w:rPr>
        <w:t xml:space="preserve"> </w:t>
      </w:r>
      <w:r w:rsidRPr="002F2675">
        <w:rPr>
          <w:rFonts w:ascii="PT Astra Serif" w:hAnsi="PT Astra Serif"/>
          <w:b/>
          <w:sz w:val="28"/>
          <w:szCs w:val="28"/>
        </w:rPr>
        <w:t>«Об утверждении муниципальной программы «Организация и содержание мест захоронений на территории муниципального образования город Балашов»</w:t>
      </w:r>
    </w:p>
    <w:bookmarkEnd w:id="0"/>
    <w:p w:rsidR="005B0FA1" w:rsidRPr="002F2675" w:rsidRDefault="005B0FA1" w:rsidP="005B0FA1">
      <w:pPr>
        <w:ind w:right="4534"/>
        <w:jc w:val="both"/>
        <w:rPr>
          <w:rFonts w:ascii="PT Astra Serif" w:hAnsi="PT Astra Serif"/>
          <w:sz w:val="28"/>
          <w:szCs w:val="28"/>
        </w:rPr>
      </w:pPr>
    </w:p>
    <w:p w:rsidR="005B0FA1" w:rsidRPr="002F2675" w:rsidRDefault="005B0FA1" w:rsidP="005B0FA1">
      <w:pPr>
        <w:rPr>
          <w:rFonts w:ascii="PT Astra Serif" w:hAnsi="PT Astra Serif"/>
          <w:sz w:val="28"/>
          <w:szCs w:val="28"/>
        </w:rPr>
      </w:pPr>
    </w:p>
    <w:p w:rsidR="005B0FA1" w:rsidRPr="002F2675" w:rsidRDefault="003221C1" w:rsidP="00C6058C">
      <w:pPr>
        <w:ind w:firstLine="709"/>
        <w:jc w:val="both"/>
        <w:rPr>
          <w:rFonts w:ascii="PT Astra Serif" w:hAnsi="PT Astra Serif"/>
          <w:b/>
          <w:bCs/>
          <w:sz w:val="22"/>
          <w:szCs w:val="22"/>
        </w:rPr>
      </w:pPr>
      <w:r w:rsidRPr="002F2675">
        <w:rPr>
          <w:rFonts w:ascii="PT Astra Serif" w:hAnsi="PT Astra Serif"/>
          <w:sz w:val="28"/>
          <w:szCs w:val="28"/>
        </w:rPr>
        <w:t>В соответствии со статьями 83, 179, 179.3 Бюджетного кодекса Российской Федерации, Федеральным законом «Об общих принципах организации местного самоуправления в РФ» от 06.10.2003 года № 131-ФЗ, Уставом Балашовского муниципального района Саратовской области, администрация Балашовского муниципального района</w:t>
      </w:r>
    </w:p>
    <w:p w:rsidR="005B0FA1" w:rsidRPr="002F2675" w:rsidRDefault="005B0FA1" w:rsidP="005B0FA1">
      <w:pPr>
        <w:ind w:firstLine="567"/>
        <w:jc w:val="both"/>
        <w:rPr>
          <w:rFonts w:ascii="PT Astra Serif" w:hAnsi="PT Astra Serif"/>
          <w:b/>
          <w:bCs/>
          <w:sz w:val="16"/>
          <w:szCs w:val="16"/>
        </w:rPr>
      </w:pPr>
    </w:p>
    <w:p w:rsidR="005B0FA1" w:rsidRPr="002F2675" w:rsidRDefault="005B0FA1" w:rsidP="005B0FA1">
      <w:pPr>
        <w:ind w:firstLine="567"/>
        <w:jc w:val="center"/>
        <w:rPr>
          <w:rFonts w:ascii="PT Astra Serif" w:hAnsi="PT Astra Serif"/>
          <w:bCs/>
          <w:sz w:val="28"/>
          <w:szCs w:val="28"/>
        </w:rPr>
      </w:pPr>
      <w:r w:rsidRPr="002F2675">
        <w:rPr>
          <w:rFonts w:ascii="PT Astra Serif" w:hAnsi="PT Astra Serif"/>
          <w:sz w:val="28"/>
          <w:szCs w:val="28"/>
        </w:rPr>
        <w:t>ПОСТАНОВЛЯЕТ:</w:t>
      </w:r>
    </w:p>
    <w:p w:rsidR="005B0FA1" w:rsidRPr="002F2675" w:rsidRDefault="005B0FA1" w:rsidP="005B0FA1">
      <w:pPr>
        <w:ind w:firstLine="567"/>
        <w:jc w:val="both"/>
        <w:rPr>
          <w:rFonts w:ascii="PT Astra Serif" w:hAnsi="PT Astra Serif"/>
          <w:b/>
          <w:bCs/>
          <w:sz w:val="22"/>
          <w:szCs w:val="22"/>
        </w:rPr>
      </w:pPr>
    </w:p>
    <w:p w:rsidR="005B0FA1" w:rsidRPr="002F2675" w:rsidRDefault="005B0FA1" w:rsidP="005B0FA1">
      <w:pPr>
        <w:ind w:firstLine="567"/>
        <w:jc w:val="both"/>
        <w:rPr>
          <w:rFonts w:ascii="PT Astra Serif" w:hAnsi="PT Astra Serif"/>
          <w:b/>
          <w:bCs/>
          <w:sz w:val="8"/>
          <w:szCs w:val="8"/>
        </w:rPr>
      </w:pPr>
    </w:p>
    <w:p w:rsidR="005B0FA1" w:rsidRPr="002F2675" w:rsidRDefault="005B0FA1" w:rsidP="005B0FA1">
      <w:pPr>
        <w:ind w:firstLine="709"/>
        <w:jc w:val="both"/>
        <w:rPr>
          <w:rFonts w:ascii="PT Astra Serif" w:hAnsi="PT Astra Serif"/>
          <w:b/>
          <w:bCs/>
          <w:sz w:val="28"/>
          <w:szCs w:val="28"/>
        </w:rPr>
      </w:pPr>
      <w:r w:rsidRPr="002F2675">
        <w:rPr>
          <w:rFonts w:ascii="PT Astra Serif" w:hAnsi="PT Astra Serif"/>
          <w:sz w:val="28"/>
          <w:szCs w:val="28"/>
        </w:rPr>
        <w:t xml:space="preserve">1. Внести изменения в постановление администрации Балашовского муниципального района </w:t>
      </w:r>
      <w:r w:rsidR="003221C1" w:rsidRPr="002F2675">
        <w:rPr>
          <w:rFonts w:ascii="PT Astra Serif" w:hAnsi="PT Astra Serif"/>
          <w:color w:val="000000"/>
          <w:spacing w:val="2"/>
          <w:sz w:val="28"/>
          <w:szCs w:val="28"/>
        </w:rPr>
        <w:t xml:space="preserve">от 25 декабря 2023 года № 501 – п </w:t>
      </w:r>
      <w:r w:rsidR="00C6058C" w:rsidRPr="002F2675">
        <w:rPr>
          <w:rFonts w:ascii="PT Astra Serif" w:hAnsi="PT Astra Serif"/>
          <w:bCs/>
          <w:sz w:val="28"/>
          <w:szCs w:val="28"/>
        </w:rPr>
        <w:t>«Об утверждении муниципальной программы</w:t>
      </w:r>
      <w:r w:rsidR="00C6058C" w:rsidRPr="002F2675">
        <w:rPr>
          <w:rFonts w:ascii="PT Astra Serif" w:hAnsi="PT Astra Serif"/>
          <w:color w:val="000000"/>
          <w:sz w:val="28"/>
          <w:szCs w:val="28"/>
        </w:rPr>
        <w:t xml:space="preserve"> </w:t>
      </w:r>
      <w:r w:rsidR="003221C1" w:rsidRPr="002F2675">
        <w:rPr>
          <w:rFonts w:ascii="PT Astra Serif" w:hAnsi="PT Astra Serif"/>
          <w:color w:val="000000"/>
          <w:sz w:val="28"/>
          <w:szCs w:val="28"/>
        </w:rPr>
        <w:t>«Организация и содержание мест захоронений на территории муниципального образования город Балашов»</w:t>
      </w:r>
      <w:r w:rsidRPr="002F2675">
        <w:rPr>
          <w:rFonts w:ascii="PT Astra Serif" w:hAnsi="PT Astra Serif"/>
          <w:sz w:val="28"/>
          <w:szCs w:val="28"/>
        </w:rPr>
        <w:t>, изложить муниципальную  программу в новой редакции, согласно приложению к настоящему постановлению.</w:t>
      </w:r>
    </w:p>
    <w:p w:rsidR="00C6058C" w:rsidRPr="002F2675" w:rsidRDefault="00C6058C" w:rsidP="00D67B4F">
      <w:pPr>
        <w:ind w:firstLine="709"/>
        <w:jc w:val="both"/>
        <w:rPr>
          <w:rFonts w:ascii="PT Astra Serif" w:hAnsi="PT Astra Serif"/>
          <w:sz w:val="28"/>
          <w:szCs w:val="28"/>
        </w:rPr>
      </w:pPr>
      <w:r w:rsidRPr="002F2675">
        <w:rPr>
          <w:rFonts w:ascii="PT Astra Serif" w:hAnsi="PT Astra Serif"/>
          <w:sz w:val="28"/>
          <w:szCs w:val="28"/>
        </w:rPr>
        <w:t xml:space="preserve">2. Отделу информации и общественных отношений администрации Балашовского муниципального района направить на опубликование настоящее постановление в газету «Балашовская правда», разместить на официальном сайте МАУ «Информационное агентство «Балашов» </w:t>
      </w:r>
      <w:hyperlink r:id="rId8" w:history="1">
        <w:r w:rsidRPr="002F2675">
          <w:rPr>
            <w:rFonts w:ascii="PT Astra Serif" w:hAnsi="PT Astra Serif"/>
            <w:sz w:val="28"/>
            <w:szCs w:val="28"/>
          </w:rPr>
          <w:t>www.balashov-tv.ru</w:t>
        </w:r>
      </w:hyperlink>
      <w:r w:rsidRPr="002F2675">
        <w:rPr>
          <w:rFonts w:ascii="PT Astra Serif" w:hAnsi="PT Astra Serif"/>
          <w:sz w:val="28"/>
          <w:szCs w:val="28"/>
        </w:rPr>
        <w:t xml:space="preserve"> разместить на официальном сайте администрации Балашовского муниципального района balashovskij-r64.gosweb.gosuslugi.ru.</w:t>
      </w:r>
    </w:p>
    <w:p w:rsidR="00C6058C" w:rsidRPr="002F2675" w:rsidRDefault="00C6058C" w:rsidP="00C6058C">
      <w:pPr>
        <w:ind w:firstLine="709"/>
        <w:jc w:val="both"/>
        <w:rPr>
          <w:rFonts w:ascii="PT Astra Serif" w:hAnsi="PT Astra Serif"/>
          <w:sz w:val="28"/>
          <w:szCs w:val="28"/>
        </w:rPr>
      </w:pPr>
      <w:r w:rsidRPr="002F2675">
        <w:rPr>
          <w:rFonts w:ascii="PT Astra Serif" w:hAnsi="PT Astra Serif"/>
          <w:sz w:val="28"/>
          <w:szCs w:val="28"/>
        </w:rPr>
        <w:lastRenderedPageBreak/>
        <w:t>3. Настоящее постановление вступает</w:t>
      </w:r>
      <w:r w:rsidRPr="002F2675">
        <w:rPr>
          <w:rFonts w:ascii="PT Astra Serif" w:hAnsi="PT Astra Serif"/>
        </w:rPr>
        <w:t> </w:t>
      </w:r>
      <w:r w:rsidRPr="002F2675">
        <w:rPr>
          <w:rFonts w:ascii="PT Astra Serif" w:hAnsi="PT Astra Serif"/>
          <w:sz w:val="28"/>
          <w:szCs w:val="28"/>
        </w:rPr>
        <w:t xml:space="preserve">в силу с момента опубликования (обнародования). </w:t>
      </w:r>
    </w:p>
    <w:p w:rsidR="00C6058C" w:rsidRPr="002F2675" w:rsidRDefault="00C6058C" w:rsidP="00C6058C">
      <w:pPr>
        <w:ind w:firstLine="709"/>
        <w:jc w:val="both"/>
        <w:rPr>
          <w:rFonts w:ascii="PT Astra Serif" w:hAnsi="PT Astra Serif"/>
          <w:sz w:val="28"/>
          <w:szCs w:val="28"/>
        </w:rPr>
      </w:pPr>
      <w:r w:rsidRPr="002F2675">
        <w:rPr>
          <w:rFonts w:ascii="PT Astra Serif" w:hAnsi="PT Astra Serif"/>
          <w:sz w:val="28"/>
          <w:szCs w:val="28"/>
        </w:rPr>
        <w:t xml:space="preserve">4. Контроль за исполнением настоящего постановления возложить на заместителя главы администрации Балашовского муниципального  района по архитектуре и градостроительству, начальника управления капитального строительства </w:t>
      </w:r>
      <w:r w:rsidR="00D67B4F" w:rsidRPr="002F2675">
        <w:rPr>
          <w:rFonts w:ascii="PT Astra Serif" w:hAnsi="PT Astra Serif"/>
          <w:sz w:val="28"/>
          <w:szCs w:val="28"/>
        </w:rPr>
        <w:t>Реброва</w:t>
      </w:r>
      <w:r w:rsidRPr="002F2675">
        <w:rPr>
          <w:rFonts w:ascii="PT Astra Serif" w:hAnsi="PT Astra Serif"/>
          <w:sz w:val="28"/>
          <w:szCs w:val="28"/>
        </w:rPr>
        <w:t xml:space="preserve"> </w:t>
      </w:r>
      <w:r w:rsidR="00D67B4F" w:rsidRPr="002F2675">
        <w:rPr>
          <w:rFonts w:ascii="PT Astra Serif" w:hAnsi="PT Astra Serif"/>
          <w:sz w:val="28"/>
          <w:szCs w:val="28"/>
        </w:rPr>
        <w:t>М</w:t>
      </w:r>
      <w:r w:rsidRPr="002F2675">
        <w:rPr>
          <w:rFonts w:ascii="PT Astra Serif" w:hAnsi="PT Astra Serif"/>
          <w:sz w:val="28"/>
          <w:szCs w:val="28"/>
        </w:rPr>
        <w:t>.В.</w:t>
      </w:r>
    </w:p>
    <w:p w:rsidR="00C6058C" w:rsidRPr="002F2675" w:rsidRDefault="00C6058C" w:rsidP="00C6058C">
      <w:pPr>
        <w:ind w:firstLine="709"/>
        <w:jc w:val="both"/>
        <w:rPr>
          <w:rFonts w:ascii="PT Astra Serif" w:hAnsi="PT Astra Serif"/>
          <w:sz w:val="28"/>
          <w:szCs w:val="28"/>
        </w:rPr>
      </w:pPr>
    </w:p>
    <w:p w:rsidR="00C6058C" w:rsidRPr="002F2675" w:rsidRDefault="00C6058C" w:rsidP="00C6058C">
      <w:pPr>
        <w:ind w:firstLine="709"/>
        <w:jc w:val="both"/>
        <w:rPr>
          <w:rFonts w:ascii="PT Astra Serif" w:hAnsi="PT Astra Serif"/>
          <w:sz w:val="28"/>
          <w:szCs w:val="28"/>
        </w:rPr>
      </w:pPr>
    </w:p>
    <w:p w:rsidR="00C6058C" w:rsidRPr="002F2675" w:rsidRDefault="00C6058C" w:rsidP="00C6058C">
      <w:pPr>
        <w:ind w:firstLine="709"/>
        <w:jc w:val="both"/>
        <w:rPr>
          <w:rFonts w:ascii="PT Astra Serif" w:hAnsi="PT Astra Serif"/>
          <w:b/>
          <w:sz w:val="28"/>
          <w:szCs w:val="28"/>
        </w:rPr>
      </w:pPr>
    </w:p>
    <w:p w:rsidR="00C6058C" w:rsidRPr="002F2675" w:rsidRDefault="00D67B4F" w:rsidP="00C6058C">
      <w:pPr>
        <w:jc w:val="both"/>
        <w:rPr>
          <w:rFonts w:ascii="PT Astra Serif" w:hAnsi="PT Astra Serif"/>
        </w:rPr>
      </w:pPr>
      <w:r w:rsidRPr="002F2675">
        <w:rPr>
          <w:rFonts w:ascii="PT Astra Serif" w:hAnsi="PT Astra Serif"/>
          <w:b/>
          <w:sz w:val="28"/>
          <w:szCs w:val="28"/>
        </w:rPr>
        <w:t>И.о. главы</w:t>
      </w:r>
      <w:r w:rsidR="00C6058C" w:rsidRPr="002F2675">
        <w:rPr>
          <w:rFonts w:ascii="PT Astra Serif" w:hAnsi="PT Astra Serif"/>
          <w:b/>
          <w:sz w:val="28"/>
          <w:szCs w:val="28"/>
        </w:rPr>
        <w:t xml:space="preserve"> Балашовского</w:t>
      </w:r>
    </w:p>
    <w:p w:rsidR="00C6058C" w:rsidRPr="002F2675" w:rsidRDefault="00C6058C" w:rsidP="00C6058C">
      <w:pPr>
        <w:jc w:val="both"/>
        <w:rPr>
          <w:rFonts w:ascii="PT Astra Serif" w:hAnsi="PT Astra Serif"/>
        </w:rPr>
      </w:pPr>
      <w:r w:rsidRPr="002F2675">
        <w:rPr>
          <w:rFonts w:ascii="PT Astra Serif" w:hAnsi="PT Astra Serif"/>
          <w:b/>
          <w:sz w:val="28"/>
          <w:szCs w:val="28"/>
        </w:rPr>
        <w:t>муниципального района</w:t>
      </w:r>
      <w:r w:rsidRPr="002F2675">
        <w:rPr>
          <w:rFonts w:ascii="PT Astra Serif" w:hAnsi="PT Astra Serif"/>
          <w:b/>
          <w:sz w:val="28"/>
          <w:szCs w:val="28"/>
        </w:rPr>
        <w:tab/>
      </w:r>
      <w:r w:rsidRPr="002F2675">
        <w:rPr>
          <w:rFonts w:ascii="PT Astra Serif" w:hAnsi="PT Astra Serif"/>
          <w:b/>
          <w:sz w:val="28"/>
          <w:szCs w:val="28"/>
        </w:rPr>
        <w:tab/>
        <w:t xml:space="preserve">                                   </w:t>
      </w:r>
      <w:r w:rsidR="00D67B4F" w:rsidRPr="002F2675">
        <w:rPr>
          <w:rFonts w:ascii="PT Astra Serif" w:hAnsi="PT Astra Serif"/>
          <w:b/>
          <w:sz w:val="28"/>
          <w:szCs w:val="28"/>
        </w:rPr>
        <w:t xml:space="preserve">     </w:t>
      </w:r>
      <w:r w:rsidRPr="002F2675">
        <w:rPr>
          <w:rFonts w:ascii="PT Astra Serif" w:hAnsi="PT Astra Serif"/>
          <w:b/>
          <w:sz w:val="28"/>
          <w:szCs w:val="28"/>
        </w:rPr>
        <w:t xml:space="preserve"> </w:t>
      </w:r>
      <w:r w:rsidR="00D67B4F" w:rsidRPr="002F2675">
        <w:rPr>
          <w:rFonts w:ascii="PT Astra Serif" w:hAnsi="PT Astra Serif"/>
          <w:b/>
          <w:sz w:val="28"/>
          <w:szCs w:val="28"/>
        </w:rPr>
        <w:t>Д</w:t>
      </w:r>
      <w:r w:rsidRPr="002F2675">
        <w:rPr>
          <w:rFonts w:ascii="PT Astra Serif" w:hAnsi="PT Astra Serif"/>
          <w:b/>
          <w:sz w:val="28"/>
          <w:szCs w:val="28"/>
        </w:rPr>
        <w:t>.</w:t>
      </w:r>
      <w:r w:rsidR="00D67B4F" w:rsidRPr="002F2675">
        <w:rPr>
          <w:rFonts w:ascii="PT Astra Serif" w:hAnsi="PT Astra Serif"/>
          <w:b/>
          <w:sz w:val="28"/>
          <w:szCs w:val="28"/>
        </w:rPr>
        <w:t>А</w:t>
      </w:r>
      <w:r w:rsidRPr="002F2675">
        <w:rPr>
          <w:rFonts w:ascii="PT Astra Serif" w:hAnsi="PT Astra Serif"/>
          <w:b/>
          <w:sz w:val="28"/>
          <w:szCs w:val="28"/>
        </w:rPr>
        <w:t xml:space="preserve">. </w:t>
      </w:r>
      <w:r w:rsidR="00D67B4F" w:rsidRPr="002F2675">
        <w:rPr>
          <w:rFonts w:ascii="PT Astra Serif" w:hAnsi="PT Astra Serif"/>
          <w:b/>
          <w:sz w:val="28"/>
          <w:szCs w:val="28"/>
        </w:rPr>
        <w:t>Шуклин</w:t>
      </w:r>
    </w:p>
    <w:p w:rsidR="005B0FA1" w:rsidRPr="002F2675" w:rsidRDefault="005B0FA1" w:rsidP="00C6058C">
      <w:pPr>
        <w:ind w:firstLine="709"/>
        <w:jc w:val="both"/>
        <w:rPr>
          <w:rFonts w:ascii="PT Astra Serif" w:hAnsi="PT Astra Serif"/>
          <w:b/>
        </w:rPr>
      </w:pPr>
    </w:p>
    <w:p w:rsidR="005B0FA1" w:rsidRPr="002F2675" w:rsidRDefault="005B0FA1" w:rsidP="005B0FA1">
      <w:pPr>
        <w:tabs>
          <w:tab w:val="left" w:pos="7876"/>
          <w:tab w:val="right" w:pos="9355"/>
        </w:tabs>
        <w:ind w:left="5040"/>
        <w:rPr>
          <w:rFonts w:ascii="PT Astra Serif" w:hAnsi="PT Astra Serif"/>
          <w:bCs/>
          <w:sz w:val="24"/>
          <w:szCs w:val="24"/>
        </w:rPr>
      </w:pPr>
    </w:p>
    <w:p w:rsidR="005B0FA1" w:rsidRPr="002F2675" w:rsidRDefault="005B0FA1" w:rsidP="005B0FA1">
      <w:pPr>
        <w:tabs>
          <w:tab w:val="left" w:pos="7876"/>
          <w:tab w:val="right" w:pos="9355"/>
        </w:tabs>
        <w:ind w:left="5040"/>
        <w:rPr>
          <w:rFonts w:ascii="PT Astra Serif" w:hAnsi="PT Astra Serif"/>
          <w:bCs/>
          <w:sz w:val="24"/>
          <w:szCs w:val="24"/>
        </w:rPr>
      </w:pPr>
    </w:p>
    <w:p w:rsidR="005B0FA1" w:rsidRPr="002F2675" w:rsidRDefault="005B0FA1" w:rsidP="005B0FA1">
      <w:pPr>
        <w:tabs>
          <w:tab w:val="left" w:pos="7876"/>
          <w:tab w:val="right" w:pos="9355"/>
        </w:tabs>
        <w:ind w:left="5040"/>
        <w:rPr>
          <w:rFonts w:ascii="PT Astra Serif" w:hAnsi="PT Astra Serif"/>
          <w:bCs/>
          <w:sz w:val="24"/>
          <w:szCs w:val="24"/>
        </w:rPr>
      </w:pPr>
    </w:p>
    <w:p w:rsidR="005B0FA1" w:rsidRPr="002F2675" w:rsidRDefault="005B0FA1" w:rsidP="005B0FA1">
      <w:pPr>
        <w:tabs>
          <w:tab w:val="left" w:pos="7876"/>
          <w:tab w:val="right" w:pos="9355"/>
        </w:tabs>
        <w:ind w:left="5040"/>
        <w:rPr>
          <w:rFonts w:ascii="PT Astra Serif" w:hAnsi="PT Astra Serif"/>
          <w:bCs/>
          <w:sz w:val="24"/>
          <w:szCs w:val="24"/>
        </w:rPr>
      </w:pPr>
    </w:p>
    <w:p w:rsidR="005B0FA1" w:rsidRPr="002F2675" w:rsidRDefault="005B0FA1" w:rsidP="005B0FA1">
      <w:pPr>
        <w:tabs>
          <w:tab w:val="left" w:pos="7876"/>
          <w:tab w:val="right" w:pos="9355"/>
        </w:tabs>
        <w:ind w:left="5040"/>
        <w:rPr>
          <w:rFonts w:ascii="PT Astra Serif" w:hAnsi="PT Astra Serif"/>
          <w:bCs/>
          <w:sz w:val="24"/>
          <w:szCs w:val="24"/>
        </w:rPr>
      </w:pPr>
    </w:p>
    <w:p w:rsidR="0010137B" w:rsidRPr="002F2675" w:rsidRDefault="0010137B" w:rsidP="00386ED2">
      <w:pPr>
        <w:shd w:val="clear" w:color="auto" w:fill="FFFFFF"/>
        <w:ind w:left="17" w:right="1274"/>
        <w:rPr>
          <w:rFonts w:ascii="PT Astra Serif" w:hAnsi="PT Astra Serif"/>
          <w:b/>
          <w:bCs/>
          <w:color w:val="000000"/>
          <w:spacing w:val="-2"/>
          <w:sz w:val="28"/>
          <w:szCs w:val="28"/>
        </w:rPr>
      </w:pPr>
    </w:p>
    <w:p w:rsidR="007576D2" w:rsidRPr="002F2675" w:rsidRDefault="007576D2" w:rsidP="007777B2">
      <w:pPr>
        <w:shd w:val="clear" w:color="auto" w:fill="FFFFFF"/>
        <w:jc w:val="center"/>
        <w:rPr>
          <w:rFonts w:ascii="PT Astra Serif" w:hAnsi="PT Astra Serif"/>
          <w:color w:val="000000"/>
          <w:spacing w:val="2"/>
          <w:sz w:val="28"/>
          <w:szCs w:val="28"/>
        </w:rPr>
      </w:pPr>
    </w:p>
    <w:p w:rsidR="007576D2" w:rsidRPr="002F2675" w:rsidRDefault="007576D2" w:rsidP="007576D2">
      <w:pPr>
        <w:pStyle w:val="ConsPlusNormal"/>
        <w:widowControl/>
        <w:ind w:left="3828" w:right="-2" w:firstLine="0"/>
        <w:rPr>
          <w:rFonts w:ascii="PT Astra Serif" w:hAnsi="PT Astra Serif" w:cs="Times New Roman"/>
          <w:sz w:val="28"/>
          <w:szCs w:val="28"/>
        </w:rPr>
      </w:pPr>
    </w:p>
    <w:p w:rsidR="00DF2F25" w:rsidRPr="002F2675" w:rsidRDefault="00DF2F25" w:rsidP="00F50AF3">
      <w:pPr>
        <w:pStyle w:val="ConsPlusNormal"/>
        <w:widowControl/>
        <w:ind w:left="3828" w:right="-2" w:firstLine="0"/>
        <w:rPr>
          <w:rFonts w:ascii="PT Astra Serif" w:hAnsi="PT Astra Serif" w:cs="Times New Roman"/>
          <w:sz w:val="28"/>
          <w:szCs w:val="28"/>
        </w:rPr>
      </w:pPr>
    </w:p>
    <w:p w:rsidR="00DF2F25" w:rsidRPr="002F2675" w:rsidRDefault="00DF2F25" w:rsidP="00F50AF3">
      <w:pPr>
        <w:pStyle w:val="ConsPlusNormal"/>
        <w:widowControl/>
        <w:ind w:left="3828" w:right="-2" w:firstLine="0"/>
        <w:rPr>
          <w:rFonts w:ascii="PT Astra Serif" w:hAnsi="PT Astra Serif" w:cs="Times New Roman"/>
          <w:sz w:val="28"/>
          <w:szCs w:val="28"/>
        </w:rPr>
      </w:pPr>
    </w:p>
    <w:p w:rsidR="00DF2F25" w:rsidRPr="002F2675" w:rsidRDefault="00DF2F25" w:rsidP="00F50AF3">
      <w:pPr>
        <w:pStyle w:val="ConsPlusNormal"/>
        <w:widowControl/>
        <w:ind w:left="3828" w:right="-2" w:firstLine="0"/>
        <w:rPr>
          <w:rFonts w:ascii="PT Astra Serif" w:hAnsi="PT Astra Serif" w:cs="Times New Roman"/>
          <w:sz w:val="28"/>
          <w:szCs w:val="28"/>
        </w:rPr>
      </w:pPr>
    </w:p>
    <w:p w:rsidR="00DF2F25" w:rsidRPr="002F2675" w:rsidRDefault="00DF2F25" w:rsidP="00F50AF3">
      <w:pPr>
        <w:pStyle w:val="ConsPlusNormal"/>
        <w:widowControl/>
        <w:ind w:left="3828" w:right="-2" w:firstLine="0"/>
        <w:rPr>
          <w:rFonts w:ascii="PT Astra Serif" w:hAnsi="PT Astra Serif" w:cs="Times New Roman"/>
          <w:sz w:val="28"/>
          <w:szCs w:val="28"/>
        </w:rPr>
      </w:pPr>
    </w:p>
    <w:p w:rsidR="00386ED2" w:rsidRPr="002F2675" w:rsidRDefault="00386ED2" w:rsidP="00DF2F25">
      <w:pPr>
        <w:pStyle w:val="ConsPlusNormal"/>
        <w:widowControl/>
        <w:ind w:left="5529" w:right="-2" w:firstLine="0"/>
        <w:rPr>
          <w:rFonts w:ascii="PT Astra Serif" w:hAnsi="PT Astra Serif" w:cs="Times New Roman"/>
          <w:sz w:val="28"/>
          <w:szCs w:val="28"/>
        </w:rPr>
      </w:pPr>
    </w:p>
    <w:p w:rsidR="0010137B" w:rsidRPr="002F2675" w:rsidRDefault="0010137B" w:rsidP="00DF2F25">
      <w:pPr>
        <w:pStyle w:val="ConsPlusNormal"/>
        <w:widowControl/>
        <w:ind w:left="5529" w:right="-2" w:firstLine="0"/>
        <w:rPr>
          <w:rFonts w:ascii="PT Astra Serif" w:hAnsi="PT Astra Serif" w:cs="Times New Roman"/>
          <w:sz w:val="28"/>
          <w:szCs w:val="28"/>
        </w:rPr>
      </w:pPr>
    </w:p>
    <w:p w:rsidR="0010137B" w:rsidRPr="002F2675" w:rsidRDefault="0010137B" w:rsidP="00DF2F25">
      <w:pPr>
        <w:pStyle w:val="ConsPlusNormal"/>
        <w:widowControl/>
        <w:ind w:left="5529" w:right="-2" w:firstLine="0"/>
        <w:rPr>
          <w:rFonts w:ascii="PT Astra Serif" w:hAnsi="PT Astra Serif" w:cs="Times New Roman"/>
          <w:sz w:val="28"/>
          <w:szCs w:val="28"/>
        </w:rPr>
      </w:pPr>
    </w:p>
    <w:p w:rsidR="0010137B" w:rsidRPr="002F2675" w:rsidRDefault="0010137B" w:rsidP="00DF2F25">
      <w:pPr>
        <w:pStyle w:val="ConsPlusNormal"/>
        <w:widowControl/>
        <w:ind w:left="5529" w:right="-2" w:firstLine="0"/>
        <w:rPr>
          <w:rFonts w:ascii="PT Astra Serif" w:hAnsi="PT Astra Serif" w:cs="Times New Roman"/>
          <w:sz w:val="28"/>
          <w:szCs w:val="28"/>
        </w:rPr>
      </w:pPr>
    </w:p>
    <w:p w:rsidR="0010137B" w:rsidRPr="002F2675" w:rsidRDefault="0010137B" w:rsidP="00DF2F25">
      <w:pPr>
        <w:pStyle w:val="ConsPlusNormal"/>
        <w:widowControl/>
        <w:ind w:left="5529" w:right="-2" w:firstLine="0"/>
        <w:rPr>
          <w:rFonts w:ascii="PT Astra Serif" w:hAnsi="PT Astra Serif" w:cs="Times New Roman"/>
          <w:sz w:val="28"/>
          <w:szCs w:val="28"/>
        </w:rPr>
      </w:pPr>
    </w:p>
    <w:p w:rsidR="0010137B" w:rsidRPr="002F2675" w:rsidRDefault="0010137B" w:rsidP="00DF2F25">
      <w:pPr>
        <w:pStyle w:val="ConsPlusNormal"/>
        <w:widowControl/>
        <w:ind w:left="5529" w:right="-2" w:firstLine="0"/>
        <w:rPr>
          <w:rFonts w:ascii="PT Astra Serif" w:hAnsi="PT Astra Serif" w:cs="Times New Roman"/>
          <w:sz w:val="28"/>
          <w:szCs w:val="28"/>
        </w:rPr>
      </w:pPr>
    </w:p>
    <w:p w:rsidR="0010137B" w:rsidRPr="002F2675" w:rsidRDefault="0010137B" w:rsidP="00DF2F25">
      <w:pPr>
        <w:pStyle w:val="ConsPlusNormal"/>
        <w:widowControl/>
        <w:ind w:left="5529" w:right="-2" w:firstLine="0"/>
        <w:rPr>
          <w:rFonts w:ascii="PT Astra Serif" w:hAnsi="PT Astra Serif" w:cs="Times New Roman"/>
          <w:sz w:val="28"/>
          <w:szCs w:val="28"/>
        </w:rPr>
      </w:pPr>
    </w:p>
    <w:p w:rsidR="0010137B" w:rsidRPr="002F2675" w:rsidRDefault="0010137B" w:rsidP="00DF2F25">
      <w:pPr>
        <w:pStyle w:val="ConsPlusNormal"/>
        <w:widowControl/>
        <w:ind w:left="5529" w:right="-2" w:firstLine="0"/>
        <w:rPr>
          <w:rFonts w:ascii="PT Astra Serif" w:hAnsi="PT Astra Serif" w:cs="Times New Roman"/>
          <w:sz w:val="28"/>
          <w:szCs w:val="28"/>
        </w:rPr>
      </w:pPr>
    </w:p>
    <w:p w:rsidR="0010137B" w:rsidRPr="002F2675" w:rsidRDefault="0010137B" w:rsidP="00DF2F25">
      <w:pPr>
        <w:pStyle w:val="ConsPlusNormal"/>
        <w:widowControl/>
        <w:ind w:left="5529" w:right="-2" w:firstLine="0"/>
        <w:rPr>
          <w:rFonts w:ascii="PT Astra Serif" w:hAnsi="PT Astra Serif" w:cs="Times New Roman"/>
          <w:sz w:val="28"/>
          <w:szCs w:val="28"/>
        </w:rPr>
      </w:pPr>
    </w:p>
    <w:p w:rsidR="0010137B" w:rsidRPr="002F2675" w:rsidRDefault="0010137B" w:rsidP="00DF2F25">
      <w:pPr>
        <w:pStyle w:val="ConsPlusNormal"/>
        <w:widowControl/>
        <w:ind w:left="5529" w:right="-2" w:firstLine="0"/>
        <w:rPr>
          <w:rFonts w:ascii="PT Astra Serif" w:hAnsi="PT Astra Serif" w:cs="Times New Roman"/>
          <w:sz w:val="28"/>
          <w:szCs w:val="28"/>
        </w:rPr>
      </w:pPr>
    </w:p>
    <w:p w:rsidR="0010137B" w:rsidRPr="002F2675" w:rsidRDefault="0010137B" w:rsidP="00DF2F25">
      <w:pPr>
        <w:pStyle w:val="ConsPlusNormal"/>
        <w:widowControl/>
        <w:ind w:left="5529" w:right="-2" w:firstLine="0"/>
        <w:rPr>
          <w:rFonts w:ascii="PT Astra Serif" w:hAnsi="PT Astra Serif" w:cs="Times New Roman"/>
          <w:sz w:val="28"/>
          <w:szCs w:val="28"/>
        </w:rPr>
      </w:pPr>
    </w:p>
    <w:p w:rsidR="0010137B" w:rsidRPr="002F2675" w:rsidRDefault="0010137B" w:rsidP="00DF2F25">
      <w:pPr>
        <w:pStyle w:val="ConsPlusNormal"/>
        <w:widowControl/>
        <w:ind w:left="5529" w:right="-2" w:firstLine="0"/>
        <w:rPr>
          <w:rFonts w:ascii="PT Astra Serif" w:hAnsi="PT Astra Serif" w:cs="Times New Roman"/>
          <w:sz w:val="28"/>
          <w:szCs w:val="28"/>
        </w:rPr>
      </w:pPr>
    </w:p>
    <w:p w:rsidR="0010137B" w:rsidRPr="002F2675" w:rsidRDefault="0010137B" w:rsidP="00DF2F25">
      <w:pPr>
        <w:pStyle w:val="ConsPlusNormal"/>
        <w:widowControl/>
        <w:ind w:left="5529" w:right="-2" w:firstLine="0"/>
        <w:rPr>
          <w:rFonts w:ascii="PT Astra Serif" w:hAnsi="PT Astra Serif" w:cs="Times New Roman"/>
          <w:sz w:val="28"/>
          <w:szCs w:val="28"/>
        </w:rPr>
      </w:pPr>
    </w:p>
    <w:p w:rsidR="0010137B" w:rsidRPr="002F2675" w:rsidRDefault="0010137B" w:rsidP="00DF2F25">
      <w:pPr>
        <w:pStyle w:val="ConsPlusNormal"/>
        <w:widowControl/>
        <w:ind w:left="5529" w:right="-2" w:firstLine="0"/>
        <w:rPr>
          <w:rFonts w:ascii="PT Astra Serif" w:hAnsi="PT Astra Serif" w:cs="Times New Roman"/>
          <w:sz w:val="28"/>
          <w:szCs w:val="28"/>
        </w:rPr>
      </w:pPr>
    </w:p>
    <w:p w:rsidR="0010137B" w:rsidRPr="002F2675" w:rsidRDefault="0010137B" w:rsidP="00DF2F25">
      <w:pPr>
        <w:pStyle w:val="ConsPlusNormal"/>
        <w:widowControl/>
        <w:ind w:left="5529" w:right="-2" w:firstLine="0"/>
        <w:rPr>
          <w:rFonts w:ascii="PT Astra Serif" w:hAnsi="PT Astra Serif" w:cs="Times New Roman"/>
          <w:sz w:val="28"/>
          <w:szCs w:val="28"/>
        </w:rPr>
      </w:pPr>
    </w:p>
    <w:p w:rsidR="0010137B" w:rsidRPr="002F2675" w:rsidRDefault="0010137B" w:rsidP="00DF2F25">
      <w:pPr>
        <w:pStyle w:val="ConsPlusNormal"/>
        <w:widowControl/>
        <w:ind w:left="5529" w:right="-2" w:firstLine="0"/>
        <w:rPr>
          <w:rFonts w:ascii="PT Astra Serif" w:hAnsi="PT Astra Serif" w:cs="Times New Roman"/>
          <w:sz w:val="28"/>
          <w:szCs w:val="28"/>
        </w:rPr>
      </w:pPr>
    </w:p>
    <w:p w:rsidR="0010137B" w:rsidRPr="002F2675" w:rsidRDefault="0010137B" w:rsidP="00DF2F25">
      <w:pPr>
        <w:pStyle w:val="ConsPlusNormal"/>
        <w:widowControl/>
        <w:ind w:left="5529" w:right="-2" w:firstLine="0"/>
        <w:rPr>
          <w:rFonts w:ascii="PT Astra Serif" w:hAnsi="PT Astra Serif" w:cs="Times New Roman"/>
          <w:sz w:val="28"/>
          <w:szCs w:val="28"/>
        </w:rPr>
      </w:pPr>
    </w:p>
    <w:p w:rsidR="0010137B" w:rsidRPr="002F2675" w:rsidRDefault="004129EC" w:rsidP="00DF2F25">
      <w:pPr>
        <w:pStyle w:val="ConsPlusNormal"/>
        <w:widowControl/>
        <w:ind w:left="5529" w:right="-2" w:firstLine="0"/>
        <w:rPr>
          <w:rFonts w:ascii="PT Astra Serif" w:hAnsi="PT Astra Serif" w:cs="Times New Roman"/>
          <w:sz w:val="28"/>
          <w:szCs w:val="28"/>
        </w:rPr>
      </w:pPr>
      <w:r w:rsidRPr="002F2675">
        <w:rPr>
          <w:rFonts w:ascii="PT Astra Serif" w:hAnsi="PT Astra Serif" w:cs="Times New Roman"/>
          <w:sz w:val="28"/>
          <w:szCs w:val="28"/>
        </w:rPr>
        <w:t xml:space="preserve">  </w:t>
      </w:r>
    </w:p>
    <w:p w:rsidR="004129EC" w:rsidRPr="002F2675" w:rsidRDefault="004129EC" w:rsidP="00DF2F25">
      <w:pPr>
        <w:pStyle w:val="ConsPlusNormal"/>
        <w:widowControl/>
        <w:ind w:left="5529" w:right="-2" w:firstLine="0"/>
        <w:rPr>
          <w:rFonts w:ascii="PT Astra Serif" w:hAnsi="PT Astra Serif" w:cs="Times New Roman"/>
          <w:sz w:val="28"/>
          <w:szCs w:val="28"/>
        </w:rPr>
      </w:pPr>
    </w:p>
    <w:p w:rsidR="001E5149" w:rsidRPr="002F2675" w:rsidRDefault="001E5149" w:rsidP="00DF2F25">
      <w:pPr>
        <w:pStyle w:val="ConsPlusNormal"/>
        <w:widowControl/>
        <w:ind w:left="5529" w:right="-2" w:firstLine="0"/>
        <w:rPr>
          <w:rFonts w:ascii="PT Astra Serif" w:hAnsi="PT Astra Serif" w:cs="Times New Roman"/>
          <w:sz w:val="28"/>
          <w:szCs w:val="28"/>
        </w:rPr>
      </w:pPr>
    </w:p>
    <w:p w:rsidR="001E5149" w:rsidRPr="002F2675" w:rsidRDefault="001E5149" w:rsidP="00DF2F25">
      <w:pPr>
        <w:pStyle w:val="ConsPlusNormal"/>
        <w:widowControl/>
        <w:ind w:left="5529" w:right="-2" w:firstLine="0"/>
        <w:rPr>
          <w:rFonts w:ascii="PT Astra Serif" w:hAnsi="PT Astra Serif" w:cs="Times New Roman"/>
          <w:sz w:val="28"/>
          <w:szCs w:val="28"/>
        </w:rPr>
      </w:pPr>
    </w:p>
    <w:p w:rsidR="004129EC" w:rsidRPr="002F2675" w:rsidRDefault="004129EC" w:rsidP="00DF2F25">
      <w:pPr>
        <w:pStyle w:val="ConsPlusNormal"/>
        <w:widowControl/>
        <w:ind w:left="5529" w:right="-2" w:firstLine="0"/>
        <w:rPr>
          <w:rFonts w:ascii="PT Astra Serif" w:hAnsi="PT Astra Serif" w:cs="Times New Roman"/>
          <w:sz w:val="28"/>
          <w:szCs w:val="28"/>
        </w:rPr>
      </w:pPr>
    </w:p>
    <w:p w:rsidR="004129EC" w:rsidRPr="002F2675" w:rsidRDefault="004129EC" w:rsidP="00DF2F25">
      <w:pPr>
        <w:pStyle w:val="ConsPlusNormal"/>
        <w:widowControl/>
        <w:ind w:left="5529" w:right="-2" w:firstLine="0"/>
        <w:rPr>
          <w:rFonts w:ascii="PT Astra Serif" w:hAnsi="PT Astra Serif" w:cs="Times New Roman"/>
          <w:sz w:val="28"/>
          <w:szCs w:val="28"/>
        </w:rPr>
      </w:pPr>
    </w:p>
    <w:p w:rsidR="00456FA9" w:rsidRPr="002F2675" w:rsidRDefault="00CB1B6F" w:rsidP="001E5149">
      <w:pPr>
        <w:ind w:left="5103"/>
        <w:rPr>
          <w:rFonts w:ascii="PT Astra Serif" w:hAnsi="PT Astra Serif"/>
          <w:b/>
          <w:sz w:val="28"/>
          <w:szCs w:val="28"/>
        </w:rPr>
      </w:pPr>
      <w:r>
        <w:rPr>
          <w:rFonts w:ascii="PT Astra Serif" w:hAnsi="PT Astra Serif"/>
          <w:b/>
          <w:noProo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221.3pt;margin-top:13.5pt;width:263.2pt;height:76.5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" strokecolor="white">
            <v:textbox>
              <w:txbxContent>
                <w:p w:rsidR="00EE29B7" w:rsidRPr="007E5614" w:rsidRDefault="00EE29B7" w:rsidP="00EE29B7">
                  <w:pPr>
                    <w:rPr>
                      <w:rFonts w:ascii="PT Astra Serif" w:hAnsi="PT Astra Serif"/>
                      <w:b/>
                      <w:sz w:val="28"/>
                      <w:szCs w:val="28"/>
                    </w:rPr>
                  </w:pPr>
                  <w:r w:rsidRPr="007E5614">
                    <w:rPr>
                      <w:rFonts w:ascii="PT Astra Serif" w:hAnsi="PT Astra Serif"/>
                      <w:sz w:val="28"/>
                      <w:szCs w:val="28"/>
                    </w:rPr>
                    <w:t>Приложение к Постановлению администрации Балашовского муниципального района</w:t>
                  </w:r>
                </w:p>
                <w:p w:rsidR="00EE29B7" w:rsidRPr="00961CEC" w:rsidRDefault="00EE29B7" w:rsidP="00EE29B7">
                  <w:pPr>
                    <w:rPr>
                      <w:rFonts w:ascii="PT Astra Serif" w:hAnsi="PT Astra Serif"/>
                      <w:b/>
                      <w:sz w:val="28"/>
                      <w:szCs w:val="28"/>
                      <w:u w:val="single"/>
                    </w:rPr>
                  </w:pPr>
                  <w:r w:rsidRPr="007E5614">
                    <w:rPr>
                      <w:rFonts w:ascii="PT Astra Serif" w:hAnsi="PT Astra Serif"/>
                      <w:sz w:val="28"/>
                      <w:szCs w:val="28"/>
                    </w:rPr>
                    <w:t xml:space="preserve">от  </w:t>
                  </w:r>
                  <w:r w:rsidR="00961CEC" w:rsidRPr="00961CEC">
                    <w:rPr>
                      <w:rFonts w:ascii="PT Astra Serif" w:hAnsi="PT Astra Serif"/>
                      <w:sz w:val="28"/>
                      <w:szCs w:val="28"/>
                      <w:u w:val="single"/>
                    </w:rPr>
                    <w:t>23.04.2025 года  №  182-п</w:t>
                  </w:r>
                </w:p>
              </w:txbxContent>
            </v:textbox>
          </v:shape>
        </w:pict>
      </w:r>
    </w:p>
    <w:p w:rsidR="00456FA9" w:rsidRPr="002F2675" w:rsidRDefault="00456FA9" w:rsidP="0069234B">
      <w:pPr>
        <w:rPr>
          <w:rFonts w:ascii="PT Astra Serif" w:hAnsi="PT Astra Serif"/>
          <w:b/>
          <w:sz w:val="28"/>
          <w:szCs w:val="28"/>
        </w:rPr>
      </w:pPr>
    </w:p>
    <w:p w:rsidR="00456FA9" w:rsidRPr="002F2675" w:rsidRDefault="00456FA9" w:rsidP="0069234B">
      <w:pPr>
        <w:rPr>
          <w:rFonts w:ascii="PT Astra Serif" w:hAnsi="PT Astra Serif"/>
          <w:b/>
          <w:sz w:val="28"/>
          <w:szCs w:val="28"/>
        </w:rPr>
      </w:pPr>
    </w:p>
    <w:p w:rsidR="00D82301" w:rsidRPr="002F2675" w:rsidRDefault="00D82301" w:rsidP="0069234B">
      <w:pPr>
        <w:rPr>
          <w:rFonts w:ascii="PT Astra Serif" w:hAnsi="PT Astra Serif"/>
          <w:b/>
          <w:sz w:val="28"/>
          <w:szCs w:val="28"/>
        </w:rPr>
      </w:pPr>
    </w:p>
    <w:p w:rsidR="00834026" w:rsidRPr="002F2675" w:rsidRDefault="00834026" w:rsidP="0069234B">
      <w:pPr>
        <w:rPr>
          <w:rFonts w:ascii="PT Astra Serif" w:hAnsi="PT Astra Serif"/>
          <w:b/>
          <w:sz w:val="28"/>
          <w:szCs w:val="28"/>
        </w:rPr>
      </w:pPr>
    </w:p>
    <w:p w:rsidR="00834026" w:rsidRPr="002F2675" w:rsidRDefault="00834026" w:rsidP="0069234B">
      <w:pPr>
        <w:rPr>
          <w:rFonts w:ascii="PT Astra Serif" w:hAnsi="PT Astra Serif"/>
          <w:b/>
          <w:sz w:val="28"/>
          <w:szCs w:val="28"/>
        </w:rPr>
      </w:pPr>
    </w:p>
    <w:p w:rsidR="001E5149" w:rsidRPr="002F2675" w:rsidRDefault="001E5149" w:rsidP="000A5910">
      <w:pPr>
        <w:jc w:val="center"/>
        <w:rPr>
          <w:rFonts w:ascii="PT Astra Serif" w:hAnsi="PT Astra Serif"/>
          <w:b/>
          <w:bCs/>
          <w:sz w:val="28"/>
          <w:szCs w:val="28"/>
        </w:rPr>
      </w:pPr>
    </w:p>
    <w:p w:rsidR="00FD1314" w:rsidRDefault="00FD1314" w:rsidP="000A5910">
      <w:pPr>
        <w:jc w:val="center"/>
        <w:rPr>
          <w:rFonts w:ascii="PT Astra Serif" w:hAnsi="PT Astra Serif"/>
          <w:b/>
          <w:bCs/>
          <w:sz w:val="28"/>
          <w:szCs w:val="28"/>
        </w:rPr>
      </w:pPr>
    </w:p>
    <w:p w:rsidR="000A5910" w:rsidRPr="002F2675" w:rsidRDefault="000A5910" w:rsidP="000A5910">
      <w:pPr>
        <w:jc w:val="center"/>
        <w:rPr>
          <w:rFonts w:ascii="PT Astra Serif" w:hAnsi="PT Astra Serif"/>
          <w:b/>
          <w:bCs/>
          <w:sz w:val="28"/>
          <w:szCs w:val="28"/>
        </w:rPr>
      </w:pPr>
      <w:r w:rsidRPr="002F2675">
        <w:rPr>
          <w:rFonts w:ascii="PT Astra Serif" w:hAnsi="PT Astra Serif"/>
          <w:b/>
          <w:bCs/>
          <w:sz w:val="28"/>
          <w:szCs w:val="28"/>
        </w:rPr>
        <w:t>Паспорт</w:t>
      </w:r>
      <w:r w:rsidRPr="002F2675">
        <w:rPr>
          <w:rFonts w:ascii="PT Astra Serif" w:hAnsi="PT Astra Serif"/>
          <w:bCs/>
          <w:sz w:val="28"/>
          <w:szCs w:val="28"/>
        </w:rPr>
        <w:t xml:space="preserve"> </w:t>
      </w:r>
      <w:r w:rsidRPr="002F2675">
        <w:rPr>
          <w:rFonts w:ascii="PT Astra Serif" w:hAnsi="PT Astra Serif"/>
          <w:b/>
          <w:bCs/>
          <w:sz w:val="28"/>
          <w:szCs w:val="28"/>
        </w:rPr>
        <w:t>муниципальной</w:t>
      </w:r>
      <w:r w:rsidRPr="002F2675">
        <w:rPr>
          <w:rFonts w:ascii="PT Astra Serif" w:hAnsi="PT Astra Serif"/>
          <w:bCs/>
          <w:sz w:val="28"/>
          <w:szCs w:val="28"/>
        </w:rPr>
        <w:t xml:space="preserve"> </w:t>
      </w:r>
      <w:r w:rsidRPr="002F2675">
        <w:rPr>
          <w:rFonts w:ascii="PT Astra Serif" w:hAnsi="PT Astra Serif"/>
          <w:b/>
          <w:bCs/>
          <w:sz w:val="28"/>
          <w:szCs w:val="28"/>
        </w:rPr>
        <w:t>программы</w:t>
      </w:r>
    </w:p>
    <w:p w:rsidR="000A5910" w:rsidRPr="002F2675" w:rsidRDefault="000A5910" w:rsidP="000A5910">
      <w:pPr>
        <w:widowControl w:val="0"/>
        <w:autoSpaceDE w:val="0"/>
        <w:jc w:val="center"/>
        <w:rPr>
          <w:rFonts w:ascii="PT Astra Serif" w:hAnsi="PT Astra Serif" w:cs="Vineta BT"/>
          <w:b/>
          <w:bCs/>
          <w:outline/>
          <w:vanish/>
          <w:sz w:val="28"/>
          <w:szCs w:val="28"/>
        </w:rPr>
      </w:pPr>
    </w:p>
    <w:p w:rsidR="00670114" w:rsidRPr="002F2675" w:rsidRDefault="0069234B" w:rsidP="000A5910">
      <w:pPr>
        <w:suppressAutoHyphens/>
        <w:jc w:val="center"/>
        <w:rPr>
          <w:rFonts w:ascii="PT Astra Serif" w:hAnsi="PT Astra Serif"/>
          <w:b/>
          <w:sz w:val="28"/>
          <w:szCs w:val="28"/>
          <w:lang w:eastAsia="zh-CN"/>
        </w:rPr>
      </w:pPr>
      <w:r w:rsidRPr="002F2675">
        <w:rPr>
          <w:rFonts w:ascii="PT Astra Serif" w:hAnsi="PT Astra Serif"/>
          <w:b/>
          <w:sz w:val="28"/>
          <w:szCs w:val="28"/>
          <w:lang w:eastAsia="zh-CN"/>
        </w:rPr>
        <w:t>«</w:t>
      </w:r>
      <w:r w:rsidR="0038338B" w:rsidRPr="002F2675">
        <w:rPr>
          <w:rFonts w:ascii="PT Astra Serif" w:hAnsi="PT Astra Serif"/>
          <w:b/>
          <w:sz w:val="28"/>
          <w:szCs w:val="28"/>
          <w:lang w:eastAsia="zh-CN"/>
        </w:rPr>
        <w:t>Организация и содержание мест захоронений</w:t>
      </w:r>
      <w:r w:rsidR="00E21F5C" w:rsidRPr="002F2675">
        <w:rPr>
          <w:rFonts w:ascii="PT Astra Serif" w:hAnsi="PT Astra Serif"/>
          <w:b/>
          <w:sz w:val="28"/>
          <w:szCs w:val="28"/>
          <w:lang w:eastAsia="zh-CN"/>
        </w:rPr>
        <w:t xml:space="preserve"> </w:t>
      </w:r>
    </w:p>
    <w:p w:rsidR="0069234B" w:rsidRPr="002F2675" w:rsidRDefault="00670114" w:rsidP="00DA7F27">
      <w:pPr>
        <w:suppressAutoHyphens/>
        <w:jc w:val="center"/>
        <w:rPr>
          <w:rFonts w:ascii="PT Astra Serif" w:hAnsi="PT Astra Serif"/>
          <w:b/>
          <w:sz w:val="40"/>
          <w:szCs w:val="40"/>
        </w:rPr>
      </w:pPr>
      <w:r w:rsidRPr="002F2675">
        <w:rPr>
          <w:rFonts w:ascii="PT Astra Serif" w:hAnsi="PT Astra Serif"/>
          <w:b/>
          <w:sz w:val="28"/>
          <w:szCs w:val="28"/>
          <w:lang w:eastAsia="zh-CN"/>
        </w:rPr>
        <w:t>н</w:t>
      </w:r>
      <w:r w:rsidR="00E21F5C" w:rsidRPr="002F2675">
        <w:rPr>
          <w:rFonts w:ascii="PT Astra Serif" w:hAnsi="PT Astra Serif"/>
          <w:b/>
          <w:sz w:val="28"/>
          <w:szCs w:val="28"/>
          <w:lang w:eastAsia="zh-CN"/>
        </w:rPr>
        <w:t>а территории</w:t>
      </w:r>
      <w:r w:rsidR="0038338B" w:rsidRPr="002F2675">
        <w:rPr>
          <w:rFonts w:ascii="PT Astra Serif" w:hAnsi="PT Astra Serif"/>
          <w:b/>
          <w:sz w:val="28"/>
          <w:szCs w:val="28"/>
          <w:lang w:eastAsia="zh-CN"/>
        </w:rPr>
        <w:t xml:space="preserve"> </w:t>
      </w:r>
      <w:r w:rsidR="0069234B" w:rsidRPr="002F2675">
        <w:rPr>
          <w:rFonts w:ascii="PT Astra Serif" w:hAnsi="PT Astra Serif"/>
          <w:b/>
          <w:sz w:val="28"/>
          <w:szCs w:val="28"/>
          <w:lang w:eastAsia="zh-CN"/>
        </w:rPr>
        <w:t xml:space="preserve">муниципального образования </w:t>
      </w:r>
      <w:r w:rsidR="00DA7F27" w:rsidRPr="002F2675">
        <w:rPr>
          <w:rFonts w:ascii="PT Astra Serif" w:hAnsi="PT Astra Serif"/>
          <w:b/>
          <w:sz w:val="28"/>
          <w:szCs w:val="28"/>
          <w:lang w:eastAsia="zh-CN"/>
        </w:rPr>
        <w:t xml:space="preserve"> </w:t>
      </w:r>
      <w:r w:rsidR="0069234B" w:rsidRPr="002F2675">
        <w:rPr>
          <w:rFonts w:ascii="PT Astra Serif" w:hAnsi="PT Astra Serif"/>
          <w:b/>
          <w:sz w:val="28"/>
          <w:szCs w:val="28"/>
          <w:lang w:eastAsia="zh-CN"/>
        </w:rPr>
        <w:t>город Балашов»</w:t>
      </w:r>
    </w:p>
    <w:p w:rsidR="00834026" w:rsidRPr="002F2675" w:rsidRDefault="00834026" w:rsidP="00834026">
      <w:pPr>
        <w:spacing w:line="360" w:lineRule="auto"/>
        <w:jc w:val="center"/>
        <w:rPr>
          <w:rFonts w:ascii="PT Astra Serif" w:hAnsi="PT Astra Serif"/>
          <w:b/>
          <w:sz w:val="40"/>
          <w:szCs w:val="40"/>
        </w:rPr>
      </w:pPr>
    </w:p>
    <w:p w:rsidR="00F95F85" w:rsidRDefault="00F95F85" w:rsidP="00F95F85">
      <w:pPr>
        <w:numPr>
          <w:ilvl w:val="0"/>
          <w:numId w:val="13"/>
        </w:numPr>
        <w:spacing w:line="259" w:lineRule="auto"/>
        <w:rPr>
          <w:rFonts w:ascii="PT Astra Serif" w:hAnsi="PT Astra Serif"/>
          <w:b/>
          <w:bCs/>
          <w:sz w:val="28"/>
          <w:szCs w:val="28"/>
        </w:rPr>
      </w:pPr>
      <w:r w:rsidRPr="002F2675">
        <w:rPr>
          <w:rFonts w:ascii="PT Astra Serif" w:hAnsi="PT Astra Serif"/>
          <w:b/>
          <w:bCs/>
          <w:sz w:val="28"/>
          <w:szCs w:val="28"/>
        </w:rPr>
        <w:t>Основные</w:t>
      </w:r>
      <w:r w:rsidRPr="002F2675">
        <w:rPr>
          <w:rFonts w:ascii="PT Astra Serif" w:hAnsi="PT Astra Serif"/>
          <w:bCs/>
          <w:sz w:val="28"/>
          <w:szCs w:val="28"/>
        </w:rPr>
        <w:t xml:space="preserve"> </w:t>
      </w:r>
      <w:r w:rsidRPr="002F2675">
        <w:rPr>
          <w:rFonts w:ascii="PT Astra Serif" w:hAnsi="PT Astra Serif"/>
          <w:b/>
          <w:bCs/>
          <w:sz w:val="28"/>
          <w:szCs w:val="28"/>
        </w:rPr>
        <w:t>положения</w:t>
      </w:r>
      <w:r w:rsidRPr="002F2675">
        <w:rPr>
          <w:rFonts w:ascii="PT Astra Serif" w:hAnsi="PT Astra Serif"/>
          <w:bCs/>
          <w:sz w:val="28"/>
          <w:szCs w:val="28"/>
        </w:rPr>
        <w:t xml:space="preserve"> </w:t>
      </w:r>
      <w:r w:rsidRPr="002F2675">
        <w:rPr>
          <w:rFonts w:ascii="PT Astra Serif" w:hAnsi="PT Astra Serif"/>
          <w:b/>
          <w:bCs/>
          <w:sz w:val="28"/>
          <w:szCs w:val="28"/>
        </w:rPr>
        <w:t>муниципальной</w:t>
      </w:r>
      <w:r w:rsidRPr="002F2675">
        <w:rPr>
          <w:rFonts w:ascii="PT Astra Serif" w:hAnsi="PT Astra Serif"/>
          <w:bCs/>
          <w:sz w:val="28"/>
          <w:szCs w:val="28"/>
        </w:rPr>
        <w:t xml:space="preserve"> </w:t>
      </w:r>
      <w:r w:rsidRPr="002F2675">
        <w:rPr>
          <w:rFonts w:ascii="PT Astra Serif" w:hAnsi="PT Astra Serif"/>
          <w:b/>
          <w:bCs/>
          <w:sz w:val="28"/>
          <w:szCs w:val="28"/>
        </w:rPr>
        <w:t>программы</w:t>
      </w:r>
    </w:p>
    <w:p w:rsidR="00FD1314" w:rsidRPr="002F2675" w:rsidRDefault="00FD1314" w:rsidP="00FD1314">
      <w:pPr>
        <w:spacing w:line="259" w:lineRule="auto"/>
        <w:ind w:left="2140"/>
        <w:rPr>
          <w:rFonts w:ascii="PT Astra Serif" w:hAnsi="PT Astra Serif"/>
          <w:b/>
          <w:bCs/>
          <w:sz w:val="28"/>
          <w:szCs w:val="28"/>
        </w:rPr>
      </w:pPr>
    </w:p>
    <w:tbl>
      <w:tblPr>
        <w:tblW w:w="9469" w:type="dxa"/>
        <w:tblInd w:w="-5" w:type="dxa"/>
        <w:tblLayout w:type="fixed"/>
        <w:tblLook w:val="0000"/>
      </w:tblPr>
      <w:tblGrid>
        <w:gridCol w:w="3232"/>
        <w:gridCol w:w="6237"/>
      </w:tblGrid>
      <w:tr w:rsidR="00F95F85" w:rsidRPr="002F2675" w:rsidTr="002057F8">
        <w:trPr>
          <w:trHeight w:val="113"/>
        </w:trPr>
        <w:tc>
          <w:tcPr>
            <w:tcW w:w="3232" w:type="dxa"/>
            <w:tcBorders>
              <w:top w:val="single" w:sz="4" w:space="0" w:color="000000"/>
              <w:left w:val="single" w:sz="4" w:space="0" w:color="000000"/>
              <w:bottom w:val="single" w:sz="4" w:space="0" w:color="000000"/>
            </w:tcBorders>
            <w:shd w:val="clear" w:color="auto" w:fill="auto"/>
          </w:tcPr>
          <w:p w:rsidR="00F95F85" w:rsidRPr="002F2675" w:rsidRDefault="00F95F85" w:rsidP="002057F8">
            <w:pPr>
              <w:contextualSpacing/>
              <w:jc w:val="both"/>
              <w:rPr>
                <w:rFonts w:ascii="PT Astra Serif" w:hAnsi="PT Astra Serif"/>
                <w:sz w:val="28"/>
                <w:szCs w:val="28"/>
                <w:lang w:val="en-US"/>
              </w:rPr>
            </w:pPr>
            <w:r w:rsidRPr="002F2675">
              <w:rPr>
                <w:rFonts w:ascii="PT Astra Serif" w:hAnsi="PT Astra Serif"/>
                <w:sz w:val="28"/>
                <w:szCs w:val="28"/>
                <w:lang w:val="en-US"/>
              </w:rPr>
              <w:t>Куратор муниципальной</w:t>
            </w:r>
          </w:p>
          <w:p w:rsidR="00F95F85" w:rsidRPr="002F2675" w:rsidRDefault="00F95F85" w:rsidP="002057F8">
            <w:pPr>
              <w:contextualSpacing/>
              <w:rPr>
                <w:rFonts w:ascii="PT Astra Serif" w:hAnsi="PT Astra Serif"/>
                <w:sz w:val="28"/>
                <w:szCs w:val="28"/>
              </w:rPr>
            </w:pPr>
            <w:r w:rsidRPr="002F2675">
              <w:rPr>
                <w:rFonts w:ascii="PT Astra Serif" w:hAnsi="PT Astra Serif"/>
                <w:sz w:val="28"/>
                <w:szCs w:val="28"/>
                <w:lang w:val="en-US"/>
              </w:rPr>
              <w:t>программы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F95F85" w:rsidRPr="002F2675" w:rsidRDefault="00F95F85" w:rsidP="002057F8">
            <w:pPr>
              <w:contextualSpacing/>
              <w:rPr>
                <w:rFonts w:ascii="PT Astra Serif" w:hAnsi="PT Astra Serif"/>
                <w:sz w:val="28"/>
                <w:szCs w:val="28"/>
              </w:rPr>
            </w:pPr>
            <w:r w:rsidRPr="002F2675">
              <w:rPr>
                <w:rFonts w:ascii="PT Astra Serif" w:hAnsi="PT Astra Serif"/>
                <w:sz w:val="28"/>
                <w:szCs w:val="28"/>
              </w:rPr>
              <w:t>Глава Балашовского муниципального района</w:t>
            </w:r>
          </w:p>
        </w:tc>
      </w:tr>
      <w:tr w:rsidR="00F95F85" w:rsidRPr="002F2675" w:rsidTr="002057F8">
        <w:trPr>
          <w:trHeight w:val="113"/>
        </w:trPr>
        <w:tc>
          <w:tcPr>
            <w:tcW w:w="3232" w:type="dxa"/>
            <w:tcBorders>
              <w:top w:val="single" w:sz="4" w:space="0" w:color="000000"/>
              <w:left w:val="single" w:sz="4" w:space="0" w:color="000000"/>
              <w:bottom w:val="single" w:sz="4" w:space="0" w:color="000000"/>
            </w:tcBorders>
            <w:shd w:val="clear" w:color="auto" w:fill="auto"/>
          </w:tcPr>
          <w:p w:rsidR="00F95F85" w:rsidRPr="002F2675" w:rsidRDefault="00F95F85" w:rsidP="002057F8">
            <w:pPr>
              <w:contextualSpacing/>
              <w:rPr>
                <w:rFonts w:ascii="PT Astra Serif" w:hAnsi="PT Astra Serif"/>
                <w:sz w:val="28"/>
                <w:szCs w:val="28"/>
              </w:rPr>
            </w:pPr>
            <w:r w:rsidRPr="002F2675">
              <w:rPr>
                <w:rFonts w:ascii="PT Astra Serif" w:hAnsi="PT Astra Serif"/>
                <w:sz w:val="28"/>
                <w:szCs w:val="28"/>
                <w:lang w:val="en-US"/>
              </w:rPr>
              <w:t>Ответственный исполнитель муниципальной программы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F95F85" w:rsidRPr="002F2675" w:rsidRDefault="00F95F85" w:rsidP="00F95F85">
            <w:pPr>
              <w:contextualSpacing/>
              <w:rPr>
                <w:rFonts w:ascii="PT Astra Serif" w:hAnsi="PT Astra Serif"/>
                <w:sz w:val="28"/>
                <w:szCs w:val="28"/>
              </w:rPr>
            </w:pPr>
            <w:r w:rsidRPr="002F2675">
              <w:rPr>
                <w:rStyle w:val="apple-converted-space"/>
                <w:rFonts w:ascii="PT Astra Serif" w:hAnsi="PT Astra Serif"/>
                <w:sz w:val="28"/>
                <w:szCs w:val="28"/>
              </w:rPr>
              <w:t xml:space="preserve">Заместитель главы администрации </w:t>
            </w:r>
            <w:r w:rsidRPr="002F2675">
              <w:rPr>
                <w:rFonts w:ascii="PT Astra Serif" w:hAnsi="PT Astra Serif"/>
                <w:sz w:val="28"/>
                <w:szCs w:val="28"/>
              </w:rPr>
              <w:t>Балашовского муниципального  района по архитектуре и градостроительству, начальник управления капитального строительства Ребров М.В.</w:t>
            </w:r>
          </w:p>
        </w:tc>
      </w:tr>
      <w:tr w:rsidR="00F95F85" w:rsidRPr="002F2675" w:rsidTr="002057F8">
        <w:trPr>
          <w:trHeight w:val="113"/>
        </w:trPr>
        <w:tc>
          <w:tcPr>
            <w:tcW w:w="3232" w:type="dxa"/>
            <w:tcBorders>
              <w:top w:val="single" w:sz="4" w:space="0" w:color="000000"/>
              <w:left w:val="single" w:sz="4" w:space="0" w:color="000000"/>
              <w:bottom w:val="single" w:sz="4" w:space="0" w:color="000000"/>
            </w:tcBorders>
            <w:shd w:val="clear" w:color="auto" w:fill="auto"/>
          </w:tcPr>
          <w:p w:rsidR="00F95F85" w:rsidRPr="002F2675" w:rsidRDefault="00F95F85" w:rsidP="002057F8">
            <w:pPr>
              <w:contextualSpacing/>
              <w:jc w:val="both"/>
              <w:rPr>
                <w:rFonts w:ascii="PT Astra Serif" w:hAnsi="PT Astra Serif"/>
                <w:sz w:val="28"/>
                <w:szCs w:val="28"/>
                <w:lang w:val="en-US"/>
              </w:rPr>
            </w:pPr>
            <w:r w:rsidRPr="002F2675">
              <w:rPr>
                <w:rFonts w:ascii="PT Astra Serif" w:hAnsi="PT Astra Serif"/>
                <w:sz w:val="28"/>
                <w:szCs w:val="28"/>
                <w:lang w:val="en-US"/>
              </w:rPr>
              <w:t>Соисполнители</w:t>
            </w:r>
            <w:r w:rsidRPr="002F2675">
              <w:rPr>
                <w:rFonts w:ascii="PT Astra Serif" w:hAnsi="PT Astra Serif"/>
                <w:sz w:val="28"/>
                <w:szCs w:val="28"/>
              </w:rPr>
              <w:t xml:space="preserve"> </w:t>
            </w:r>
            <w:r w:rsidRPr="002F2675">
              <w:rPr>
                <w:rFonts w:ascii="PT Astra Serif" w:hAnsi="PT Astra Serif"/>
                <w:sz w:val="28"/>
                <w:szCs w:val="28"/>
                <w:lang w:val="en-US"/>
              </w:rPr>
              <w:t>муниципальной</w:t>
            </w:r>
          </w:p>
          <w:p w:rsidR="00F95F85" w:rsidRPr="002F2675" w:rsidRDefault="00F95F85" w:rsidP="002057F8">
            <w:pPr>
              <w:contextualSpacing/>
              <w:rPr>
                <w:rFonts w:ascii="PT Astra Serif" w:hAnsi="PT Astra Serif"/>
                <w:sz w:val="28"/>
                <w:szCs w:val="28"/>
              </w:rPr>
            </w:pPr>
            <w:r w:rsidRPr="002F2675">
              <w:rPr>
                <w:rFonts w:ascii="PT Astra Serif" w:hAnsi="PT Astra Serif"/>
                <w:sz w:val="28"/>
                <w:szCs w:val="28"/>
                <w:lang w:val="en-US"/>
              </w:rPr>
              <w:t>программы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F95F85" w:rsidRPr="002F2675" w:rsidRDefault="00F95F85" w:rsidP="00F95F85">
            <w:pPr>
              <w:contextualSpacing/>
              <w:rPr>
                <w:rFonts w:ascii="PT Astra Serif" w:hAnsi="PT Astra Serif"/>
                <w:sz w:val="28"/>
                <w:szCs w:val="28"/>
              </w:rPr>
            </w:pPr>
            <w:r w:rsidRPr="002F2675">
              <w:rPr>
                <w:rFonts w:ascii="PT Astra Serif" w:hAnsi="PT Astra Serif"/>
                <w:sz w:val="28"/>
                <w:szCs w:val="28"/>
              </w:rPr>
              <w:t>Управление капитального строительства администрации Балашовского муниципального района</w:t>
            </w:r>
          </w:p>
        </w:tc>
      </w:tr>
      <w:tr w:rsidR="00F95F85" w:rsidRPr="002F2675" w:rsidTr="002057F8">
        <w:trPr>
          <w:trHeight w:val="113"/>
        </w:trPr>
        <w:tc>
          <w:tcPr>
            <w:tcW w:w="3232" w:type="dxa"/>
            <w:tcBorders>
              <w:top w:val="single" w:sz="4" w:space="0" w:color="000000"/>
              <w:left w:val="single" w:sz="4" w:space="0" w:color="000000"/>
              <w:bottom w:val="single" w:sz="4" w:space="0" w:color="000000"/>
            </w:tcBorders>
            <w:shd w:val="clear" w:color="auto" w:fill="auto"/>
          </w:tcPr>
          <w:p w:rsidR="00F95F85" w:rsidRPr="002F2675" w:rsidRDefault="00F95F85" w:rsidP="002057F8">
            <w:pPr>
              <w:contextualSpacing/>
              <w:jc w:val="both"/>
              <w:rPr>
                <w:rFonts w:ascii="PT Astra Serif" w:hAnsi="PT Astra Serif"/>
                <w:sz w:val="28"/>
                <w:szCs w:val="28"/>
                <w:lang w:val="en-US"/>
              </w:rPr>
            </w:pPr>
            <w:r w:rsidRPr="002F2675">
              <w:rPr>
                <w:rFonts w:ascii="PT Astra Serif" w:hAnsi="PT Astra Serif"/>
                <w:sz w:val="28"/>
                <w:szCs w:val="28"/>
                <w:lang w:val="en-US"/>
              </w:rPr>
              <w:t>Участники муниципальной</w:t>
            </w:r>
          </w:p>
          <w:p w:rsidR="00F95F85" w:rsidRPr="002F2675" w:rsidRDefault="00F95F85" w:rsidP="002057F8">
            <w:pPr>
              <w:contextualSpacing/>
              <w:rPr>
                <w:rFonts w:ascii="PT Astra Serif" w:hAnsi="PT Astra Serif"/>
                <w:sz w:val="28"/>
                <w:szCs w:val="28"/>
              </w:rPr>
            </w:pPr>
            <w:r w:rsidRPr="002F2675">
              <w:rPr>
                <w:rFonts w:ascii="PT Astra Serif" w:hAnsi="PT Astra Serif"/>
                <w:sz w:val="28"/>
                <w:szCs w:val="28"/>
                <w:lang w:val="en-US"/>
              </w:rPr>
              <w:t>программы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F95F85" w:rsidRPr="002F2675" w:rsidRDefault="00F95F85" w:rsidP="00F95F85">
            <w:pPr>
              <w:contextualSpacing/>
              <w:rPr>
                <w:rFonts w:ascii="PT Astra Serif" w:hAnsi="PT Astra Serif"/>
                <w:sz w:val="28"/>
                <w:szCs w:val="28"/>
              </w:rPr>
            </w:pPr>
            <w:r w:rsidRPr="002F2675">
              <w:rPr>
                <w:rFonts w:ascii="PT Astra Serif" w:hAnsi="PT Astra Serif"/>
                <w:sz w:val="28"/>
                <w:szCs w:val="28"/>
              </w:rPr>
              <w:t>Управление капитального строительства администрации Балашовского муниципального района</w:t>
            </w:r>
          </w:p>
          <w:p w:rsidR="00F95F85" w:rsidRPr="002F2675" w:rsidRDefault="00F95F85" w:rsidP="002057F8">
            <w:pPr>
              <w:contextualSpacing/>
              <w:rPr>
                <w:rFonts w:ascii="PT Astra Serif" w:hAnsi="PT Astra Serif"/>
                <w:sz w:val="28"/>
                <w:szCs w:val="28"/>
              </w:rPr>
            </w:pPr>
          </w:p>
        </w:tc>
      </w:tr>
      <w:tr w:rsidR="00F95F85" w:rsidRPr="002F2675" w:rsidTr="002057F8">
        <w:trPr>
          <w:trHeight w:val="113"/>
        </w:trPr>
        <w:tc>
          <w:tcPr>
            <w:tcW w:w="3232" w:type="dxa"/>
            <w:tcBorders>
              <w:top w:val="single" w:sz="4" w:space="0" w:color="000000"/>
              <w:left w:val="single" w:sz="4" w:space="0" w:color="000000"/>
              <w:bottom w:val="single" w:sz="4" w:space="0" w:color="000000"/>
            </w:tcBorders>
            <w:shd w:val="clear" w:color="auto" w:fill="auto"/>
          </w:tcPr>
          <w:p w:rsidR="00F95F85" w:rsidRPr="002F2675" w:rsidRDefault="00F95F85" w:rsidP="002057F8">
            <w:pPr>
              <w:contextualSpacing/>
              <w:rPr>
                <w:rFonts w:ascii="PT Astra Serif" w:hAnsi="PT Astra Serif"/>
                <w:sz w:val="28"/>
                <w:szCs w:val="28"/>
              </w:rPr>
            </w:pPr>
            <w:r w:rsidRPr="002F2675">
              <w:rPr>
                <w:rFonts w:ascii="PT Astra Serif" w:hAnsi="PT Astra Serif"/>
                <w:sz w:val="28"/>
                <w:szCs w:val="28"/>
                <w:lang w:val="en-US"/>
              </w:rPr>
              <w:t>Период реализации</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F95F85" w:rsidRPr="002F2675" w:rsidRDefault="00F95F85" w:rsidP="00F95F85">
            <w:pPr>
              <w:contextualSpacing/>
              <w:rPr>
                <w:rFonts w:ascii="PT Astra Serif" w:hAnsi="PT Astra Serif"/>
                <w:sz w:val="28"/>
                <w:szCs w:val="28"/>
              </w:rPr>
            </w:pPr>
            <w:r w:rsidRPr="002F2675">
              <w:rPr>
                <w:rFonts w:ascii="PT Astra Serif" w:hAnsi="PT Astra Serif"/>
                <w:sz w:val="28"/>
                <w:szCs w:val="28"/>
              </w:rPr>
              <w:t>2025-2027 годы</w:t>
            </w:r>
          </w:p>
        </w:tc>
      </w:tr>
      <w:tr w:rsidR="00F95F85" w:rsidRPr="002F2675" w:rsidTr="002057F8">
        <w:trPr>
          <w:trHeight w:val="113"/>
        </w:trPr>
        <w:tc>
          <w:tcPr>
            <w:tcW w:w="3232" w:type="dxa"/>
            <w:tcBorders>
              <w:top w:val="single" w:sz="4" w:space="0" w:color="000000"/>
              <w:left w:val="single" w:sz="4" w:space="0" w:color="000000"/>
              <w:bottom w:val="single" w:sz="4" w:space="0" w:color="000000"/>
            </w:tcBorders>
            <w:shd w:val="clear" w:color="auto" w:fill="auto"/>
          </w:tcPr>
          <w:p w:rsidR="00F95F85" w:rsidRPr="002F2675" w:rsidRDefault="00F95F85" w:rsidP="002057F8">
            <w:pPr>
              <w:contextualSpacing/>
              <w:jc w:val="both"/>
              <w:rPr>
                <w:rFonts w:ascii="PT Astra Serif" w:hAnsi="PT Astra Serif"/>
                <w:sz w:val="28"/>
                <w:szCs w:val="28"/>
                <w:lang w:val="en-US"/>
              </w:rPr>
            </w:pPr>
            <w:r w:rsidRPr="002F2675">
              <w:rPr>
                <w:rFonts w:ascii="PT Astra Serif" w:hAnsi="PT Astra Serif"/>
                <w:sz w:val="28"/>
                <w:szCs w:val="28"/>
              </w:rPr>
              <w:t xml:space="preserve">Цели </w:t>
            </w:r>
            <w:r w:rsidRPr="002F2675">
              <w:rPr>
                <w:rFonts w:ascii="PT Astra Serif" w:hAnsi="PT Astra Serif"/>
                <w:sz w:val="28"/>
                <w:szCs w:val="28"/>
                <w:lang w:val="en-US"/>
              </w:rPr>
              <w:t>муниципальной</w:t>
            </w:r>
          </w:p>
          <w:p w:rsidR="00F95F85" w:rsidRPr="002F2675" w:rsidRDefault="00F95F85" w:rsidP="002057F8">
            <w:pPr>
              <w:contextualSpacing/>
              <w:rPr>
                <w:rFonts w:ascii="PT Astra Serif" w:hAnsi="PT Astra Serif"/>
                <w:sz w:val="28"/>
                <w:szCs w:val="28"/>
                <w:lang w:val="en-US"/>
              </w:rPr>
            </w:pPr>
            <w:r w:rsidRPr="002F2675">
              <w:rPr>
                <w:rFonts w:ascii="PT Astra Serif" w:hAnsi="PT Astra Serif"/>
                <w:sz w:val="28"/>
                <w:szCs w:val="28"/>
                <w:lang w:val="en-US"/>
              </w:rPr>
              <w:t>программы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F95F85" w:rsidRPr="002F2675" w:rsidRDefault="00F51F00" w:rsidP="002057F8">
            <w:pPr>
              <w:contextualSpacing/>
              <w:rPr>
                <w:rFonts w:ascii="PT Astra Serif" w:hAnsi="PT Astra Serif"/>
                <w:sz w:val="28"/>
                <w:szCs w:val="28"/>
              </w:rPr>
            </w:pPr>
            <w:r w:rsidRPr="002F2675">
              <w:rPr>
                <w:rFonts w:ascii="PT Astra Serif" w:hAnsi="PT Astra Serif"/>
                <w:sz w:val="28"/>
                <w:szCs w:val="28"/>
              </w:rPr>
              <w:t>Проведение восстановительных работ на объекте: «Братская могила воинов, умерших в госпиталях       г.Балашова Саратовской области (Мемориал Поворинского кладбища)»</w:t>
            </w:r>
          </w:p>
        </w:tc>
      </w:tr>
      <w:tr w:rsidR="00F95F85" w:rsidRPr="002F2675" w:rsidTr="002057F8">
        <w:trPr>
          <w:trHeight w:val="113"/>
        </w:trPr>
        <w:tc>
          <w:tcPr>
            <w:tcW w:w="3232" w:type="dxa"/>
            <w:tcBorders>
              <w:top w:val="single" w:sz="4" w:space="0" w:color="000000"/>
              <w:left w:val="single" w:sz="4" w:space="0" w:color="000000"/>
              <w:bottom w:val="single" w:sz="4" w:space="0" w:color="000000"/>
            </w:tcBorders>
            <w:shd w:val="clear" w:color="auto" w:fill="auto"/>
          </w:tcPr>
          <w:p w:rsidR="00F95F85" w:rsidRPr="002F2675" w:rsidRDefault="00F95F85" w:rsidP="002057F8">
            <w:pPr>
              <w:contextualSpacing/>
              <w:jc w:val="both"/>
              <w:rPr>
                <w:rFonts w:ascii="PT Astra Serif" w:hAnsi="PT Astra Serif"/>
                <w:sz w:val="28"/>
                <w:szCs w:val="28"/>
              </w:rPr>
            </w:pPr>
            <w:r w:rsidRPr="002F2675">
              <w:rPr>
                <w:rFonts w:ascii="PT Astra Serif" w:hAnsi="PT Astra Serif"/>
                <w:sz w:val="28"/>
                <w:szCs w:val="28"/>
                <w:lang w:val="en-US"/>
              </w:rPr>
              <w:t>Подпрограммы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F95F85" w:rsidRPr="002F2675" w:rsidRDefault="00F51F00" w:rsidP="002057F8">
            <w:pPr>
              <w:contextualSpacing/>
              <w:jc w:val="both"/>
              <w:rPr>
                <w:rFonts w:ascii="PT Astra Serif" w:hAnsi="PT Astra Serif"/>
                <w:sz w:val="28"/>
                <w:szCs w:val="28"/>
              </w:rPr>
            </w:pPr>
            <w:r w:rsidRPr="002F2675">
              <w:rPr>
                <w:rFonts w:ascii="PT Astra Serif" w:hAnsi="PT Astra Serif"/>
                <w:sz w:val="28"/>
                <w:szCs w:val="28"/>
              </w:rPr>
              <w:t>-</w:t>
            </w:r>
          </w:p>
        </w:tc>
      </w:tr>
      <w:tr w:rsidR="00F95F85" w:rsidRPr="002F2675" w:rsidTr="002057F8">
        <w:trPr>
          <w:trHeight w:val="113"/>
        </w:trPr>
        <w:tc>
          <w:tcPr>
            <w:tcW w:w="3232" w:type="dxa"/>
            <w:tcBorders>
              <w:top w:val="single" w:sz="4" w:space="0" w:color="000000"/>
              <w:left w:val="single" w:sz="4" w:space="0" w:color="000000"/>
              <w:bottom w:val="single" w:sz="4" w:space="0" w:color="000000"/>
            </w:tcBorders>
            <w:shd w:val="clear" w:color="auto" w:fill="auto"/>
          </w:tcPr>
          <w:p w:rsidR="00F95F85" w:rsidRPr="002F2675" w:rsidRDefault="00F95F85" w:rsidP="002057F8">
            <w:pPr>
              <w:contextualSpacing/>
              <w:jc w:val="both"/>
              <w:rPr>
                <w:rFonts w:ascii="PT Astra Serif" w:hAnsi="PT Astra Serif"/>
                <w:sz w:val="28"/>
                <w:szCs w:val="28"/>
              </w:rPr>
            </w:pPr>
            <w:r w:rsidRPr="002F2675">
              <w:rPr>
                <w:rFonts w:ascii="PT Astra Serif" w:hAnsi="PT Astra Serif"/>
                <w:sz w:val="28"/>
                <w:szCs w:val="28"/>
              </w:rPr>
              <w:t>Объемы финансового обеспечения муниципальной программы (тыс. руб.)</w:t>
            </w:r>
            <w:r w:rsidRPr="002F2675">
              <w:rPr>
                <w:rFonts w:ascii="PT Astra Serif" w:hAnsi="PT Astra Serif"/>
                <w:sz w:val="28"/>
                <w:szCs w:val="28"/>
                <w:vertAlign w:val="superscript"/>
              </w:rPr>
              <w:t>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F95F85" w:rsidRPr="002F2675" w:rsidRDefault="00F95F85" w:rsidP="002057F8">
            <w:pPr>
              <w:contextualSpacing/>
              <w:rPr>
                <w:rFonts w:ascii="PT Astra Serif" w:hAnsi="PT Astra Serif"/>
                <w:sz w:val="28"/>
                <w:szCs w:val="28"/>
              </w:rPr>
            </w:pPr>
            <w:r w:rsidRPr="002F2675">
              <w:rPr>
                <w:rFonts w:ascii="PT Astra Serif" w:hAnsi="PT Astra Serif"/>
                <w:sz w:val="28"/>
                <w:szCs w:val="28"/>
              </w:rPr>
              <w:t>Общий объем финансирования Программы с 20</w:t>
            </w:r>
            <w:r w:rsidR="00F51F00" w:rsidRPr="002F2675">
              <w:rPr>
                <w:rFonts w:ascii="PT Astra Serif" w:hAnsi="PT Astra Serif"/>
                <w:sz w:val="28"/>
                <w:szCs w:val="28"/>
              </w:rPr>
              <w:t>25</w:t>
            </w:r>
            <w:r w:rsidRPr="002F2675">
              <w:rPr>
                <w:rFonts w:ascii="PT Astra Serif" w:hAnsi="PT Astra Serif"/>
                <w:sz w:val="28"/>
                <w:szCs w:val="28"/>
              </w:rPr>
              <w:t xml:space="preserve"> - 20</w:t>
            </w:r>
            <w:r w:rsidR="00F51F00" w:rsidRPr="002F2675">
              <w:rPr>
                <w:rFonts w:ascii="PT Astra Serif" w:hAnsi="PT Astra Serif"/>
                <w:sz w:val="28"/>
                <w:szCs w:val="28"/>
              </w:rPr>
              <w:t>27</w:t>
            </w:r>
            <w:r w:rsidRPr="002F2675">
              <w:rPr>
                <w:rFonts w:ascii="PT Astra Serif" w:hAnsi="PT Astra Serif"/>
                <w:sz w:val="28"/>
                <w:szCs w:val="28"/>
              </w:rPr>
              <w:t xml:space="preserve"> годы составляет </w:t>
            </w:r>
            <w:r w:rsidR="00046A83" w:rsidRPr="002F2675">
              <w:rPr>
                <w:rFonts w:ascii="PT Astra Serif" w:hAnsi="PT Astra Serif"/>
                <w:b/>
                <w:sz w:val="28"/>
                <w:szCs w:val="28"/>
              </w:rPr>
              <w:t>126</w:t>
            </w:r>
            <w:r w:rsidRPr="002F2675">
              <w:rPr>
                <w:rFonts w:ascii="PT Astra Serif" w:hAnsi="PT Astra Serif"/>
                <w:b/>
                <w:sz w:val="28"/>
                <w:szCs w:val="28"/>
              </w:rPr>
              <w:t>,</w:t>
            </w:r>
            <w:r w:rsidR="00046A83" w:rsidRPr="002F2675">
              <w:rPr>
                <w:rFonts w:ascii="PT Astra Serif" w:hAnsi="PT Astra Serif"/>
                <w:b/>
                <w:sz w:val="28"/>
                <w:szCs w:val="28"/>
              </w:rPr>
              <w:t>0</w:t>
            </w:r>
            <w:r w:rsidRPr="002F2675">
              <w:rPr>
                <w:rFonts w:ascii="PT Astra Serif" w:hAnsi="PT Astra Serif"/>
                <w:b/>
                <w:sz w:val="28"/>
                <w:szCs w:val="28"/>
              </w:rPr>
              <w:t xml:space="preserve"> тыс.</w:t>
            </w:r>
            <w:r w:rsidR="002F2675">
              <w:rPr>
                <w:rFonts w:ascii="PT Astra Serif" w:hAnsi="PT Astra Serif"/>
                <w:b/>
                <w:sz w:val="28"/>
                <w:szCs w:val="28"/>
              </w:rPr>
              <w:t xml:space="preserve"> </w:t>
            </w:r>
            <w:r w:rsidRPr="002F2675">
              <w:rPr>
                <w:rFonts w:ascii="PT Astra Serif" w:hAnsi="PT Astra Serif"/>
                <w:b/>
                <w:sz w:val="28"/>
                <w:szCs w:val="28"/>
              </w:rPr>
              <w:t>рублей</w:t>
            </w:r>
            <w:r w:rsidRPr="002F2675">
              <w:rPr>
                <w:rFonts w:ascii="PT Astra Serif" w:hAnsi="PT Astra Serif"/>
                <w:sz w:val="28"/>
                <w:szCs w:val="28"/>
              </w:rPr>
              <w:t xml:space="preserve">, </w:t>
            </w:r>
          </w:p>
          <w:p w:rsidR="00F95F85" w:rsidRPr="002F2675" w:rsidRDefault="00F95F85" w:rsidP="002057F8">
            <w:pPr>
              <w:contextualSpacing/>
              <w:rPr>
                <w:rFonts w:ascii="PT Astra Serif" w:hAnsi="PT Astra Serif"/>
                <w:sz w:val="28"/>
                <w:szCs w:val="28"/>
              </w:rPr>
            </w:pPr>
            <w:r w:rsidRPr="002F2675">
              <w:rPr>
                <w:rFonts w:ascii="PT Astra Serif" w:hAnsi="PT Astra Serif"/>
                <w:sz w:val="28"/>
                <w:szCs w:val="28"/>
              </w:rPr>
              <w:t>указанные объемы финансирования могут быть скорректированы с учетом возможностей бюджета городского поселения город Балашов Балашовского муниципального района Саратовской области, в том числе по годам:</w:t>
            </w:r>
          </w:p>
          <w:p w:rsidR="00F95F85" w:rsidRPr="002F2675" w:rsidRDefault="00F95F85" w:rsidP="002057F8">
            <w:pPr>
              <w:contextualSpacing/>
              <w:rPr>
                <w:rFonts w:ascii="PT Astra Serif" w:hAnsi="PT Astra Serif"/>
                <w:sz w:val="28"/>
                <w:szCs w:val="28"/>
              </w:rPr>
            </w:pPr>
            <w:r w:rsidRPr="002F2675">
              <w:rPr>
                <w:rFonts w:ascii="PT Astra Serif" w:hAnsi="PT Astra Serif"/>
                <w:b/>
                <w:sz w:val="28"/>
                <w:szCs w:val="28"/>
              </w:rPr>
              <w:t>2025г</w:t>
            </w:r>
            <w:r w:rsidRPr="002F2675">
              <w:rPr>
                <w:rFonts w:ascii="PT Astra Serif" w:hAnsi="PT Astra Serif"/>
                <w:sz w:val="28"/>
                <w:szCs w:val="28"/>
              </w:rPr>
              <w:t xml:space="preserve">. составляет </w:t>
            </w:r>
            <w:r w:rsidR="005E012A" w:rsidRPr="002F2675">
              <w:rPr>
                <w:rFonts w:ascii="PT Astra Serif" w:hAnsi="PT Astra Serif"/>
                <w:sz w:val="28"/>
                <w:szCs w:val="28"/>
              </w:rPr>
              <w:t>1</w:t>
            </w:r>
            <w:r w:rsidRPr="002F2675">
              <w:rPr>
                <w:rFonts w:ascii="PT Astra Serif" w:hAnsi="PT Astra Serif"/>
                <w:sz w:val="28"/>
                <w:szCs w:val="28"/>
              </w:rPr>
              <w:t>26,</w:t>
            </w:r>
            <w:r w:rsidR="005E012A" w:rsidRPr="002F2675">
              <w:rPr>
                <w:rFonts w:ascii="PT Astra Serif" w:hAnsi="PT Astra Serif"/>
                <w:sz w:val="28"/>
                <w:szCs w:val="28"/>
              </w:rPr>
              <w:t>0</w:t>
            </w:r>
            <w:r w:rsidRPr="002F2675">
              <w:rPr>
                <w:rFonts w:ascii="PT Astra Serif" w:hAnsi="PT Astra Serif"/>
                <w:sz w:val="28"/>
                <w:szCs w:val="28"/>
              </w:rPr>
              <w:t xml:space="preserve"> тыс. рублей из средств местного бюджета.</w:t>
            </w:r>
          </w:p>
          <w:p w:rsidR="00F95F85" w:rsidRPr="002F2675" w:rsidRDefault="005E012A" w:rsidP="00D91133">
            <w:pPr>
              <w:contextualSpacing/>
              <w:rPr>
                <w:rFonts w:ascii="PT Astra Serif" w:hAnsi="PT Astra Serif"/>
                <w:sz w:val="28"/>
                <w:szCs w:val="28"/>
              </w:rPr>
            </w:pPr>
            <w:r w:rsidRPr="002F2675">
              <w:rPr>
                <w:rFonts w:ascii="PT Astra Serif" w:hAnsi="PT Astra Serif"/>
                <w:b/>
                <w:sz w:val="28"/>
                <w:szCs w:val="28"/>
              </w:rPr>
              <w:lastRenderedPageBreak/>
              <w:t>2</w:t>
            </w:r>
            <w:r w:rsidR="00046A83" w:rsidRPr="002F2675">
              <w:rPr>
                <w:rFonts w:ascii="PT Astra Serif" w:hAnsi="PT Astra Serif"/>
                <w:b/>
                <w:sz w:val="28"/>
                <w:szCs w:val="28"/>
              </w:rPr>
              <w:t>026</w:t>
            </w:r>
            <w:r w:rsidR="00D91133" w:rsidRPr="002F2675">
              <w:rPr>
                <w:rFonts w:ascii="PT Astra Serif" w:hAnsi="PT Astra Serif"/>
                <w:b/>
                <w:sz w:val="28"/>
                <w:szCs w:val="28"/>
              </w:rPr>
              <w:t>-2027 годы</w:t>
            </w:r>
            <w:r w:rsidR="00046A83" w:rsidRPr="002F2675">
              <w:rPr>
                <w:rFonts w:ascii="PT Astra Serif" w:hAnsi="PT Astra Serif"/>
                <w:sz w:val="28"/>
                <w:szCs w:val="28"/>
              </w:rPr>
              <w:t xml:space="preserve"> без финансирования.</w:t>
            </w:r>
          </w:p>
        </w:tc>
      </w:tr>
      <w:tr w:rsidR="00F95F85" w:rsidRPr="002F2675" w:rsidTr="002057F8">
        <w:trPr>
          <w:trHeight w:val="113"/>
        </w:trPr>
        <w:tc>
          <w:tcPr>
            <w:tcW w:w="3232" w:type="dxa"/>
            <w:tcBorders>
              <w:top w:val="single" w:sz="4" w:space="0" w:color="000000"/>
              <w:left w:val="single" w:sz="4" w:space="0" w:color="000000"/>
              <w:bottom w:val="single" w:sz="4" w:space="0" w:color="000000"/>
            </w:tcBorders>
            <w:shd w:val="clear" w:color="auto" w:fill="auto"/>
          </w:tcPr>
          <w:p w:rsidR="00F95F85" w:rsidRPr="002F2675" w:rsidRDefault="00F95F85" w:rsidP="002057F8">
            <w:pPr>
              <w:contextualSpacing/>
              <w:jc w:val="both"/>
              <w:rPr>
                <w:rFonts w:ascii="PT Astra Serif" w:hAnsi="PT Astra Serif"/>
                <w:sz w:val="28"/>
                <w:szCs w:val="28"/>
              </w:rPr>
            </w:pPr>
            <w:r w:rsidRPr="002F2675">
              <w:rPr>
                <w:rFonts w:ascii="PT Astra Serif" w:hAnsi="PT Astra Serif"/>
                <w:sz w:val="28"/>
                <w:szCs w:val="28"/>
              </w:rPr>
              <w:lastRenderedPageBreak/>
              <w:t>Влияние на достижение</w:t>
            </w:r>
          </w:p>
          <w:p w:rsidR="00F95F85" w:rsidRPr="002F2675" w:rsidRDefault="00F95F85" w:rsidP="002057F8">
            <w:pPr>
              <w:contextualSpacing/>
              <w:rPr>
                <w:rFonts w:ascii="PT Astra Serif" w:hAnsi="PT Astra Serif"/>
                <w:sz w:val="28"/>
                <w:szCs w:val="28"/>
              </w:rPr>
            </w:pPr>
            <w:r w:rsidRPr="002F2675">
              <w:rPr>
                <w:rFonts w:ascii="PT Astra Serif" w:hAnsi="PT Astra Serif"/>
                <w:sz w:val="28"/>
                <w:szCs w:val="28"/>
              </w:rPr>
              <w:t>национальной цели</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F95F85" w:rsidRPr="002F2675" w:rsidRDefault="00D91133" w:rsidP="002057F8">
            <w:pPr>
              <w:contextualSpacing/>
              <w:rPr>
                <w:rFonts w:ascii="PT Astra Serif" w:hAnsi="PT Astra Serif"/>
                <w:sz w:val="28"/>
                <w:szCs w:val="28"/>
              </w:rPr>
            </w:pPr>
            <w:r w:rsidRPr="002F2675">
              <w:rPr>
                <w:rFonts w:ascii="PT Astra Serif" w:hAnsi="PT Astra Serif"/>
                <w:sz w:val="28"/>
                <w:szCs w:val="28"/>
              </w:rPr>
              <w:t xml:space="preserve">Увеличение количества мемориальных объектов приведенных в надлежащее состояние </w:t>
            </w:r>
          </w:p>
        </w:tc>
      </w:tr>
    </w:tbl>
    <w:p w:rsidR="004129EC" w:rsidRDefault="004129EC" w:rsidP="004129EC">
      <w:pPr>
        <w:pStyle w:val="Standard"/>
        <w:jc w:val="both"/>
        <w:rPr>
          <w:rFonts w:ascii="PT Astra Serif" w:hAnsi="PT Astra Serif"/>
          <w:b/>
          <w:sz w:val="4"/>
          <w:szCs w:val="4"/>
        </w:rPr>
      </w:pPr>
    </w:p>
    <w:p w:rsidR="00FD1314" w:rsidRDefault="00FD1314" w:rsidP="004129EC">
      <w:pPr>
        <w:pStyle w:val="Standard"/>
        <w:jc w:val="both"/>
        <w:rPr>
          <w:rFonts w:ascii="PT Astra Serif" w:hAnsi="PT Astra Serif"/>
          <w:b/>
          <w:sz w:val="4"/>
          <w:szCs w:val="4"/>
        </w:rPr>
      </w:pPr>
    </w:p>
    <w:p w:rsidR="00FD1314" w:rsidRDefault="00FD1314" w:rsidP="004129EC">
      <w:pPr>
        <w:pStyle w:val="Standard"/>
        <w:jc w:val="both"/>
        <w:rPr>
          <w:rFonts w:ascii="PT Astra Serif" w:hAnsi="PT Astra Serif"/>
          <w:b/>
          <w:sz w:val="4"/>
          <w:szCs w:val="4"/>
        </w:rPr>
      </w:pPr>
    </w:p>
    <w:p w:rsidR="00FD1314" w:rsidRDefault="00FD1314" w:rsidP="004129EC">
      <w:pPr>
        <w:pStyle w:val="Standard"/>
        <w:jc w:val="both"/>
        <w:rPr>
          <w:rFonts w:ascii="PT Astra Serif" w:hAnsi="PT Astra Serif"/>
          <w:b/>
          <w:sz w:val="4"/>
          <w:szCs w:val="4"/>
        </w:rPr>
      </w:pPr>
    </w:p>
    <w:p w:rsidR="00FD1314" w:rsidRDefault="00FD1314" w:rsidP="004129EC">
      <w:pPr>
        <w:pStyle w:val="Standard"/>
        <w:jc w:val="both"/>
        <w:rPr>
          <w:rFonts w:ascii="PT Astra Serif" w:hAnsi="PT Astra Serif"/>
          <w:b/>
          <w:sz w:val="4"/>
          <w:szCs w:val="4"/>
        </w:rPr>
      </w:pPr>
    </w:p>
    <w:p w:rsidR="00FD1314" w:rsidRDefault="00FD1314" w:rsidP="004129EC">
      <w:pPr>
        <w:pStyle w:val="Standard"/>
        <w:jc w:val="both"/>
        <w:rPr>
          <w:rFonts w:ascii="PT Astra Serif" w:hAnsi="PT Astra Serif"/>
          <w:b/>
          <w:sz w:val="4"/>
          <w:szCs w:val="4"/>
        </w:rPr>
      </w:pPr>
    </w:p>
    <w:p w:rsidR="00FD1314" w:rsidRDefault="00FD1314" w:rsidP="004129EC">
      <w:pPr>
        <w:pStyle w:val="Standard"/>
        <w:jc w:val="both"/>
        <w:rPr>
          <w:rFonts w:ascii="PT Astra Serif" w:hAnsi="PT Astra Serif"/>
          <w:b/>
          <w:sz w:val="4"/>
          <w:szCs w:val="4"/>
        </w:rPr>
      </w:pPr>
    </w:p>
    <w:p w:rsidR="00FD1314" w:rsidRPr="00E37177" w:rsidRDefault="00FD1314" w:rsidP="004129EC">
      <w:pPr>
        <w:pStyle w:val="Standard"/>
        <w:jc w:val="both"/>
        <w:rPr>
          <w:rFonts w:ascii="PT Astra Serif" w:hAnsi="PT Astra Serif"/>
          <w:b/>
          <w:sz w:val="4"/>
          <w:szCs w:val="4"/>
        </w:rPr>
      </w:pPr>
    </w:p>
    <w:p w:rsidR="00C340E7" w:rsidRPr="002F2675" w:rsidRDefault="00C340E7" w:rsidP="00C340E7">
      <w:pPr>
        <w:widowControl w:val="0"/>
        <w:numPr>
          <w:ilvl w:val="1"/>
          <w:numId w:val="11"/>
        </w:numPr>
        <w:contextualSpacing/>
        <w:jc w:val="center"/>
        <w:rPr>
          <w:rFonts w:ascii="PT Astra Serif" w:hAnsi="PT Astra Serif"/>
          <w:b/>
          <w:bCs/>
          <w:sz w:val="28"/>
          <w:szCs w:val="28"/>
        </w:rPr>
      </w:pPr>
      <w:bookmarkStart w:id="1" w:name="bookmark3"/>
      <w:r w:rsidRPr="002F2675">
        <w:rPr>
          <w:rFonts w:ascii="PT Astra Serif" w:hAnsi="PT Astra Serif"/>
          <w:b/>
          <w:bCs/>
          <w:sz w:val="28"/>
          <w:szCs w:val="28"/>
        </w:rPr>
        <w:t>Содержание проблемы и обоснование необходимости                                        ее решения</w:t>
      </w:r>
      <w:bookmarkStart w:id="2" w:name="bookmark4"/>
      <w:bookmarkEnd w:id="1"/>
      <w:r w:rsidRPr="002F2675">
        <w:rPr>
          <w:rFonts w:ascii="PT Astra Serif" w:hAnsi="PT Astra Serif"/>
          <w:b/>
          <w:bCs/>
          <w:sz w:val="28"/>
          <w:szCs w:val="28"/>
        </w:rPr>
        <w:t xml:space="preserve"> программными методами.</w:t>
      </w:r>
      <w:bookmarkEnd w:id="2"/>
    </w:p>
    <w:p w:rsidR="00C340E7" w:rsidRPr="002F2675" w:rsidRDefault="00C340E7" w:rsidP="00C340E7">
      <w:pPr>
        <w:widowControl w:val="0"/>
        <w:ind w:left="1440"/>
        <w:contextualSpacing/>
        <w:rPr>
          <w:rFonts w:ascii="PT Astra Serif" w:hAnsi="PT Astra Serif"/>
          <w:b/>
          <w:bCs/>
          <w:sz w:val="10"/>
          <w:szCs w:val="10"/>
        </w:rPr>
      </w:pPr>
    </w:p>
    <w:p w:rsidR="00C340E7" w:rsidRPr="002F2675" w:rsidRDefault="00C340E7" w:rsidP="00C340E7">
      <w:pPr>
        <w:autoSpaceDE w:val="0"/>
        <w:autoSpaceDN w:val="0"/>
        <w:adjustRightInd w:val="0"/>
        <w:contextualSpacing/>
        <w:jc w:val="both"/>
        <w:rPr>
          <w:rFonts w:ascii="PT Astra Serif" w:hAnsi="PT Astra Serif"/>
          <w:sz w:val="28"/>
          <w:szCs w:val="28"/>
        </w:rPr>
      </w:pPr>
      <w:r w:rsidRPr="002F2675">
        <w:rPr>
          <w:rFonts w:ascii="PT Astra Serif" w:hAnsi="PT Astra Serif"/>
          <w:sz w:val="28"/>
          <w:szCs w:val="28"/>
        </w:rPr>
        <w:tab/>
        <w:t xml:space="preserve">Технический паспорт на объект </w:t>
      </w:r>
      <w:r w:rsidRPr="002F2675">
        <w:rPr>
          <w:rFonts w:ascii="PT Astra Serif" w:hAnsi="PT Astra Serif"/>
          <w:color w:val="3C3C3C"/>
          <w:sz w:val="28"/>
          <w:szCs w:val="28"/>
        </w:rPr>
        <w:t>«</w:t>
      </w:r>
      <w:r w:rsidRPr="002F2675">
        <w:rPr>
          <w:rFonts w:ascii="PT Astra Serif" w:hAnsi="PT Astra Serif"/>
          <w:sz w:val="28"/>
          <w:szCs w:val="28"/>
        </w:rPr>
        <w:t>Братская могила воинов, умерших в госпиталях г. Балашова Саратовской области (Мемориал Поворинского кладбища)» не выполнялся. Паспорт объекта «Братская могила воинов, умерших в госпиталях г. Балашов Саратовской области (Мемориал Поворинского кладбища)», расположенная по адресу: Саратовская область, г. Балашов, микрорайон «Ветлянка» (воинское кладбище), был составлен 15.05.2013 г. отделом военного комиссариата Саратовской области по городу Балашов, Балашовскому и Романовскому районам. Типология принадлежности объекта – Воинское кладбище. Количество захороненных – 2290. Вид объекта – братская могила. Дата установки мемориала – 1968 г.</w:t>
      </w:r>
    </w:p>
    <w:p w:rsidR="00C340E7" w:rsidRPr="002F2675" w:rsidRDefault="00C340E7" w:rsidP="00C340E7">
      <w:pPr>
        <w:pStyle w:val="ad"/>
        <w:spacing w:before="0" w:beforeAutospacing="0" w:after="0"/>
        <w:ind w:firstLine="425"/>
        <w:contextualSpacing/>
        <w:jc w:val="both"/>
        <w:rPr>
          <w:rFonts w:ascii="PT Astra Serif" w:hAnsi="PT Astra Serif"/>
          <w:sz w:val="28"/>
          <w:szCs w:val="28"/>
        </w:rPr>
      </w:pPr>
      <w:r w:rsidRPr="002F2675">
        <w:rPr>
          <w:rFonts w:ascii="PT Astra Serif" w:hAnsi="PT Astra Serif"/>
          <w:sz w:val="28"/>
          <w:szCs w:val="28"/>
        </w:rPr>
        <w:t>В рамках реализации Программы планируется произвести ремонт объекта «Братская могила воинов, умерших в госпиталях г. Балашова Саратовской области (Мемориал Поворинского кладбища)».</w:t>
      </w:r>
    </w:p>
    <w:p w:rsidR="00C340E7" w:rsidRPr="002F2675" w:rsidRDefault="00C340E7" w:rsidP="00C340E7">
      <w:pPr>
        <w:pStyle w:val="ad"/>
        <w:spacing w:before="0" w:beforeAutospacing="0" w:after="0"/>
        <w:ind w:firstLine="425"/>
        <w:contextualSpacing/>
        <w:jc w:val="both"/>
        <w:rPr>
          <w:rFonts w:ascii="PT Astra Serif" w:hAnsi="PT Astra Serif"/>
          <w:sz w:val="28"/>
          <w:szCs w:val="28"/>
        </w:rPr>
      </w:pPr>
      <w:r w:rsidRPr="002F2675">
        <w:rPr>
          <w:rFonts w:ascii="PT Astra Serif" w:hAnsi="PT Astra Serif"/>
          <w:sz w:val="28"/>
          <w:szCs w:val="28"/>
        </w:rPr>
        <w:t>В целях обеспечения сохранности объекта «Братская могила воинов, умерших в госпиталях г. Балашова Саратовской области (Мемориал Поворинского кладбища)» предполагается осуществить комплекс соответствующих ремонтных работ.</w:t>
      </w:r>
    </w:p>
    <w:p w:rsidR="00C340E7" w:rsidRPr="002F2675" w:rsidRDefault="00C340E7" w:rsidP="00C340E7">
      <w:pPr>
        <w:pStyle w:val="ad"/>
        <w:spacing w:before="0" w:beforeAutospacing="0" w:after="0"/>
        <w:ind w:firstLine="425"/>
        <w:contextualSpacing/>
        <w:jc w:val="both"/>
        <w:rPr>
          <w:rFonts w:ascii="PT Astra Serif" w:hAnsi="PT Astra Serif"/>
          <w:sz w:val="28"/>
          <w:szCs w:val="28"/>
        </w:rPr>
      </w:pPr>
      <w:r w:rsidRPr="002F2675">
        <w:rPr>
          <w:rFonts w:ascii="PT Astra Serif" w:hAnsi="PT Astra Serif"/>
          <w:sz w:val="28"/>
          <w:szCs w:val="28"/>
        </w:rPr>
        <w:t xml:space="preserve">Таким образом, Программа призвана обеспечить комплексный подход к решению проблем приведения внешнего облика объекта «Братская могила воинов, умерших в госпиталях г. Балашова Саратовской области (Мемориал Поворинского кладбища)» в благоустроенный вид, создание условий по обеспечению </w:t>
      </w:r>
      <w:r w:rsidR="00DA32E4" w:rsidRPr="002F2675">
        <w:rPr>
          <w:rFonts w:ascii="PT Astra Serif" w:hAnsi="PT Astra Serif"/>
          <w:sz w:val="28"/>
          <w:szCs w:val="28"/>
        </w:rPr>
        <w:t>его</w:t>
      </w:r>
      <w:r w:rsidRPr="002F2675">
        <w:rPr>
          <w:rFonts w:ascii="PT Astra Serif" w:hAnsi="PT Astra Serif"/>
          <w:sz w:val="28"/>
          <w:szCs w:val="28"/>
        </w:rPr>
        <w:t xml:space="preserve"> сохранности на территории </w:t>
      </w:r>
      <w:r w:rsidR="00265F97" w:rsidRPr="002F2675">
        <w:rPr>
          <w:rFonts w:ascii="PT Astra Serif" w:hAnsi="PT Astra Serif"/>
          <w:sz w:val="28"/>
          <w:szCs w:val="28"/>
        </w:rPr>
        <w:t>городского поселения город Балашов Балашовского муниципального района Саратовской области</w:t>
      </w:r>
      <w:r w:rsidRPr="002F2675">
        <w:rPr>
          <w:rFonts w:ascii="PT Astra Serif" w:hAnsi="PT Astra Serif"/>
          <w:sz w:val="28"/>
          <w:szCs w:val="28"/>
        </w:rPr>
        <w:t>.</w:t>
      </w:r>
    </w:p>
    <w:p w:rsidR="00435351" w:rsidRPr="002F2675" w:rsidRDefault="00435351" w:rsidP="00435351">
      <w:pPr>
        <w:pStyle w:val="ad"/>
        <w:spacing w:before="0" w:beforeAutospacing="0" w:after="0"/>
        <w:ind w:firstLine="425"/>
        <w:contextualSpacing/>
        <w:jc w:val="both"/>
        <w:rPr>
          <w:rFonts w:ascii="PT Astra Serif" w:hAnsi="PT Astra Serif"/>
          <w:sz w:val="28"/>
          <w:szCs w:val="28"/>
        </w:rPr>
      </w:pPr>
      <w:r w:rsidRPr="002F2675">
        <w:rPr>
          <w:rFonts w:ascii="PT Astra Serif" w:hAnsi="PT Astra Serif"/>
          <w:sz w:val="28"/>
          <w:szCs w:val="28"/>
        </w:rPr>
        <w:t>Учитывая значимость проблемы в деле бережного сохранения исторического прошлого муниципального района, увековечивания памяти павших в годы Великой Отечественной войны 1941-1945гг., воспитании патриотизма и гражданского самосознания сегодня крайне важен системный подход к сохранению и реконструкции военно-мемориальных объектов.</w:t>
      </w:r>
    </w:p>
    <w:p w:rsidR="00435351" w:rsidRPr="002F2675" w:rsidRDefault="00435351" w:rsidP="00435351">
      <w:pPr>
        <w:pStyle w:val="ad"/>
        <w:spacing w:before="0" w:beforeAutospacing="0" w:after="0"/>
        <w:ind w:firstLine="425"/>
        <w:contextualSpacing/>
        <w:jc w:val="both"/>
        <w:rPr>
          <w:rFonts w:ascii="PT Astra Serif" w:hAnsi="PT Astra Serif"/>
          <w:sz w:val="28"/>
          <w:szCs w:val="28"/>
        </w:rPr>
      </w:pPr>
      <w:r w:rsidRPr="002F2675">
        <w:rPr>
          <w:rFonts w:ascii="PT Astra Serif" w:hAnsi="PT Astra Serif"/>
          <w:sz w:val="28"/>
          <w:szCs w:val="28"/>
        </w:rPr>
        <w:t xml:space="preserve">Программа представляет собой комплекс взаимосвязанных мероприятий, которые носят межотраслевой характер, позволяющий проводить единую политику в этой сфере. </w:t>
      </w:r>
    </w:p>
    <w:p w:rsidR="00C340E7" w:rsidRDefault="00C340E7" w:rsidP="00C340E7">
      <w:pPr>
        <w:pStyle w:val="ad"/>
        <w:spacing w:before="0" w:beforeAutospacing="0" w:after="0"/>
        <w:ind w:firstLine="425"/>
        <w:contextualSpacing/>
        <w:jc w:val="both"/>
        <w:rPr>
          <w:rFonts w:ascii="PT Astra Serif" w:hAnsi="PT Astra Serif"/>
          <w:sz w:val="28"/>
          <w:szCs w:val="28"/>
        </w:rPr>
      </w:pPr>
      <w:r w:rsidRPr="002F2675">
        <w:rPr>
          <w:rFonts w:ascii="PT Astra Serif" w:hAnsi="PT Astra Serif"/>
          <w:sz w:val="28"/>
          <w:szCs w:val="28"/>
        </w:rPr>
        <w:t xml:space="preserve">Реализация Программы позволит обеспечить достойное увековечение лиц, погибших при защите Отечества, и будет способствовать патриотическому воспитанию граждан </w:t>
      </w:r>
      <w:r w:rsidR="004F66C7" w:rsidRPr="002F2675">
        <w:rPr>
          <w:rFonts w:ascii="PT Astra Serif" w:hAnsi="PT Astra Serif"/>
          <w:sz w:val="28"/>
          <w:szCs w:val="28"/>
        </w:rPr>
        <w:t>городского поселения город Балашов Балашовского муниципального района Саратовской области</w:t>
      </w:r>
      <w:r w:rsidRPr="002F2675">
        <w:rPr>
          <w:rFonts w:ascii="PT Astra Serif" w:hAnsi="PT Astra Serif"/>
          <w:sz w:val="28"/>
          <w:szCs w:val="28"/>
        </w:rPr>
        <w:t>.</w:t>
      </w:r>
    </w:p>
    <w:p w:rsidR="00E37177" w:rsidRPr="002F2675" w:rsidRDefault="00E37177" w:rsidP="00C340E7">
      <w:pPr>
        <w:pStyle w:val="ad"/>
        <w:spacing w:before="0" w:beforeAutospacing="0" w:after="0"/>
        <w:ind w:firstLine="425"/>
        <w:contextualSpacing/>
        <w:jc w:val="both"/>
        <w:rPr>
          <w:rFonts w:ascii="PT Astra Serif" w:hAnsi="PT Astra Serif"/>
          <w:sz w:val="28"/>
          <w:szCs w:val="28"/>
        </w:rPr>
      </w:pPr>
    </w:p>
    <w:p w:rsidR="00435351" w:rsidRPr="002F2675" w:rsidRDefault="00C340E7" w:rsidP="001E5149">
      <w:pPr>
        <w:pStyle w:val="ad"/>
        <w:numPr>
          <w:ilvl w:val="0"/>
          <w:numId w:val="11"/>
        </w:numPr>
        <w:spacing w:before="0" w:beforeAutospacing="0" w:after="0"/>
        <w:ind w:left="0" w:firstLine="0"/>
        <w:contextualSpacing/>
        <w:jc w:val="center"/>
        <w:rPr>
          <w:rStyle w:val="ae"/>
          <w:rFonts w:ascii="PT Astra Serif" w:hAnsi="PT Astra Serif"/>
          <w:sz w:val="28"/>
          <w:szCs w:val="28"/>
        </w:rPr>
      </w:pPr>
      <w:r w:rsidRPr="002F2675">
        <w:rPr>
          <w:rStyle w:val="ae"/>
          <w:rFonts w:ascii="PT Astra Serif" w:hAnsi="PT Astra Serif"/>
          <w:sz w:val="28"/>
          <w:szCs w:val="28"/>
        </w:rPr>
        <w:t xml:space="preserve">Основные цели и задачи Программы </w:t>
      </w:r>
    </w:p>
    <w:p w:rsidR="00C340E7" w:rsidRPr="002F2675" w:rsidRDefault="00C340E7" w:rsidP="00C340E7">
      <w:pPr>
        <w:pStyle w:val="ad"/>
        <w:spacing w:before="0" w:beforeAutospacing="0" w:after="0"/>
        <w:ind w:left="720"/>
        <w:contextualSpacing/>
        <w:jc w:val="center"/>
        <w:rPr>
          <w:rStyle w:val="ae"/>
          <w:rFonts w:ascii="PT Astra Serif" w:hAnsi="PT Astra Serif"/>
          <w:sz w:val="10"/>
          <w:szCs w:val="10"/>
        </w:rPr>
      </w:pPr>
    </w:p>
    <w:p w:rsidR="00C340E7" w:rsidRPr="002F2675" w:rsidRDefault="00C340E7" w:rsidP="00435351">
      <w:pPr>
        <w:pStyle w:val="ad"/>
        <w:spacing w:before="0" w:beforeAutospacing="0" w:after="0"/>
        <w:ind w:firstLine="425"/>
        <w:contextualSpacing/>
        <w:jc w:val="both"/>
        <w:rPr>
          <w:rFonts w:ascii="PT Astra Serif" w:hAnsi="PT Astra Serif"/>
          <w:sz w:val="28"/>
          <w:szCs w:val="28"/>
        </w:rPr>
      </w:pPr>
      <w:r w:rsidRPr="002F2675">
        <w:rPr>
          <w:rFonts w:ascii="PT Astra Serif" w:hAnsi="PT Astra Serif"/>
          <w:sz w:val="28"/>
          <w:szCs w:val="28"/>
        </w:rPr>
        <w:lastRenderedPageBreak/>
        <w:t>Основной целью Программы является приведение внешнего облика объект</w:t>
      </w:r>
      <w:r w:rsidR="00DD229F" w:rsidRPr="002F2675">
        <w:rPr>
          <w:rFonts w:ascii="PT Astra Serif" w:hAnsi="PT Astra Serif"/>
          <w:sz w:val="28"/>
          <w:szCs w:val="28"/>
        </w:rPr>
        <w:t>а</w:t>
      </w:r>
      <w:r w:rsidRPr="002F2675">
        <w:rPr>
          <w:rFonts w:ascii="PT Astra Serif" w:hAnsi="PT Astra Serif"/>
          <w:sz w:val="28"/>
          <w:szCs w:val="28"/>
        </w:rPr>
        <w:t>: «Братская могила воинов, умерших в госпиталях г. Балашова Саратовской области (Мемориал Поворинского кладбища)», находящ</w:t>
      </w:r>
      <w:r w:rsidR="00DD229F" w:rsidRPr="002F2675">
        <w:rPr>
          <w:rFonts w:ascii="PT Astra Serif" w:hAnsi="PT Astra Serif"/>
          <w:sz w:val="28"/>
          <w:szCs w:val="28"/>
        </w:rPr>
        <w:t>его</w:t>
      </w:r>
      <w:r w:rsidRPr="002F2675">
        <w:rPr>
          <w:rFonts w:ascii="PT Astra Serif" w:hAnsi="PT Astra Serif"/>
          <w:sz w:val="28"/>
          <w:szCs w:val="28"/>
        </w:rPr>
        <w:t xml:space="preserve">ся </w:t>
      </w:r>
      <w:r w:rsidRPr="003D0AA4">
        <w:rPr>
          <w:rFonts w:ascii="PT Astra Serif" w:hAnsi="PT Astra Serif"/>
          <w:sz w:val="28"/>
          <w:szCs w:val="28"/>
        </w:rPr>
        <w:t xml:space="preserve">на территории </w:t>
      </w:r>
      <w:r w:rsidR="004F66C7" w:rsidRPr="003D0AA4">
        <w:rPr>
          <w:rFonts w:ascii="PT Astra Serif" w:hAnsi="PT Astra Serif"/>
          <w:sz w:val="28"/>
          <w:szCs w:val="28"/>
        </w:rPr>
        <w:t>городского поселения город Балашов Балашовского</w:t>
      </w:r>
      <w:r w:rsidR="004F66C7" w:rsidRPr="002F2675">
        <w:rPr>
          <w:rFonts w:ascii="PT Astra Serif" w:hAnsi="PT Astra Serif"/>
          <w:sz w:val="28"/>
          <w:szCs w:val="28"/>
        </w:rPr>
        <w:t xml:space="preserve"> муниципального района Саратовской области</w:t>
      </w:r>
      <w:r w:rsidRPr="002F2675">
        <w:rPr>
          <w:rFonts w:ascii="PT Astra Serif" w:hAnsi="PT Astra Serif"/>
          <w:sz w:val="28"/>
          <w:szCs w:val="28"/>
        </w:rPr>
        <w:t xml:space="preserve">, в надлежащее состояние и создание условий по обеспечению </w:t>
      </w:r>
      <w:r w:rsidR="0041333B" w:rsidRPr="002F2675">
        <w:rPr>
          <w:rFonts w:ascii="PT Astra Serif" w:hAnsi="PT Astra Serif"/>
          <w:sz w:val="28"/>
          <w:szCs w:val="28"/>
        </w:rPr>
        <w:t>его</w:t>
      </w:r>
      <w:r w:rsidRPr="002F2675">
        <w:rPr>
          <w:rFonts w:ascii="PT Astra Serif" w:hAnsi="PT Astra Serif"/>
          <w:sz w:val="28"/>
          <w:szCs w:val="28"/>
        </w:rPr>
        <w:t xml:space="preserve"> сохранности.</w:t>
      </w:r>
    </w:p>
    <w:p w:rsidR="00C340E7" w:rsidRPr="002F2675" w:rsidRDefault="00C340E7" w:rsidP="00C340E7">
      <w:pPr>
        <w:pStyle w:val="ad"/>
        <w:spacing w:before="0" w:beforeAutospacing="0" w:after="0"/>
        <w:ind w:firstLine="425"/>
        <w:contextualSpacing/>
        <w:jc w:val="both"/>
        <w:rPr>
          <w:rFonts w:ascii="PT Astra Serif" w:hAnsi="PT Astra Serif"/>
          <w:sz w:val="28"/>
          <w:szCs w:val="28"/>
        </w:rPr>
      </w:pPr>
      <w:r w:rsidRPr="002F2675">
        <w:rPr>
          <w:rFonts w:ascii="PT Astra Serif" w:hAnsi="PT Astra Serif"/>
          <w:sz w:val="28"/>
          <w:szCs w:val="28"/>
        </w:rPr>
        <w:t>Для достижения указанной цели должны быть решены следующие задачи:</w:t>
      </w:r>
    </w:p>
    <w:p w:rsidR="00C340E7" w:rsidRPr="002F2675" w:rsidRDefault="00C340E7" w:rsidP="00C340E7">
      <w:pPr>
        <w:pStyle w:val="ad"/>
        <w:spacing w:before="0" w:beforeAutospacing="0" w:after="0"/>
        <w:ind w:firstLine="425"/>
        <w:contextualSpacing/>
        <w:jc w:val="both"/>
        <w:rPr>
          <w:rFonts w:ascii="PT Astra Serif" w:hAnsi="PT Astra Serif"/>
          <w:sz w:val="28"/>
          <w:szCs w:val="28"/>
        </w:rPr>
      </w:pPr>
      <w:r w:rsidRPr="002F2675">
        <w:rPr>
          <w:rFonts w:ascii="PT Astra Serif" w:hAnsi="PT Astra Serif"/>
          <w:sz w:val="28"/>
          <w:szCs w:val="28"/>
        </w:rPr>
        <w:t xml:space="preserve">- реконструкция, ремонт и восстановление военно-мемориальных объектов на территории </w:t>
      </w:r>
      <w:r w:rsidR="004F66C7" w:rsidRPr="002F2675">
        <w:rPr>
          <w:rFonts w:ascii="PT Astra Serif" w:hAnsi="PT Astra Serif"/>
          <w:sz w:val="28"/>
          <w:szCs w:val="28"/>
        </w:rPr>
        <w:t>городского поселения город Балашов Балашовского муниципального района Саратовской области</w:t>
      </w:r>
      <w:r w:rsidRPr="002F2675">
        <w:rPr>
          <w:rFonts w:ascii="PT Astra Serif" w:hAnsi="PT Astra Serif"/>
          <w:sz w:val="28"/>
          <w:szCs w:val="28"/>
        </w:rPr>
        <w:t>;</w:t>
      </w:r>
    </w:p>
    <w:p w:rsidR="00C340E7" w:rsidRPr="002F2675" w:rsidRDefault="00C340E7" w:rsidP="00C340E7">
      <w:pPr>
        <w:pStyle w:val="ad"/>
        <w:spacing w:before="0" w:beforeAutospacing="0" w:after="0"/>
        <w:ind w:firstLine="425"/>
        <w:contextualSpacing/>
        <w:jc w:val="both"/>
        <w:rPr>
          <w:rFonts w:ascii="PT Astra Serif" w:hAnsi="PT Astra Serif"/>
          <w:sz w:val="28"/>
          <w:szCs w:val="28"/>
        </w:rPr>
      </w:pPr>
      <w:r w:rsidRPr="002F2675">
        <w:rPr>
          <w:rFonts w:ascii="PT Astra Serif" w:hAnsi="PT Astra Serif"/>
          <w:sz w:val="28"/>
          <w:szCs w:val="28"/>
        </w:rPr>
        <w:t>- достойное увековечение памяти погибших при защите Отечества.</w:t>
      </w:r>
    </w:p>
    <w:p w:rsidR="00C340E7" w:rsidRPr="002F2675" w:rsidRDefault="00C340E7" w:rsidP="00C340E7">
      <w:pPr>
        <w:pStyle w:val="ad"/>
        <w:spacing w:before="0" w:beforeAutospacing="0" w:after="0"/>
        <w:ind w:firstLine="425"/>
        <w:contextualSpacing/>
        <w:jc w:val="both"/>
        <w:rPr>
          <w:rFonts w:ascii="PT Astra Serif" w:hAnsi="PT Astra Serif"/>
          <w:sz w:val="20"/>
          <w:szCs w:val="20"/>
        </w:rPr>
      </w:pPr>
    </w:p>
    <w:p w:rsidR="001F1E1D" w:rsidRPr="002F2675" w:rsidRDefault="001F1E1D" w:rsidP="001E5149">
      <w:pPr>
        <w:pStyle w:val="ad"/>
        <w:numPr>
          <w:ilvl w:val="0"/>
          <w:numId w:val="11"/>
        </w:numPr>
        <w:spacing w:before="0" w:beforeAutospacing="0" w:after="0"/>
        <w:ind w:left="0" w:firstLine="0"/>
        <w:contextualSpacing/>
        <w:jc w:val="center"/>
        <w:rPr>
          <w:rStyle w:val="ae"/>
          <w:rFonts w:ascii="PT Astra Serif" w:hAnsi="PT Astra Serif"/>
          <w:sz w:val="28"/>
        </w:rPr>
      </w:pPr>
      <w:r w:rsidRPr="002F2675">
        <w:rPr>
          <w:rStyle w:val="ae"/>
          <w:rFonts w:ascii="PT Astra Serif" w:hAnsi="PT Astra Serif"/>
          <w:sz w:val="28"/>
        </w:rPr>
        <w:t>Система управления реализацией муниципальной программы и контроль за ходом ее выполнения</w:t>
      </w:r>
    </w:p>
    <w:p w:rsidR="00617B24" w:rsidRPr="002F2675" w:rsidRDefault="00617B24" w:rsidP="00617B24">
      <w:pPr>
        <w:pStyle w:val="ad"/>
        <w:spacing w:before="0" w:beforeAutospacing="0" w:after="0"/>
        <w:ind w:left="720"/>
        <w:contextualSpacing/>
        <w:rPr>
          <w:rStyle w:val="ae"/>
          <w:rFonts w:ascii="PT Astra Serif" w:hAnsi="PT Astra Serif"/>
          <w:sz w:val="10"/>
          <w:szCs w:val="10"/>
        </w:rPr>
      </w:pPr>
    </w:p>
    <w:p w:rsidR="001F1E1D" w:rsidRPr="002F2675" w:rsidRDefault="001F1E1D" w:rsidP="001F1E1D">
      <w:pPr>
        <w:autoSpaceDE w:val="0"/>
        <w:autoSpaceDN w:val="0"/>
        <w:adjustRightInd w:val="0"/>
        <w:ind w:firstLine="709"/>
        <w:contextualSpacing/>
        <w:jc w:val="both"/>
        <w:rPr>
          <w:rFonts w:ascii="PT Astra Serif" w:hAnsi="PT Astra Serif"/>
          <w:sz w:val="28"/>
          <w:szCs w:val="28"/>
        </w:rPr>
      </w:pPr>
      <w:r w:rsidRPr="002F2675">
        <w:rPr>
          <w:rFonts w:ascii="PT Astra Serif" w:hAnsi="PT Astra Serif"/>
          <w:sz w:val="28"/>
          <w:szCs w:val="28"/>
        </w:rPr>
        <w:t>Оперативное управление муниципальной программой и контроль за ходом ее реализации осуществляет – Управление капитального строительства администрации Балашовского муниципального района.</w:t>
      </w:r>
    </w:p>
    <w:p w:rsidR="001F1E1D" w:rsidRPr="002F2675" w:rsidRDefault="001F1E1D" w:rsidP="001F1E1D">
      <w:pPr>
        <w:autoSpaceDE w:val="0"/>
        <w:autoSpaceDN w:val="0"/>
        <w:adjustRightInd w:val="0"/>
        <w:ind w:firstLine="709"/>
        <w:contextualSpacing/>
        <w:jc w:val="both"/>
        <w:rPr>
          <w:rFonts w:ascii="PT Astra Serif" w:hAnsi="PT Astra Serif"/>
          <w:sz w:val="28"/>
          <w:szCs w:val="28"/>
        </w:rPr>
      </w:pPr>
      <w:r w:rsidRPr="002F2675">
        <w:rPr>
          <w:rFonts w:ascii="PT Astra Serif" w:hAnsi="PT Astra Serif"/>
          <w:sz w:val="28"/>
          <w:szCs w:val="28"/>
        </w:rPr>
        <w:t xml:space="preserve">Ответственность за реализацию мероприятий программы и достижение утвержденных значений целевых индикаторов (показателей) мероприятий программы несет исполнитель совместно с соисполнителями основных мероприятий программы. </w:t>
      </w:r>
    </w:p>
    <w:p w:rsidR="001F1E1D" w:rsidRPr="002F2675" w:rsidRDefault="001F1E1D" w:rsidP="001F1E1D">
      <w:pPr>
        <w:ind w:firstLine="709"/>
        <w:contextualSpacing/>
        <w:jc w:val="both"/>
        <w:rPr>
          <w:rFonts w:ascii="PT Astra Serif" w:hAnsi="PT Astra Serif"/>
          <w:sz w:val="28"/>
          <w:szCs w:val="28"/>
        </w:rPr>
      </w:pPr>
      <w:r w:rsidRPr="002F2675">
        <w:rPr>
          <w:rFonts w:ascii="PT Astra Serif" w:hAnsi="PT Astra Serif"/>
          <w:sz w:val="28"/>
          <w:szCs w:val="28"/>
        </w:rPr>
        <w:t>Контроль за исполнением Программы осуществляется администрацией Балашовского муниципального района в соответствии с постановлением администрации Балашовского муниципального района от 25.12.2024 г. № 421-п «Об утверждении Положения «О порядке разработки, реализации и оценки эффективности муниципальных программ».</w:t>
      </w:r>
    </w:p>
    <w:p w:rsidR="001F1E1D" w:rsidRPr="002F2675" w:rsidRDefault="001F1E1D" w:rsidP="001F1E1D">
      <w:pPr>
        <w:pStyle w:val="Default"/>
        <w:ind w:firstLine="709"/>
        <w:jc w:val="both"/>
        <w:rPr>
          <w:rFonts w:ascii="PT Astra Serif" w:hAnsi="PT Astra Serif"/>
          <w:color w:val="auto"/>
          <w:sz w:val="28"/>
          <w:szCs w:val="28"/>
        </w:rPr>
      </w:pPr>
      <w:r w:rsidRPr="002F2675">
        <w:rPr>
          <w:rFonts w:ascii="PT Astra Serif" w:hAnsi="PT Astra Serif"/>
          <w:color w:val="auto"/>
          <w:sz w:val="28"/>
          <w:szCs w:val="28"/>
        </w:rPr>
        <w:t xml:space="preserve">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 действующих на территории Балашовского муниципального района. </w:t>
      </w:r>
    </w:p>
    <w:p w:rsidR="001F1E1D" w:rsidRPr="002F2675" w:rsidRDefault="001F1E1D" w:rsidP="001F1E1D">
      <w:pPr>
        <w:ind w:firstLine="709"/>
        <w:contextualSpacing/>
        <w:jc w:val="both"/>
        <w:rPr>
          <w:rFonts w:ascii="PT Astra Serif" w:hAnsi="PT Astra Serif"/>
          <w:sz w:val="28"/>
          <w:szCs w:val="28"/>
        </w:rPr>
      </w:pPr>
      <w:r w:rsidRPr="002F2675">
        <w:rPr>
          <w:rFonts w:ascii="PT Astra Serif" w:hAnsi="PT Astra Serif"/>
          <w:sz w:val="28"/>
          <w:szCs w:val="28"/>
        </w:rPr>
        <w:t xml:space="preserve">Муниципальная программа считается завершенной после выполнения плана программных мероприятий в полном объеме и (или) достижения цели муниципальной программы. 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 </w:t>
      </w:r>
    </w:p>
    <w:p w:rsidR="001F1E1D" w:rsidRPr="002F2675" w:rsidRDefault="001F1E1D" w:rsidP="00C340E7">
      <w:pPr>
        <w:pStyle w:val="ad"/>
        <w:spacing w:before="0" w:beforeAutospacing="0" w:after="0"/>
        <w:ind w:firstLine="425"/>
        <w:contextualSpacing/>
        <w:jc w:val="both"/>
        <w:rPr>
          <w:rFonts w:ascii="PT Astra Serif" w:hAnsi="PT Astra Serif"/>
          <w:sz w:val="20"/>
          <w:szCs w:val="20"/>
        </w:rPr>
      </w:pPr>
    </w:p>
    <w:p w:rsidR="00472918" w:rsidRPr="002F2675" w:rsidRDefault="00472918" w:rsidP="001E5149">
      <w:pPr>
        <w:pStyle w:val="ad"/>
        <w:numPr>
          <w:ilvl w:val="0"/>
          <w:numId w:val="11"/>
        </w:numPr>
        <w:spacing w:before="0" w:beforeAutospacing="0" w:after="0"/>
        <w:ind w:left="0" w:firstLine="0"/>
        <w:contextualSpacing/>
        <w:jc w:val="center"/>
        <w:rPr>
          <w:rStyle w:val="ae"/>
          <w:rFonts w:ascii="PT Astra Serif" w:hAnsi="PT Astra Serif"/>
          <w:sz w:val="28"/>
          <w:szCs w:val="28"/>
        </w:rPr>
      </w:pPr>
      <w:r w:rsidRPr="002F2675">
        <w:rPr>
          <w:rStyle w:val="ae"/>
          <w:rFonts w:ascii="PT Astra Serif" w:hAnsi="PT Astra Serif"/>
          <w:sz w:val="28"/>
          <w:szCs w:val="28"/>
        </w:rPr>
        <w:t>Прогноз конечных результатов реализации муниципальной программы - оценка вклада программы в экономическое развитие муниципального района</w:t>
      </w:r>
    </w:p>
    <w:p w:rsidR="001E5149" w:rsidRPr="002F2675" w:rsidRDefault="001E5149" w:rsidP="001E5149">
      <w:pPr>
        <w:pStyle w:val="ad"/>
        <w:spacing w:before="0" w:beforeAutospacing="0" w:after="0"/>
        <w:contextualSpacing/>
        <w:rPr>
          <w:rStyle w:val="ae"/>
          <w:rFonts w:ascii="PT Astra Serif" w:hAnsi="PT Astra Serif"/>
          <w:sz w:val="10"/>
          <w:szCs w:val="10"/>
        </w:rPr>
      </w:pPr>
    </w:p>
    <w:p w:rsidR="00472918" w:rsidRPr="002F2675" w:rsidRDefault="00472918" w:rsidP="001E5149">
      <w:pPr>
        <w:ind w:firstLine="709"/>
        <w:contextualSpacing/>
        <w:jc w:val="both"/>
        <w:rPr>
          <w:rFonts w:ascii="PT Astra Serif" w:hAnsi="PT Astra Serif"/>
          <w:b/>
        </w:rPr>
      </w:pPr>
      <w:r w:rsidRPr="002F2675">
        <w:rPr>
          <w:rFonts w:ascii="PT Astra Serif" w:hAnsi="PT Astra Serif"/>
          <w:sz w:val="28"/>
          <w:szCs w:val="28"/>
        </w:rPr>
        <w:t>В результате реализации муниципальной программы планируется достижение следующих конечных результатов: к концу 20</w:t>
      </w:r>
      <w:r w:rsidR="00EB56D2" w:rsidRPr="002F2675">
        <w:rPr>
          <w:rFonts w:ascii="PT Astra Serif" w:hAnsi="PT Astra Serif"/>
          <w:sz w:val="28"/>
          <w:szCs w:val="28"/>
        </w:rPr>
        <w:t>25</w:t>
      </w:r>
      <w:r w:rsidRPr="002F2675">
        <w:rPr>
          <w:rFonts w:ascii="PT Astra Serif" w:hAnsi="PT Astra Serif"/>
          <w:sz w:val="28"/>
          <w:szCs w:val="28"/>
        </w:rPr>
        <w:t xml:space="preserve"> года </w:t>
      </w:r>
      <w:r w:rsidR="007F527A" w:rsidRPr="002F2675">
        <w:rPr>
          <w:rFonts w:ascii="PT Astra Serif" w:hAnsi="PT Astra Serif"/>
          <w:sz w:val="28"/>
          <w:szCs w:val="28"/>
        </w:rPr>
        <w:t>приведение</w:t>
      </w:r>
      <w:r w:rsidR="00EB56D2" w:rsidRPr="002F2675">
        <w:rPr>
          <w:rFonts w:ascii="PT Astra Serif" w:hAnsi="PT Astra Serif"/>
          <w:sz w:val="28"/>
          <w:szCs w:val="28"/>
        </w:rPr>
        <w:t xml:space="preserve"> облика объекта: «Братская могила воинов, умерших в госпиталях г. Балашова Саратовской области (Мемориал Поворинского кладбища)</w:t>
      </w:r>
      <w:r w:rsidR="007F527A" w:rsidRPr="002F2675">
        <w:rPr>
          <w:rFonts w:ascii="PT Astra Serif" w:hAnsi="PT Astra Serif"/>
          <w:sz w:val="28"/>
          <w:szCs w:val="28"/>
        </w:rPr>
        <w:t xml:space="preserve"> в надлежащее состояние и создание условий по обеспечению его сохранности.</w:t>
      </w:r>
    </w:p>
    <w:p w:rsidR="00472918" w:rsidRPr="002F2675" w:rsidRDefault="00CB1B6F" w:rsidP="00472918">
      <w:pPr>
        <w:rPr>
          <w:rFonts w:ascii="PT Astra Serif" w:hAnsi="PT Astra Serif"/>
          <w:b/>
        </w:rPr>
      </w:pPr>
      <w:r w:rsidRPr="00CB1B6F">
        <w:rPr>
          <w:rFonts w:ascii="PT Astra Serif" w:hAnsi="PT Astra Serif"/>
          <w:noProof/>
          <w:lang w:eastAsia="zh-CN"/>
        </w:rPr>
        <w:lastRenderedPageBreak/>
        <w:pict>
          <v:shape id="Полилиния: фигура 5" o:spid="_x0000_s1029" style="position:absolute;margin-left:70.9pt;margin-top:20.8pt;width:2in;height:.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" path="m1828799,l,,,9143r1828799,l1828799,xe" fillcolor="black" stroked="f">
            <v:path arrowok="t" o:connecttype="custom" o:connectlocs="1828799,0;0,0;0,9143;1828799,9143;1828799,0" o:connectangles="0,0,0,0,0"/>
            <w10:wrap type="topAndBottom" anchorx="page"/>
          </v:shape>
        </w:pict>
      </w:r>
    </w:p>
    <w:p w:rsidR="00472918" w:rsidRPr="002F2675" w:rsidRDefault="00472918" w:rsidP="00472918">
      <w:pPr>
        <w:rPr>
          <w:rFonts w:ascii="PT Astra Serif" w:hAnsi="PT Astra Serif"/>
        </w:rPr>
      </w:pPr>
      <w:r w:rsidRPr="002F2675">
        <w:rPr>
          <w:rFonts w:ascii="PT Astra Serif" w:hAnsi="PT Astra Serif"/>
          <w:b/>
          <w:vertAlign w:val="superscript"/>
        </w:rPr>
        <w:t>1</w:t>
      </w:r>
      <w:r w:rsidRPr="002F2675">
        <w:rPr>
          <w:rFonts w:ascii="PT Astra Serif" w:hAnsi="PT Astra Serif"/>
        </w:rPr>
        <w:tab/>
        <w:t>Указывается общий объем финансового обеспечения в целом по муниципальной программе по всем источникам финансирования за весь период реализации муниципальной программы (в тысячах рублей с точностью до одного знака после запятой)</w:t>
      </w:r>
    </w:p>
    <w:p w:rsidR="00C340E7" w:rsidRPr="002F2675" w:rsidRDefault="00030C43" w:rsidP="00BB2C8F">
      <w:pPr>
        <w:tabs>
          <w:tab w:val="left" w:pos="264"/>
          <w:tab w:val="right" w:pos="9355"/>
        </w:tabs>
        <w:rPr>
          <w:rFonts w:ascii="PT Astra Serif" w:hAnsi="PT Astra Serif"/>
          <w:b/>
          <w:sz w:val="28"/>
          <w:szCs w:val="28"/>
        </w:rPr>
        <w:sectPr w:rsidR="00C340E7" w:rsidRPr="002F2675" w:rsidSect="00BB2C8F">
          <w:pgSz w:w="11906" w:h="16838"/>
          <w:pgMar w:top="851" w:right="851" w:bottom="1418" w:left="1701" w:header="709" w:footer="709" w:gutter="0"/>
          <w:cols w:space="708"/>
          <w:docGrid w:linePitch="360"/>
        </w:sectPr>
      </w:pPr>
      <w:r w:rsidRPr="002F2675">
        <w:rPr>
          <w:rFonts w:ascii="PT Astra Serif" w:hAnsi="PT Astra Serif"/>
          <w:b/>
          <w:sz w:val="28"/>
          <w:szCs w:val="28"/>
        </w:rPr>
        <w:tab/>
      </w:r>
    </w:p>
    <w:p w:rsidR="00C47894" w:rsidRPr="002F2675" w:rsidRDefault="00C47894" w:rsidP="00C47894">
      <w:pPr>
        <w:shd w:val="clear" w:color="auto" w:fill="FFFFFF"/>
        <w:tabs>
          <w:tab w:val="left" w:pos="2477"/>
        </w:tabs>
        <w:jc w:val="both"/>
        <w:rPr>
          <w:rFonts w:ascii="PT Astra Serif" w:hAnsi="PT Astra Serif"/>
          <w:b/>
          <w:sz w:val="24"/>
          <w:szCs w:val="24"/>
        </w:rPr>
      </w:pPr>
    </w:p>
    <w:p w:rsidR="006D2C54" w:rsidRPr="002F2675" w:rsidRDefault="006D2C54" w:rsidP="006D2C54">
      <w:pPr>
        <w:pStyle w:val="ac"/>
        <w:numPr>
          <w:ilvl w:val="0"/>
          <w:numId w:val="16"/>
        </w:numPr>
        <w:spacing w:after="160" w:line="259" w:lineRule="auto"/>
        <w:contextualSpacing/>
        <w:jc w:val="center"/>
        <w:rPr>
          <w:rFonts w:ascii="PT Astra Serif" w:hAnsi="PT Astra Serif"/>
          <w:b/>
          <w:bCs/>
          <w:sz w:val="28"/>
          <w:szCs w:val="28"/>
        </w:rPr>
      </w:pPr>
      <w:r w:rsidRPr="002F2675">
        <w:rPr>
          <w:rFonts w:ascii="PT Astra Serif" w:hAnsi="PT Astra Serif"/>
          <w:b/>
          <w:bCs/>
          <w:sz w:val="28"/>
          <w:szCs w:val="28"/>
        </w:rPr>
        <w:t>Показатели</w:t>
      </w:r>
      <w:r w:rsidRPr="002F2675">
        <w:rPr>
          <w:rFonts w:ascii="PT Astra Serif" w:hAnsi="PT Astra Serif"/>
          <w:bCs/>
          <w:sz w:val="28"/>
          <w:szCs w:val="28"/>
        </w:rPr>
        <w:t xml:space="preserve"> </w:t>
      </w:r>
      <w:r w:rsidRPr="002F2675">
        <w:rPr>
          <w:rFonts w:ascii="PT Astra Serif" w:hAnsi="PT Astra Serif"/>
          <w:b/>
          <w:bCs/>
          <w:sz w:val="28"/>
          <w:szCs w:val="28"/>
        </w:rPr>
        <w:t>муниципальной</w:t>
      </w:r>
      <w:r w:rsidRPr="002F2675">
        <w:rPr>
          <w:rFonts w:ascii="PT Astra Serif" w:hAnsi="PT Astra Serif"/>
          <w:bCs/>
          <w:sz w:val="28"/>
          <w:szCs w:val="28"/>
        </w:rPr>
        <w:t xml:space="preserve"> </w:t>
      </w:r>
      <w:r w:rsidRPr="002F2675">
        <w:rPr>
          <w:rFonts w:ascii="PT Astra Serif" w:hAnsi="PT Astra Serif"/>
          <w:b/>
          <w:bCs/>
          <w:sz w:val="28"/>
          <w:szCs w:val="28"/>
        </w:rPr>
        <w:t>программы</w:t>
      </w:r>
    </w:p>
    <w:tbl>
      <w:tblPr>
        <w:tblW w:w="14927"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39"/>
        <w:gridCol w:w="3131"/>
        <w:gridCol w:w="1136"/>
        <w:gridCol w:w="1106"/>
        <w:gridCol w:w="876"/>
        <w:gridCol w:w="851"/>
        <w:gridCol w:w="850"/>
        <w:gridCol w:w="2577"/>
        <w:gridCol w:w="3561"/>
      </w:tblGrid>
      <w:tr w:rsidR="006D2C54" w:rsidRPr="002F2675" w:rsidTr="0024336C">
        <w:trPr>
          <w:trHeight w:val="20"/>
        </w:trPr>
        <w:tc>
          <w:tcPr>
            <w:tcW w:w="839" w:type="dxa"/>
            <w:vMerge w:val="restart"/>
            <w:tcBorders>
              <w:top w:val="single" w:sz="6" w:space="0" w:color="000000"/>
              <w:left w:val="single" w:sz="6" w:space="0" w:color="000000"/>
              <w:bottom w:val="single" w:sz="6" w:space="0" w:color="000000"/>
              <w:right w:val="single" w:sz="6" w:space="0" w:color="000000"/>
            </w:tcBorders>
            <w:hideMark/>
          </w:tcPr>
          <w:p w:rsidR="006D2C54" w:rsidRPr="002F2675" w:rsidRDefault="006D2C54" w:rsidP="002057F8">
            <w:pPr>
              <w:rPr>
                <w:rFonts w:ascii="PT Astra Serif" w:hAnsi="PT Astra Serif"/>
                <w:lang w:val="en-US"/>
              </w:rPr>
            </w:pPr>
            <w:r w:rsidRPr="002F2675">
              <w:rPr>
                <w:rFonts w:ascii="PT Astra Serif" w:hAnsi="PT Astra Serif"/>
                <w:lang w:val="en-US"/>
              </w:rPr>
              <w:t>№ п/п</w:t>
            </w:r>
          </w:p>
        </w:tc>
        <w:tc>
          <w:tcPr>
            <w:tcW w:w="3131" w:type="dxa"/>
            <w:vMerge w:val="restart"/>
            <w:tcBorders>
              <w:top w:val="single" w:sz="6" w:space="0" w:color="000000"/>
              <w:left w:val="single" w:sz="6" w:space="0" w:color="000000"/>
              <w:bottom w:val="single" w:sz="6" w:space="0" w:color="000000"/>
              <w:right w:val="single" w:sz="6" w:space="0" w:color="000000"/>
            </w:tcBorders>
            <w:hideMark/>
          </w:tcPr>
          <w:p w:rsidR="006D2C54" w:rsidRPr="002F2675" w:rsidRDefault="006D2C54" w:rsidP="002057F8">
            <w:pPr>
              <w:rPr>
                <w:rFonts w:ascii="PT Astra Serif" w:hAnsi="PT Astra Serif"/>
                <w:b/>
                <w:lang w:val="en-US"/>
              </w:rPr>
            </w:pPr>
            <w:r w:rsidRPr="002F2675">
              <w:rPr>
                <w:rFonts w:ascii="PT Astra Serif" w:hAnsi="PT Astra Serif"/>
                <w:lang w:val="en-US"/>
              </w:rPr>
              <w:t>Наименование показателя</w:t>
            </w:r>
            <w:r w:rsidRPr="002F2675">
              <w:rPr>
                <w:rFonts w:ascii="PT Astra Serif" w:hAnsi="PT Astra Serif"/>
                <w:b/>
                <w:vertAlign w:val="superscript"/>
                <w:lang w:val="en-US"/>
              </w:rPr>
              <w:t>2</w:t>
            </w:r>
          </w:p>
        </w:tc>
        <w:tc>
          <w:tcPr>
            <w:tcW w:w="1136" w:type="dxa"/>
            <w:vMerge w:val="restart"/>
            <w:tcBorders>
              <w:top w:val="single" w:sz="6" w:space="0" w:color="000000"/>
              <w:left w:val="single" w:sz="6" w:space="0" w:color="000000"/>
              <w:bottom w:val="single" w:sz="6" w:space="0" w:color="000000"/>
              <w:right w:val="single" w:sz="6" w:space="0" w:color="000000"/>
            </w:tcBorders>
            <w:hideMark/>
          </w:tcPr>
          <w:p w:rsidR="006D2C54" w:rsidRPr="002F2675" w:rsidRDefault="006D2C54" w:rsidP="002057F8">
            <w:pPr>
              <w:rPr>
                <w:rFonts w:ascii="PT Astra Serif" w:hAnsi="PT Astra Serif"/>
                <w:lang w:val="en-US"/>
              </w:rPr>
            </w:pPr>
            <w:r w:rsidRPr="002F2675">
              <w:rPr>
                <w:rFonts w:ascii="PT Astra Serif" w:hAnsi="PT Astra Serif"/>
                <w:lang w:val="en-US"/>
              </w:rPr>
              <w:t>Единица измерения</w:t>
            </w:r>
          </w:p>
        </w:tc>
        <w:tc>
          <w:tcPr>
            <w:tcW w:w="1106" w:type="dxa"/>
            <w:vMerge w:val="restart"/>
            <w:tcBorders>
              <w:top w:val="single" w:sz="6" w:space="0" w:color="000000"/>
              <w:left w:val="single" w:sz="6" w:space="0" w:color="000000"/>
              <w:bottom w:val="single" w:sz="6" w:space="0" w:color="000000"/>
              <w:right w:val="single" w:sz="6" w:space="0" w:color="000000"/>
            </w:tcBorders>
            <w:hideMark/>
          </w:tcPr>
          <w:p w:rsidR="006D2C54" w:rsidRPr="002F2675" w:rsidRDefault="006D2C54" w:rsidP="002057F8">
            <w:pPr>
              <w:rPr>
                <w:rFonts w:ascii="PT Astra Serif" w:hAnsi="PT Astra Serif"/>
                <w:b/>
                <w:lang w:val="en-US"/>
              </w:rPr>
            </w:pPr>
            <w:r w:rsidRPr="002F2675">
              <w:rPr>
                <w:rFonts w:ascii="PT Astra Serif" w:hAnsi="PT Astra Serif"/>
                <w:lang w:val="en-US"/>
              </w:rPr>
              <w:t>Базовое значение</w:t>
            </w:r>
            <w:r w:rsidRPr="002F2675">
              <w:rPr>
                <w:rFonts w:ascii="PT Astra Serif" w:hAnsi="PT Astra Serif"/>
                <w:b/>
                <w:vertAlign w:val="superscript"/>
                <w:lang w:val="en-US"/>
              </w:rPr>
              <w:t>3</w:t>
            </w:r>
          </w:p>
        </w:tc>
        <w:tc>
          <w:tcPr>
            <w:tcW w:w="2577" w:type="dxa"/>
            <w:gridSpan w:val="3"/>
            <w:tcBorders>
              <w:top w:val="single" w:sz="6" w:space="0" w:color="000000"/>
              <w:left w:val="single" w:sz="6" w:space="0" w:color="000000"/>
              <w:bottom w:val="single" w:sz="4" w:space="0" w:color="auto"/>
              <w:right w:val="single" w:sz="6" w:space="0" w:color="000000"/>
            </w:tcBorders>
            <w:hideMark/>
          </w:tcPr>
          <w:p w:rsidR="006D2C54" w:rsidRPr="002F2675" w:rsidRDefault="006D2C54" w:rsidP="002057F8">
            <w:pPr>
              <w:rPr>
                <w:rFonts w:ascii="PT Astra Serif" w:hAnsi="PT Astra Serif"/>
                <w:lang w:val="en-US"/>
              </w:rPr>
            </w:pPr>
            <w:r w:rsidRPr="002F2675">
              <w:rPr>
                <w:rFonts w:ascii="PT Astra Serif" w:hAnsi="PT Astra Serif"/>
                <w:lang w:val="en-US"/>
              </w:rPr>
              <w:t>Значения показателей</w:t>
            </w:r>
          </w:p>
        </w:tc>
        <w:tc>
          <w:tcPr>
            <w:tcW w:w="2577" w:type="dxa"/>
            <w:vMerge w:val="restart"/>
            <w:tcBorders>
              <w:top w:val="single" w:sz="6" w:space="0" w:color="000000"/>
              <w:left w:val="single" w:sz="6" w:space="0" w:color="000000"/>
              <w:bottom w:val="single" w:sz="6" w:space="0" w:color="000000"/>
              <w:right w:val="single" w:sz="6" w:space="0" w:color="000000"/>
            </w:tcBorders>
            <w:hideMark/>
          </w:tcPr>
          <w:p w:rsidR="006D2C54" w:rsidRPr="002F2675" w:rsidRDefault="006D2C54" w:rsidP="002057F8">
            <w:pPr>
              <w:rPr>
                <w:rFonts w:ascii="PT Astra Serif" w:hAnsi="PT Astra Serif"/>
                <w:b/>
                <w:lang w:val="en-US"/>
              </w:rPr>
            </w:pPr>
            <w:r w:rsidRPr="002F2675">
              <w:rPr>
                <w:rFonts w:ascii="PT Astra Serif" w:hAnsi="PT Astra Serif"/>
                <w:lang w:val="en-US"/>
              </w:rPr>
              <w:t xml:space="preserve">Ответственный за достижение показателя </w:t>
            </w:r>
            <w:r w:rsidRPr="002F2675">
              <w:rPr>
                <w:rFonts w:ascii="PT Astra Serif" w:hAnsi="PT Astra Serif"/>
                <w:b/>
                <w:vertAlign w:val="superscript"/>
                <w:lang w:val="en-US"/>
              </w:rPr>
              <w:t>4</w:t>
            </w:r>
          </w:p>
        </w:tc>
        <w:tc>
          <w:tcPr>
            <w:tcW w:w="3561" w:type="dxa"/>
            <w:vMerge w:val="restart"/>
            <w:tcBorders>
              <w:top w:val="single" w:sz="6" w:space="0" w:color="000000"/>
              <w:left w:val="single" w:sz="6" w:space="0" w:color="000000"/>
              <w:bottom w:val="single" w:sz="6" w:space="0" w:color="000000"/>
              <w:right w:val="single" w:sz="6" w:space="0" w:color="000000"/>
            </w:tcBorders>
            <w:hideMark/>
          </w:tcPr>
          <w:p w:rsidR="006D2C54" w:rsidRPr="002F2675" w:rsidRDefault="006D2C54" w:rsidP="002057F8">
            <w:pPr>
              <w:rPr>
                <w:rFonts w:ascii="PT Astra Serif" w:hAnsi="PT Astra Serif"/>
                <w:b/>
              </w:rPr>
            </w:pPr>
            <w:r w:rsidRPr="002F2675">
              <w:rPr>
                <w:rFonts w:ascii="PT Astra Serif" w:hAnsi="PT Astra Serif"/>
              </w:rPr>
              <w:t>Связь с показателями национальных целей муниципальной программы (маркировка)</w:t>
            </w:r>
            <w:r w:rsidRPr="002F2675">
              <w:rPr>
                <w:rFonts w:ascii="PT Astra Serif" w:hAnsi="PT Astra Serif"/>
                <w:b/>
                <w:vertAlign w:val="superscript"/>
              </w:rPr>
              <w:t>5</w:t>
            </w:r>
          </w:p>
        </w:tc>
      </w:tr>
      <w:tr w:rsidR="006D2C54" w:rsidRPr="002F2675" w:rsidTr="0024336C">
        <w:trPr>
          <w:trHeight w:val="20"/>
        </w:trPr>
        <w:tc>
          <w:tcPr>
            <w:tcW w:w="839" w:type="dxa"/>
            <w:vMerge/>
            <w:tcBorders>
              <w:top w:val="single" w:sz="6" w:space="0" w:color="000000"/>
              <w:left w:val="single" w:sz="6" w:space="0" w:color="000000"/>
              <w:bottom w:val="single" w:sz="6" w:space="0" w:color="000000"/>
              <w:right w:val="single" w:sz="6" w:space="0" w:color="000000"/>
            </w:tcBorders>
            <w:vAlign w:val="center"/>
            <w:hideMark/>
          </w:tcPr>
          <w:p w:rsidR="006D2C54" w:rsidRPr="002F2675" w:rsidRDefault="006D2C54" w:rsidP="002057F8">
            <w:pPr>
              <w:rPr>
                <w:rFonts w:ascii="PT Astra Serif" w:hAnsi="PT Astra Serif"/>
              </w:rPr>
            </w:pPr>
          </w:p>
        </w:tc>
        <w:tc>
          <w:tcPr>
            <w:tcW w:w="3131" w:type="dxa"/>
            <w:vMerge/>
            <w:tcBorders>
              <w:top w:val="single" w:sz="6" w:space="0" w:color="000000"/>
              <w:left w:val="single" w:sz="6" w:space="0" w:color="000000"/>
              <w:bottom w:val="single" w:sz="6" w:space="0" w:color="000000"/>
              <w:right w:val="single" w:sz="6" w:space="0" w:color="000000"/>
            </w:tcBorders>
            <w:vAlign w:val="center"/>
            <w:hideMark/>
          </w:tcPr>
          <w:p w:rsidR="006D2C54" w:rsidRPr="002F2675" w:rsidRDefault="006D2C54" w:rsidP="002057F8">
            <w:pPr>
              <w:rPr>
                <w:rFonts w:ascii="PT Astra Serif" w:hAnsi="PT Astra Serif"/>
                <w:b/>
              </w:rPr>
            </w:pPr>
          </w:p>
        </w:tc>
        <w:tc>
          <w:tcPr>
            <w:tcW w:w="1136" w:type="dxa"/>
            <w:vMerge/>
            <w:tcBorders>
              <w:top w:val="single" w:sz="6" w:space="0" w:color="000000"/>
              <w:left w:val="single" w:sz="6" w:space="0" w:color="000000"/>
              <w:bottom w:val="single" w:sz="6" w:space="0" w:color="000000"/>
              <w:right w:val="single" w:sz="6" w:space="0" w:color="000000"/>
            </w:tcBorders>
            <w:vAlign w:val="center"/>
            <w:hideMark/>
          </w:tcPr>
          <w:p w:rsidR="006D2C54" w:rsidRPr="002F2675" w:rsidRDefault="006D2C54" w:rsidP="002057F8">
            <w:pPr>
              <w:rPr>
                <w:rFonts w:ascii="PT Astra Serif" w:hAnsi="PT Astra Serif"/>
              </w:rPr>
            </w:pPr>
          </w:p>
        </w:tc>
        <w:tc>
          <w:tcPr>
            <w:tcW w:w="1106" w:type="dxa"/>
            <w:vMerge/>
            <w:tcBorders>
              <w:top w:val="single" w:sz="6" w:space="0" w:color="000000"/>
              <w:left w:val="single" w:sz="6" w:space="0" w:color="000000"/>
              <w:bottom w:val="single" w:sz="6" w:space="0" w:color="000000"/>
              <w:right w:val="single" w:sz="6" w:space="0" w:color="000000"/>
            </w:tcBorders>
            <w:vAlign w:val="center"/>
            <w:hideMark/>
          </w:tcPr>
          <w:p w:rsidR="006D2C54" w:rsidRPr="002F2675" w:rsidRDefault="006D2C54" w:rsidP="002057F8">
            <w:pPr>
              <w:rPr>
                <w:rFonts w:ascii="PT Astra Serif" w:hAnsi="PT Astra Serif"/>
                <w:b/>
              </w:rPr>
            </w:pPr>
          </w:p>
        </w:tc>
        <w:tc>
          <w:tcPr>
            <w:tcW w:w="876" w:type="dxa"/>
            <w:tcBorders>
              <w:top w:val="single" w:sz="4" w:space="0" w:color="auto"/>
              <w:left w:val="single" w:sz="4" w:space="0" w:color="auto"/>
              <w:bottom w:val="single" w:sz="4" w:space="0" w:color="auto"/>
              <w:right w:val="single" w:sz="4" w:space="0" w:color="auto"/>
            </w:tcBorders>
            <w:hideMark/>
          </w:tcPr>
          <w:p w:rsidR="006D2C54" w:rsidRPr="002F2675" w:rsidRDefault="006D2C54" w:rsidP="002057F8">
            <w:pPr>
              <w:rPr>
                <w:rFonts w:ascii="PT Astra Serif" w:hAnsi="PT Astra Serif"/>
                <w:b/>
              </w:rPr>
            </w:pPr>
            <w:r w:rsidRPr="002F2675">
              <w:rPr>
                <w:rFonts w:ascii="PT Astra Serif" w:hAnsi="PT Astra Serif"/>
              </w:rPr>
              <w:t>2025</w:t>
            </w:r>
          </w:p>
        </w:tc>
        <w:tc>
          <w:tcPr>
            <w:tcW w:w="851" w:type="dxa"/>
            <w:tcBorders>
              <w:top w:val="single" w:sz="4" w:space="0" w:color="auto"/>
              <w:left w:val="single" w:sz="4" w:space="0" w:color="auto"/>
              <w:bottom w:val="single" w:sz="4" w:space="0" w:color="auto"/>
              <w:right w:val="single" w:sz="4" w:space="0" w:color="auto"/>
            </w:tcBorders>
            <w:hideMark/>
          </w:tcPr>
          <w:p w:rsidR="006D2C54" w:rsidRPr="002F2675" w:rsidRDefault="006D2C54" w:rsidP="002057F8">
            <w:pPr>
              <w:rPr>
                <w:rFonts w:ascii="PT Astra Serif" w:hAnsi="PT Astra Serif"/>
              </w:rPr>
            </w:pPr>
            <w:r w:rsidRPr="002F2675">
              <w:rPr>
                <w:rFonts w:ascii="PT Astra Serif" w:hAnsi="PT Astra Serif"/>
              </w:rPr>
              <w:t>2026</w:t>
            </w:r>
          </w:p>
        </w:tc>
        <w:tc>
          <w:tcPr>
            <w:tcW w:w="850" w:type="dxa"/>
            <w:tcBorders>
              <w:top w:val="single" w:sz="4" w:space="0" w:color="auto"/>
              <w:left w:val="single" w:sz="4" w:space="0" w:color="auto"/>
              <w:bottom w:val="single" w:sz="4" w:space="0" w:color="auto"/>
              <w:right w:val="single" w:sz="4" w:space="0" w:color="auto"/>
            </w:tcBorders>
            <w:hideMark/>
          </w:tcPr>
          <w:p w:rsidR="006D2C54" w:rsidRPr="002F2675" w:rsidRDefault="006D2C54" w:rsidP="002057F8">
            <w:pPr>
              <w:rPr>
                <w:rFonts w:ascii="PT Astra Serif" w:hAnsi="PT Astra Serif"/>
                <w:lang w:val="en-US"/>
              </w:rPr>
            </w:pPr>
            <w:r w:rsidRPr="002F2675">
              <w:rPr>
                <w:rFonts w:ascii="PT Astra Serif" w:hAnsi="PT Astra Serif"/>
              </w:rPr>
              <w:t>2027</w:t>
            </w:r>
          </w:p>
        </w:tc>
        <w:tc>
          <w:tcPr>
            <w:tcW w:w="2577" w:type="dxa"/>
            <w:vMerge/>
            <w:tcBorders>
              <w:top w:val="single" w:sz="6" w:space="0" w:color="000000"/>
              <w:left w:val="single" w:sz="6" w:space="0" w:color="000000"/>
              <w:bottom w:val="single" w:sz="6" w:space="0" w:color="000000"/>
              <w:right w:val="single" w:sz="6" w:space="0" w:color="000000"/>
            </w:tcBorders>
            <w:vAlign w:val="center"/>
            <w:hideMark/>
          </w:tcPr>
          <w:p w:rsidR="006D2C54" w:rsidRPr="002F2675" w:rsidRDefault="006D2C54" w:rsidP="002057F8">
            <w:pPr>
              <w:rPr>
                <w:rFonts w:ascii="PT Astra Serif" w:hAnsi="PT Astra Serif"/>
                <w:b/>
                <w:lang w:val="en-US"/>
              </w:rPr>
            </w:pPr>
          </w:p>
        </w:tc>
        <w:tc>
          <w:tcPr>
            <w:tcW w:w="3561" w:type="dxa"/>
            <w:vMerge/>
            <w:tcBorders>
              <w:top w:val="single" w:sz="6" w:space="0" w:color="000000"/>
              <w:left w:val="single" w:sz="6" w:space="0" w:color="000000"/>
              <w:bottom w:val="single" w:sz="6" w:space="0" w:color="000000"/>
              <w:right w:val="single" w:sz="6" w:space="0" w:color="000000"/>
            </w:tcBorders>
            <w:vAlign w:val="center"/>
            <w:hideMark/>
          </w:tcPr>
          <w:p w:rsidR="006D2C54" w:rsidRPr="002F2675" w:rsidRDefault="006D2C54" w:rsidP="002057F8">
            <w:pPr>
              <w:rPr>
                <w:rFonts w:ascii="PT Astra Serif" w:hAnsi="PT Astra Serif"/>
                <w:b/>
                <w:lang w:val="en-US"/>
              </w:rPr>
            </w:pPr>
          </w:p>
        </w:tc>
      </w:tr>
      <w:tr w:rsidR="006D2C54" w:rsidRPr="002F2675" w:rsidTr="0024336C">
        <w:trPr>
          <w:trHeight w:val="20"/>
        </w:trPr>
        <w:tc>
          <w:tcPr>
            <w:tcW w:w="839" w:type="dxa"/>
            <w:tcBorders>
              <w:top w:val="single" w:sz="6" w:space="0" w:color="000000"/>
              <w:left w:val="single" w:sz="6" w:space="0" w:color="000000"/>
              <w:bottom w:val="single" w:sz="6" w:space="0" w:color="000000"/>
              <w:right w:val="single" w:sz="6" w:space="0" w:color="000000"/>
            </w:tcBorders>
            <w:hideMark/>
          </w:tcPr>
          <w:p w:rsidR="006D2C54" w:rsidRPr="002F2675" w:rsidRDefault="006D2C54" w:rsidP="002057F8">
            <w:pPr>
              <w:jc w:val="center"/>
              <w:rPr>
                <w:rFonts w:ascii="PT Astra Serif" w:hAnsi="PT Astra Serif"/>
                <w:lang w:val="en-US"/>
              </w:rPr>
            </w:pPr>
            <w:r w:rsidRPr="002F2675">
              <w:rPr>
                <w:rFonts w:ascii="PT Astra Serif" w:hAnsi="PT Astra Serif"/>
                <w:lang w:val="en-US"/>
              </w:rPr>
              <w:t>1</w:t>
            </w:r>
          </w:p>
        </w:tc>
        <w:tc>
          <w:tcPr>
            <w:tcW w:w="3131" w:type="dxa"/>
            <w:tcBorders>
              <w:top w:val="single" w:sz="6" w:space="0" w:color="000000"/>
              <w:left w:val="single" w:sz="6" w:space="0" w:color="000000"/>
              <w:bottom w:val="single" w:sz="6" w:space="0" w:color="000000"/>
              <w:right w:val="single" w:sz="6" w:space="0" w:color="000000"/>
            </w:tcBorders>
            <w:hideMark/>
          </w:tcPr>
          <w:p w:rsidR="006D2C54" w:rsidRPr="002F2675" w:rsidRDefault="006D2C54" w:rsidP="002057F8">
            <w:pPr>
              <w:jc w:val="center"/>
              <w:rPr>
                <w:rFonts w:ascii="PT Astra Serif" w:hAnsi="PT Astra Serif"/>
                <w:lang w:val="en-US"/>
              </w:rPr>
            </w:pPr>
            <w:r w:rsidRPr="002F2675">
              <w:rPr>
                <w:rFonts w:ascii="PT Astra Serif" w:hAnsi="PT Astra Serif"/>
                <w:lang w:val="en-US"/>
              </w:rPr>
              <w:t>2</w:t>
            </w:r>
          </w:p>
        </w:tc>
        <w:tc>
          <w:tcPr>
            <w:tcW w:w="1136" w:type="dxa"/>
            <w:tcBorders>
              <w:top w:val="single" w:sz="6" w:space="0" w:color="000000"/>
              <w:left w:val="single" w:sz="6" w:space="0" w:color="000000"/>
              <w:bottom w:val="single" w:sz="6" w:space="0" w:color="000000"/>
              <w:right w:val="single" w:sz="6" w:space="0" w:color="000000"/>
            </w:tcBorders>
            <w:hideMark/>
          </w:tcPr>
          <w:p w:rsidR="006D2C54" w:rsidRPr="002F2675" w:rsidRDefault="006D2C54" w:rsidP="002057F8">
            <w:pPr>
              <w:jc w:val="center"/>
              <w:rPr>
                <w:rFonts w:ascii="PT Astra Serif" w:hAnsi="PT Astra Serif"/>
                <w:lang w:val="en-US"/>
              </w:rPr>
            </w:pPr>
            <w:r w:rsidRPr="002F2675">
              <w:rPr>
                <w:rFonts w:ascii="PT Astra Serif" w:hAnsi="PT Astra Serif"/>
                <w:lang w:val="en-US"/>
              </w:rPr>
              <w:t>3</w:t>
            </w:r>
          </w:p>
        </w:tc>
        <w:tc>
          <w:tcPr>
            <w:tcW w:w="1106" w:type="dxa"/>
            <w:tcBorders>
              <w:top w:val="single" w:sz="6" w:space="0" w:color="000000"/>
              <w:left w:val="single" w:sz="6" w:space="0" w:color="000000"/>
              <w:bottom w:val="single" w:sz="6" w:space="0" w:color="000000"/>
              <w:right w:val="single" w:sz="6" w:space="0" w:color="000000"/>
            </w:tcBorders>
            <w:hideMark/>
          </w:tcPr>
          <w:p w:rsidR="006D2C54" w:rsidRPr="002F2675" w:rsidRDefault="006D2C54" w:rsidP="002057F8">
            <w:pPr>
              <w:jc w:val="center"/>
              <w:rPr>
                <w:rFonts w:ascii="PT Astra Serif" w:hAnsi="PT Astra Serif"/>
                <w:lang w:val="en-US"/>
              </w:rPr>
            </w:pPr>
            <w:r w:rsidRPr="002F2675">
              <w:rPr>
                <w:rFonts w:ascii="PT Astra Serif" w:hAnsi="PT Astra Serif"/>
                <w:lang w:val="en-US"/>
              </w:rPr>
              <w:t>4</w:t>
            </w:r>
          </w:p>
        </w:tc>
        <w:tc>
          <w:tcPr>
            <w:tcW w:w="876" w:type="dxa"/>
            <w:tcBorders>
              <w:top w:val="single" w:sz="4" w:space="0" w:color="auto"/>
              <w:left w:val="single" w:sz="6" w:space="0" w:color="000000"/>
              <w:bottom w:val="single" w:sz="6" w:space="0" w:color="000000"/>
              <w:right w:val="single" w:sz="6" w:space="0" w:color="000000"/>
            </w:tcBorders>
            <w:hideMark/>
          </w:tcPr>
          <w:p w:rsidR="006D2C54" w:rsidRPr="002F2675" w:rsidRDefault="006D2C54" w:rsidP="002057F8">
            <w:pPr>
              <w:jc w:val="center"/>
              <w:rPr>
                <w:rFonts w:ascii="PT Astra Serif" w:hAnsi="PT Astra Serif"/>
                <w:lang w:val="en-US"/>
              </w:rPr>
            </w:pPr>
            <w:r w:rsidRPr="002F2675">
              <w:rPr>
                <w:rFonts w:ascii="PT Astra Serif" w:hAnsi="PT Astra Serif"/>
                <w:lang w:val="en-US"/>
              </w:rPr>
              <w:t>5</w:t>
            </w:r>
          </w:p>
        </w:tc>
        <w:tc>
          <w:tcPr>
            <w:tcW w:w="851" w:type="dxa"/>
            <w:tcBorders>
              <w:top w:val="single" w:sz="4" w:space="0" w:color="auto"/>
              <w:left w:val="single" w:sz="6" w:space="0" w:color="000000"/>
              <w:bottom w:val="single" w:sz="6" w:space="0" w:color="000000"/>
              <w:right w:val="single" w:sz="6" w:space="0" w:color="000000"/>
            </w:tcBorders>
            <w:hideMark/>
          </w:tcPr>
          <w:p w:rsidR="006D2C54" w:rsidRPr="002F2675" w:rsidRDefault="006D2C54" w:rsidP="002057F8">
            <w:pPr>
              <w:jc w:val="center"/>
              <w:rPr>
                <w:rFonts w:ascii="PT Astra Serif" w:hAnsi="PT Astra Serif"/>
                <w:lang w:val="en-US"/>
              </w:rPr>
            </w:pPr>
            <w:r w:rsidRPr="002F2675">
              <w:rPr>
                <w:rFonts w:ascii="PT Astra Serif" w:hAnsi="PT Astra Serif"/>
                <w:lang w:val="en-US"/>
              </w:rPr>
              <w:t>6</w:t>
            </w:r>
          </w:p>
        </w:tc>
        <w:tc>
          <w:tcPr>
            <w:tcW w:w="850" w:type="dxa"/>
            <w:tcBorders>
              <w:top w:val="single" w:sz="4" w:space="0" w:color="auto"/>
              <w:left w:val="single" w:sz="6" w:space="0" w:color="000000"/>
              <w:bottom w:val="single" w:sz="6" w:space="0" w:color="000000"/>
              <w:right w:val="single" w:sz="6" w:space="0" w:color="000000"/>
            </w:tcBorders>
            <w:hideMark/>
          </w:tcPr>
          <w:p w:rsidR="006D2C54" w:rsidRPr="002F2675" w:rsidRDefault="006D2C54" w:rsidP="002057F8">
            <w:pPr>
              <w:jc w:val="center"/>
              <w:rPr>
                <w:rFonts w:ascii="PT Astra Serif" w:hAnsi="PT Astra Serif"/>
                <w:lang w:val="en-US"/>
              </w:rPr>
            </w:pPr>
            <w:r w:rsidRPr="002F2675">
              <w:rPr>
                <w:rFonts w:ascii="PT Astra Serif" w:hAnsi="PT Astra Serif"/>
                <w:lang w:val="en-US"/>
              </w:rPr>
              <w:t>7</w:t>
            </w:r>
          </w:p>
        </w:tc>
        <w:tc>
          <w:tcPr>
            <w:tcW w:w="2577" w:type="dxa"/>
            <w:tcBorders>
              <w:top w:val="single" w:sz="6" w:space="0" w:color="000000"/>
              <w:left w:val="single" w:sz="6" w:space="0" w:color="000000"/>
              <w:bottom w:val="single" w:sz="6" w:space="0" w:color="000000"/>
              <w:right w:val="single" w:sz="6" w:space="0" w:color="000000"/>
            </w:tcBorders>
            <w:hideMark/>
          </w:tcPr>
          <w:p w:rsidR="006D2C54" w:rsidRPr="002F2675" w:rsidRDefault="006D2C54" w:rsidP="002057F8">
            <w:pPr>
              <w:jc w:val="center"/>
              <w:rPr>
                <w:rFonts w:ascii="PT Astra Serif" w:hAnsi="PT Astra Serif"/>
                <w:lang w:val="en-US"/>
              </w:rPr>
            </w:pPr>
            <w:r w:rsidRPr="002F2675">
              <w:rPr>
                <w:rFonts w:ascii="PT Astra Serif" w:hAnsi="PT Astra Serif"/>
                <w:lang w:val="en-US"/>
              </w:rPr>
              <w:t>9</w:t>
            </w:r>
          </w:p>
        </w:tc>
        <w:tc>
          <w:tcPr>
            <w:tcW w:w="3561" w:type="dxa"/>
            <w:tcBorders>
              <w:top w:val="single" w:sz="6" w:space="0" w:color="000000"/>
              <w:left w:val="single" w:sz="6" w:space="0" w:color="000000"/>
              <w:bottom w:val="single" w:sz="6" w:space="0" w:color="000000"/>
              <w:right w:val="single" w:sz="6" w:space="0" w:color="000000"/>
            </w:tcBorders>
            <w:hideMark/>
          </w:tcPr>
          <w:p w:rsidR="006D2C54" w:rsidRPr="002F2675" w:rsidRDefault="006D2C54" w:rsidP="002057F8">
            <w:pPr>
              <w:jc w:val="center"/>
              <w:rPr>
                <w:rFonts w:ascii="PT Astra Serif" w:hAnsi="PT Astra Serif"/>
                <w:lang w:val="en-US"/>
              </w:rPr>
            </w:pPr>
            <w:r w:rsidRPr="002F2675">
              <w:rPr>
                <w:rFonts w:ascii="PT Astra Serif" w:hAnsi="PT Astra Serif"/>
                <w:lang w:val="en-US"/>
              </w:rPr>
              <w:t>10</w:t>
            </w:r>
          </w:p>
        </w:tc>
      </w:tr>
      <w:tr w:rsidR="006D2C54" w:rsidRPr="002F2675" w:rsidTr="0024336C">
        <w:trPr>
          <w:trHeight w:val="20"/>
        </w:trPr>
        <w:tc>
          <w:tcPr>
            <w:tcW w:w="14927" w:type="dxa"/>
            <w:gridSpan w:val="9"/>
            <w:tcBorders>
              <w:top w:val="single" w:sz="6" w:space="0" w:color="000000"/>
              <w:left w:val="single" w:sz="6" w:space="0" w:color="000000"/>
              <w:bottom w:val="single" w:sz="6" w:space="0" w:color="000000"/>
              <w:right w:val="single" w:sz="6" w:space="0" w:color="000000"/>
            </w:tcBorders>
            <w:hideMark/>
          </w:tcPr>
          <w:p w:rsidR="006D2C54" w:rsidRPr="002F2675" w:rsidRDefault="006D2C54" w:rsidP="002057F8">
            <w:pPr>
              <w:rPr>
                <w:rFonts w:ascii="PT Astra Serif" w:hAnsi="PT Astra Serif"/>
              </w:rPr>
            </w:pPr>
            <w:r w:rsidRPr="002F2675">
              <w:rPr>
                <w:rFonts w:ascii="PT Astra Serif" w:hAnsi="PT Astra Serif"/>
              </w:rPr>
              <w:t>Цель муниципальной программы «</w:t>
            </w:r>
            <w:r w:rsidR="00CE648B" w:rsidRPr="002F2675">
              <w:rPr>
                <w:rFonts w:ascii="PT Astra Serif" w:hAnsi="PT Astra Serif"/>
              </w:rPr>
              <w:t>Организация и содержание мест захоронений на территории муниципального образования город Балашов</w:t>
            </w:r>
            <w:r w:rsidRPr="002F2675">
              <w:rPr>
                <w:rFonts w:ascii="PT Astra Serif" w:hAnsi="PT Astra Serif"/>
              </w:rPr>
              <w:t>»</w:t>
            </w:r>
          </w:p>
        </w:tc>
      </w:tr>
      <w:tr w:rsidR="006D2C54" w:rsidRPr="002F2675" w:rsidTr="0024336C">
        <w:trPr>
          <w:trHeight w:val="20"/>
        </w:trPr>
        <w:tc>
          <w:tcPr>
            <w:tcW w:w="839" w:type="dxa"/>
            <w:tcBorders>
              <w:top w:val="single" w:sz="6" w:space="0" w:color="000000"/>
              <w:left w:val="single" w:sz="6" w:space="0" w:color="000000"/>
              <w:bottom w:val="single" w:sz="6" w:space="0" w:color="000000"/>
              <w:right w:val="single" w:sz="6" w:space="0" w:color="000000"/>
            </w:tcBorders>
            <w:hideMark/>
          </w:tcPr>
          <w:p w:rsidR="006D2C54" w:rsidRPr="002F2675" w:rsidRDefault="006D2C54" w:rsidP="006D2C54">
            <w:pPr>
              <w:pStyle w:val="ac"/>
              <w:numPr>
                <w:ilvl w:val="0"/>
                <w:numId w:val="14"/>
              </w:numPr>
              <w:suppressAutoHyphens/>
              <w:spacing w:after="0" w:line="240" w:lineRule="auto"/>
              <w:ind w:left="26" w:hanging="26"/>
              <w:contextualSpacing/>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6D2C54" w:rsidRPr="002F2675" w:rsidRDefault="006D2C54" w:rsidP="00524805">
            <w:pPr>
              <w:rPr>
                <w:rFonts w:ascii="PT Astra Serif" w:hAnsi="PT Astra Serif"/>
                <w:bCs/>
              </w:rPr>
            </w:pPr>
            <w:r w:rsidRPr="002F2675">
              <w:rPr>
                <w:rFonts w:ascii="PT Astra Serif" w:hAnsi="PT Astra Serif"/>
              </w:rPr>
              <w:t xml:space="preserve">Количество отремонтированных </w:t>
            </w:r>
            <w:r w:rsidR="00524805" w:rsidRPr="002F2675">
              <w:rPr>
                <w:rFonts w:ascii="PT Astra Serif" w:hAnsi="PT Astra Serif"/>
              </w:rPr>
              <w:t>объектов</w:t>
            </w:r>
          </w:p>
        </w:tc>
        <w:tc>
          <w:tcPr>
            <w:tcW w:w="1136" w:type="dxa"/>
            <w:tcBorders>
              <w:top w:val="single" w:sz="6" w:space="0" w:color="000000"/>
              <w:left w:val="single" w:sz="6" w:space="0" w:color="000000"/>
              <w:bottom w:val="single" w:sz="6" w:space="0" w:color="000000"/>
              <w:right w:val="single" w:sz="6" w:space="0" w:color="000000"/>
            </w:tcBorders>
          </w:tcPr>
          <w:p w:rsidR="006D2C54" w:rsidRPr="002F2675" w:rsidRDefault="006D2C54" w:rsidP="002057F8">
            <w:pPr>
              <w:jc w:val="center"/>
              <w:rPr>
                <w:rFonts w:ascii="PT Astra Serif" w:hAnsi="PT Astra Serif"/>
              </w:rPr>
            </w:pPr>
            <w:r w:rsidRPr="002F2675">
              <w:rPr>
                <w:rFonts w:ascii="PT Astra Serif" w:hAnsi="PT Astra Serif"/>
              </w:rPr>
              <w:t>шт.</w:t>
            </w:r>
          </w:p>
        </w:tc>
        <w:tc>
          <w:tcPr>
            <w:tcW w:w="1106" w:type="dxa"/>
            <w:tcBorders>
              <w:top w:val="single" w:sz="6" w:space="0" w:color="000000"/>
              <w:left w:val="single" w:sz="6" w:space="0" w:color="000000"/>
              <w:bottom w:val="single" w:sz="6" w:space="0" w:color="000000"/>
              <w:right w:val="single" w:sz="6" w:space="0" w:color="000000"/>
            </w:tcBorders>
          </w:tcPr>
          <w:p w:rsidR="006D2C54" w:rsidRPr="002F2675" w:rsidRDefault="00524805" w:rsidP="002057F8">
            <w:pPr>
              <w:jc w:val="center"/>
              <w:rPr>
                <w:rFonts w:ascii="PT Astra Serif" w:hAnsi="PT Astra Serif"/>
              </w:rPr>
            </w:pPr>
            <w:r w:rsidRPr="002F2675">
              <w:rPr>
                <w:rFonts w:ascii="PT Astra Serif" w:hAnsi="PT Astra Serif"/>
              </w:rPr>
              <w:t>1</w:t>
            </w:r>
          </w:p>
        </w:tc>
        <w:tc>
          <w:tcPr>
            <w:tcW w:w="876" w:type="dxa"/>
            <w:tcBorders>
              <w:top w:val="single" w:sz="6" w:space="0" w:color="000000"/>
              <w:left w:val="single" w:sz="6" w:space="0" w:color="000000"/>
              <w:bottom w:val="single" w:sz="6" w:space="0" w:color="000000"/>
              <w:right w:val="single" w:sz="6" w:space="0" w:color="000000"/>
            </w:tcBorders>
          </w:tcPr>
          <w:p w:rsidR="006D2C54" w:rsidRPr="002F2675" w:rsidRDefault="00524805" w:rsidP="002057F8">
            <w:pPr>
              <w:jc w:val="center"/>
              <w:rPr>
                <w:rFonts w:ascii="PT Astra Serif" w:hAnsi="PT Astra Serif"/>
              </w:rPr>
            </w:pPr>
            <w:r w:rsidRPr="002F2675">
              <w:rPr>
                <w:rFonts w:ascii="PT Astra Serif" w:hAnsi="PT Astra Serif"/>
              </w:rPr>
              <w:t>1</w:t>
            </w:r>
          </w:p>
        </w:tc>
        <w:tc>
          <w:tcPr>
            <w:tcW w:w="851" w:type="dxa"/>
            <w:tcBorders>
              <w:top w:val="single" w:sz="6" w:space="0" w:color="000000"/>
              <w:left w:val="single" w:sz="6" w:space="0" w:color="000000"/>
              <w:bottom w:val="single" w:sz="6" w:space="0" w:color="000000"/>
              <w:right w:val="single" w:sz="6" w:space="0" w:color="000000"/>
            </w:tcBorders>
          </w:tcPr>
          <w:p w:rsidR="006D2C54" w:rsidRPr="002F2675" w:rsidRDefault="00524805" w:rsidP="002057F8">
            <w:pPr>
              <w:jc w:val="center"/>
              <w:rPr>
                <w:rFonts w:ascii="PT Astra Serif" w:hAnsi="PT Astra Serif"/>
              </w:rPr>
            </w:pPr>
            <w:r w:rsidRPr="002F2675">
              <w:rPr>
                <w:rFonts w:ascii="PT Astra Serif" w:hAnsi="PT Astra Serif"/>
              </w:rPr>
              <w:t>0</w:t>
            </w:r>
          </w:p>
        </w:tc>
        <w:tc>
          <w:tcPr>
            <w:tcW w:w="850" w:type="dxa"/>
            <w:tcBorders>
              <w:top w:val="single" w:sz="6" w:space="0" w:color="000000"/>
              <w:left w:val="single" w:sz="6" w:space="0" w:color="000000"/>
              <w:bottom w:val="single" w:sz="6" w:space="0" w:color="000000"/>
              <w:right w:val="single" w:sz="6" w:space="0" w:color="000000"/>
            </w:tcBorders>
          </w:tcPr>
          <w:p w:rsidR="006D2C54" w:rsidRPr="002F2675" w:rsidRDefault="00524805" w:rsidP="002057F8">
            <w:pPr>
              <w:jc w:val="center"/>
              <w:rPr>
                <w:rFonts w:ascii="PT Astra Serif" w:hAnsi="PT Astra Serif"/>
              </w:rPr>
            </w:pPr>
            <w:r w:rsidRPr="002F2675">
              <w:rPr>
                <w:rFonts w:ascii="PT Astra Serif" w:hAnsi="PT Astra Serif"/>
              </w:rPr>
              <w:t>0</w:t>
            </w:r>
          </w:p>
        </w:tc>
        <w:tc>
          <w:tcPr>
            <w:tcW w:w="2577" w:type="dxa"/>
            <w:tcBorders>
              <w:top w:val="single" w:sz="6" w:space="0" w:color="000000"/>
              <w:left w:val="single" w:sz="6" w:space="0" w:color="000000"/>
              <w:bottom w:val="single" w:sz="6" w:space="0" w:color="000000"/>
              <w:right w:val="single" w:sz="6" w:space="0" w:color="000000"/>
            </w:tcBorders>
          </w:tcPr>
          <w:p w:rsidR="006D2C54" w:rsidRPr="002F2675" w:rsidRDefault="006D2C54" w:rsidP="002057F8">
            <w:pPr>
              <w:jc w:val="center"/>
              <w:rPr>
                <w:rFonts w:ascii="PT Astra Serif" w:hAnsi="PT Astra Serif"/>
              </w:rPr>
            </w:pPr>
            <w:r w:rsidRPr="002F2675">
              <w:rPr>
                <w:rFonts w:ascii="PT Astra Serif" w:hAnsi="PT Astra Serif"/>
              </w:rPr>
              <w:t>Управление  капитального строительства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6D2C54" w:rsidRPr="002F2675" w:rsidRDefault="006D2C54" w:rsidP="002057F8">
            <w:pPr>
              <w:rPr>
                <w:rFonts w:ascii="PT Astra Serif" w:hAnsi="PT Astra Serif"/>
              </w:rPr>
            </w:pPr>
          </w:p>
        </w:tc>
      </w:tr>
    </w:tbl>
    <w:p w:rsidR="006D2C54" w:rsidRPr="002F2675" w:rsidRDefault="006D2C54" w:rsidP="006D2C54">
      <w:pPr>
        <w:rPr>
          <w:rFonts w:ascii="PT Astra Serif" w:hAnsi="PT Astra Serif"/>
          <w:b/>
          <w:sz w:val="4"/>
          <w:szCs w:val="4"/>
        </w:rPr>
      </w:pPr>
    </w:p>
    <w:p w:rsidR="006D2C54" w:rsidRPr="002F2675" w:rsidRDefault="00CB1B6F" w:rsidP="006D2C54">
      <w:pPr>
        <w:contextualSpacing/>
        <w:rPr>
          <w:rFonts w:ascii="PT Astra Serif" w:hAnsi="PT Astra Serif"/>
          <w:b/>
        </w:rPr>
      </w:pPr>
      <w:r w:rsidRPr="00CB1B6F">
        <w:rPr>
          <w:rFonts w:ascii="PT Astra Serif" w:hAnsi="PT Astra Serif"/>
          <w:noProof/>
          <w:lang w:eastAsia="zh-CN"/>
        </w:rPr>
        <w:pict>
          <v:shape id="Полилиния: фигура 3" o:spid="_x0000_s1028" style="position:absolute;margin-left:28.3pt;margin-top:21.3pt;width:2in;height:.7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" path="m1828799,9143r,-9143l,,,9143r1828799,xe" fillcolor="black" stroked="f">
            <v:path arrowok="t" o:connecttype="custom" o:connectlocs="1828799,9143;1828799,0;0,0;0,9143;1828799,9143" o:connectangles="0,0,0,0,0"/>
            <w10:wrap type="topAndBottom" anchorx="page"/>
          </v:shape>
        </w:pict>
      </w:r>
    </w:p>
    <w:p w:rsidR="006D2C54" w:rsidRPr="002F2675" w:rsidRDefault="006D2C54" w:rsidP="006D2C54">
      <w:pPr>
        <w:rPr>
          <w:rFonts w:ascii="PT Astra Serif" w:hAnsi="PT Astra Serif"/>
        </w:rPr>
      </w:pPr>
      <w:r w:rsidRPr="002F2675">
        <w:rPr>
          <w:rFonts w:ascii="PT Astra Serif" w:hAnsi="PT Astra Serif"/>
          <w:b/>
          <w:vertAlign w:val="superscript"/>
        </w:rPr>
        <w:t>2</w:t>
      </w:r>
      <w:r w:rsidRPr="002F2675">
        <w:rPr>
          <w:rFonts w:ascii="PT Astra Serif" w:hAnsi="PT Astra Serif"/>
        </w:rPr>
        <w:t xml:space="preserve"> Показатели уровня муниципальной программы, в том числе характеризующие вклад в достижение национальных целей, приоритетов социально-экономического развития Балашовского района.</w:t>
      </w:r>
    </w:p>
    <w:p w:rsidR="006D2C54" w:rsidRPr="002F2675" w:rsidRDefault="006D2C54" w:rsidP="006D2C54">
      <w:pPr>
        <w:rPr>
          <w:rFonts w:ascii="PT Astra Serif" w:hAnsi="PT Astra Serif"/>
        </w:rPr>
      </w:pPr>
      <w:r w:rsidRPr="002F2675">
        <w:rPr>
          <w:rFonts w:ascii="PT Astra Serif" w:hAnsi="PT Astra Serif"/>
          <w:b/>
          <w:vertAlign w:val="superscript"/>
        </w:rPr>
        <w:t>3</w:t>
      </w:r>
      <w:r w:rsidRPr="002F2675">
        <w:rPr>
          <w:rFonts w:ascii="PT Astra Serif" w:hAnsi="PT Astra Serif"/>
        </w:rPr>
        <w:t xml:space="preserve"> Плановое значение показателя на год разработки проекта муниципальной программы.</w:t>
      </w:r>
    </w:p>
    <w:p w:rsidR="006D2C54" w:rsidRPr="002F2675" w:rsidRDefault="006D2C54" w:rsidP="006D2C54">
      <w:pPr>
        <w:rPr>
          <w:rFonts w:ascii="PT Astra Serif" w:hAnsi="PT Astra Serif"/>
        </w:rPr>
      </w:pPr>
      <w:r w:rsidRPr="002F2675">
        <w:rPr>
          <w:rFonts w:ascii="PT Astra Serif" w:hAnsi="PT Astra Serif"/>
          <w:b/>
          <w:vertAlign w:val="superscript"/>
        </w:rPr>
        <w:t>4</w:t>
      </w:r>
      <w:r w:rsidRPr="002F2675">
        <w:rPr>
          <w:rFonts w:ascii="PT Astra Serif" w:hAnsi="PT Astra Serif"/>
        </w:rPr>
        <w:t xml:space="preserve"> Наименование ответственного за достижение показателя.</w:t>
      </w:r>
    </w:p>
    <w:p w:rsidR="006D2C54" w:rsidRPr="002F2675" w:rsidRDefault="006D2C54" w:rsidP="006D2C54">
      <w:pPr>
        <w:rPr>
          <w:rFonts w:ascii="PT Astra Serif" w:hAnsi="PT Astra Serif"/>
        </w:rPr>
      </w:pPr>
      <w:r w:rsidRPr="002F2675">
        <w:rPr>
          <w:rFonts w:ascii="PT Astra Serif" w:hAnsi="PT Astra Serif"/>
          <w:b/>
          <w:vertAlign w:val="superscript"/>
        </w:rPr>
        <w:t>5</w:t>
      </w:r>
      <w:r w:rsidRPr="002F2675">
        <w:rPr>
          <w:rFonts w:ascii="PT Astra Serif" w:hAnsi="PT Astra Serif"/>
        </w:rPr>
        <w:t xml:space="preserve"> Указывается наименование целевых показателей национальных целей, вклад в достижение которых обеспечивает показатель муниципальной программы.</w:t>
      </w:r>
    </w:p>
    <w:p w:rsidR="006D2C54" w:rsidRPr="002F2675" w:rsidRDefault="006D2C54" w:rsidP="006D2C54">
      <w:pPr>
        <w:rPr>
          <w:rFonts w:ascii="PT Astra Serif" w:hAnsi="PT Astra Serif"/>
        </w:rPr>
      </w:pPr>
      <w:r w:rsidRPr="002F2675">
        <w:rPr>
          <w:rFonts w:ascii="PT Astra Serif" w:hAnsi="PT Astra Serif"/>
          <w:b/>
          <w:vertAlign w:val="superscript"/>
        </w:rPr>
        <w:t>6</w:t>
      </w:r>
      <w:r w:rsidRPr="002F2675">
        <w:rPr>
          <w:rFonts w:ascii="PT Astra Serif" w:hAnsi="PT Astra Serif"/>
        </w:rPr>
        <w:t xml:space="preserve"> Указывается год начала реализации муниципальной программы для действующих муниципальных программ или год начала реализации муниципальной программы (для новых муниципальных программ).</w:t>
      </w:r>
    </w:p>
    <w:p w:rsidR="006D2C54" w:rsidRPr="002F2675" w:rsidRDefault="006D2C54" w:rsidP="006D2C54">
      <w:pPr>
        <w:jc w:val="right"/>
        <w:rPr>
          <w:rFonts w:ascii="PT Astra Serif" w:hAnsi="PT Astra Serif"/>
          <w:b/>
        </w:rPr>
      </w:pPr>
    </w:p>
    <w:p w:rsidR="006D2C54" w:rsidRPr="002F2675" w:rsidRDefault="006D2C54" w:rsidP="006D2C54">
      <w:pPr>
        <w:jc w:val="right"/>
        <w:rPr>
          <w:rFonts w:ascii="PT Astra Serif" w:hAnsi="PT Astra Serif"/>
          <w:b/>
        </w:rPr>
      </w:pPr>
    </w:p>
    <w:p w:rsidR="006D2C54" w:rsidRPr="002F2675" w:rsidRDefault="006D2C54" w:rsidP="006D2C54">
      <w:pPr>
        <w:pStyle w:val="ac"/>
        <w:numPr>
          <w:ilvl w:val="0"/>
          <w:numId w:val="16"/>
        </w:numPr>
        <w:spacing w:after="160" w:line="259" w:lineRule="auto"/>
        <w:contextualSpacing/>
        <w:jc w:val="center"/>
        <w:rPr>
          <w:rFonts w:ascii="PT Astra Serif" w:hAnsi="PT Astra Serif"/>
          <w:b/>
          <w:bCs/>
          <w:sz w:val="28"/>
          <w:szCs w:val="28"/>
        </w:rPr>
      </w:pPr>
      <w:r w:rsidRPr="002F2675">
        <w:rPr>
          <w:rFonts w:ascii="PT Astra Serif" w:hAnsi="PT Astra Serif"/>
          <w:b/>
          <w:bCs/>
          <w:sz w:val="28"/>
          <w:szCs w:val="28"/>
        </w:rPr>
        <w:t>Перечень</w:t>
      </w:r>
      <w:r w:rsidRPr="002F2675">
        <w:rPr>
          <w:rFonts w:ascii="PT Astra Serif" w:hAnsi="PT Astra Serif"/>
          <w:bCs/>
          <w:sz w:val="28"/>
          <w:szCs w:val="28"/>
        </w:rPr>
        <w:t xml:space="preserve"> </w:t>
      </w:r>
      <w:r w:rsidRPr="002F2675">
        <w:rPr>
          <w:rFonts w:ascii="PT Astra Serif" w:hAnsi="PT Astra Serif"/>
          <w:b/>
          <w:bCs/>
          <w:sz w:val="28"/>
          <w:szCs w:val="28"/>
        </w:rPr>
        <w:t>структурных</w:t>
      </w:r>
      <w:r w:rsidRPr="002F2675">
        <w:rPr>
          <w:rFonts w:ascii="PT Astra Serif" w:hAnsi="PT Astra Serif"/>
          <w:bCs/>
          <w:sz w:val="28"/>
          <w:szCs w:val="28"/>
        </w:rPr>
        <w:t xml:space="preserve"> </w:t>
      </w:r>
      <w:r w:rsidRPr="002F2675">
        <w:rPr>
          <w:rFonts w:ascii="PT Astra Serif" w:hAnsi="PT Astra Serif"/>
          <w:b/>
          <w:bCs/>
          <w:sz w:val="28"/>
          <w:szCs w:val="28"/>
        </w:rPr>
        <w:t>элементов</w:t>
      </w:r>
      <w:r w:rsidRPr="002F2675">
        <w:rPr>
          <w:rFonts w:ascii="PT Astra Serif" w:hAnsi="PT Astra Serif"/>
          <w:bCs/>
          <w:sz w:val="28"/>
          <w:szCs w:val="28"/>
        </w:rPr>
        <w:t xml:space="preserve"> </w:t>
      </w:r>
      <w:r w:rsidRPr="002F2675">
        <w:rPr>
          <w:rFonts w:ascii="PT Astra Serif" w:hAnsi="PT Astra Serif"/>
          <w:b/>
          <w:bCs/>
          <w:sz w:val="28"/>
          <w:szCs w:val="28"/>
        </w:rPr>
        <w:t>муниципальной</w:t>
      </w:r>
      <w:r w:rsidRPr="002F2675">
        <w:rPr>
          <w:rFonts w:ascii="PT Astra Serif" w:hAnsi="PT Astra Serif"/>
          <w:bCs/>
          <w:sz w:val="28"/>
          <w:szCs w:val="28"/>
        </w:rPr>
        <w:t xml:space="preserve"> </w:t>
      </w:r>
      <w:r w:rsidRPr="002F2675">
        <w:rPr>
          <w:rFonts w:ascii="PT Astra Serif" w:hAnsi="PT Astra Serif"/>
          <w:b/>
          <w:bCs/>
          <w:sz w:val="28"/>
          <w:szCs w:val="28"/>
        </w:rPr>
        <w:t>программы</w:t>
      </w:r>
    </w:p>
    <w:tbl>
      <w:tblPr>
        <w:tblW w:w="1516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6997"/>
        <w:gridCol w:w="4768"/>
        <w:gridCol w:w="2546"/>
      </w:tblGrid>
      <w:tr w:rsidR="006D2C54" w:rsidRPr="0048348A" w:rsidTr="0024336C">
        <w:trPr>
          <w:trHeight w:val="57"/>
        </w:trPr>
        <w:tc>
          <w:tcPr>
            <w:tcW w:w="851" w:type="dxa"/>
            <w:tcBorders>
              <w:top w:val="single" w:sz="4" w:space="0" w:color="auto"/>
              <w:left w:val="single" w:sz="4" w:space="0" w:color="auto"/>
              <w:bottom w:val="single" w:sz="4" w:space="0" w:color="auto"/>
              <w:right w:val="single" w:sz="4" w:space="0" w:color="auto"/>
            </w:tcBorders>
            <w:hideMark/>
          </w:tcPr>
          <w:p w:rsidR="006D2C54" w:rsidRPr="0048348A" w:rsidRDefault="006D2C54" w:rsidP="002057F8">
            <w:pPr>
              <w:rPr>
                <w:rFonts w:ascii="PT Astra Serif" w:hAnsi="PT Astra Serif"/>
                <w:lang w:val="en-US"/>
              </w:rPr>
            </w:pPr>
            <w:r w:rsidRPr="0048348A">
              <w:rPr>
                <w:rFonts w:ascii="PT Astra Serif" w:hAnsi="PT Astra Serif"/>
                <w:lang w:val="en-US"/>
              </w:rPr>
              <w:t>№ п/п</w:t>
            </w:r>
          </w:p>
        </w:tc>
        <w:tc>
          <w:tcPr>
            <w:tcW w:w="6997" w:type="dxa"/>
            <w:tcBorders>
              <w:top w:val="single" w:sz="4" w:space="0" w:color="auto"/>
              <w:left w:val="single" w:sz="4" w:space="0" w:color="auto"/>
              <w:bottom w:val="single" w:sz="4" w:space="0" w:color="auto"/>
              <w:right w:val="single" w:sz="4" w:space="0" w:color="auto"/>
            </w:tcBorders>
            <w:hideMark/>
          </w:tcPr>
          <w:p w:rsidR="006D2C54" w:rsidRPr="0048348A" w:rsidRDefault="006D2C54" w:rsidP="002057F8">
            <w:pPr>
              <w:rPr>
                <w:rFonts w:ascii="PT Astra Serif" w:hAnsi="PT Astra Serif"/>
                <w:b/>
                <w:lang w:val="en-US"/>
              </w:rPr>
            </w:pPr>
            <w:r w:rsidRPr="0048348A">
              <w:rPr>
                <w:rFonts w:ascii="PT Astra Serif" w:hAnsi="PT Astra Serif"/>
                <w:lang w:val="en-US"/>
              </w:rPr>
              <w:t>Задачи структурного элемента</w:t>
            </w:r>
            <w:r w:rsidRPr="0048348A">
              <w:rPr>
                <w:rFonts w:ascii="PT Astra Serif" w:hAnsi="PT Astra Serif"/>
                <w:b/>
                <w:vertAlign w:val="superscript"/>
                <w:lang w:val="en-US"/>
              </w:rPr>
              <w:t>7</w:t>
            </w:r>
          </w:p>
        </w:tc>
        <w:tc>
          <w:tcPr>
            <w:tcW w:w="4768" w:type="dxa"/>
            <w:tcBorders>
              <w:top w:val="single" w:sz="4" w:space="0" w:color="auto"/>
              <w:left w:val="single" w:sz="4" w:space="0" w:color="auto"/>
              <w:bottom w:val="single" w:sz="4" w:space="0" w:color="auto"/>
              <w:right w:val="single" w:sz="4" w:space="0" w:color="auto"/>
            </w:tcBorders>
            <w:hideMark/>
          </w:tcPr>
          <w:p w:rsidR="006D2C54" w:rsidRPr="0048348A" w:rsidRDefault="006D2C54" w:rsidP="002057F8">
            <w:pPr>
              <w:rPr>
                <w:rFonts w:ascii="PT Astra Serif" w:hAnsi="PT Astra Serif"/>
                <w:b/>
              </w:rPr>
            </w:pPr>
            <w:r w:rsidRPr="0048348A">
              <w:rPr>
                <w:rFonts w:ascii="PT Astra Serif" w:hAnsi="PT Astra Serif"/>
              </w:rPr>
              <w:t>Краткое описание ожидаемых эффектов от реализации задачи структурного элемента</w:t>
            </w:r>
            <w:r w:rsidRPr="0048348A">
              <w:rPr>
                <w:rFonts w:ascii="PT Astra Serif" w:hAnsi="PT Astra Serif"/>
                <w:b/>
                <w:vertAlign w:val="superscript"/>
              </w:rPr>
              <w:t>8</w:t>
            </w:r>
          </w:p>
        </w:tc>
        <w:tc>
          <w:tcPr>
            <w:tcW w:w="2546" w:type="dxa"/>
            <w:tcBorders>
              <w:top w:val="single" w:sz="4" w:space="0" w:color="auto"/>
              <w:left w:val="single" w:sz="4" w:space="0" w:color="auto"/>
              <w:bottom w:val="single" w:sz="4" w:space="0" w:color="auto"/>
              <w:right w:val="single" w:sz="4" w:space="0" w:color="auto"/>
            </w:tcBorders>
            <w:hideMark/>
          </w:tcPr>
          <w:p w:rsidR="006D2C54" w:rsidRPr="0048348A" w:rsidRDefault="006D2C54" w:rsidP="002057F8">
            <w:pPr>
              <w:rPr>
                <w:rFonts w:ascii="PT Astra Serif" w:hAnsi="PT Astra Serif"/>
                <w:b/>
                <w:lang w:val="en-US"/>
              </w:rPr>
            </w:pPr>
            <w:r w:rsidRPr="0048348A">
              <w:rPr>
                <w:rFonts w:ascii="PT Astra Serif" w:hAnsi="PT Astra Serif"/>
                <w:lang w:val="en-US"/>
              </w:rPr>
              <w:t>Связь с показателями</w:t>
            </w:r>
            <w:r w:rsidRPr="0048348A">
              <w:rPr>
                <w:rFonts w:ascii="PT Astra Serif" w:hAnsi="PT Astra Serif"/>
                <w:b/>
                <w:vertAlign w:val="superscript"/>
                <w:lang w:val="en-US"/>
              </w:rPr>
              <w:t>9</w:t>
            </w:r>
          </w:p>
        </w:tc>
      </w:tr>
      <w:tr w:rsidR="006D2C54" w:rsidRPr="0048348A" w:rsidTr="0024336C">
        <w:trPr>
          <w:trHeight w:val="57"/>
        </w:trPr>
        <w:tc>
          <w:tcPr>
            <w:tcW w:w="851" w:type="dxa"/>
            <w:tcBorders>
              <w:top w:val="single" w:sz="4" w:space="0" w:color="auto"/>
              <w:left w:val="single" w:sz="4" w:space="0" w:color="auto"/>
              <w:bottom w:val="single" w:sz="4" w:space="0" w:color="auto"/>
              <w:right w:val="single" w:sz="4" w:space="0" w:color="auto"/>
            </w:tcBorders>
            <w:hideMark/>
          </w:tcPr>
          <w:p w:rsidR="006D2C54" w:rsidRPr="0048348A" w:rsidRDefault="006D2C54" w:rsidP="002057F8">
            <w:pPr>
              <w:jc w:val="center"/>
              <w:rPr>
                <w:rFonts w:ascii="PT Astra Serif" w:hAnsi="PT Astra Serif"/>
                <w:lang w:val="en-US"/>
              </w:rPr>
            </w:pPr>
            <w:r w:rsidRPr="0048348A">
              <w:rPr>
                <w:rFonts w:ascii="PT Astra Serif" w:hAnsi="PT Astra Serif"/>
                <w:lang w:val="en-US"/>
              </w:rPr>
              <w:t>1</w:t>
            </w:r>
          </w:p>
        </w:tc>
        <w:tc>
          <w:tcPr>
            <w:tcW w:w="6997" w:type="dxa"/>
            <w:tcBorders>
              <w:top w:val="single" w:sz="4" w:space="0" w:color="auto"/>
              <w:left w:val="single" w:sz="4" w:space="0" w:color="auto"/>
              <w:bottom w:val="single" w:sz="4" w:space="0" w:color="auto"/>
              <w:right w:val="single" w:sz="4" w:space="0" w:color="auto"/>
            </w:tcBorders>
            <w:hideMark/>
          </w:tcPr>
          <w:p w:rsidR="006D2C54" w:rsidRPr="0048348A" w:rsidRDefault="006D2C54" w:rsidP="002057F8">
            <w:pPr>
              <w:jc w:val="center"/>
              <w:rPr>
                <w:rFonts w:ascii="PT Astra Serif" w:hAnsi="PT Astra Serif"/>
                <w:lang w:val="en-US"/>
              </w:rPr>
            </w:pPr>
            <w:r w:rsidRPr="0048348A">
              <w:rPr>
                <w:rFonts w:ascii="PT Astra Serif" w:hAnsi="PT Astra Serif"/>
                <w:lang w:val="en-US"/>
              </w:rPr>
              <w:t>2</w:t>
            </w:r>
          </w:p>
        </w:tc>
        <w:tc>
          <w:tcPr>
            <w:tcW w:w="4768" w:type="dxa"/>
            <w:tcBorders>
              <w:top w:val="single" w:sz="4" w:space="0" w:color="auto"/>
              <w:left w:val="single" w:sz="4" w:space="0" w:color="auto"/>
              <w:bottom w:val="single" w:sz="4" w:space="0" w:color="auto"/>
              <w:right w:val="single" w:sz="4" w:space="0" w:color="auto"/>
            </w:tcBorders>
            <w:hideMark/>
          </w:tcPr>
          <w:p w:rsidR="006D2C54" w:rsidRPr="0048348A" w:rsidRDefault="006D2C54" w:rsidP="002057F8">
            <w:pPr>
              <w:jc w:val="center"/>
              <w:rPr>
                <w:rFonts w:ascii="PT Astra Serif" w:hAnsi="PT Astra Serif"/>
                <w:lang w:val="en-US"/>
              </w:rPr>
            </w:pPr>
            <w:r w:rsidRPr="0048348A">
              <w:rPr>
                <w:rFonts w:ascii="PT Astra Serif" w:hAnsi="PT Astra Serif"/>
                <w:lang w:val="en-US"/>
              </w:rPr>
              <w:t>3</w:t>
            </w:r>
          </w:p>
        </w:tc>
        <w:tc>
          <w:tcPr>
            <w:tcW w:w="2546" w:type="dxa"/>
            <w:tcBorders>
              <w:top w:val="single" w:sz="4" w:space="0" w:color="auto"/>
              <w:left w:val="single" w:sz="4" w:space="0" w:color="auto"/>
              <w:bottom w:val="single" w:sz="4" w:space="0" w:color="auto"/>
              <w:right w:val="single" w:sz="4" w:space="0" w:color="auto"/>
            </w:tcBorders>
            <w:hideMark/>
          </w:tcPr>
          <w:p w:rsidR="006D2C54" w:rsidRPr="0048348A" w:rsidRDefault="006D2C54" w:rsidP="002057F8">
            <w:pPr>
              <w:jc w:val="center"/>
              <w:rPr>
                <w:rFonts w:ascii="PT Astra Serif" w:hAnsi="PT Astra Serif"/>
                <w:lang w:val="en-US"/>
              </w:rPr>
            </w:pPr>
            <w:r w:rsidRPr="0048348A">
              <w:rPr>
                <w:rFonts w:ascii="PT Astra Serif" w:hAnsi="PT Astra Serif"/>
                <w:lang w:val="en-US"/>
              </w:rPr>
              <w:t>4</w:t>
            </w:r>
          </w:p>
        </w:tc>
      </w:tr>
      <w:tr w:rsidR="00A42591" w:rsidRPr="0048348A" w:rsidTr="0024336C">
        <w:trPr>
          <w:trHeight w:val="57"/>
        </w:trPr>
        <w:tc>
          <w:tcPr>
            <w:tcW w:w="851" w:type="dxa"/>
            <w:tcBorders>
              <w:top w:val="single" w:sz="4" w:space="0" w:color="auto"/>
              <w:left w:val="single" w:sz="4" w:space="0" w:color="auto"/>
              <w:bottom w:val="single" w:sz="4" w:space="0" w:color="auto"/>
              <w:right w:val="single" w:sz="4" w:space="0" w:color="auto"/>
            </w:tcBorders>
          </w:tcPr>
          <w:p w:rsidR="00A42591" w:rsidRPr="0048348A" w:rsidRDefault="008C38FB" w:rsidP="002057F8">
            <w:pPr>
              <w:rPr>
                <w:rFonts w:ascii="PT Astra Serif" w:hAnsi="PT Astra Serif"/>
              </w:rPr>
            </w:pPr>
            <w:r w:rsidRPr="0048348A">
              <w:rPr>
                <w:rFonts w:ascii="PT Astra Serif" w:hAnsi="PT Astra Serif"/>
              </w:rPr>
              <w:t>1.</w:t>
            </w:r>
          </w:p>
        </w:tc>
        <w:tc>
          <w:tcPr>
            <w:tcW w:w="6997" w:type="dxa"/>
            <w:tcBorders>
              <w:top w:val="single" w:sz="4" w:space="0" w:color="auto"/>
              <w:left w:val="single" w:sz="4" w:space="0" w:color="auto"/>
              <w:bottom w:val="single" w:sz="4" w:space="0" w:color="auto"/>
              <w:right w:val="single" w:sz="4" w:space="0" w:color="auto"/>
            </w:tcBorders>
          </w:tcPr>
          <w:p w:rsidR="00F422BE" w:rsidRPr="0048348A" w:rsidRDefault="00F422BE" w:rsidP="00F422BE">
            <w:pPr>
              <w:pStyle w:val="11"/>
              <w:tabs>
                <w:tab w:val="left" w:pos="885"/>
              </w:tabs>
              <w:ind w:left="0"/>
              <w:rPr>
                <w:rFonts w:ascii="PT Astra Serif" w:hAnsi="PT Astra Serif"/>
                <w:sz w:val="20"/>
                <w:szCs w:val="20"/>
              </w:rPr>
            </w:pPr>
            <w:r w:rsidRPr="0048348A">
              <w:rPr>
                <w:rFonts w:ascii="PT Astra Serif" w:hAnsi="PT Astra Serif"/>
                <w:sz w:val="20"/>
                <w:szCs w:val="20"/>
              </w:rPr>
              <w:t xml:space="preserve">Проведение работ по реконструкции, ремонту и восстановлению военно-мемориальных объектов на территории </w:t>
            </w:r>
            <w:r w:rsidR="00686660" w:rsidRPr="0048348A">
              <w:rPr>
                <w:rFonts w:ascii="PT Astra Serif" w:hAnsi="PT Astra Serif"/>
                <w:sz w:val="20"/>
                <w:szCs w:val="20"/>
              </w:rPr>
              <w:t>городского поселения город Балашов Балашовского муниципального района Саратовской области</w:t>
            </w:r>
            <w:r w:rsidR="008C38FB" w:rsidRPr="0048348A">
              <w:rPr>
                <w:rFonts w:ascii="PT Astra Serif" w:hAnsi="PT Astra Serif"/>
                <w:sz w:val="20"/>
                <w:szCs w:val="20"/>
              </w:rPr>
              <w:t>, в.том числе на объекте: «Братская могила воинов, умерших в госпиталях г. Балашова Саратовской области (Мемориал Поворинского кладбища)</w:t>
            </w:r>
            <w:r w:rsidRPr="0048348A">
              <w:rPr>
                <w:rFonts w:ascii="PT Astra Serif" w:hAnsi="PT Astra Serif"/>
                <w:sz w:val="20"/>
                <w:szCs w:val="20"/>
              </w:rPr>
              <w:t>.</w:t>
            </w:r>
          </w:p>
          <w:p w:rsidR="00A42591" w:rsidRPr="0048348A" w:rsidRDefault="00F422BE" w:rsidP="00F422BE">
            <w:pPr>
              <w:pStyle w:val="11"/>
              <w:tabs>
                <w:tab w:val="left" w:pos="885"/>
              </w:tabs>
              <w:ind w:left="0"/>
              <w:rPr>
                <w:rFonts w:ascii="PT Astra Serif" w:hAnsi="PT Astra Serif"/>
                <w:sz w:val="20"/>
                <w:szCs w:val="20"/>
              </w:rPr>
            </w:pPr>
            <w:r w:rsidRPr="0048348A">
              <w:rPr>
                <w:rFonts w:ascii="PT Astra Serif" w:hAnsi="PT Astra Serif"/>
                <w:sz w:val="20"/>
                <w:szCs w:val="20"/>
              </w:rPr>
              <w:t>Достойное увековечение памяти погибших при защите Отечества.</w:t>
            </w:r>
          </w:p>
        </w:tc>
        <w:tc>
          <w:tcPr>
            <w:tcW w:w="4768" w:type="dxa"/>
            <w:tcBorders>
              <w:top w:val="single" w:sz="4" w:space="0" w:color="auto"/>
              <w:left w:val="single" w:sz="4" w:space="0" w:color="auto"/>
              <w:bottom w:val="single" w:sz="4" w:space="0" w:color="auto"/>
              <w:right w:val="single" w:sz="4" w:space="0" w:color="auto"/>
            </w:tcBorders>
          </w:tcPr>
          <w:p w:rsidR="00A42591" w:rsidRPr="0048348A" w:rsidRDefault="00A42591" w:rsidP="00F422BE">
            <w:pPr>
              <w:pStyle w:val="11"/>
              <w:tabs>
                <w:tab w:val="left" w:pos="885"/>
              </w:tabs>
              <w:ind w:left="0"/>
              <w:rPr>
                <w:rFonts w:ascii="PT Astra Serif" w:hAnsi="PT Astra Serif"/>
                <w:sz w:val="20"/>
                <w:szCs w:val="20"/>
              </w:rPr>
            </w:pPr>
            <w:r w:rsidRPr="0048348A">
              <w:rPr>
                <w:rFonts w:ascii="PT Astra Serif" w:hAnsi="PT Astra Serif"/>
                <w:sz w:val="20"/>
                <w:szCs w:val="20"/>
              </w:rPr>
              <w:t>Выполнение программных мероприятий позволит улучшить состояние объекта и созда</w:t>
            </w:r>
            <w:r w:rsidR="00F422BE" w:rsidRPr="0048348A">
              <w:rPr>
                <w:rFonts w:ascii="PT Astra Serif" w:hAnsi="PT Astra Serif"/>
                <w:sz w:val="20"/>
                <w:szCs w:val="20"/>
              </w:rPr>
              <w:t>ст условия</w:t>
            </w:r>
            <w:r w:rsidRPr="0048348A">
              <w:rPr>
                <w:rFonts w:ascii="PT Astra Serif" w:hAnsi="PT Astra Serif"/>
                <w:sz w:val="20"/>
                <w:szCs w:val="20"/>
              </w:rPr>
              <w:t xml:space="preserve"> по обеспечению его сохранности. </w:t>
            </w:r>
          </w:p>
        </w:tc>
        <w:tc>
          <w:tcPr>
            <w:tcW w:w="2546" w:type="dxa"/>
            <w:tcBorders>
              <w:top w:val="single" w:sz="4" w:space="0" w:color="auto"/>
              <w:left w:val="single" w:sz="4" w:space="0" w:color="auto"/>
              <w:bottom w:val="single" w:sz="4" w:space="0" w:color="auto"/>
              <w:right w:val="single" w:sz="4" w:space="0" w:color="auto"/>
            </w:tcBorders>
          </w:tcPr>
          <w:p w:rsidR="00A42591" w:rsidRPr="0048348A" w:rsidRDefault="00A42591" w:rsidP="002057F8">
            <w:pPr>
              <w:rPr>
                <w:rFonts w:ascii="PT Astra Serif" w:hAnsi="PT Astra Serif"/>
                <w:lang w:eastAsia="zh-CN"/>
              </w:rPr>
            </w:pPr>
            <w:r w:rsidRPr="0048348A">
              <w:rPr>
                <w:rFonts w:ascii="PT Astra Serif" w:hAnsi="PT Astra Serif"/>
                <w:lang w:eastAsia="zh-CN"/>
              </w:rPr>
              <w:t>Количество отремонтированных объектов</w:t>
            </w:r>
          </w:p>
        </w:tc>
      </w:tr>
    </w:tbl>
    <w:p w:rsidR="006D2C54" w:rsidRPr="002F2675" w:rsidRDefault="006D2C54" w:rsidP="006D2C54">
      <w:pPr>
        <w:rPr>
          <w:rFonts w:ascii="PT Astra Serif" w:hAnsi="PT Astra Serif"/>
          <w:b/>
        </w:rPr>
      </w:pPr>
    </w:p>
    <w:p w:rsidR="006D2C54" w:rsidRPr="002F2675" w:rsidRDefault="00CB1B6F" w:rsidP="006D2C54">
      <w:pPr>
        <w:rPr>
          <w:rFonts w:ascii="PT Astra Serif" w:hAnsi="PT Astra Serif"/>
        </w:rPr>
      </w:pPr>
      <w:r>
        <w:rPr>
          <w:rFonts w:ascii="PT Astra Serif" w:hAnsi="PT Astra Serif"/>
          <w:noProof/>
          <w:lang w:eastAsia="zh-CN"/>
        </w:rPr>
        <w:pict>
          <v:shape id="Полилиния: фигура 1" o:spid="_x0000_s1027" style="position:absolute;margin-left:28.3pt;margin-top:-.4pt;width:2in;height:.7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" path="m1828799,9143r,-9143l,,,9143r1828799,xe" fillcolor="black" stroked="f">
            <v:path arrowok="t" o:connecttype="custom" o:connectlocs="1828799,9143;1828799,0;0,0;0,9143;1828799,9143" o:connectangles="0,0,0,0,0"/>
            <w10:wrap type="topAndBottom" anchorx="page"/>
          </v:shape>
        </w:pict>
      </w:r>
      <w:r w:rsidR="006D2C54" w:rsidRPr="002F2675">
        <w:rPr>
          <w:rFonts w:ascii="PT Astra Serif" w:hAnsi="PT Astra Serif"/>
          <w:b/>
          <w:vertAlign w:val="superscript"/>
        </w:rPr>
        <w:t>7</w:t>
      </w:r>
      <w:r w:rsidR="006D2C54" w:rsidRPr="002F2675">
        <w:rPr>
          <w:rFonts w:ascii="PT Astra Serif" w:hAnsi="PT Astra Serif"/>
        </w:rPr>
        <w:t xml:space="preserve"> Приводятся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муниципальной программы</w:t>
      </w:r>
    </w:p>
    <w:p w:rsidR="006D2C54" w:rsidRPr="002F2675" w:rsidRDefault="006D2C54" w:rsidP="006D2C54">
      <w:pPr>
        <w:rPr>
          <w:rFonts w:ascii="PT Astra Serif" w:hAnsi="PT Astra Serif"/>
        </w:rPr>
      </w:pPr>
      <w:r w:rsidRPr="002F2675">
        <w:rPr>
          <w:rFonts w:ascii="PT Astra Serif" w:hAnsi="PT Astra Serif"/>
          <w:b/>
          <w:vertAlign w:val="superscript"/>
        </w:rPr>
        <w:t>8</w:t>
      </w:r>
      <w:r w:rsidRPr="002F2675">
        <w:rPr>
          <w:rFonts w:ascii="PT Astra Serif" w:hAnsi="PT Astra Serif"/>
        </w:rPr>
        <w:t xml:space="preserve"> Приводится краткое описание социальных, экономических и иных эффектов для каждой задачи структурного элемента</w:t>
      </w:r>
    </w:p>
    <w:p w:rsidR="006D2C54" w:rsidRPr="002F2675" w:rsidRDefault="006D2C54" w:rsidP="006D2C54">
      <w:pPr>
        <w:rPr>
          <w:rFonts w:ascii="PT Astra Serif" w:hAnsi="PT Astra Serif"/>
        </w:rPr>
      </w:pPr>
      <w:r w:rsidRPr="002F2675">
        <w:rPr>
          <w:rFonts w:ascii="PT Astra Serif" w:hAnsi="PT Astra Serif"/>
          <w:b/>
          <w:vertAlign w:val="superscript"/>
        </w:rPr>
        <w:t>9</w:t>
      </w:r>
      <w:r w:rsidRPr="002F2675">
        <w:rPr>
          <w:rFonts w:ascii="PT Astra Serif" w:hAnsi="PT Astra Serif"/>
        </w:rPr>
        <w:t xml:space="preserve"> Указываются наименования показателей уровня муниципальной программы, на достижение которых направлен структурный элемент</w:t>
      </w:r>
    </w:p>
    <w:p w:rsidR="006D2C54" w:rsidRPr="002F2675" w:rsidRDefault="006D2C54" w:rsidP="006D2C54">
      <w:pPr>
        <w:rPr>
          <w:rFonts w:ascii="PT Astra Serif" w:hAnsi="PT Astra Serif"/>
        </w:rPr>
      </w:pPr>
      <w:r w:rsidRPr="002F2675">
        <w:rPr>
          <w:rFonts w:ascii="PT Astra Serif" w:hAnsi="PT Astra Serif"/>
          <w:b/>
          <w:vertAlign w:val="superscript"/>
        </w:rPr>
        <w:t>10</w:t>
      </w:r>
      <w:r w:rsidRPr="002F2675">
        <w:rPr>
          <w:rFonts w:ascii="PT Astra Serif" w:hAnsi="PT Astra Serif"/>
        </w:rPr>
        <w:t xml:space="preserve"> Наименование направления приводится при необходимости (наименование подпрограммы)</w:t>
      </w:r>
    </w:p>
    <w:p w:rsidR="006D2C54" w:rsidRPr="002F2675" w:rsidRDefault="006D2C54" w:rsidP="006D2C54">
      <w:pPr>
        <w:rPr>
          <w:rFonts w:ascii="PT Astra Serif" w:hAnsi="PT Astra Serif"/>
        </w:rPr>
      </w:pPr>
    </w:p>
    <w:p w:rsidR="006D2C54" w:rsidRPr="002F2675" w:rsidRDefault="006D2C54" w:rsidP="006D2C54">
      <w:pPr>
        <w:rPr>
          <w:rFonts w:ascii="PT Astra Serif" w:hAnsi="PT Astra Serif"/>
        </w:rPr>
      </w:pPr>
    </w:p>
    <w:p w:rsidR="006D2C54" w:rsidRPr="002F2675" w:rsidRDefault="006D2C54" w:rsidP="006D2C54">
      <w:pPr>
        <w:pStyle w:val="ac"/>
        <w:numPr>
          <w:ilvl w:val="0"/>
          <w:numId w:val="15"/>
        </w:numPr>
        <w:suppressAutoHyphens/>
        <w:spacing w:after="0" w:line="240" w:lineRule="auto"/>
        <w:contextualSpacing/>
        <w:jc w:val="center"/>
        <w:rPr>
          <w:rFonts w:ascii="PT Astra Serif" w:hAnsi="PT Astra Serif"/>
          <w:b/>
        </w:rPr>
      </w:pPr>
      <w:r w:rsidRPr="002F2675">
        <w:rPr>
          <w:rFonts w:ascii="PT Astra Serif" w:hAnsi="PT Astra Serif"/>
          <w:b/>
          <w:bCs/>
          <w:sz w:val="28"/>
          <w:szCs w:val="28"/>
        </w:rPr>
        <w:t>Финансовое</w:t>
      </w:r>
      <w:r w:rsidRPr="002F2675">
        <w:rPr>
          <w:rFonts w:ascii="PT Astra Serif" w:hAnsi="PT Astra Serif"/>
          <w:bCs/>
          <w:sz w:val="28"/>
          <w:szCs w:val="28"/>
        </w:rPr>
        <w:t xml:space="preserve"> </w:t>
      </w:r>
      <w:r w:rsidRPr="002F2675">
        <w:rPr>
          <w:rFonts w:ascii="PT Astra Serif" w:hAnsi="PT Astra Serif"/>
          <w:b/>
          <w:bCs/>
          <w:sz w:val="28"/>
          <w:szCs w:val="28"/>
        </w:rPr>
        <w:t>обеспечение</w:t>
      </w:r>
      <w:r w:rsidRPr="002F2675">
        <w:rPr>
          <w:rFonts w:ascii="PT Astra Serif" w:hAnsi="PT Astra Serif"/>
          <w:bCs/>
          <w:sz w:val="28"/>
          <w:szCs w:val="28"/>
        </w:rPr>
        <w:t xml:space="preserve"> </w:t>
      </w:r>
      <w:r w:rsidRPr="002F2675">
        <w:rPr>
          <w:rFonts w:ascii="PT Astra Serif" w:hAnsi="PT Astra Serif"/>
          <w:b/>
          <w:bCs/>
          <w:sz w:val="28"/>
          <w:szCs w:val="28"/>
        </w:rPr>
        <w:t>реализации</w:t>
      </w:r>
      <w:r w:rsidRPr="002F2675">
        <w:rPr>
          <w:rFonts w:ascii="PT Astra Serif" w:hAnsi="PT Astra Serif"/>
          <w:bCs/>
          <w:sz w:val="28"/>
          <w:szCs w:val="28"/>
        </w:rPr>
        <w:t xml:space="preserve"> </w:t>
      </w:r>
      <w:r w:rsidRPr="002F2675">
        <w:rPr>
          <w:rFonts w:ascii="PT Astra Serif" w:hAnsi="PT Astra Serif"/>
          <w:b/>
          <w:bCs/>
          <w:sz w:val="28"/>
          <w:szCs w:val="28"/>
        </w:rPr>
        <w:t>муниципальной</w:t>
      </w:r>
      <w:r w:rsidRPr="002F2675">
        <w:rPr>
          <w:rFonts w:ascii="PT Astra Serif" w:hAnsi="PT Astra Serif"/>
          <w:bCs/>
          <w:sz w:val="28"/>
          <w:szCs w:val="28"/>
        </w:rPr>
        <w:t xml:space="preserve"> </w:t>
      </w:r>
      <w:r w:rsidRPr="002F2675">
        <w:rPr>
          <w:rFonts w:ascii="PT Astra Serif" w:hAnsi="PT Astra Serif"/>
          <w:b/>
          <w:bCs/>
          <w:sz w:val="28"/>
          <w:szCs w:val="28"/>
        </w:rPr>
        <w:t>программы</w:t>
      </w:r>
    </w:p>
    <w:p w:rsidR="006D2C54" w:rsidRPr="002F2675" w:rsidRDefault="006D2C54" w:rsidP="006D2C54">
      <w:pPr>
        <w:jc w:val="right"/>
        <w:rPr>
          <w:rFonts w:ascii="PT Astra Serif" w:hAnsi="PT Astra Serif"/>
          <w:b/>
        </w:rPr>
      </w:pPr>
    </w:p>
    <w:tbl>
      <w:tblPr>
        <w:tblW w:w="148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0"/>
        <w:gridCol w:w="5699"/>
        <w:gridCol w:w="3831"/>
        <w:gridCol w:w="1141"/>
        <w:gridCol w:w="1134"/>
        <w:gridCol w:w="1134"/>
        <w:gridCol w:w="1294"/>
      </w:tblGrid>
      <w:tr w:rsidR="006D2C54" w:rsidRPr="0048348A" w:rsidTr="002057F8">
        <w:trPr>
          <w:trHeight w:val="20"/>
          <w:jc w:val="center"/>
        </w:trPr>
        <w:tc>
          <w:tcPr>
            <w:tcW w:w="660" w:type="dxa"/>
            <w:vMerge w:val="restart"/>
            <w:tcBorders>
              <w:top w:val="single" w:sz="4" w:space="0" w:color="000000"/>
              <w:left w:val="single" w:sz="4" w:space="0" w:color="000000"/>
              <w:bottom w:val="single" w:sz="4" w:space="0" w:color="000000"/>
              <w:right w:val="single" w:sz="4" w:space="0" w:color="000000"/>
            </w:tcBorders>
            <w:hideMark/>
          </w:tcPr>
          <w:p w:rsidR="006D2C54" w:rsidRPr="0048348A" w:rsidRDefault="006D2C54" w:rsidP="002057F8">
            <w:pPr>
              <w:jc w:val="center"/>
              <w:rPr>
                <w:rFonts w:ascii="PT Astra Serif" w:hAnsi="PT Astra Serif"/>
                <w:lang w:val="en-US"/>
              </w:rPr>
            </w:pPr>
            <w:r w:rsidRPr="0048348A">
              <w:rPr>
                <w:rFonts w:ascii="PT Astra Serif" w:hAnsi="PT Astra Serif"/>
                <w:lang w:val="en-US"/>
              </w:rPr>
              <w:t>№ п/п</w:t>
            </w:r>
          </w:p>
        </w:tc>
        <w:tc>
          <w:tcPr>
            <w:tcW w:w="5699" w:type="dxa"/>
            <w:vMerge w:val="restart"/>
            <w:tcBorders>
              <w:top w:val="single" w:sz="4" w:space="0" w:color="000000"/>
              <w:left w:val="single" w:sz="4" w:space="0" w:color="000000"/>
              <w:bottom w:val="single" w:sz="4" w:space="0" w:color="000000"/>
              <w:right w:val="single" w:sz="4" w:space="0" w:color="000000"/>
            </w:tcBorders>
            <w:hideMark/>
          </w:tcPr>
          <w:p w:rsidR="006D2C54" w:rsidRPr="0048348A" w:rsidRDefault="006D2C54" w:rsidP="002057F8">
            <w:pPr>
              <w:jc w:val="center"/>
              <w:rPr>
                <w:rFonts w:ascii="PT Astra Serif" w:hAnsi="PT Astra Serif"/>
              </w:rPr>
            </w:pPr>
            <w:r w:rsidRPr="0048348A">
              <w:rPr>
                <w:rFonts w:ascii="PT Astra Serif" w:hAnsi="PT Astra Serif"/>
              </w:rPr>
              <w:t>Наименование муниципальной программы, структурного элемента муниципальной программы</w:t>
            </w:r>
          </w:p>
        </w:tc>
        <w:tc>
          <w:tcPr>
            <w:tcW w:w="3831" w:type="dxa"/>
            <w:vMerge w:val="restart"/>
            <w:tcBorders>
              <w:top w:val="single" w:sz="4" w:space="0" w:color="000000"/>
              <w:left w:val="single" w:sz="4" w:space="0" w:color="000000"/>
              <w:bottom w:val="single" w:sz="4" w:space="0" w:color="000000"/>
              <w:right w:val="single" w:sz="4" w:space="0" w:color="000000"/>
            </w:tcBorders>
            <w:hideMark/>
          </w:tcPr>
          <w:p w:rsidR="006D2C54" w:rsidRPr="0048348A" w:rsidRDefault="006D2C54" w:rsidP="002057F8">
            <w:pPr>
              <w:jc w:val="center"/>
              <w:rPr>
                <w:rFonts w:ascii="PT Astra Serif" w:hAnsi="PT Astra Serif"/>
                <w:lang w:val="en-US"/>
              </w:rPr>
            </w:pPr>
            <w:r w:rsidRPr="0048348A">
              <w:rPr>
                <w:rFonts w:ascii="PT Astra Serif" w:hAnsi="PT Astra Serif"/>
                <w:lang w:val="en-US"/>
              </w:rPr>
              <w:t>Источник финансового обеспечения</w:t>
            </w:r>
          </w:p>
        </w:tc>
        <w:tc>
          <w:tcPr>
            <w:tcW w:w="4703" w:type="dxa"/>
            <w:gridSpan w:val="4"/>
            <w:tcBorders>
              <w:top w:val="single" w:sz="4" w:space="0" w:color="000000"/>
              <w:left w:val="single" w:sz="4" w:space="0" w:color="000000"/>
              <w:bottom w:val="single" w:sz="4" w:space="0" w:color="000000"/>
              <w:right w:val="single" w:sz="4" w:space="0" w:color="000000"/>
            </w:tcBorders>
          </w:tcPr>
          <w:p w:rsidR="006D2C54" w:rsidRPr="0048348A" w:rsidRDefault="006D2C54" w:rsidP="002057F8">
            <w:pPr>
              <w:jc w:val="center"/>
              <w:rPr>
                <w:rFonts w:ascii="PT Astra Serif" w:hAnsi="PT Astra Serif"/>
              </w:rPr>
            </w:pPr>
            <w:r w:rsidRPr="0048348A">
              <w:rPr>
                <w:rFonts w:ascii="PT Astra Serif" w:hAnsi="PT Astra Serif"/>
              </w:rPr>
              <w:t>Объем финансового обеспечения по годам реализации, тыс. рублей</w:t>
            </w:r>
          </w:p>
        </w:tc>
      </w:tr>
      <w:tr w:rsidR="006D2C54" w:rsidRPr="0048348A" w:rsidTr="002057F8">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6D2C54" w:rsidRPr="0048348A" w:rsidRDefault="006D2C54" w:rsidP="002057F8">
            <w:pPr>
              <w:jc w:val="center"/>
              <w:rPr>
                <w:rFonts w:ascii="PT Astra Serif" w:hAnsi="PT Astra Serif"/>
              </w:rPr>
            </w:pPr>
          </w:p>
        </w:tc>
        <w:tc>
          <w:tcPr>
            <w:tcW w:w="5699" w:type="dxa"/>
            <w:vMerge/>
            <w:tcBorders>
              <w:top w:val="single" w:sz="4" w:space="0" w:color="000000"/>
              <w:left w:val="single" w:sz="4" w:space="0" w:color="000000"/>
              <w:bottom w:val="single" w:sz="4" w:space="0" w:color="000000"/>
              <w:right w:val="single" w:sz="4" w:space="0" w:color="000000"/>
            </w:tcBorders>
            <w:hideMark/>
          </w:tcPr>
          <w:p w:rsidR="006D2C54" w:rsidRPr="0048348A" w:rsidRDefault="006D2C54" w:rsidP="002057F8">
            <w:pPr>
              <w:jc w:val="center"/>
              <w:rPr>
                <w:rFonts w:ascii="PT Astra Serif" w:hAnsi="PT Astra Serif"/>
              </w:rPr>
            </w:pPr>
          </w:p>
        </w:tc>
        <w:tc>
          <w:tcPr>
            <w:tcW w:w="3831" w:type="dxa"/>
            <w:vMerge/>
            <w:tcBorders>
              <w:top w:val="single" w:sz="4" w:space="0" w:color="000000"/>
              <w:left w:val="single" w:sz="4" w:space="0" w:color="000000"/>
              <w:bottom w:val="single" w:sz="4" w:space="0" w:color="000000"/>
              <w:right w:val="single" w:sz="4" w:space="0" w:color="000000"/>
            </w:tcBorders>
            <w:hideMark/>
          </w:tcPr>
          <w:p w:rsidR="006D2C54" w:rsidRPr="0048348A" w:rsidRDefault="006D2C54" w:rsidP="002057F8">
            <w:pPr>
              <w:jc w:val="center"/>
              <w:rPr>
                <w:rFonts w:ascii="PT Astra Serif" w:hAnsi="PT Astra Serif"/>
              </w:rPr>
            </w:pPr>
          </w:p>
        </w:tc>
        <w:tc>
          <w:tcPr>
            <w:tcW w:w="1141" w:type="dxa"/>
            <w:tcBorders>
              <w:top w:val="single" w:sz="4" w:space="0" w:color="000000"/>
              <w:left w:val="single" w:sz="4" w:space="0" w:color="000000"/>
              <w:bottom w:val="single" w:sz="4" w:space="0" w:color="000000"/>
              <w:right w:val="single" w:sz="4" w:space="0" w:color="000000"/>
            </w:tcBorders>
          </w:tcPr>
          <w:p w:rsidR="006D2C54" w:rsidRPr="0048348A" w:rsidRDefault="006D2C54" w:rsidP="002057F8">
            <w:pPr>
              <w:jc w:val="center"/>
              <w:rPr>
                <w:rFonts w:ascii="PT Astra Serif" w:hAnsi="PT Astra Serif"/>
              </w:rPr>
            </w:pPr>
            <w:r w:rsidRPr="0048348A">
              <w:rPr>
                <w:rFonts w:ascii="PT Astra Serif" w:hAnsi="PT Astra Serif"/>
              </w:rPr>
              <w:t>2025</w:t>
            </w:r>
          </w:p>
        </w:tc>
        <w:tc>
          <w:tcPr>
            <w:tcW w:w="1134" w:type="dxa"/>
            <w:tcBorders>
              <w:top w:val="single" w:sz="4" w:space="0" w:color="000000"/>
              <w:left w:val="single" w:sz="4" w:space="0" w:color="000000"/>
              <w:bottom w:val="single" w:sz="4" w:space="0" w:color="000000"/>
              <w:right w:val="single" w:sz="4" w:space="0" w:color="000000"/>
            </w:tcBorders>
          </w:tcPr>
          <w:p w:rsidR="006D2C54" w:rsidRPr="0048348A" w:rsidRDefault="006D2C54" w:rsidP="002057F8">
            <w:pPr>
              <w:jc w:val="center"/>
              <w:rPr>
                <w:rFonts w:ascii="PT Astra Serif" w:hAnsi="PT Astra Serif"/>
              </w:rPr>
            </w:pPr>
            <w:r w:rsidRPr="0048348A">
              <w:rPr>
                <w:rFonts w:ascii="PT Astra Serif" w:hAnsi="PT Astra Serif"/>
              </w:rPr>
              <w:t>2026</w:t>
            </w:r>
          </w:p>
        </w:tc>
        <w:tc>
          <w:tcPr>
            <w:tcW w:w="1134" w:type="dxa"/>
            <w:tcBorders>
              <w:top w:val="single" w:sz="4" w:space="0" w:color="000000"/>
              <w:left w:val="single" w:sz="4" w:space="0" w:color="000000"/>
              <w:bottom w:val="single" w:sz="4" w:space="0" w:color="000000"/>
              <w:right w:val="single" w:sz="4" w:space="0" w:color="000000"/>
            </w:tcBorders>
          </w:tcPr>
          <w:p w:rsidR="006D2C54" w:rsidRPr="0048348A" w:rsidRDefault="006D2C54" w:rsidP="002057F8">
            <w:pPr>
              <w:jc w:val="center"/>
              <w:rPr>
                <w:rFonts w:ascii="PT Astra Serif" w:hAnsi="PT Astra Serif"/>
              </w:rPr>
            </w:pPr>
            <w:r w:rsidRPr="0048348A">
              <w:rPr>
                <w:rFonts w:ascii="PT Astra Serif" w:hAnsi="PT Astra Serif"/>
              </w:rPr>
              <w:t>2027</w:t>
            </w:r>
          </w:p>
        </w:tc>
        <w:tc>
          <w:tcPr>
            <w:tcW w:w="1294" w:type="dxa"/>
            <w:tcBorders>
              <w:top w:val="single" w:sz="4" w:space="0" w:color="000000"/>
              <w:left w:val="single" w:sz="4" w:space="0" w:color="000000"/>
              <w:bottom w:val="single" w:sz="4" w:space="0" w:color="000000"/>
              <w:right w:val="single" w:sz="4" w:space="0" w:color="000000"/>
            </w:tcBorders>
          </w:tcPr>
          <w:p w:rsidR="006D2C54" w:rsidRPr="0048348A" w:rsidRDefault="006D2C54" w:rsidP="002057F8">
            <w:pPr>
              <w:jc w:val="center"/>
              <w:rPr>
                <w:rFonts w:ascii="PT Astra Serif" w:hAnsi="PT Astra Serif"/>
              </w:rPr>
            </w:pPr>
            <w:r w:rsidRPr="0048348A">
              <w:rPr>
                <w:rFonts w:ascii="PT Astra Serif" w:hAnsi="PT Astra Serif"/>
              </w:rPr>
              <w:t>Всего</w:t>
            </w:r>
          </w:p>
        </w:tc>
      </w:tr>
      <w:tr w:rsidR="006D2C54" w:rsidRPr="0048348A" w:rsidTr="002057F8">
        <w:trPr>
          <w:trHeight w:val="20"/>
          <w:jc w:val="center"/>
        </w:trPr>
        <w:tc>
          <w:tcPr>
            <w:tcW w:w="660" w:type="dxa"/>
            <w:tcBorders>
              <w:top w:val="single" w:sz="4" w:space="0" w:color="000000"/>
              <w:left w:val="single" w:sz="4" w:space="0" w:color="000000"/>
              <w:bottom w:val="single" w:sz="4" w:space="0" w:color="000000"/>
              <w:right w:val="single" w:sz="4" w:space="0" w:color="000000"/>
            </w:tcBorders>
            <w:hideMark/>
          </w:tcPr>
          <w:p w:rsidR="006D2C54" w:rsidRPr="0048348A" w:rsidRDefault="006D2C54" w:rsidP="002057F8">
            <w:pPr>
              <w:jc w:val="center"/>
              <w:rPr>
                <w:rFonts w:ascii="PT Astra Serif" w:hAnsi="PT Astra Serif"/>
              </w:rPr>
            </w:pPr>
            <w:r w:rsidRPr="0048348A">
              <w:rPr>
                <w:rFonts w:ascii="PT Astra Serif" w:hAnsi="PT Astra Serif"/>
              </w:rPr>
              <w:t>1</w:t>
            </w:r>
          </w:p>
        </w:tc>
        <w:tc>
          <w:tcPr>
            <w:tcW w:w="5699" w:type="dxa"/>
            <w:tcBorders>
              <w:top w:val="single" w:sz="4" w:space="0" w:color="000000"/>
              <w:left w:val="single" w:sz="4" w:space="0" w:color="000000"/>
              <w:bottom w:val="single" w:sz="4" w:space="0" w:color="000000"/>
              <w:right w:val="single" w:sz="4" w:space="0" w:color="000000"/>
            </w:tcBorders>
            <w:hideMark/>
          </w:tcPr>
          <w:p w:rsidR="006D2C54" w:rsidRPr="0048348A" w:rsidRDefault="006D2C54" w:rsidP="002057F8">
            <w:pPr>
              <w:jc w:val="center"/>
              <w:rPr>
                <w:rFonts w:ascii="PT Astra Serif" w:hAnsi="PT Astra Serif"/>
              </w:rPr>
            </w:pPr>
            <w:r w:rsidRPr="0048348A">
              <w:rPr>
                <w:rFonts w:ascii="PT Astra Serif" w:hAnsi="PT Astra Serif"/>
              </w:rPr>
              <w:t>2</w:t>
            </w:r>
          </w:p>
        </w:tc>
        <w:tc>
          <w:tcPr>
            <w:tcW w:w="3831" w:type="dxa"/>
            <w:tcBorders>
              <w:top w:val="single" w:sz="4" w:space="0" w:color="000000"/>
              <w:left w:val="single" w:sz="4" w:space="0" w:color="000000"/>
              <w:bottom w:val="single" w:sz="4" w:space="0" w:color="000000"/>
              <w:right w:val="single" w:sz="4" w:space="0" w:color="000000"/>
            </w:tcBorders>
            <w:hideMark/>
          </w:tcPr>
          <w:p w:rsidR="006D2C54" w:rsidRPr="0048348A" w:rsidRDefault="006D2C54" w:rsidP="002057F8">
            <w:pPr>
              <w:jc w:val="center"/>
              <w:rPr>
                <w:rFonts w:ascii="PT Astra Serif" w:hAnsi="PT Astra Serif"/>
              </w:rPr>
            </w:pPr>
            <w:r w:rsidRPr="0048348A">
              <w:rPr>
                <w:rFonts w:ascii="PT Astra Serif" w:hAnsi="PT Astra Serif"/>
              </w:rPr>
              <w:t>3</w:t>
            </w:r>
          </w:p>
        </w:tc>
        <w:tc>
          <w:tcPr>
            <w:tcW w:w="1141" w:type="dxa"/>
            <w:tcBorders>
              <w:top w:val="single" w:sz="4" w:space="0" w:color="000000"/>
              <w:left w:val="single" w:sz="4" w:space="0" w:color="000000"/>
              <w:bottom w:val="single" w:sz="4" w:space="0" w:color="000000"/>
              <w:right w:val="single" w:sz="4" w:space="0" w:color="000000"/>
            </w:tcBorders>
          </w:tcPr>
          <w:p w:rsidR="006D2C54" w:rsidRPr="0048348A" w:rsidRDefault="006D2C54" w:rsidP="002057F8">
            <w:pPr>
              <w:jc w:val="center"/>
              <w:rPr>
                <w:rFonts w:ascii="PT Astra Serif" w:hAnsi="PT Astra Serif"/>
              </w:rPr>
            </w:pPr>
            <w:r w:rsidRPr="0048348A">
              <w:rPr>
                <w:rFonts w:ascii="PT Astra Serif" w:hAnsi="PT Astra Serif"/>
              </w:rPr>
              <w:t>4</w:t>
            </w:r>
          </w:p>
        </w:tc>
        <w:tc>
          <w:tcPr>
            <w:tcW w:w="1134" w:type="dxa"/>
            <w:tcBorders>
              <w:top w:val="single" w:sz="4" w:space="0" w:color="000000"/>
              <w:left w:val="single" w:sz="4" w:space="0" w:color="000000"/>
              <w:bottom w:val="single" w:sz="4" w:space="0" w:color="000000"/>
              <w:right w:val="single" w:sz="4" w:space="0" w:color="000000"/>
            </w:tcBorders>
          </w:tcPr>
          <w:p w:rsidR="006D2C54" w:rsidRPr="0048348A" w:rsidRDefault="006D2C54" w:rsidP="002057F8">
            <w:pPr>
              <w:jc w:val="center"/>
              <w:rPr>
                <w:rFonts w:ascii="PT Astra Serif" w:hAnsi="PT Astra Serif"/>
              </w:rPr>
            </w:pPr>
            <w:r w:rsidRPr="0048348A">
              <w:rPr>
                <w:rFonts w:ascii="PT Astra Serif" w:hAnsi="PT Astra Serif"/>
              </w:rPr>
              <w:t>5</w:t>
            </w:r>
          </w:p>
        </w:tc>
        <w:tc>
          <w:tcPr>
            <w:tcW w:w="1134" w:type="dxa"/>
            <w:tcBorders>
              <w:top w:val="single" w:sz="4" w:space="0" w:color="000000"/>
              <w:left w:val="single" w:sz="4" w:space="0" w:color="000000"/>
              <w:bottom w:val="single" w:sz="4" w:space="0" w:color="000000"/>
              <w:right w:val="single" w:sz="4" w:space="0" w:color="000000"/>
            </w:tcBorders>
          </w:tcPr>
          <w:p w:rsidR="006D2C54" w:rsidRPr="0048348A" w:rsidRDefault="006D2C54" w:rsidP="002057F8">
            <w:pPr>
              <w:jc w:val="center"/>
              <w:rPr>
                <w:rFonts w:ascii="PT Astra Serif" w:hAnsi="PT Astra Serif"/>
              </w:rPr>
            </w:pPr>
            <w:r w:rsidRPr="0048348A">
              <w:rPr>
                <w:rFonts w:ascii="PT Astra Serif" w:hAnsi="PT Astra Serif"/>
              </w:rPr>
              <w:t>6</w:t>
            </w:r>
          </w:p>
        </w:tc>
        <w:tc>
          <w:tcPr>
            <w:tcW w:w="1294" w:type="dxa"/>
            <w:tcBorders>
              <w:top w:val="single" w:sz="4" w:space="0" w:color="000000"/>
              <w:left w:val="single" w:sz="4" w:space="0" w:color="000000"/>
              <w:bottom w:val="single" w:sz="4" w:space="0" w:color="000000"/>
              <w:right w:val="single" w:sz="4" w:space="0" w:color="000000"/>
            </w:tcBorders>
          </w:tcPr>
          <w:p w:rsidR="006D2C54" w:rsidRPr="0048348A" w:rsidRDefault="006D2C54" w:rsidP="002057F8">
            <w:pPr>
              <w:jc w:val="center"/>
              <w:rPr>
                <w:rFonts w:ascii="PT Astra Serif" w:hAnsi="PT Astra Serif"/>
              </w:rPr>
            </w:pPr>
            <w:r w:rsidRPr="0048348A">
              <w:rPr>
                <w:rFonts w:ascii="PT Astra Serif" w:hAnsi="PT Astra Serif"/>
              </w:rPr>
              <w:t>7</w:t>
            </w:r>
          </w:p>
        </w:tc>
      </w:tr>
      <w:tr w:rsidR="006D2C54" w:rsidRPr="0048348A" w:rsidTr="002057F8">
        <w:trPr>
          <w:trHeight w:val="20"/>
          <w:jc w:val="center"/>
        </w:trPr>
        <w:tc>
          <w:tcPr>
            <w:tcW w:w="660" w:type="dxa"/>
            <w:vMerge w:val="restart"/>
            <w:tcBorders>
              <w:top w:val="single" w:sz="4" w:space="0" w:color="000000"/>
              <w:left w:val="single" w:sz="4" w:space="0" w:color="000000"/>
              <w:bottom w:val="single" w:sz="4" w:space="0" w:color="000000"/>
              <w:right w:val="single" w:sz="4" w:space="0" w:color="000000"/>
            </w:tcBorders>
            <w:hideMark/>
          </w:tcPr>
          <w:p w:rsidR="006D2C54" w:rsidRPr="0048348A" w:rsidRDefault="006D2C54" w:rsidP="002057F8">
            <w:pPr>
              <w:rPr>
                <w:rFonts w:ascii="PT Astra Serif" w:hAnsi="PT Astra Serif"/>
              </w:rPr>
            </w:pPr>
            <w:r w:rsidRPr="0048348A">
              <w:rPr>
                <w:rFonts w:ascii="PT Astra Serif" w:hAnsi="PT Astra Serif"/>
              </w:rPr>
              <w:t>1.</w:t>
            </w:r>
          </w:p>
        </w:tc>
        <w:tc>
          <w:tcPr>
            <w:tcW w:w="5699" w:type="dxa"/>
            <w:vMerge w:val="restart"/>
            <w:tcBorders>
              <w:top w:val="single" w:sz="4" w:space="0" w:color="000000"/>
              <w:left w:val="single" w:sz="4" w:space="0" w:color="000000"/>
              <w:bottom w:val="single" w:sz="4" w:space="0" w:color="000000"/>
              <w:right w:val="single" w:sz="4" w:space="0" w:color="000000"/>
            </w:tcBorders>
            <w:hideMark/>
          </w:tcPr>
          <w:p w:rsidR="006D2C54" w:rsidRPr="0048348A" w:rsidRDefault="006D2C54" w:rsidP="002057F8">
            <w:pPr>
              <w:rPr>
                <w:rFonts w:ascii="PT Astra Serif" w:hAnsi="PT Astra Serif"/>
              </w:rPr>
            </w:pPr>
            <w:r w:rsidRPr="0048348A">
              <w:rPr>
                <w:rFonts w:ascii="PT Astra Serif" w:hAnsi="PT Astra Serif"/>
              </w:rPr>
              <w:t>Муниципальная программа «</w:t>
            </w:r>
            <w:r w:rsidR="0076098E" w:rsidRPr="0048348A">
              <w:rPr>
                <w:rFonts w:ascii="PT Astra Serif" w:hAnsi="PT Astra Serif"/>
              </w:rPr>
              <w:t>Организация и содержание мест захоронений на территории муниципального образования город Балашов»</w:t>
            </w: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6D2C54" w:rsidRPr="0048348A" w:rsidRDefault="006D2C54" w:rsidP="002057F8">
            <w:pPr>
              <w:rPr>
                <w:rFonts w:ascii="PT Astra Serif" w:hAnsi="PT Astra Serif"/>
                <w:lang w:val="en-US"/>
              </w:rPr>
            </w:pPr>
            <w:r w:rsidRPr="0048348A">
              <w:rPr>
                <w:rFonts w:ascii="PT Astra Serif" w:hAnsi="PT Astra Serif"/>
                <w:lang w:val="en-US"/>
              </w:rPr>
              <w:t>всего, в том числе:</w:t>
            </w:r>
          </w:p>
        </w:tc>
        <w:tc>
          <w:tcPr>
            <w:tcW w:w="1141" w:type="dxa"/>
            <w:tcBorders>
              <w:top w:val="single" w:sz="4" w:space="0" w:color="000000"/>
              <w:left w:val="single" w:sz="4" w:space="0" w:color="000000"/>
              <w:right w:val="single" w:sz="4" w:space="0" w:color="000000"/>
            </w:tcBorders>
          </w:tcPr>
          <w:p w:rsidR="006D2C54" w:rsidRPr="0048348A" w:rsidRDefault="0076098E" w:rsidP="002057F8">
            <w:pPr>
              <w:rPr>
                <w:rFonts w:ascii="PT Astra Serif" w:hAnsi="PT Astra Serif"/>
              </w:rPr>
            </w:pPr>
            <w:r w:rsidRPr="0048348A">
              <w:rPr>
                <w:rFonts w:ascii="PT Astra Serif" w:hAnsi="PT Astra Serif"/>
              </w:rPr>
              <w:t>126,0</w:t>
            </w:r>
          </w:p>
        </w:tc>
        <w:tc>
          <w:tcPr>
            <w:tcW w:w="1134" w:type="dxa"/>
            <w:tcBorders>
              <w:top w:val="single" w:sz="4" w:space="0" w:color="000000"/>
              <w:left w:val="single" w:sz="4" w:space="0" w:color="000000"/>
              <w:right w:val="single" w:sz="4" w:space="0" w:color="000000"/>
            </w:tcBorders>
          </w:tcPr>
          <w:p w:rsidR="006D2C54" w:rsidRPr="0048348A" w:rsidRDefault="006D2C54" w:rsidP="002057F8">
            <w:pPr>
              <w:rPr>
                <w:rFonts w:ascii="PT Astra Serif" w:hAnsi="PT Astra Serif"/>
              </w:rPr>
            </w:pPr>
            <w:r w:rsidRPr="0048348A">
              <w:rPr>
                <w:rFonts w:ascii="PT Astra Serif" w:hAnsi="PT Astra Serif"/>
              </w:rPr>
              <w:t>0,0</w:t>
            </w:r>
          </w:p>
        </w:tc>
        <w:tc>
          <w:tcPr>
            <w:tcW w:w="1134" w:type="dxa"/>
            <w:tcBorders>
              <w:top w:val="single" w:sz="4" w:space="0" w:color="000000"/>
              <w:left w:val="single" w:sz="4" w:space="0" w:color="000000"/>
              <w:right w:val="single" w:sz="4" w:space="0" w:color="000000"/>
            </w:tcBorders>
          </w:tcPr>
          <w:p w:rsidR="006D2C54" w:rsidRPr="0048348A" w:rsidRDefault="0076098E" w:rsidP="0076098E">
            <w:pPr>
              <w:rPr>
                <w:rFonts w:ascii="PT Astra Serif" w:hAnsi="PT Astra Serif"/>
              </w:rPr>
            </w:pPr>
            <w:r w:rsidRPr="0048348A">
              <w:rPr>
                <w:rFonts w:ascii="PT Astra Serif" w:hAnsi="PT Astra Serif"/>
              </w:rPr>
              <w:t>0,0</w:t>
            </w:r>
          </w:p>
        </w:tc>
        <w:tc>
          <w:tcPr>
            <w:tcW w:w="1294" w:type="dxa"/>
            <w:tcBorders>
              <w:top w:val="single" w:sz="4" w:space="0" w:color="000000"/>
              <w:left w:val="single" w:sz="4" w:space="0" w:color="000000"/>
              <w:right w:val="single" w:sz="4" w:space="0" w:color="000000"/>
            </w:tcBorders>
          </w:tcPr>
          <w:p w:rsidR="006D2C54" w:rsidRPr="0048348A" w:rsidRDefault="0076098E" w:rsidP="002057F8">
            <w:pPr>
              <w:rPr>
                <w:rFonts w:ascii="PT Astra Serif" w:hAnsi="PT Astra Serif"/>
              </w:rPr>
            </w:pPr>
            <w:r w:rsidRPr="0048348A">
              <w:rPr>
                <w:rFonts w:ascii="PT Astra Serif" w:hAnsi="PT Astra Serif"/>
              </w:rPr>
              <w:t>126,0</w:t>
            </w:r>
          </w:p>
        </w:tc>
      </w:tr>
      <w:tr w:rsidR="006D2C54" w:rsidRPr="0048348A" w:rsidTr="002057F8">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6D2C54" w:rsidRPr="0048348A" w:rsidRDefault="006D2C54" w:rsidP="002057F8">
            <w:pPr>
              <w:rPr>
                <w:rFonts w:ascii="PT Astra Serif" w:hAnsi="PT Astra Serif"/>
                <w:lang w:val="en-US"/>
              </w:rPr>
            </w:pPr>
          </w:p>
        </w:tc>
        <w:tc>
          <w:tcPr>
            <w:tcW w:w="5699" w:type="dxa"/>
            <w:vMerge/>
            <w:tcBorders>
              <w:top w:val="single" w:sz="4" w:space="0" w:color="000000"/>
              <w:left w:val="single" w:sz="4" w:space="0" w:color="000000"/>
              <w:bottom w:val="single" w:sz="4" w:space="0" w:color="000000"/>
              <w:right w:val="single" w:sz="4" w:space="0" w:color="000000"/>
            </w:tcBorders>
            <w:hideMark/>
          </w:tcPr>
          <w:p w:rsidR="006D2C54" w:rsidRPr="0048348A" w:rsidRDefault="006D2C54" w:rsidP="002057F8">
            <w:pPr>
              <w:rPr>
                <w:rFonts w:ascii="PT Astra Serif" w:hAnsi="PT Astra Serif"/>
                <w:lang w:val="en-US"/>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6D2C54" w:rsidRPr="0048348A" w:rsidRDefault="006D2C54" w:rsidP="002057F8">
            <w:pPr>
              <w:rPr>
                <w:rFonts w:ascii="PT Astra Serif" w:hAnsi="PT Astra Serif"/>
                <w:lang w:val="en-US"/>
              </w:rPr>
            </w:pPr>
            <w:r w:rsidRPr="0048348A">
              <w:rPr>
                <w:rFonts w:ascii="PT Astra Serif" w:hAnsi="PT Astra Serif"/>
                <w:lang w:val="en-US"/>
              </w:rPr>
              <w:t>федеральный бюджет</w:t>
            </w:r>
          </w:p>
        </w:tc>
        <w:tc>
          <w:tcPr>
            <w:tcW w:w="1141" w:type="dxa"/>
            <w:tcBorders>
              <w:left w:val="single" w:sz="4" w:space="0" w:color="000000"/>
              <w:right w:val="single" w:sz="4" w:space="0" w:color="000000"/>
            </w:tcBorders>
          </w:tcPr>
          <w:p w:rsidR="006D2C54" w:rsidRPr="0048348A" w:rsidRDefault="006D2C54" w:rsidP="002057F8">
            <w:pPr>
              <w:rPr>
                <w:rFonts w:ascii="PT Astra Serif" w:hAnsi="PT Astra Serif"/>
              </w:rPr>
            </w:pPr>
          </w:p>
        </w:tc>
        <w:tc>
          <w:tcPr>
            <w:tcW w:w="1134" w:type="dxa"/>
            <w:tcBorders>
              <w:left w:val="single" w:sz="4" w:space="0" w:color="000000"/>
              <w:right w:val="single" w:sz="4" w:space="0" w:color="000000"/>
            </w:tcBorders>
          </w:tcPr>
          <w:p w:rsidR="006D2C54" w:rsidRPr="0048348A" w:rsidRDefault="006D2C54" w:rsidP="002057F8">
            <w:pPr>
              <w:rPr>
                <w:rFonts w:ascii="PT Astra Serif" w:hAnsi="PT Astra Serif"/>
                <w:lang w:val="en-US"/>
              </w:rPr>
            </w:pPr>
          </w:p>
        </w:tc>
        <w:tc>
          <w:tcPr>
            <w:tcW w:w="1134" w:type="dxa"/>
            <w:tcBorders>
              <w:left w:val="single" w:sz="4" w:space="0" w:color="000000"/>
              <w:right w:val="single" w:sz="4" w:space="0" w:color="000000"/>
            </w:tcBorders>
          </w:tcPr>
          <w:p w:rsidR="006D2C54" w:rsidRPr="0048348A" w:rsidRDefault="006D2C54" w:rsidP="002057F8">
            <w:pPr>
              <w:rPr>
                <w:rFonts w:ascii="PT Astra Serif" w:hAnsi="PT Astra Serif"/>
                <w:lang w:val="en-US"/>
              </w:rPr>
            </w:pPr>
          </w:p>
        </w:tc>
        <w:tc>
          <w:tcPr>
            <w:tcW w:w="1294" w:type="dxa"/>
            <w:tcBorders>
              <w:left w:val="single" w:sz="4" w:space="0" w:color="000000"/>
              <w:right w:val="single" w:sz="4" w:space="0" w:color="000000"/>
            </w:tcBorders>
          </w:tcPr>
          <w:p w:rsidR="006D2C54" w:rsidRPr="0048348A" w:rsidRDefault="006D2C54" w:rsidP="002057F8">
            <w:pPr>
              <w:rPr>
                <w:rFonts w:ascii="PT Astra Serif" w:hAnsi="PT Astra Serif"/>
              </w:rPr>
            </w:pPr>
          </w:p>
        </w:tc>
      </w:tr>
      <w:tr w:rsidR="006D2C54" w:rsidRPr="0048348A" w:rsidTr="002057F8">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6D2C54" w:rsidRPr="0048348A" w:rsidRDefault="006D2C54" w:rsidP="002057F8">
            <w:pPr>
              <w:rPr>
                <w:rFonts w:ascii="PT Astra Serif" w:hAnsi="PT Astra Serif"/>
                <w:lang w:val="en-US"/>
              </w:rPr>
            </w:pPr>
          </w:p>
        </w:tc>
        <w:tc>
          <w:tcPr>
            <w:tcW w:w="5699" w:type="dxa"/>
            <w:vMerge/>
            <w:tcBorders>
              <w:top w:val="single" w:sz="4" w:space="0" w:color="000000"/>
              <w:left w:val="single" w:sz="4" w:space="0" w:color="000000"/>
              <w:bottom w:val="single" w:sz="4" w:space="0" w:color="000000"/>
              <w:right w:val="single" w:sz="4" w:space="0" w:color="000000"/>
            </w:tcBorders>
            <w:hideMark/>
          </w:tcPr>
          <w:p w:rsidR="006D2C54" w:rsidRPr="0048348A" w:rsidRDefault="006D2C54" w:rsidP="002057F8">
            <w:pPr>
              <w:rPr>
                <w:rFonts w:ascii="PT Astra Serif" w:hAnsi="PT Astra Serif"/>
                <w:lang w:val="en-US"/>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6D2C54" w:rsidRPr="0048348A" w:rsidRDefault="006D2C54" w:rsidP="002057F8">
            <w:pPr>
              <w:rPr>
                <w:rFonts w:ascii="PT Astra Serif" w:hAnsi="PT Astra Serif"/>
                <w:lang w:val="en-US"/>
              </w:rPr>
            </w:pPr>
            <w:r w:rsidRPr="0048348A">
              <w:rPr>
                <w:rFonts w:ascii="PT Astra Serif" w:hAnsi="PT Astra Serif"/>
                <w:lang w:val="en-US"/>
              </w:rPr>
              <w:t>бюджеты государственных внебюджетных фондов</w:t>
            </w:r>
          </w:p>
        </w:tc>
        <w:tc>
          <w:tcPr>
            <w:tcW w:w="1141" w:type="dxa"/>
            <w:tcBorders>
              <w:left w:val="single" w:sz="4" w:space="0" w:color="000000"/>
              <w:right w:val="single" w:sz="4" w:space="0" w:color="000000"/>
            </w:tcBorders>
          </w:tcPr>
          <w:p w:rsidR="006D2C54" w:rsidRPr="0048348A" w:rsidRDefault="006D2C54" w:rsidP="002057F8">
            <w:pPr>
              <w:rPr>
                <w:rFonts w:ascii="PT Astra Serif" w:hAnsi="PT Astra Serif"/>
                <w:lang w:val="en-US"/>
              </w:rPr>
            </w:pPr>
          </w:p>
        </w:tc>
        <w:tc>
          <w:tcPr>
            <w:tcW w:w="1134" w:type="dxa"/>
            <w:tcBorders>
              <w:left w:val="single" w:sz="4" w:space="0" w:color="000000"/>
              <w:right w:val="single" w:sz="4" w:space="0" w:color="000000"/>
            </w:tcBorders>
          </w:tcPr>
          <w:p w:rsidR="006D2C54" w:rsidRPr="0048348A" w:rsidRDefault="006D2C54" w:rsidP="002057F8">
            <w:pPr>
              <w:rPr>
                <w:rFonts w:ascii="PT Astra Serif" w:hAnsi="PT Astra Serif"/>
                <w:lang w:val="en-US"/>
              </w:rPr>
            </w:pPr>
          </w:p>
        </w:tc>
        <w:tc>
          <w:tcPr>
            <w:tcW w:w="1134" w:type="dxa"/>
            <w:tcBorders>
              <w:left w:val="single" w:sz="4" w:space="0" w:color="000000"/>
              <w:right w:val="single" w:sz="4" w:space="0" w:color="000000"/>
            </w:tcBorders>
          </w:tcPr>
          <w:p w:rsidR="006D2C54" w:rsidRPr="0048348A" w:rsidRDefault="006D2C54" w:rsidP="002057F8">
            <w:pPr>
              <w:rPr>
                <w:rFonts w:ascii="PT Astra Serif" w:hAnsi="PT Astra Serif"/>
                <w:lang w:val="en-US"/>
              </w:rPr>
            </w:pPr>
          </w:p>
        </w:tc>
        <w:tc>
          <w:tcPr>
            <w:tcW w:w="1294" w:type="dxa"/>
            <w:tcBorders>
              <w:left w:val="single" w:sz="4" w:space="0" w:color="000000"/>
              <w:right w:val="single" w:sz="4" w:space="0" w:color="000000"/>
            </w:tcBorders>
          </w:tcPr>
          <w:p w:rsidR="006D2C54" w:rsidRPr="0048348A" w:rsidRDefault="006D2C54" w:rsidP="002057F8">
            <w:pPr>
              <w:rPr>
                <w:rFonts w:ascii="PT Astra Serif" w:hAnsi="PT Astra Serif"/>
                <w:lang w:val="en-US"/>
              </w:rPr>
            </w:pPr>
          </w:p>
        </w:tc>
      </w:tr>
      <w:tr w:rsidR="006D2C54" w:rsidRPr="0048348A" w:rsidTr="002057F8">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6D2C54" w:rsidRPr="0048348A" w:rsidRDefault="006D2C54" w:rsidP="002057F8">
            <w:pPr>
              <w:rPr>
                <w:rFonts w:ascii="PT Astra Serif" w:hAnsi="PT Astra Serif"/>
                <w:lang w:val="en-US"/>
              </w:rPr>
            </w:pPr>
          </w:p>
        </w:tc>
        <w:tc>
          <w:tcPr>
            <w:tcW w:w="5699" w:type="dxa"/>
            <w:vMerge/>
            <w:tcBorders>
              <w:top w:val="single" w:sz="4" w:space="0" w:color="000000"/>
              <w:left w:val="single" w:sz="4" w:space="0" w:color="000000"/>
              <w:bottom w:val="single" w:sz="4" w:space="0" w:color="000000"/>
              <w:right w:val="single" w:sz="4" w:space="0" w:color="000000"/>
            </w:tcBorders>
            <w:hideMark/>
          </w:tcPr>
          <w:p w:rsidR="006D2C54" w:rsidRPr="0048348A" w:rsidRDefault="006D2C54" w:rsidP="002057F8">
            <w:pPr>
              <w:rPr>
                <w:rFonts w:ascii="PT Astra Serif" w:hAnsi="PT Astra Serif"/>
                <w:lang w:val="en-US"/>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6D2C54" w:rsidRPr="0048348A" w:rsidRDefault="006D2C54" w:rsidP="002057F8">
            <w:pPr>
              <w:rPr>
                <w:rFonts w:ascii="PT Astra Serif" w:hAnsi="PT Astra Serif"/>
                <w:lang w:val="en-US"/>
              </w:rPr>
            </w:pPr>
            <w:r w:rsidRPr="0048348A">
              <w:rPr>
                <w:rFonts w:ascii="PT Astra Serif" w:hAnsi="PT Astra Serif"/>
                <w:lang w:val="en-US"/>
              </w:rPr>
              <w:t>областной бюджет</w:t>
            </w:r>
          </w:p>
        </w:tc>
        <w:tc>
          <w:tcPr>
            <w:tcW w:w="1141" w:type="dxa"/>
            <w:tcBorders>
              <w:left w:val="single" w:sz="4" w:space="0" w:color="000000"/>
              <w:right w:val="single" w:sz="4" w:space="0" w:color="000000"/>
            </w:tcBorders>
          </w:tcPr>
          <w:p w:rsidR="006D2C54" w:rsidRPr="0048348A" w:rsidRDefault="006D2C54" w:rsidP="002057F8">
            <w:pPr>
              <w:rPr>
                <w:rFonts w:ascii="PT Astra Serif" w:hAnsi="PT Astra Serif"/>
              </w:rPr>
            </w:pPr>
          </w:p>
        </w:tc>
        <w:tc>
          <w:tcPr>
            <w:tcW w:w="1134" w:type="dxa"/>
            <w:tcBorders>
              <w:left w:val="single" w:sz="4" w:space="0" w:color="000000"/>
              <w:right w:val="single" w:sz="4" w:space="0" w:color="000000"/>
            </w:tcBorders>
          </w:tcPr>
          <w:p w:rsidR="006D2C54" w:rsidRPr="0048348A" w:rsidRDefault="006D2C54" w:rsidP="002057F8">
            <w:pPr>
              <w:rPr>
                <w:rFonts w:ascii="PT Astra Serif" w:hAnsi="PT Astra Serif"/>
                <w:lang w:val="en-US"/>
              </w:rPr>
            </w:pPr>
          </w:p>
        </w:tc>
        <w:tc>
          <w:tcPr>
            <w:tcW w:w="1134" w:type="dxa"/>
            <w:tcBorders>
              <w:left w:val="single" w:sz="4" w:space="0" w:color="000000"/>
              <w:right w:val="single" w:sz="4" w:space="0" w:color="000000"/>
            </w:tcBorders>
          </w:tcPr>
          <w:p w:rsidR="006D2C54" w:rsidRPr="0048348A" w:rsidRDefault="006D2C54" w:rsidP="002057F8">
            <w:pPr>
              <w:rPr>
                <w:rFonts w:ascii="PT Astra Serif" w:hAnsi="PT Astra Serif"/>
                <w:lang w:val="en-US"/>
              </w:rPr>
            </w:pPr>
          </w:p>
        </w:tc>
        <w:tc>
          <w:tcPr>
            <w:tcW w:w="1294" w:type="dxa"/>
            <w:tcBorders>
              <w:left w:val="single" w:sz="4" w:space="0" w:color="000000"/>
              <w:right w:val="single" w:sz="4" w:space="0" w:color="000000"/>
            </w:tcBorders>
          </w:tcPr>
          <w:p w:rsidR="006D2C54" w:rsidRPr="0048348A" w:rsidRDefault="006D2C54" w:rsidP="002057F8">
            <w:pPr>
              <w:rPr>
                <w:rFonts w:ascii="PT Astra Serif" w:hAnsi="PT Astra Serif"/>
              </w:rPr>
            </w:pPr>
          </w:p>
        </w:tc>
      </w:tr>
      <w:tr w:rsidR="0076098E" w:rsidRPr="0048348A" w:rsidTr="002057F8">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76098E" w:rsidRPr="0048348A" w:rsidRDefault="0076098E" w:rsidP="002057F8">
            <w:pPr>
              <w:rPr>
                <w:rFonts w:ascii="PT Astra Serif" w:hAnsi="PT Astra Serif"/>
                <w:lang w:val="en-US"/>
              </w:rPr>
            </w:pPr>
          </w:p>
        </w:tc>
        <w:tc>
          <w:tcPr>
            <w:tcW w:w="5699" w:type="dxa"/>
            <w:vMerge/>
            <w:tcBorders>
              <w:top w:val="single" w:sz="4" w:space="0" w:color="000000"/>
              <w:left w:val="single" w:sz="4" w:space="0" w:color="000000"/>
              <w:bottom w:val="single" w:sz="4" w:space="0" w:color="000000"/>
              <w:right w:val="single" w:sz="4" w:space="0" w:color="000000"/>
            </w:tcBorders>
            <w:hideMark/>
          </w:tcPr>
          <w:p w:rsidR="0076098E" w:rsidRPr="0048348A" w:rsidRDefault="0076098E" w:rsidP="002057F8">
            <w:pPr>
              <w:rPr>
                <w:rFonts w:ascii="PT Astra Serif" w:hAnsi="PT Astra Serif"/>
                <w:lang w:val="en-US"/>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76098E" w:rsidRPr="0048348A" w:rsidRDefault="0076098E" w:rsidP="002057F8">
            <w:pPr>
              <w:rPr>
                <w:rFonts w:ascii="PT Astra Serif" w:hAnsi="PT Astra Serif"/>
                <w:lang w:val="en-US"/>
              </w:rPr>
            </w:pPr>
            <w:r w:rsidRPr="0048348A">
              <w:rPr>
                <w:rFonts w:ascii="PT Astra Serif" w:hAnsi="PT Astra Serif"/>
                <w:lang w:val="en-US"/>
              </w:rPr>
              <w:t>местный бюджет</w:t>
            </w:r>
          </w:p>
        </w:tc>
        <w:tc>
          <w:tcPr>
            <w:tcW w:w="1141" w:type="dxa"/>
            <w:tcBorders>
              <w:left w:val="single" w:sz="4" w:space="0" w:color="000000"/>
              <w:right w:val="single" w:sz="4" w:space="0" w:color="000000"/>
            </w:tcBorders>
          </w:tcPr>
          <w:p w:rsidR="0076098E" w:rsidRPr="0048348A" w:rsidRDefault="0076098E" w:rsidP="002057F8">
            <w:pPr>
              <w:rPr>
                <w:rFonts w:ascii="PT Astra Serif" w:hAnsi="PT Astra Serif"/>
              </w:rPr>
            </w:pPr>
            <w:r w:rsidRPr="0048348A">
              <w:rPr>
                <w:rFonts w:ascii="PT Astra Serif" w:hAnsi="PT Astra Serif"/>
              </w:rPr>
              <w:t>126,0</w:t>
            </w:r>
          </w:p>
        </w:tc>
        <w:tc>
          <w:tcPr>
            <w:tcW w:w="1134" w:type="dxa"/>
            <w:tcBorders>
              <w:left w:val="single" w:sz="4" w:space="0" w:color="000000"/>
              <w:right w:val="single" w:sz="4" w:space="0" w:color="000000"/>
            </w:tcBorders>
          </w:tcPr>
          <w:p w:rsidR="0076098E" w:rsidRPr="0048348A" w:rsidRDefault="0076098E" w:rsidP="002057F8">
            <w:pPr>
              <w:rPr>
                <w:rFonts w:ascii="PT Astra Serif" w:hAnsi="PT Astra Serif"/>
              </w:rPr>
            </w:pPr>
            <w:r w:rsidRPr="0048348A">
              <w:rPr>
                <w:rFonts w:ascii="PT Astra Serif" w:hAnsi="PT Astra Serif"/>
              </w:rPr>
              <w:t>0,0</w:t>
            </w:r>
          </w:p>
        </w:tc>
        <w:tc>
          <w:tcPr>
            <w:tcW w:w="1134" w:type="dxa"/>
            <w:tcBorders>
              <w:left w:val="single" w:sz="4" w:space="0" w:color="000000"/>
              <w:right w:val="single" w:sz="4" w:space="0" w:color="000000"/>
            </w:tcBorders>
          </w:tcPr>
          <w:p w:rsidR="0076098E" w:rsidRPr="0048348A" w:rsidRDefault="0076098E" w:rsidP="002057F8">
            <w:pPr>
              <w:rPr>
                <w:rFonts w:ascii="PT Astra Serif" w:hAnsi="PT Astra Serif"/>
              </w:rPr>
            </w:pPr>
            <w:r w:rsidRPr="0048348A">
              <w:rPr>
                <w:rFonts w:ascii="PT Astra Serif" w:hAnsi="PT Astra Serif"/>
              </w:rPr>
              <w:t>0,0</w:t>
            </w:r>
          </w:p>
        </w:tc>
        <w:tc>
          <w:tcPr>
            <w:tcW w:w="1294" w:type="dxa"/>
            <w:tcBorders>
              <w:left w:val="single" w:sz="4" w:space="0" w:color="000000"/>
              <w:right w:val="single" w:sz="4" w:space="0" w:color="000000"/>
            </w:tcBorders>
          </w:tcPr>
          <w:p w:rsidR="0076098E" w:rsidRPr="0048348A" w:rsidRDefault="0076098E" w:rsidP="002057F8">
            <w:pPr>
              <w:rPr>
                <w:rFonts w:ascii="PT Astra Serif" w:hAnsi="PT Astra Serif"/>
              </w:rPr>
            </w:pPr>
            <w:r w:rsidRPr="0048348A">
              <w:rPr>
                <w:rFonts w:ascii="PT Astra Serif" w:hAnsi="PT Astra Serif"/>
              </w:rPr>
              <w:t>126,0</w:t>
            </w:r>
          </w:p>
        </w:tc>
      </w:tr>
      <w:tr w:rsidR="006D2C54" w:rsidRPr="0048348A" w:rsidTr="002057F8">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6D2C54" w:rsidRPr="0048348A" w:rsidRDefault="006D2C54" w:rsidP="002057F8">
            <w:pPr>
              <w:rPr>
                <w:rFonts w:ascii="PT Astra Serif" w:hAnsi="PT Astra Serif"/>
                <w:lang w:val="en-US"/>
              </w:rPr>
            </w:pPr>
          </w:p>
        </w:tc>
        <w:tc>
          <w:tcPr>
            <w:tcW w:w="5699" w:type="dxa"/>
            <w:vMerge/>
            <w:tcBorders>
              <w:top w:val="single" w:sz="4" w:space="0" w:color="000000"/>
              <w:left w:val="single" w:sz="4" w:space="0" w:color="000000"/>
              <w:bottom w:val="single" w:sz="4" w:space="0" w:color="000000"/>
              <w:right w:val="single" w:sz="4" w:space="0" w:color="000000"/>
            </w:tcBorders>
            <w:hideMark/>
          </w:tcPr>
          <w:p w:rsidR="006D2C54" w:rsidRPr="0048348A" w:rsidRDefault="006D2C54" w:rsidP="002057F8">
            <w:pPr>
              <w:rPr>
                <w:rFonts w:ascii="PT Astra Serif" w:hAnsi="PT Astra Serif"/>
                <w:lang w:val="en-US"/>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6D2C54" w:rsidRPr="0048348A" w:rsidRDefault="006D2C54" w:rsidP="002057F8">
            <w:pPr>
              <w:rPr>
                <w:rFonts w:ascii="PT Astra Serif" w:hAnsi="PT Astra Serif"/>
                <w:lang w:val="en-US"/>
              </w:rPr>
            </w:pPr>
            <w:r w:rsidRPr="0048348A">
              <w:rPr>
                <w:rFonts w:ascii="PT Astra Serif" w:hAnsi="PT Astra Serif"/>
                <w:lang w:val="en-US"/>
              </w:rPr>
              <w:t>иные безвозмездные поступления</w:t>
            </w:r>
          </w:p>
        </w:tc>
        <w:tc>
          <w:tcPr>
            <w:tcW w:w="1141" w:type="dxa"/>
            <w:tcBorders>
              <w:left w:val="single" w:sz="4" w:space="0" w:color="000000"/>
              <w:right w:val="single" w:sz="4" w:space="0" w:color="000000"/>
            </w:tcBorders>
          </w:tcPr>
          <w:p w:rsidR="006D2C54" w:rsidRPr="0048348A" w:rsidRDefault="006D2C54" w:rsidP="002057F8">
            <w:pPr>
              <w:rPr>
                <w:rFonts w:ascii="PT Astra Serif" w:hAnsi="PT Astra Serif"/>
                <w:lang w:val="en-US"/>
              </w:rPr>
            </w:pPr>
          </w:p>
        </w:tc>
        <w:tc>
          <w:tcPr>
            <w:tcW w:w="1134" w:type="dxa"/>
            <w:tcBorders>
              <w:left w:val="single" w:sz="4" w:space="0" w:color="000000"/>
              <w:right w:val="single" w:sz="4" w:space="0" w:color="000000"/>
            </w:tcBorders>
          </w:tcPr>
          <w:p w:rsidR="006D2C54" w:rsidRPr="0048348A" w:rsidRDefault="006D2C54" w:rsidP="002057F8">
            <w:pPr>
              <w:rPr>
                <w:rFonts w:ascii="PT Astra Serif" w:hAnsi="PT Astra Serif"/>
                <w:lang w:val="en-US"/>
              </w:rPr>
            </w:pPr>
          </w:p>
        </w:tc>
        <w:tc>
          <w:tcPr>
            <w:tcW w:w="1134" w:type="dxa"/>
            <w:tcBorders>
              <w:left w:val="single" w:sz="4" w:space="0" w:color="000000"/>
              <w:right w:val="single" w:sz="4" w:space="0" w:color="000000"/>
            </w:tcBorders>
          </w:tcPr>
          <w:p w:rsidR="006D2C54" w:rsidRPr="0048348A" w:rsidRDefault="006D2C54" w:rsidP="002057F8">
            <w:pPr>
              <w:rPr>
                <w:rFonts w:ascii="PT Astra Serif" w:hAnsi="PT Astra Serif"/>
                <w:lang w:val="en-US"/>
              </w:rPr>
            </w:pPr>
          </w:p>
        </w:tc>
        <w:tc>
          <w:tcPr>
            <w:tcW w:w="1294" w:type="dxa"/>
            <w:tcBorders>
              <w:left w:val="single" w:sz="4" w:space="0" w:color="000000"/>
              <w:right w:val="single" w:sz="4" w:space="0" w:color="000000"/>
            </w:tcBorders>
          </w:tcPr>
          <w:p w:rsidR="006D2C54" w:rsidRPr="0048348A" w:rsidRDefault="006D2C54" w:rsidP="002057F8">
            <w:pPr>
              <w:rPr>
                <w:rFonts w:ascii="PT Astra Serif" w:hAnsi="PT Astra Serif"/>
                <w:lang w:val="en-US"/>
              </w:rPr>
            </w:pPr>
          </w:p>
        </w:tc>
      </w:tr>
      <w:tr w:rsidR="006D2C54" w:rsidRPr="0048348A" w:rsidTr="002057F8">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6D2C54" w:rsidRPr="0048348A" w:rsidRDefault="006D2C54" w:rsidP="002057F8">
            <w:pPr>
              <w:rPr>
                <w:rFonts w:ascii="PT Astra Serif" w:hAnsi="PT Astra Serif"/>
                <w:lang w:val="en-US"/>
              </w:rPr>
            </w:pPr>
          </w:p>
        </w:tc>
        <w:tc>
          <w:tcPr>
            <w:tcW w:w="5699" w:type="dxa"/>
            <w:vMerge/>
            <w:tcBorders>
              <w:top w:val="single" w:sz="4" w:space="0" w:color="000000"/>
              <w:left w:val="single" w:sz="4" w:space="0" w:color="000000"/>
              <w:bottom w:val="single" w:sz="4" w:space="0" w:color="000000"/>
              <w:right w:val="single" w:sz="4" w:space="0" w:color="000000"/>
            </w:tcBorders>
            <w:hideMark/>
          </w:tcPr>
          <w:p w:rsidR="006D2C54" w:rsidRPr="0048348A" w:rsidRDefault="006D2C54" w:rsidP="002057F8">
            <w:pPr>
              <w:rPr>
                <w:rFonts w:ascii="PT Astra Serif" w:hAnsi="PT Astra Serif"/>
                <w:lang w:val="en-US"/>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6D2C54" w:rsidRPr="0048348A" w:rsidRDefault="006D2C54" w:rsidP="002057F8">
            <w:pPr>
              <w:rPr>
                <w:rFonts w:ascii="PT Astra Serif" w:hAnsi="PT Astra Serif"/>
                <w:lang w:val="en-US"/>
              </w:rPr>
            </w:pPr>
            <w:r w:rsidRPr="0048348A">
              <w:rPr>
                <w:rFonts w:ascii="PT Astra Serif" w:hAnsi="PT Astra Serif"/>
                <w:lang w:val="en-US"/>
              </w:rPr>
              <w:t>внебюджетные источники</w:t>
            </w:r>
          </w:p>
        </w:tc>
        <w:tc>
          <w:tcPr>
            <w:tcW w:w="1141" w:type="dxa"/>
            <w:tcBorders>
              <w:left w:val="single" w:sz="4" w:space="0" w:color="000000"/>
              <w:right w:val="single" w:sz="4" w:space="0" w:color="000000"/>
            </w:tcBorders>
          </w:tcPr>
          <w:p w:rsidR="006D2C54" w:rsidRPr="0048348A" w:rsidRDefault="006D2C54" w:rsidP="002057F8">
            <w:pPr>
              <w:rPr>
                <w:rFonts w:ascii="PT Astra Serif" w:hAnsi="PT Astra Serif"/>
                <w:lang w:val="en-US"/>
              </w:rPr>
            </w:pPr>
          </w:p>
        </w:tc>
        <w:tc>
          <w:tcPr>
            <w:tcW w:w="1134" w:type="dxa"/>
            <w:tcBorders>
              <w:left w:val="single" w:sz="4" w:space="0" w:color="000000"/>
              <w:right w:val="single" w:sz="4" w:space="0" w:color="000000"/>
            </w:tcBorders>
          </w:tcPr>
          <w:p w:rsidR="006D2C54" w:rsidRPr="0048348A" w:rsidRDefault="006D2C54" w:rsidP="002057F8">
            <w:pPr>
              <w:rPr>
                <w:rFonts w:ascii="PT Astra Serif" w:hAnsi="PT Astra Serif"/>
                <w:lang w:val="en-US"/>
              </w:rPr>
            </w:pPr>
          </w:p>
        </w:tc>
        <w:tc>
          <w:tcPr>
            <w:tcW w:w="1134" w:type="dxa"/>
            <w:tcBorders>
              <w:left w:val="single" w:sz="4" w:space="0" w:color="000000"/>
              <w:right w:val="single" w:sz="4" w:space="0" w:color="000000"/>
            </w:tcBorders>
          </w:tcPr>
          <w:p w:rsidR="006D2C54" w:rsidRPr="0048348A" w:rsidRDefault="006D2C54" w:rsidP="002057F8">
            <w:pPr>
              <w:rPr>
                <w:rFonts w:ascii="PT Astra Serif" w:hAnsi="PT Astra Serif"/>
                <w:lang w:val="en-US"/>
              </w:rPr>
            </w:pPr>
          </w:p>
        </w:tc>
        <w:tc>
          <w:tcPr>
            <w:tcW w:w="1294" w:type="dxa"/>
            <w:tcBorders>
              <w:left w:val="single" w:sz="4" w:space="0" w:color="000000"/>
              <w:right w:val="single" w:sz="4" w:space="0" w:color="000000"/>
            </w:tcBorders>
          </w:tcPr>
          <w:p w:rsidR="006D2C54" w:rsidRPr="0048348A" w:rsidRDefault="006D2C54" w:rsidP="002057F8">
            <w:pPr>
              <w:rPr>
                <w:rFonts w:ascii="PT Astra Serif" w:hAnsi="PT Astra Serif"/>
                <w:lang w:val="en-US"/>
              </w:rPr>
            </w:pPr>
          </w:p>
        </w:tc>
      </w:tr>
    </w:tbl>
    <w:p w:rsidR="006D2C54" w:rsidRPr="00D0465C" w:rsidRDefault="006D2C54" w:rsidP="006D2C54">
      <w:pPr>
        <w:jc w:val="right"/>
        <w:rPr>
          <w:rFonts w:ascii="PT Astra Serif" w:hAnsi="PT Astra Serif"/>
          <w:b/>
        </w:rPr>
      </w:pPr>
    </w:p>
    <w:p w:rsidR="00C340E7" w:rsidRPr="001E5149" w:rsidRDefault="00C340E7" w:rsidP="00E70AF2">
      <w:pPr>
        <w:shd w:val="clear" w:color="auto" w:fill="FFFFFF"/>
        <w:tabs>
          <w:tab w:val="left" w:pos="2477"/>
        </w:tabs>
        <w:jc w:val="both"/>
        <w:rPr>
          <w:rFonts w:ascii="PT Astra Serif" w:hAnsi="PT Astra Serif"/>
          <w:b/>
          <w:sz w:val="28"/>
          <w:szCs w:val="28"/>
        </w:rPr>
      </w:pPr>
    </w:p>
    <w:sectPr w:rsidR="00C340E7" w:rsidRPr="001E5149" w:rsidSect="00300A0B">
      <w:pgSz w:w="16838" w:h="11906" w:orient="landscape"/>
      <w:pgMar w:top="851" w:right="851" w:bottom="1418"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02B" w:rsidRDefault="00DB302B" w:rsidP="00284DBA">
      <w:r>
        <w:separator/>
      </w:r>
    </w:p>
  </w:endnote>
  <w:endnote w:type="continuationSeparator" w:id="0">
    <w:p w:rsidR="00DB302B" w:rsidRDefault="00DB302B" w:rsidP="00284D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Vineta BT">
    <w:altName w:val="Courier New"/>
    <w:charset w:val="00"/>
    <w:family w:val="decorative"/>
    <w:pitch w:val="variable"/>
    <w:sig w:usb0="00000087" w:usb1="00000000" w:usb2="00000000" w:usb3="00000000" w:csb0="0000001B"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02B" w:rsidRDefault="00DB302B" w:rsidP="00284DBA">
      <w:r>
        <w:separator/>
      </w:r>
    </w:p>
  </w:footnote>
  <w:footnote w:type="continuationSeparator" w:id="0">
    <w:p w:rsidR="00DB302B" w:rsidRDefault="00DB302B" w:rsidP="00284D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86594"/>
    <w:multiLevelType w:val="multilevel"/>
    <w:tmpl w:val="8BBC0EB6"/>
    <w:lvl w:ilvl="0">
      <w:start w:val="1"/>
      <w:numFmt w:val="decimal"/>
      <w:suff w:val="space"/>
      <w:lvlText w:val="%1."/>
      <w:lvlJc w:val="left"/>
      <w:rPr>
        <w:rFonts w:cs="Times New Roman" w:hint="default"/>
      </w:rPr>
    </w:lvl>
    <w:lvl w:ilvl="1">
      <w:start w:val="1"/>
      <w:numFmt w:val="decimal"/>
      <w:isLgl/>
      <w:lvlText w:val="%1.%2."/>
      <w:lvlJc w:val="left"/>
      <w:pPr>
        <w:ind w:left="1440" w:hanging="720"/>
      </w:pPr>
      <w:rPr>
        <w:rFonts w:eastAsia="Times New Roman" w:cs="Times New Roman" w:hint="default"/>
        <w:color w:val="000000"/>
      </w:rPr>
    </w:lvl>
    <w:lvl w:ilvl="2">
      <w:start w:val="1"/>
      <w:numFmt w:val="decimal"/>
      <w:isLgl/>
      <w:lvlText w:val="%1.%2.%3."/>
      <w:lvlJc w:val="left"/>
      <w:pPr>
        <w:ind w:left="2160" w:hanging="720"/>
      </w:pPr>
      <w:rPr>
        <w:rFonts w:eastAsia="Times New Roman" w:cs="Times New Roman" w:hint="default"/>
        <w:color w:val="000000"/>
      </w:rPr>
    </w:lvl>
    <w:lvl w:ilvl="3">
      <w:start w:val="1"/>
      <w:numFmt w:val="decimal"/>
      <w:isLgl/>
      <w:lvlText w:val="%1.%2.%3.%4."/>
      <w:lvlJc w:val="left"/>
      <w:pPr>
        <w:ind w:left="3240" w:hanging="1080"/>
      </w:pPr>
      <w:rPr>
        <w:rFonts w:eastAsia="Times New Roman" w:cs="Times New Roman" w:hint="default"/>
        <w:color w:val="000000"/>
      </w:rPr>
    </w:lvl>
    <w:lvl w:ilvl="4">
      <w:start w:val="1"/>
      <w:numFmt w:val="decimal"/>
      <w:isLgl/>
      <w:lvlText w:val="%1.%2.%3.%4.%5."/>
      <w:lvlJc w:val="left"/>
      <w:pPr>
        <w:ind w:left="3960" w:hanging="1080"/>
      </w:pPr>
      <w:rPr>
        <w:rFonts w:eastAsia="Times New Roman" w:cs="Times New Roman" w:hint="default"/>
        <w:color w:val="000000"/>
      </w:rPr>
    </w:lvl>
    <w:lvl w:ilvl="5">
      <w:start w:val="1"/>
      <w:numFmt w:val="decimal"/>
      <w:isLgl/>
      <w:lvlText w:val="%1.%2.%3.%4.%5.%6."/>
      <w:lvlJc w:val="left"/>
      <w:pPr>
        <w:ind w:left="5040" w:hanging="1440"/>
      </w:pPr>
      <w:rPr>
        <w:rFonts w:eastAsia="Times New Roman" w:cs="Times New Roman" w:hint="default"/>
        <w:color w:val="000000"/>
      </w:rPr>
    </w:lvl>
    <w:lvl w:ilvl="6">
      <w:start w:val="1"/>
      <w:numFmt w:val="decimal"/>
      <w:isLgl/>
      <w:lvlText w:val="%1.%2.%3.%4.%5.%6.%7."/>
      <w:lvlJc w:val="left"/>
      <w:pPr>
        <w:ind w:left="6120" w:hanging="1800"/>
      </w:pPr>
      <w:rPr>
        <w:rFonts w:eastAsia="Times New Roman" w:cs="Times New Roman" w:hint="default"/>
        <w:color w:val="000000"/>
      </w:rPr>
    </w:lvl>
    <w:lvl w:ilvl="7">
      <w:start w:val="1"/>
      <w:numFmt w:val="decimal"/>
      <w:isLgl/>
      <w:lvlText w:val="%1.%2.%3.%4.%5.%6.%7.%8."/>
      <w:lvlJc w:val="left"/>
      <w:pPr>
        <w:ind w:left="6840" w:hanging="1800"/>
      </w:pPr>
      <w:rPr>
        <w:rFonts w:eastAsia="Times New Roman" w:cs="Times New Roman" w:hint="default"/>
        <w:color w:val="000000"/>
      </w:rPr>
    </w:lvl>
    <w:lvl w:ilvl="8">
      <w:start w:val="1"/>
      <w:numFmt w:val="decimal"/>
      <w:isLgl/>
      <w:lvlText w:val="%1.%2.%3.%4.%5.%6.%7.%8.%9."/>
      <w:lvlJc w:val="left"/>
      <w:pPr>
        <w:ind w:left="7920" w:hanging="2160"/>
      </w:pPr>
      <w:rPr>
        <w:rFonts w:eastAsia="Times New Roman" w:cs="Times New Roman" w:hint="default"/>
        <w:color w:val="000000"/>
      </w:rPr>
    </w:lvl>
  </w:abstractNum>
  <w:abstractNum w:abstractNumId="1">
    <w:nsid w:val="0C967A41"/>
    <w:multiLevelType w:val="hybridMultilevel"/>
    <w:tmpl w:val="D000137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122556DC"/>
    <w:multiLevelType w:val="hybridMultilevel"/>
    <w:tmpl w:val="28268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D61B3D"/>
    <w:multiLevelType w:val="hybridMultilevel"/>
    <w:tmpl w:val="AFCC9C7E"/>
    <w:name w:val="WW8Num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BD44B35"/>
    <w:multiLevelType w:val="hybridMultilevel"/>
    <w:tmpl w:val="505AFFCE"/>
    <w:lvl w:ilvl="0" w:tplc="0A4081D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EF30BBB"/>
    <w:multiLevelType w:val="hybridMultilevel"/>
    <w:tmpl w:val="E294FE84"/>
    <w:lvl w:ilvl="0" w:tplc="8D5ED93E">
      <w:start w:val="1"/>
      <w:numFmt w:val="upperRoman"/>
      <w:lvlText w:val="%1."/>
      <w:lvlJc w:val="left"/>
      <w:pPr>
        <w:ind w:left="2140" w:hanging="250"/>
      </w:pPr>
      <w:rPr>
        <w:rFonts w:ascii="Times New Roman" w:eastAsia="Times New Roman" w:hAnsi="Times New Roman" w:cs="Times New Roman" w:hint="default"/>
        <w:b/>
        <w:bCs/>
        <w:i w:val="0"/>
        <w:iCs w:val="0"/>
        <w:spacing w:val="0"/>
        <w:w w:val="100"/>
        <w:sz w:val="28"/>
        <w:szCs w:val="28"/>
        <w:lang w:val="ru-RU" w:eastAsia="en-US" w:bidi="ar-SA"/>
      </w:rPr>
    </w:lvl>
    <w:lvl w:ilvl="1" w:tplc="A718F4E6">
      <w:start w:val="1"/>
      <w:numFmt w:val="decimal"/>
      <w:lvlText w:val="%2."/>
      <w:lvlJc w:val="left"/>
      <w:pPr>
        <w:ind w:left="7466" w:hanging="240"/>
      </w:pPr>
      <w:rPr>
        <w:rFonts w:ascii="Times New Roman" w:eastAsia="Times New Roman" w:hAnsi="Times New Roman" w:cs="Times New Roman" w:hint="default"/>
        <w:b/>
        <w:bCs/>
        <w:i w:val="0"/>
        <w:iCs w:val="0"/>
        <w:spacing w:val="-1"/>
        <w:w w:val="100"/>
        <w:sz w:val="24"/>
        <w:szCs w:val="24"/>
        <w:lang w:val="ru-RU" w:eastAsia="en-US" w:bidi="ar-SA"/>
      </w:rPr>
    </w:lvl>
    <w:lvl w:ilvl="2" w:tplc="DB0293B0">
      <w:numFmt w:val="bullet"/>
      <w:lvlText w:val="•"/>
      <w:lvlJc w:val="left"/>
      <w:pPr>
        <w:ind w:left="7649" w:hanging="240"/>
      </w:pPr>
      <w:rPr>
        <w:lang w:val="ru-RU" w:eastAsia="en-US" w:bidi="ar-SA"/>
      </w:rPr>
    </w:lvl>
    <w:lvl w:ilvl="3" w:tplc="50EC0258">
      <w:numFmt w:val="bullet"/>
      <w:lvlText w:val="•"/>
      <w:lvlJc w:val="left"/>
      <w:pPr>
        <w:ind w:left="7838" w:hanging="240"/>
      </w:pPr>
      <w:rPr>
        <w:lang w:val="ru-RU" w:eastAsia="en-US" w:bidi="ar-SA"/>
      </w:rPr>
    </w:lvl>
    <w:lvl w:ilvl="4" w:tplc="6AE07E62">
      <w:numFmt w:val="bullet"/>
      <w:lvlText w:val="•"/>
      <w:lvlJc w:val="left"/>
      <w:pPr>
        <w:ind w:left="8027" w:hanging="240"/>
      </w:pPr>
      <w:rPr>
        <w:lang w:val="ru-RU" w:eastAsia="en-US" w:bidi="ar-SA"/>
      </w:rPr>
    </w:lvl>
    <w:lvl w:ilvl="5" w:tplc="0CF0CEB6">
      <w:numFmt w:val="bullet"/>
      <w:lvlText w:val="•"/>
      <w:lvlJc w:val="left"/>
      <w:pPr>
        <w:ind w:left="8217" w:hanging="240"/>
      </w:pPr>
      <w:rPr>
        <w:lang w:val="ru-RU" w:eastAsia="en-US" w:bidi="ar-SA"/>
      </w:rPr>
    </w:lvl>
    <w:lvl w:ilvl="6" w:tplc="AD6227A0">
      <w:numFmt w:val="bullet"/>
      <w:lvlText w:val="•"/>
      <w:lvlJc w:val="left"/>
      <w:pPr>
        <w:ind w:left="8406" w:hanging="240"/>
      </w:pPr>
      <w:rPr>
        <w:lang w:val="ru-RU" w:eastAsia="en-US" w:bidi="ar-SA"/>
      </w:rPr>
    </w:lvl>
    <w:lvl w:ilvl="7" w:tplc="6D803DA2">
      <w:numFmt w:val="bullet"/>
      <w:lvlText w:val="•"/>
      <w:lvlJc w:val="left"/>
      <w:pPr>
        <w:ind w:left="8595" w:hanging="240"/>
      </w:pPr>
      <w:rPr>
        <w:lang w:val="ru-RU" w:eastAsia="en-US" w:bidi="ar-SA"/>
      </w:rPr>
    </w:lvl>
    <w:lvl w:ilvl="8" w:tplc="C80AB13A">
      <w:numFmt w:val="bullet"/>
      <w:lvlText w:val="•"/>
      <w:lvlJc w:val="left"/>
      <w:pPr>
        <w:ind w:left="8785" w:hanging="240"/>
      </w:pPr>
      <w:rPr>
        <w:lang w:val="ru-RU" w:eastAsia="en-US" w:bidi="ar-SA"/>
      </w:rPr>
    </w:lvl>
  </w:abstractNum>
  <w:abstractNum w:abstractNumId="6">
    <w:nsid w:val="21561015"/>
    <w:multiLevelType w:val="hybridMultilevel"/>
    <w:tmpl w:val="4D9CB822"/>
    <w:lvl w:ilvl="0" w:tplc="FFBED96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761702C"/>
    <w:multiLevelType w:val="hybridMultilevel"/>
    <w:tmpl w:val="9F1EB6BE"/>
    <w:lvl w:ilvl="0" w:tplc="0DA6DE34">
      <w:start w:val="1"/>
      <w:numFmt w:val="decimal"/>
      <w:lvlText w:val="%1."/>
      <w:lvlJc w:val="left"/>
      <w:pPr>
        <w:ind w:left="4330" w:hanging="360"/>
      </w:pPr>
      <w:rPr>
        <w:b/>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A42393"/>
    <w:multiLevelType w:val="hybridMultilevel"/>
    <w:tmpl w:val="4B64A574"/>
    <w:lvl w:ilvl="0" w:tplc="046E3B1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2DB82AA0"/>
    <w:multiLevelType w:val="hybridMultilevel"/>
    <w:tmpl w:val="46C8D68A"/>
    <w:lvl w:ilvl="0" w:tplc="6180F0A0">
      <w:start w:val="2"/>
      <w:numFmt w:val="upperRoman"/>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3BF90720"/>
    <w:multiLevelType w:val="hybridMultilevel"/>
    <w:tmpl w:val="7C6003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1410F06"/>
    <w:multiLevelType w:val="hybridMultilevel"/>
    <w:tmpl w:val="875EB2DE"/>
    <w:lvl w:ilvl="0" w:tplc="7A1C0C6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33707A"/>
    <w:multiLevelType w:val="hybridMultilevel"/>
    <w:tmpl w:val="391690CA"/>
    <w:lvl w:ilvl="0" w:tplc="E1F2BC8E">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57132FCB"/>
    <w:multiLevelType w:val="hybridMultilevel"/>
    <w:tmpl w:val="78B2E388"/>
    <w:name w:val="WW8Num922"/>
    <w:lvl w:ilvl="0" w:tplc="CDF83E26">
      <w:start w:val="4"/>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E10425"/>
    <w:multiLevelType w:val="hybridMultilevel"/>
    <w:tmpl w:val="875EB2DE"/>
    <w:lvl w:ilvl="0" w:tplc="7A1C0C6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FB33ED"/>
    <w:multiLevelType w:val="hybridMultilevel"/>
    <w:tmpl w:val="243EAAD0"/>
    <w:lvl w:ilvl="0" w:tplc="7CDEF27C">
      <w:start w:val="5"/>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0"/>
  </w:num>
  <w:num w:numId="2">
    <w:abstractNumId w:val="2"/>
  </w:num>
  <w:num w:numId="3">
    <w:abstractNumId w:val="4"/>
  </w:num>
  <w:num w:numId="4">
    <w:abstractNumId w:val="1"/>
  </w:num>
  <w:num w:numId="5">
    <w:abstractNumId w:val="8"/>
  </w:num>
  <w:num w:numId="6">
    <w:abstractNumId w:val="12"/>
  </w:num>
  <w:num w:numId="7">
    <w:abstractNumId w:val="6"/>
  </w:num>
  <w:num w:numId="8">
    <w:abstractNumId w:val="11"/>
  </w:num>
  <w:num w:numId="9">
    <w:abstractNumId w:val="14"/>
  </w:num>
  <w:num w:numId="10">
    <w:abstractNumId w:val="0"/>
  </w:num>
  <w:num w:numId="11">
    <w:abstractNumId w:val="7"/>
  </w:num>
  <w:num w:numId="12">
    <w:abstractNumId w:val="15"/>
  </w:num>
  <w:num w:numId="13">
    <w:abstractNumId w:val="5"/>
  </w:num>
  <w:num w:numId="14">
    <w:abstractNumId w:val="3"/>
  </w:num>
  <w:num w:numId="15">
    <w:abstractNumId w:val="13"/>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rsids>
    <w:rsidRoot w:val="007B03F3"/>
    <w:rsid w:val="00001E14"/>
    <w:rsid w:val="00002488"/>
    <w:rsid w:val="00012567"/>
    <w:rsid w:val="00024186"/>
    <w:rsid w:val="0002493E"/>
    <w:rsid w:val="000263EC"/>
    <w:rsid w:val="0003088F"/>
    <w:rsid w:val="00030C43"/>
    <w:rsid w:val="00031497"/>
    <w:rsid w:val="00042A3B"/>
    <w:rsid w:val="0004342A"/>
    <w:rsid w:val="00045448"/>
    <w:rsid w:val="00046A83"/>
    <w:rsid w:val="00050BEF"/>
    <w:rsid w:val="000529A2"/>
    <w:rsid w:val="00053669"/>
    <w:rsid w:val="00053EE4"/>
    <w:rsid w:val="00057470"/>
    <w:rsid w:val="00061BA7"/>
    <w:rsid w:val="00063678"/>
    <w:rsid w:val="000641A9"/>
    <w:rsid w:val="00072392"/>
    <w:rsid w:val="00075370"/>
    <w:rsid w:val="0007668B"/>
    <w:rsid w:val="00077772"/>
    <w:rsid w:val="00077902"/>
    <w:rsid w:val="00083D8A"/>
    <w:rsid w:val="0008717D"/>
    <w:rsid w:val="00096478"/>
    <w:rsid w:val="00096DF2"/>
    <w:rsid w:val="000A1D2C"/>
    <w:rsid w:val="000A5910"/>
    <w:rsid w:val="000B1346"/>
    <w:rsid w:val="000B35FB"/>
    <w:rsid w:val="000B5D6E"/>
    <w:rsid w:val="000B7ABF"/>
    <w:rsid w:val="000C0EF0"/>
    <w:rsid w:val="000C1711"/>
    <w:rsid w:val="000C2342"/>
    <w:rsid w:val="000C7412"/>
    <w:rsid w:val="000D1FCE"/>
    <w:rsid w:val="000D431A"/>
    <w:rsid w:val="000D4F42"/>
    <w:rsid w:val="000D624A"/>
    <w:rsid w:val="000D69CA"/>
    <w:rsid w:val="000E04CD"/>
    <w:rsid w:val="000E6E5F"/>
    <w:rsid w:val="000F264A"/>
    <w:rsid w:val="000F491C"/>
    <w:rsid w:val="000F5738"/>
    <w:rsid w:val="0010137B"/>
    <w:rsid w:val="00103E7D"/>
    <w:rsid w:val="00105D58"/>
    <w:rsid w:val="00124380"/>
    <w:rsid w:val="001268BD"/>
    <w:rsid w:val="00126ACA"/>
    <w:rsid w:val="00132B39"/>
    <w:rsid w:val="00133A63"/>
    <w:rsid w:val="00136006"/>
    <w:rsid w:val="001363A1"/>
    <w:rsid w:val="00136B7E"/>
    <w:rsid w:val="0014047D"/>
    <w:rsid w:val="001433E3"/>
    <w:rsid w:val="00153685"/>
    <w:rsid w:val="00153D29"/>
    <w:rsid w:val="00161E28"/>
    <w:rsid w:val="00161F40"/>
    <w:rsid w:val="00163E2E"/>
    <w:rsid w:val="00165939"/>
    <w:rsid w:val="001709B9"/>
    <w:rsid w:val="00170BFB"/>
    <w:rsid w:val="00171590"/>
    <w:rsid w:val="00172904"/>
    <w:rsid w:val="00175428"/>
    <w:rsid w:val="001759A9"/>
    <w:rsid w:val="00181D84"/>
    <w:rsid w:val="0018255D"/>
    <w:rsid w:val="0018278B"/>
    <w:rsid w:val="001831BD"/>
    <w:rsid w:val="00191C2C"/>
    <w:rsid w:val="00193A15"/>
    <w:rsid w:val="00194957"/>
    <w:rsid w:val="00194AF2"/>
    <w:rsid w:val="001A1AFB"/>
    <w:rsid w:val="001A2FA2"/>
    <w:rsid w:val="001A3266"/>
    <w:rsid w:val="001A380C"/>
    <w:rsid w:val="001A6324"/>
    <w:rsid w:val="001C0794"/>
    <w:rsid w:val="001C6540"/>
    <w:rsid w:val="001D0355"/>
    <w:rsid w:val="001D5550"/>
    <w:rsid w:val="001D7F60"/>
    <w:rsid w:val="001E042A"/>
    <w:rsid w:val="001E063E"/>
    <w:rsid w:val="001E079C"/>
    <w:rsid w:val="001E1642"/>
    <w:rsid w:val="001E3F71"/>
    <w:rsid w:val="001E5149"/>
    <w:rsid w:val="001E5582"/>
    <w:rsid w:val="001E6F96"/>
    <w:rsid w:val="001F1E1D"/>
    <w:rsid w:val="001F23E0"/>
    <w:rsid w:val="001F38AE"/>
    <w:rsid w:val="00204B13"/>
    <w:rsid w:val="00211EA6"/>
    <w:rsid w:val="00212712"/>
    <w:rsid w:val="00212A97"/>
    <w:rsid w:val="00214E7A"/>
    <w:rsid w:val="00215D37"/>
    <w:rsid w:val="0022116B"/>
    <w:rsid w:val="00225827"/>
    <w:rsid w:val="002308A5"/>
    <w:rsid w:val="00233AB9"/>
    <w:rsid w:val="00233F47"/>
    <w:rsid w:val="00234768"/>
    <w:rsid w:val="002349BD"/>
    <w:rsid w:val="00243005"/>
    <w:rsid w:val="0024336C"/>
    <w:rsid w:val="0025468A"/>
    <w:rsid w:val="00262F20"/>
    <w:rsid w:val="00265F97"/>
    <w:rsid w:val="002708D1"/>
    <w:rsid w:val="00273473"/>
    <w:rsid w:val="002841CB"/>
    <w:rsid w:val="00284329"/>
    <w:rsid w:val="00284DBA"/>
    <w:rsid w:val="0029111A"/>
    <w:rsid w:val="0029752D"/>
    <w:rsid w:val="002A0707"/>
    <w:rsid w:val="002A0E09"/>
    <w:rsid w:val="002A2368"/>
    <w:rsid w:val="002A6E85"/>
    <w:rsid w:val="002B6D60"/>
    <w:rsid w:val="002B73A8"/>
    <w:rsid w:val="002C25F3"/>
    <w:rsid w:val="002C364F"/>
    <w:rsid w:val="002C50AA"/>
    <w:rsid w:val="002D00CA"/>
    <w:rsid w:val="002D446A"/>
    <w:rsid w:val="002D4BBB"/>
    <w:rsid w:val="002D6F0A"/>
    <w:rsid w:val="002E102A"/>
    <w:rsid w:val="002E226B"/>
    <w:rsid w:val="002E22A9"/>
    <w:rsid w:val="002E2572"/>
    <w:rsid w:val="002F1467"/>
    <w:rsid w:val="002F2675"/>
    <w:rsid w:val="002F29AB"/>
    <w:rsid w:val="002F457E"/>
    <w:rsid w:val="00300A0B"/>
    <w:rsid w:val="00301BCA"/>
    <w:rsid w:val="003063E0"/>
    <w:rsid w:val="00311BAA"/>
    <w:rsid w:val="003135A8"/>
    <w:rsid w:val="00314B84"/>
    <w:rsid w:val="00314E80"/>
    <w:rsid w:val="00314FD0"/>
    <w:rsid w:val="00316C9E"/>
    <w:rsid w:val="003216B2"/>
    <w:rsid w:val="00322101"/>
    <w:rsid w:val="003221C1"/>
    <w:rsid w:val="0033029B"/>
    <w:rsid w:val="00332CB4"/>
    <w:rsid w:val="00335E8A"/>
    <w:rsid w:val="0033742D"/>
    <w:rsid w:val="00345101"/>
    <w:rsid w:val="00351987"/>
    <w:rsid w:val="003520CF"/>
    <w:rsid w:val="00354CA9"/>
    <w:rsid w:val="003575C5"/>
    <w:rsid w:val="00360D15"/>
    <w:rsid w:val="0036158E"/>
    <w:rsid w:val="00370092"/>
    <w:rsid w:val="00371746"/>
    <w:rsid w:val="003719C1"/>
    <w:rsid w:val="003720D4"/>
    <w:rsid w:val="00373162"/>
    <w:rsid w:val="003743E6"/>
    <w:rsid w:val="003810D8"/>
    <w:rsid w:val="0038338B"/>
    <w:rsid w:val="00383EF0"/>
    <w:rsid w:val="0038422B"/>
    <w:rsid w:val="00385A46"/>
    <w:rsid w:val="00386ED2"/>
    <w:rsid w:val="00391E4F"/>
    <w:rsid w:val="00393530"/>
    <w:rsid w:val="00396B9B"/>
    <w:rsid w:val="00397114"/>
    <w:rsid w:val="00397E0B"/>
    <w:rsid w:val="003B0434"/>
    <w:rsid w:val="003B30F6"/>
    <w:rsid w:val="003B37CD"/>
    <w:rsid w:val="003B5A32"/>
    <w:rsid w:val="003B6DE9"/>
    <w:rsid w:val="003D09C7"/>
    <w:rsid w:val="003D0AA4"/>
    <w:rsid w:val="003D1731"/>
    <w:rsid w:val="003D289F"/>
    <w:rsid w:val="003D72F6"/>
    <w:rsid w:val="003E1264"/>
    <w:rsid w:val="003E5715"/>
    <w:rsid w:val="003E5BEA"/>
    <w:rsid w:val="003E5FAD"/>
    <w:rsid w:val="003F791A"/>
    <w:rsid w:val="00403585"/>
    <w:rsid w:val="004071D9"/>
    <w:rsid w:val="00411641"/>
    <w:rsid w:val="004129EC"/>
    <w:rsid w:val="00412F6B"/>
    <w:rsid w:val="0041333B"/>
    <w:rsid w:val="004136D5"/>
    <w:rsid w:val="00413C1C"/>
    <w:rsid w:val="00414CC6"/>
    <w:rsid w:val="00415EDD"/>
    <w:rsid w:val="004217BF"/>
    <w:rsid w:val="00423A58"/>
    <w:rsid w:val="00426781"/>
    <w:rsid w:val="004279F2"/>
    <w:rsid w:val="00435351"/>
    <w:rsid w:val="0044094B"/>
    <w:rsid w:val="00444A37"/>
    <w:rsid w:val="00445EBE"/>
    <w:rsid w:val="00451EA6"/>
    <w:rsid w:val="004527B1"/>
    <w:rsid w:val="004532A4"/>
    <w:rsid w:val="00456245"/>
    <w:rsid w:val="00456FA9"/>
    <w:rsid w:val="00470902"/>
    <w:rsid w:val="00472918"/>
    <w:rsid w:val="004743C1"/>
    <w:rsid w:val="0047504D"/>
    <w:rsid w:val="00475109"/>
    <w:rsid w:val="00475DE3"/>
    <w:rsid w:val="00482565"/>
    <w:rsid w:val="00482EC9"/>
    <w:rsid w:val="0048348A"/>
    <w:rsid w:val="0048763C"/>
    <w:rsid w:val="00491FF9"/>
    <w:rsid w:val="004942B2"/>
    <w:rsid w:val="0049635B"/>
    <w:rsid w:val="00496F51"/>
    <w:rsid w:val="004A2571"/>
    <w:rsid w:val="004A6BBC"/>
    <w:rsid w:val="004A7597"/>
    <w:rsid w:val="004B6278"/>
    <w:rsid w:val="004B7A2E"/>
    <w:rsid w:val="004C0A42"/>
    <w:rsid w:val="004C1126"/>
    <w:rsid w:val="004C3E74"/>
    <w:rsid w:val="004C4501"/>
    <w:rsid w:val="004D5262"/>
    <w:rsid w:val="004E103C"/>
    <w:rsid w:val="004E3093"/>
    <w:rsid w:val="004E42AA"/>
    <w:rsid w:val="004E4CCB"/>
    <w:rsid w:val="004E6829"/>
    <w:rsid w:val="004F66C7"/>
    <w:rsid w:val="0050412A"/>
    <w:rsid w:val="0051169A"/>
    <w:rsid w:val="00511D45"/>
    <w:rsid w:val="005127E4"/>
    <w:rsid w:val="00514035"/>
    <w:rsid w:val="00514205"/>
    <w:rsid w:val="00517DE4"/>
    <w:rsid w:val="00520874"/>
    <w:rsid w:val="00523536"/>
    <w:rsid w:val="00524805"/>
    <w:rsid w:val="00526BBE"/>
    <w:rsid w:val="00542E6C"/>
    <w:rsid w:val="00543D11"/>
    <w:rsid w:val="00545282"/>
    <w:rsid w:val="00546F05"/>
    <w:rsid w:val="00547804"/>
    <w:rsid w:val="005501A9"/>
    <w:rsid w:val="00555056"/>
    <w:rsid w:val="00555F09"/>
    <w:rsid w:val="00563346"/>
    <w:rsid w:val="0056605A"/>
    <w:rsid w:val="00566BCA"/>
    <w:rsid w:val="00567C54"/>
    <w:rsid w:val="00570456"/>
    <w:rsid w:val="00570BEE"/>
    <w:rsid w:val="00574B8C"/>
    <w:rsid w:val="00586C21"/>
    <w:rsid w:val="0058792C"/>
    <w:rsid w:val="0058797F"/>
    <w:rsid w:val="005919C0"/>
    <w:rsid w:val="0059222D"/>
    <w:rsid w:val="005966D5"/>
    <w:rsid w:val="005A0D25"/>
    <w:rsid w:val="005A2F5C"/>
    <w:rsid w:val="005A65E0"/>
    <w:rsid w:val="005B0FA1"/>
    <w:rsid w:val="005C2913"/>
    <w:rsid w:val="005C4BDD"/>
    <w:rsid w:val="005C5439"/>
    <w:rsid w:val="005C5AE6"/>
    <w:rsid w:val="005C79B6"/>
    <w:rsid w:val="005D152A"/>
    <w:rsid w:val="005D1B64"/>
    <w:rsid w:val="005D54A0"/>
    <w:rsid w:val="005D64D7"/>
    <w:rsid w:val="005D6F7E"/>
    <w:rsid w:val="005E012A"/>
    <w:rsid w:val="005E05B9"/>
    <w:rsid w:val="005E27F2"/>
    <w:rsid w:val="005E487E"/>
    <w:rsid w:val="005E6604"/>
    <w:rsid w:val="005E681F"/>
    <w:rsid w:val="005E745E"/>
    <w:rsid w:val="005F371E"/>
    <w:rsid w:val="005F491C"/>
    <w:rsid w:val="00600742"/>
    <w:rsid w:val="00601758"/>
    <w:rsid w:val="006035AD"/>
    <w:rsid w:val="00603F55"/>
    <w:rsid w:val="0060491F"/>
    <w:rsid w:val="00611430"/>
    <w:rsid w:val="00612FDF"/>
    <w:rsid w:val="00615107"/>
    <w:rsid w:val="00617B24"/>
    <w:rsid w:val="0062021F"/>
    <w:rsid w:val="006202C6"/>
    <w:rsid w:val="0062093F"/>
    <w:rsid w:val="006224C9"/>
    <w:rsid w:val="0062482A"/>
    <w:rsid w:val="006256E1"/>
    <w:rsid w:val="006308B1"/>
    <w:rsid w:val="00642D60"/>
    <w:rsid w:val="0064548B"/>
    <w:rsid w:val="006461DF"/>
    <w:rsid w:val="006500A5"/>
    <w:rsid w:val="006508C2"/>
    <w:rsid w:val="00657349"/>
    <w:rsid w:val="00660081"/>
    <w:rsid w:val="00662671"/>
    <w:rsid w:val="0066405A"/>
    <w:rsid w:val="00664D52"/>
    <w:rsid w:val="00665157"/>
    <w:rsid w:val="006655CE"/>
    <w:rsid w:val="0066596D"/>
    <w:rsid w:val="00667408"/>
    <w:rsid w:val="00670114"/>
    <w:rsid w:val="00672BEF"/>
    <w:rsid w:val="0067485F"/>
    <w:rsid w:val="00675D39"/>
    <w:rsid w:val="00677D8C"/>
    <w:rsid w:val="00680836"/>
    <w:rsid w:val="00686660"/>
    <w:rsid w:val="006868AF"/>
    <w:rsid w:val="0069182E"/>
    <w:rsid w:val="006919FB"/>
    <w:rsid w:val="0069234B"/>
    <w:rsid w:val="006A0BEF"/>
    <w:rsid w:val="006A3012"/>
    <w:rsid w:val="006B0E04"/>
    <w:rsid w:val="006B3D31"/>
    <w:rsid w:val="006B68DD"/>
    <w:rsid w:val="006B72AB"/>
    <w:rsid w:val="006C2DF7"/>
    <w:rsid w:val="006C3E24"/>
    <w:rsid w:val="006C5075"/>
    <w:rsid w:val="006C567C"/>
    <w:rsid w:val="006C5AC7"/>
    <w:rsid w:val="006D18D0"/>
    <w:rsid w:val="006D192B"/>
    <w:rsid w:val="006D1FA7"/>
    <w:rsid w:val="006D21A9"/>
    <w:rsid w:val="006D2783"/>
    <w:rsid w:val="006D2C54"/>
    <w:rsid w:val="006D7894"/>
    <w:rsid w:val="006E163C"/>
    <w:rsid w:val="006E227A"/>
    <w:rsid w:val="006E3502"/>
    <w:rsid w:val="006E58CF"/>
    <w:rsid w:val="006F428E"/>
    <w:rsid w:val="006F7D17"/>
    <w:rsid w:val="00700084"/>
    <w:rsid w:val="007002D7"/>
    <w:rsid w:val="00702035"/>
    <w:rsid w:val="0070391C"/>
    <w:rsid w:val="007062A1"/>
    <w:rsid w:val="00706313"/>
    <w:rsid w:val="00710759"/>
    <w:rsid w:val="007116A6"/>
    <w:rsid w:val="007160E5"/>
    <w:rsid w:val="00717578"/>
    <w:rsid w:val="007177E7"/>
    <w:rsid w:val="00724041"/>
    <w:rsid w:val="00727F12"/>
    <w:rsid w:val="0073164C"/>
    <w:rsid w:val="007322ED"/>
    <w:rsid w:val="0073349C"/>
    <w:rsid w:val="007354BC"/>
    <w:rsid w:val="007503B8"/>
    <w:rsid w:val="0075442A"/>
    <w:rsid w:val="007576A1"/>
    <w:rsid w:val="007576D2"/>
    <w:rsid w:val="0076098E"/>
    <w:rsid w:val="007657E3"/>
    <w:rsid w:val="007661DB"/>
    <w:rsid w:val="0076705D"/>
    <w:rsid w:val="00767F88"/>
    <w:rsid w:val="00775579"/>
    <w:rsid w:val="00775E69"/>
    <w:rsid w:val="007777B2"/>
    <w:rsid w:val="00790107"/>
    <w:rsid w:val="0079300F"/>
    <w:rsid w:val="00794EA9"/>
    <w:rsid w:val="007A52FD"/>
    <w:rsid w:val="007B0006"/>
    <w:rsid w:val="007B03F3"/>
    <w:rsid w:val="007B0876"/>
    <w:rsid w:val="007B1E23"/>
    <w:rsid w:val="007B208E"/>
    <w:rsid w:val="007C155E"/>
    <w:rsid w:val="007E4E83"/>
    <w:rsid w:val="007F0521"/>
    <w:rsid w:val="007F527A"/>
    <w:rsid w:val="007F7CE8"/>
    <w:rsid w:val="008007CF"/>
    <w:rsid w:val="00801376"/>
    <w:rsid w:val="008053A2"/>
    <w:rsid w:val="008070BF"/>
    <w:rsid w:val="00807D31"/>
    <w:rsid w:val="0081438C"/>
    <w:rsid w:val="008143B2"/>
    <w:rsid w:val="00820044"/>
    <w:rsid w:val="00820E34"/>
    <w:rsid w:val="00821870"/>
    <w:rsid w:val="00823601"/>
    <w:rsid w:val="00825FAC"/>
    <w:rsid w:val="00832291"/>
    <w:rsid w:val="00834026"/>
    <w:rsid w:val="0083449A"/>
    <w:rsid w:val="00837008"/>
    <w:rsid w:val="00841C9B"/>
    <w:rsid w:val="00842D28"/>
    <w:rsid w:val="00843075"/>
    <w:rsid w:val="00843A45"/>
    <w:rsid w:val="00843A90"/>
    <w:rsid w:val="00844496"/>
    <w:rsid w:val="008445DF"/>
    <w:rsid w:val="00846086"/>
    <w:rsid w:val="00847E03"/>
    <w:rsid w:val="00863076"/>
    <w:rsid w:val="0086477F"/>
    <w:rsid w:val="008649DB"/>
    <w:rsid w:val="00865EE7"/>
    <w:rsid w:val="008726AA"/>
    <w:rsid w:val="00873A38"/>
    <w:rsid w:val="00875A17"/>
    <w:rsid w:val="00876444"/>
    <w:rsid w:val="00876E4E"/>
    <w:rsid w:val="00885F3F"/>
    <w:rsid w:val="00892B07"/>
    <w:rsid w:val="008A2A44"/>
    <w:rsid w:val="008A2B9B"/>
    <w:rsid w:val="008A71FC"/>
    <w:rsid w:val="008A7544"/>
    <w:rsid w:val="008B03BE"/>
    <w:rsid w:val="008B24D9"/>
    <w:rsid w:val="008B7982"/>
    <w:rsid w:val="008B7EAB"/>
    <w:rsid w:val="008C120D"/>
    <w:rsid w:val="008C13B8"/>
    <w:rsid w:val="008C16CC"/>
    <w:rsid w:val="008C38FB"/>
    <w:rsid w:val="008D1FE1"/>
    <w:rsid w:val="008D2E6D"/>
    <w:rsid w:val="008D3656"/>
    <w:rsid w:val="008D3DDE"/>
    <w:rsid w:val="008D60D8"/>
    <w:rsid w:val="008F0C04"/>
    <w:rsid w:val="008F5562"/>
    <w:rsid w:val="008F581E"/>
    <w:rsid w:val="00900C93"/>
    <w:rsid w:val="00900F5F"/>
    <w:rsid w:val="00901AB9"/>
    <w:rsid w:val="00907B9E"/>
    <w:rsid w:val="00924A46"/>
    <w:rsid w:val="009268FE"/>
    <w:rsid w:val="00937227"/>
    <w:rsid w:val="00940C4C"/>
    <w:rsid w:val="00941245"/>
    <w:rsid w:val="00943C18"/>
    <w:rsid w:val="009453A8"/>
    <w:rsid w:val="00947399"/>
    <w:rsid w:val="009506A0"/>
    <w:rsid w:val="00950BEF"/>
    <w:rsid w:val="00951CF7"/>
    <w:rsid w:val="00961CEC"/>
    <w:rsid w:val="00962821"/>
    <w:rsid w:val="00964808"/>
    <w:rsid w:val="00964C51"/>
    <w:rsid w:val="00971FC0"/>
    <w:rsid w:val="00981ACD"/>
    <w:rsid w:val="009840CE"/>
    <w:rsid w:val="00986F9B"/>
    <w:rsid w:val="00987953"/>
    <w:rsid w:val="00991700"/>
    <w:rsid w:val="009936B9"/>
    <w:rsid w:val="009938B2"/>
    <w:rsid w:val="0099452B"/>
    <w:rsid w:val="009979CD"/>
    <w:rsid w:val="00997C19"/>
    <w:rsid w:val="009A16B3"/>
    <w:rsid w:val="009A1A07"/>
    <w:rsid w:val="009A729F"/>
    <w:rsid w:val="009C081D"/>
    <w:rsid w:val="009D49AE"/>
    <w:rsid w:val="009E2B11"/>
    <w:rsid w:val="009E5353"/>
    <w:rsid w:val="009E63FE"/>
    <w:rsid w:val="009F2496"/>
    <w:rsid w:val="009F4C82"/>
    <w:rsid w:val="009F5A88"/>
    <w:rsid w:val="00A0387A"/>
    <w:rsid w:val="00A07078"/>
    <w:rsid w:val="00A10B58"/>
    <w:rsid w:val="00A136E7"/>
    <w:rsid w:val="00A144B0"/>
    <w:rsid w:val="00A15AF9"/>
    <w:rsid w:val="00A22D66"/>
    <w:rsid w:val="00A2416C"/>
    <w:rsid w:val="00A26859"/>
    <w:rsid w:val="00A26A8B"/>
    <w:rsid w:val="00A34FAA"/>
    <w:rsid w:val="00A35CA3"/>
    <w:rsid w:val="00A3758B"/>
    <w:rsid w:val="00A404AE"/>
    <w:rsid w:val="00A42591"/>
    <w:rsid w:val="00A4320E"/>
    <w:rsid w:val="00A471F5"/>
    <w:rsid w:val="00A47D18"/>
    <w:rsid w:val="00A53C70"/>
    <w:rsid w:val="00A62B2E"/>
    <w:rsid w:val="00A704F1"/>
    <w:rsid w:val="00A76100"/>
    <w:rsid w:val="00A81735"/>
    <w:rsid w:val="00A83080"/>
    <w:rsid w:val="00A84AAD"/>
    <w:rsid w:val="00A86D06"/>
    <w:rsid w:val="00A87C67"/>
    <w:rsid w:val="00A90573"/>
    <w:rsid w:val="00A9216D"/>
    <w:rsid w:val="00AA14C2"/>
    <w:rsid w:val="00AA2402"/>
    <w:rsid w:val="00AA7894"/>
    <w:rsid w:val="00AB0031"/>
    <w:rsid w:val="00AB216B"/>
    <w:rsid w:val="00AB39F5"/>
    <w:rsid w:val="00AB4120"/>
    <w:rsid w:val="00AB583A"/>
    <w:rsid w:val="00AC0369"/>
    <w:rsid w:val="00AC64A3"/>
    <w:rsid w:val="00AC798E"/>
    <w:rsid w:val="00AD1576"/>
    <w:rsid w:val="00AD1C91"/>
    <w:rsid w:val="00AD69AE"/>
    <w:rsid w:val="00AD6FF5"/>
    <w:rsid w:val="00AD7A27"/>
    <w:rsid w:val="00AE0321"/>
    <w:rsid w:val="00AE15A2"/>
    <w:rsid w:val="00AE15C2"/>
    <w:rsid w:val="00AE19E6"/>
    <w:rsid w:val="00AE306E"/>
    <w:rsid w:val="00AE570C"/>
    <w:rsid w:val="00AE661A"/>
    <w:rsid w:val="00AE6CAC"/>
    <w:rsid w:val="00AF1DBE"/>
    <w:rsid w:val="00AF4E55"/>
    <w:rsid w:val="00AF6C45"/>
    <w:rsid w:val="00B03BC6"/>
    <w:rsid w:val="00B03CBE"/>
    <w:rsid w:val="00B07148"/>
    <w:rsid w:val="00B12D6E"/>
    <w:rsid w:val="00B20A4D"/>
    <w:rsid w:val="00B2205A"/>
    <w:rsid w:val="00B223A5"/>
    <w:rsid w:val="00B22C43"/>
    <w:rsid w:val="00B23B10"/>
    <w:rsid w:val="00B2590A"/>
    <w:rsid w:val="00B308FE"/>
    <w:rsid w:val="00B30AC6"/>
    <w:rsid w:val="00B31032"/>
    <w:rsid w:val="00B3181B"/>
    <w:rsid w:val="00B33D1C"/>
    <w:rsid w:val="00B33D5D"/>
    <w:rsid w:val="00B40035"/>
    <w:rsid w:val="00B427EF"/>
    <w:rsid w:val="00B459A5"/>
    <w:rsid w:val="00B54B1C"/>
    <w:rsid w:val="00B56EBB"/>
    <w:rsid w:val="00B578AE"/>
    <w:rsid w:val="00B624E2"/>
    <w:rsid w:val="00B63C4B"/>
    <w:rsid w:val="00B63D0D"/>
    <w:rsid w:val="00B64337"/>
    <w:rsid w:val="00B65C45"/>
    <w:rsid w:val="00B72BC6"/>
    <w:rsid w:val="00B74B42"/>
    <w:rsid w:val="00B753DF"/>
    <w:rsid w:val="00B7581F"/>
    <w:rsid w:val="00B76ECB"/>
    <w:rsid w:val="00B80EB1"/>
    <w:rsid w:val="00B83006"/>
    <w:rsid w:val="00B84A8B"/>
    <w:rsid w:val="00B86A88"/>
    <w:rsid w:val="00B86F3A"/>
    <w:rsid w:val="00B907C3"/>
    <w:rsid w:val="00B90C0B"/>
    <w:rsid w:val="00BA0B6D"/>
    <w:rsid w:val="00BA336F"/>
    <w:rsid w:val="00BA6178"/>
    <w:rsid w:val="00BB143F"/>
    <w:rsid w:val="00BB2C8F"/>
    <w:rsid w:val="00BB5E40"/>
    <w:rsid w:val="00BB663E"/>
    <w:rsid w:val="00BC301F"/>
    <w:rsid w:val="00BD02B9"/>
    <w:rsid w:val="00BE0CF7"/>
    <w:rsid w:val="00BE1E55"/>
    <w:rsid w:val="00BE30CB"/>
    <w:rsid w:val="00BF00CC"/>
    <w:rsid w:val="00BF1BA3"/>
    <w:rsid w:val="00C00185"/>
    <w:rsid w:val="00C01C0B"/>
    <w:rsid w:val="00C054E0"/>
    <w:rsid w:val="00C1371C"/>
    <w:rsid w:val="00C1399A"/>
    <w:rsid w:val="00C20110"/>
    <w:rsid w:val="00C256FA"/>
    <w:rsid w:val="00C26F38"/>
    <w:rsid w:val="00C3052D"/>
    <w:rsid w:val="00C31B52"/>
    <w:rsid w:val="00C32314"/>
    <w:rsid w:val="00C33FE5"/>
    <w:rsid w:val="00C340E7"/>
    <w:rsid w:val="00C379F8"/>
    <w:rsid w:val="00C40ABE"/>
    <w:rsid w:val="00C45A96"/>
    <w:rsid w:val="00C45E67"/>
    <w:rsid w:val="00C47894"/>
    <w:rsid w:val="00C5294E"/>
    <w:rsid w:val="00C538BE"/>
    <w:rsid w:val="00C54AFD"/>
    <w:rsid w:val="00C6058C"/>
    <w:rsid w:val="00C6515E"/>
    <w:rsid w:val="00C67E18"/>
    <w:rsid w:val="00C70F67"/>
    <w:rsid w:val="00C854C4"/>
    <w:rsid w:val="00C85828"/>
    <w:rsid w:val="00C91C5C"/>
    <w:rsid w:val="00C93175"/>
    <w:rsid w:val="00CA1127"/>
    <w:rsid w:val="00CA20AD"/>
    <w:rsid w:val="00CA614E"/>
    <w:rsid w:val="00CB013D"/>
    <w:rsid w:val="00CB0D37"/>
    <w:rsid w:val="00CB1258"/>
    <w:rsid w:val="00CB1B6F"/>
    <w:rsid w:val="00CB1F45"/>
    <w:rsid w:val="00CB69F7"/>
    <w:rsid w:val="00CC0258"/>
    <w:rsid w:val="00CC5026"/>
    <w:rsid w:val="00CC5D97"/>
    <w:rsid w:val="00CD09AA"/>
    <w:rsid w:val="00CD09F3"/>
    <w:rsid w:val="00CD132F"/>
    <w:rsid w:val="00CD2EDA"/>
    <w:rsid w:val="00CD624F"/>
    <w:rsid w:val="00CD656B"/>
    <w:rsid w:val="00CD7A20"/>
    <w:rsid w:val="00CE157C"/>
    <w:rsid w:val="00CE36B3"/>
    <w:rsid w:val="00CE3B9F"/>
    <w:rsid w:val="00CE4776"/>
    <w:rsid w:val="00CE648B"/>
    <w:rsid w:val="00CF15F1"/>
    <w:rsid w:val="00CF2C67"/>
    <w:rsid w:val="00CF3283"/>
    <w:rsid w:val="00CF3E0F"/>
    <w:rsid w:val="00D02AFF"/>
    <w:rsid w:val="00D0433E"/>
    <w:rsid w:val="00D04BE6"/>
    <w:rsid w:val="00D058BE"/>
    <w:rsid w:val="00D0693E"/>
    <w:rsid w:val="00D06EF3"/>
    <w:rsid w:val="00D12BCE"/>
    <w:rsid w:val="00D15681"/>
    <w:rsid w:val="00D2257D"/>
    <w:rsid w:val="00D24327"/>
    <w:rsid w:val="00D24D27"/>
    <w:rsid w:val="00D258F8"/>
    <w:rsid w:val="00D30B14"/>
    <w:rsid w:val="00D315C4"/>
    <w:rsid w:val="00D327D8"/>
    <w:rsid w:val="00D3313F"/>
    <w:rsid w:val="00D3395D"/>
    <w:rsid w:val="00D351B1"/>
    <w:rsid w:val="00D35892"/>
    <w:rsid w:val="00D42365"/>
    <w:rsid w:val="00D42887"/>
    <w:rsid w:val="00D43115"/>
    <w:rsid w:val="00D4343F"/>
    <w:rsid w:val="00D447D1"/>
    <w:rsid w:val="00D51648"/>
    <w:rsid w:val="00D529AB"/>
    <w:rsid w:val="00D54403"/>
    <w:rsid w:val="00D54504"/>
    <w:rsid w:val="00D54883"/>
    <w:rsid w:val="00D55D3D"/>
    <w:rsid w:val="00D56AB2"/>
    <w:rsid w:val="00D67B4F"/>
    <w:rsid w:val="00D811E3"/>
    <w:rsid w:val="00D81A8E"/>
    <w:rsid w:val="00D82301"/>
    <w:rsid w:val="00D84417"/>
    <w:rsid w:val="00D863BB"/>
    <w:rsid w:val="00D90FF0"/>
    <w:rsid w:val="00D91133"/>
    <w:rsid w:val="00D92D5B"/>
    <w:rsid w:val="00D92F7F"/>
    <w:rsid w:val="00D95F92"/>
    <w:rsid w:val="00D97012"/>
    <w:rsid w:val="00DA0F10"/>
    <w:rsid w:val="00DA22E2"/>
    <w:rsid w:val="00DA32E4"/>
    <w:rsid w:val="00DA4D06"/>
    <w:rsid w:val="00DA7E2D"/>
    <w:rsid w:val="00DA7F27"/>
    <w:rsid w:val="00DB1F1B"/>
    <w:rsid w:val="00DB302B"/>
    <w:rsid w:val="00DC5304"/>
    <w:rsid w:val="00DD229F"/>
    <w:rsid w:val="00DD3689"/>
    <w:rsid w:val="00DD3E96"/>
    <w:rsid w:val="00DE32C2"/>
    <w:rsid w:val="00DF0F2C"/>
    <w:rsid w:val="00DF15AA"/>
    <w:rsid w:val="00DF2F17"/>
    <w:rsid w:val="00DF2F25"/>
    <w:rsid w:val="00E124D7"/>
    <w:rsid w:val="00E15BDE"/>
    <w:rsid w:val="00E1666D"/>
    <w:rsid w:val="00E21F5C"/>
    <w:rsid w:val="00E25C1E"/>
    <w:rsid w:val="00E27B51"/>
    <w:rsid w:val="00E3033F"/>
    <w:rsid w:val="00E3154D"/>
    <w:rsid w:val="00E33FD0"/>
    <w:rsid w:val="00E3510C"/>
    <w:rsid w:val="00E37177"/>
    <w:rsid w:val="00E37244"/>
    <w:rsid w:val="00E4055C"/>
    <w:rsid w:val="00E41537"/>
    <w:rsid w:val="00E42355"/>
    <w:rsid w:val="00E44C1F"/>
    <w:rsid w:val="00E531C9"/>
    <w:rsid w:val="00E534C5"/>
    <w:rsid w:val="00E54AAC"/>
    <w:rsid w:val="00E63A60"/>
    <w:rsid w:val="00E64FF5"/>
    <w:rsid w:val="00E67A8A"/>
    <w:rsid w:val="00E67CB2"/>
    <w:rsid w:val="00E7046E"/>
    <w:rsid w:val="00E707B2"/>
    <w:rsid w:val="00E70AF2"/>
    <w:rsid w:val="00E749A4"/>
    <w:rsid w:val="00E77B4C"/>
    <w:rsid w:val="00E833C8"/>
    <w:rsid w:val="00E9306B"/>
    <w:rsid w:val="00EA05D0"/>
    <w:rsid w:val="00EA1DAE"/>
    <w:rsid w:val="00EA4894"/>
    <w:rsid w:val="00EB108F"/>
    <w:rsid w:val="00EB2EF7"/>
    <w:rsid w:val="00EB3A7D"/>
    <w:rsid w:val="00EB56D2"/>
    <w:rsid w:val="00EB6CFF"/>
    <w:rsid w:val="00EB79F7"/>
    <w:rsid w:val="00EC3669"/>
    <w:rsid w:val="00EC37F5"/>
    <w:rsid w:val="00EC5813"/>
    <w:rsid w:val="00EC5DC5"/>
    <w:rsid w:val="00ED15BB"/>
    <w:rsid w:val="00ED500C"/>
    <w:rsid w:val="00ED5F11"/>
    <w:rsid w:val="00ED63E8"/>
    <w:rsid w:val="00EE14CC"/>
    <w:rsid w:val="00EE29B7"/>
    <w:rsid w:val="00EE302B"/>
    <w:rsid w:val="00EE6388"/>
    <w:rsid w:val="00EF0198"/>
    <w:rsid w:val="00EF1BB2"/>
    <w:rsid w:val="00F03B43"/>
    <w:rsid w:val="00F1020C"/>
    <w:rsid w:val="00F12023"/>
    <w:rsid w:val="00F12B36"/>
    <w:rsid w:val="00F1418C"/>
    <w:rsid w:val="00F15952"/>
    <w:rsid w:val="00F20F3C"/>
    <w:rsid w:val="00F248B6"/>
    <w:rsid w:val="00F30B36"/>
    <w:rsid w:val="00F31691"/>
    <w:rsid w:val="00F338EC"/>
    <w:rsid w:val="00F36283"/>
    <w:rsid w:val="00F37128"/>
    <w:rsid w:val="00F402D9"/>
    <w:rsid w:val="00F422BE"/>
    <w:rsid w:val="00F42553"/>
    <w:rsid w:val="00F460E1"/>
    <w:rsid w:val="00F50AF3"/>
    <w:rsid w:val="00F51F00"/>
    <w:rsid w:val="00F535A3"/>
    <w:rsid w:val="00F55102"/>
    <w:rsid w:val="00F565E5"/>
    <w:rsid w:val="00F57E68"/>
    <w:rsid w:val="00F62684"/>
    <w:rsid w:val="00F66FE9"/>
    <w:rsid w:val="00F67F4D"/>
    <w:rsid w:val="00F728BD"/>
    <w:rsid w:val="00F729E9"/>
    <w:rsid w:val="00F7429B"/>
    <w:rsid w:val="00F74628"/>
    <w:rsid w:val="00F81988"/>
    <w:rsid w:val="00F95F85"/>
    <w:rsid w:val="00FA0C08"/>
    <w:rsid w:val="00FA1720"/>
    <w:rsid w:val="00FA1FFD"/>
    <w:rsid w:val="00FA65D9"/>
    <w:rsid w:val="00FB5449"/>
    <w:rsid w:val="00FB65A7"/>
    <w:rsid w:val="00FB719B"/>
    <w:rsid w:val="00FC13AA"/>
    <w:rsid w:val="00FC194B"/>
    <w:rsid w:val="00FC2337"/>
    <w:rsid w:val="00FC7DBC"/>
    <w:rsid w:val="00FD0A35"/>
    <w:rsid w:val="00FD1314"/>
    <w:rsid w:val="00FD290A"/>
    <w:rsid w:val="00FE2D46"/>
    <w:rsid w:val="00FE4656"/>
    <w:rsid w:val="00FE5D04"/>
    <w:rsid w:val="00FF1632"/>
    <w:rsid w:val="00FF5182"/>
    <w:rsid w:val="00FF6A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03F3"/>
  </w:style>
  <w:style w:type="paragraph" w:styleId="1">
    <w:name w:val="heading 1"/>
    <w:basedOn w:val="a"/>
    <w:next w:val="a"/>
    <w:link w:val="10"/>
    <w:qFormat/>
    <w:rsid w:val="00024186"/>
    <w:pPr>
      <w:keepNext/>
      <w:spacing w:before="240" w:after="60"/>
      <w:outlineLvl w:val="0"/>
    </w:pPr>
    <w:rPr>
      <w:rFonts w:ascii="Cambria" w:hAnsi="Cambria"/>
      <w:b/>
      <w:bCs/>
      <w:kern w:val="32"/>
      <w:sz w:val="32"/>
      <w:szCs w:val="32"/>
    </w:rPr>
  </w:style>
  <w:style w:type="paragraph" w:styleId="3">
    <w:name w:val="heading 3"/>
    <w:basedOn w:val="a"/>
    <w:next w:val="a"/>
    <w:link w:val="30"/>
    <w:semiHidden/>
    <w:unhideWhenUsed/>
    <w:qFormat/>
    <w:rsid w:val="00DF2F25"/>
    <w:pPr>
      <w:keepNext/>
      <w:spacing w:before="240" w:after="60"/>
      <w:outlineLvl w:val="2"/>
    </w:pPr>
    <w:rPr>
      <w:rFonts w:ascii="Calibri Light" w:hAnsi="Calibri Light"/>
      <w:b/>
      <w:bCs/>
      <w:sz w:val="26"/>
      <w:szCs w:val="26"/>
    </w:rPr>
  </w:style>
  <w:style w:type="paragraph" w:styleId="5">
    <w:name w:val="heading 5"/>
    <w:basedOn w:val="a"/>
    <w:next w:val="a"/>
    <w:link w:val="50"/>
    <w:qFormat/>
    <w:rsid w:val="007B03F3"/>
    <w:pPr>
      <w:keepNext/>
      <w:pBdr>
        <w:bottom w:val="thinThickSmallGap" w:sz="24" w:space="1" w:color="auto"/>
      </w:pBdr>
      <w:jc w:val="center"/>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B03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284DBA"/>
    <w:pPr>
      <w:tabs>
        <w:tab w:val="center" w:pos="4677"/>
        <w:tab w:val="right" w:pos="9355"/>
      </w:tabs>
    </w:pPr>
  </w:style>
  <w:style w:type="character" w:customStyle="1" w:styleId="a5">
    <w:name w:val="Верхний колонтитул Знак"/>
    <w:basedOn w:val="a0"/>
    <w:link w:val="a4"/>
    <w:rsid w:val="00284DBA"/>
  </w:style>
  <w:style w:type="paragraph" w:styleId="a6">
    <w:name w:val="footer"/>
    <w:basedOn w:val="a"/>
    <w:link w:val="a7"/>
    <w:rsid w:val="00284DBA"/>
    <w:pPr>
      <w:tabs>
        <w:tab w:val="center" w:pos="4677"/>
        <w:tab w:val="right" w:pos="9355"/>
      </w:tabs>
    </w:pPr>
  </w:style>
  <w:style w:type="character" w:customStyle="1" w:styleId="a7">
    <w:name w:val="Нижний колонтитул Знак"/>
    <w:basedOn w:val="a0"/>
    <w:link w:val="a6"/>
    <w:rsid w:val="00284DBA"/>
  </w:style>
  <w:style w:type="paragraph" w:customStyle="1" w:styleId="ConsPlusNormal">
    <w:name w:val="ConsPlusNormal"/>
    <w:rsid w:val="00F50AF3"/>
    <w:pPr>
      <w:widowControl w:val="0"/>
      <w:autoSpaceDE w:val="0"/>
      <w:autoSpaceDN w:val="0"/>
      <w:adjustRightInd w:val="0"/>
      <w:ind w:firstLine="720"/>
    </w:pPr>
    <w:rPr>
      <w:rFonts w:ascii="Arial" w:hAnsi="Arial" w:cs="Arial"/>
    </w:rPr>
  </w:style>
  <w:style w:type="paragraph" w:customStyle="1" w:styleId="a8">
    <w:name w:val="Таблицы (моноширинный)"/>
    <w:basedOn w:val="a"/>
    <w:next w:val="a"/>
    <w:uiPriority w:val="99"/>
    <w:rsid w:val="005966D5"/>
    <w:pPr>
      <w:widowControl w:val="0"/>
      <w:autoSpaceDE w:val="0"/>
      <w:autoSpaceDN w:val="0"/>
      <w:adjustRightInd w:val="0"/>
      <w:jc w:val="both"/>
    </w:pPr>
    <w:rPr>
      <w:rFonts w:ascii="Courier New" w:hAnsi="Courier New" w:cs="Courier New"/>
    </w:rPr>
  </w:style>
  <w:style w:type="character" w:customStyle="1" w:styleId="10">
    <w:name w:val="Заголовок 1 Знак"/>
    <w:link w:val="1"/>
    <w:rsid w:val="00024186"/>
    <w:rPr>
      <w:rFonts w:ascii="Cambria" w:eastAsia="Times New Roman" w:hAnsi="Cambria" w:cs="Times New Roman"/>
      <w:b/>
      <w:bCs/>
      <w:kern w:val="32"/>
      <w:sz w:val="32"/>
      <w:szCs w:val="32"/>
    </w:rPr>
  </w:style>
  <w:style w:type="character" w:customStyle="1" w:styleId="50">
    <w:name w:val="Заголовок 5 Знак"/>
    <w:link w:val="5"/>
    <w:rsid w:val="00024186"/>
    <w:rPr>
      <w:b/>
      <w:sz w:val="32"/>
    </w:rPr>
  </w:style>
  <w:style w:type="paragraph" w:customStyle="1" w:styleId="Iinaeee">
    <w:name w:val="Iinaeee"/>
    <w:basedOn w:val="3"/>
    <w:next w:val="a"/>
    <w:rsid w:val="00DF2F25"/>
    <w:pPr>
      <w:suppressAutoHyphens/>
      <w:spacing w:before="0" w:after="120"/>
      <w:jc w:val="center"/>
      <w:outlineLvl w:val="9"/>
    </w:pPr>
    <w:rPr>
      <w:rFonts w:ascii="Arial" w:hAnsi="Arial"/>
      <w:b w:val="0"/>
      <w:bCs w:val="0"/>
      <w:sz w:val="20"/>
      <w:szCs w:val="20"/>
    </w:rPr>
  </w:style>
  <w:style w:type="character" w:customStyle="1" w:styleId="30">
    <w:name w:val="Заголовок 3 Знак"/>
    <w:link w:val="3"/>
    <w:semiHidden/>
    <w:rsid w:val="00DF2F25"/>
    <w:rPr>
      <w:rFonts w:ascii="Calibri Light" w:eastAsia="Times New Roman" w:hAnsi="Calibri Light" w:cs="Times New Roman"/>
      <w:b/>
      <w:bCs/>
      <w:sz w:val="26"/>
      <w:szCs w:val="26"/>
    </w:rPr>
  </w:style>
  <w:style w:type="paragraph" w:styleId="a9">
    <w:name w:val="Balloon Text"/>
    <w:basedOn w:val="a"/>
    <w:link w:val="aa"/>
    <w:rsid w:val="008B24D9"/>
    <w:rPr>
      <w:rFonts w:ascii="Segoe UI" w:hAnsi="Segoe UI"/>
      <w:sz w:val="18"/>
      <w:szCs w:val="18"/>
    </w:rPr>
  </w:style>
  <w:style w:type="character" w:customStyle="1" w:styleId="aa">
    <w:name w:val="Текст выноски Знак"/>
    <w:link w:val="a9"/>
    <w:rsid w:val="008B24D9"/>
    <w:rPr>
      <w:rFonts w:ascii="Segoe UI" w:hAnsi="Segoe UI" w:cs="Segoe UI"/>
      <w:sz w:val="18"/>
      <w:szCs w:val="18"/>
    </w:rPr>
  </w:style>
  <w:style w:type="character" w:styleId="ab">
    <w:name w:val="Hyperlink"/>
    <w:uiPriority w:val="99"/>
    <w:unhideWhenUsed/>
    <w:rsid w:val="00611430"/>
    <w:rPr>
      <w:color w:val="0000FF"/>
      <w:u w:val="single"/>
    </w:rPr>
  </w:style>
  <w:style w:type="paragraph" w:customStyle="1" w:styleId="Standard">
    <w:name w:val="Standard"/>
    <w:rsid w:val="00611430"/>
    <w:pPr>
      <w:suppressAutoHyphens/>
      <w:autoSpaceDN w:val="0"/>
    </w:pPr>
    <w:rPr>
      <w:kern w:val="3"/>
    </w:rPr>
  </w:style>
  <w:style w:type="character" w:customStyle="1" w:styleId="apple-converted-space">
    <w:name w:val="apple-converted-space"/>
    <w:basedOn w:val="a0"/>
    <w:rsid w:val="00611430"/>
  </w:style>
  <w:style w:type="paragraph" w:styleId="ac">
    <w:name w:val="List Paragraph"/>
    <w:basedOn w:val="a"/>
    <w:qFormat/>
    <w:rsid w:val="00B65C45"/>
    <w:pPr>
      <w:spacing w:after="200" w:line="276" w:lineRule="auto"/>
      <w:ind w:left="720"/>
    </w:pPr>
    <w:rPr>
      <w:rFonts w:ascii="Calibri" w:hAnsi="Calibri" w:cs="Calibri"/>
      <w:sz w:val="22"/>
      <w:szCs w:val="22"/>
    </w:rPr>
  </w:style>
  <w:style w:type="paragraph" w:styleId="ad">
    <w:name w:val="Normal (Web)"/>
    <w:aliases w:val="Обычный (веб) Знак1,Знак Знак21,Обычный (веб) Знак Знак Знак1,Обычный (веб) Знак Знак Знак Знак,Знак Знак Знак1 Знак Знак Знак Знак Знак Знак,Обычный (Web),Обычный (веб)1,Обычный (веб) Знак,Обычный (веб) Знак Знак"/>
    <w:basedOn w:val="a"/>
    <w:link w:val="2"/>
    <w:unhideWhenUsed/>
    <w:qFormat/>
    <w:rsid w:val="00335E8A"/>
    <w:pPr>
      <w:spacing w:before="100" w:beforeAutospacing="1" w:after="119"/>
    </w:pPr>
    <w:rPr>
      <w:sz w:val="24"/>
      <w:szCs w:val="24"/>
    </w:rPr>
  </w:style>
  <w:style w:type="character" w:styleId="ae">
    <w:name w:val="Strong"/>
    <w:uiPriority w:val="22"/>
    <w:qFormat/>
    <w:rsid w:val="00C340E7"/>
    <w:rPr>
      <w:b/>
      <w:bCs/>
    </w:rPr>
  </w:style>
  <w:style w:type="character" w:customStyle="1" w:styleId="2">
    <w:name w:val="Обычный (веб) Знак2"/>
    <w:aliases w:val="Обычный (веб) Знак1 Знак,Знак Знак21 Знак,Обычный (веб) Знак Знак Знак1 Знак,Обычный (веб) Знак Знак Знак Знак Знак,Знак Знак Знак1 Знак Знак Знак Знак Знак Знак Знак,Обычный (Web) Знак,Обычный (веб)1 Знак,Обычный (веб) Знак Знак1"/>
    <w:link w:val="ad"/>
    <w:locked/>
    <w:rsid w:val="00C6058C"/>
    <w:rPr>
      <w:sz w:val="24"/>
      <w:szCs w:val="24"/>
    </w:rPr>
  </w:style>
  <w:style w:type="paragraph" w:customStyle="1" w:styleId="11">
    <w:name w:val="Абзац списка1"/>
    <w:basedOn w:val="a"/>
    <w:rsid w:val="00F95F85"/>
    <w:pPr>
      <w:suppressAutoHyphens/>
      <w:ind w:left="720"/>
    </w:pPr>
    <w:rPr>
      <w:sz w:val="24"/>
      <w:szCs w:val="24"/>
      <w:lang w:eastAsia="zh-CN"/>
    </w:rPr>
  </w:style>
  <w:style w:type="paragraph" w:customStyle="1" w:styleId="Default">
    <w:name w:val="Default"/>
    <w:rsid w:val="001F1E1D"/>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465053186">
      <w:bodyDiv w:val="1"/>
      <w:marLeft w:val="0"/>
      <w:marRight w:val="0"/>
      <w:marTop w:val="0"/>
      <w:marBottom w:val="0"/>
      <w:divBdr>
        <w:top w:val="none" w:sz="0" w:space="0" w:color="auto"/>
        <w:left w:val="none" w:sz="0" w:space="0" w:color="auto"/>
        <w:bottom w:val="none" w:sz="0" w:space="0" w:color="auto"/>
        <w:right w:val="none" w:sz="0" w:space="0" w:color="auto"/>
      </w:divBdr>
    </w:div>
    <w:div w:id="106406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ashov-t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6AE9F-3BDD-4E61-8DFA-9DFA94220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1744</Words>
  <Characters>9947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11668</CharactersWithSpaces>
  <SharedDoc>false</SharedDoc>
  <HLinks>
    <vt:vector size="12" baseType="variant">
      <vt:variant>
        <vt:i4>6094862</vt:i4>
      </vt:variant>
      <vt:variant>
        <vt:i4>3</vt:i4>
      </vt:variant>
      <vt:variant>
        <vt:i4>0</vt:i4>
      </vt:variant>
      <vt:variant>
        <vt:i4>5</vt:i4>
      </vt:variant>
      <vt:variant>
        <vt:lpwstr>https://balashovskij-r64.gosweb.gosuslugi.ru/</vt:lpwstr>
      </vt:variant>
      <vt:variant>
        <vt:lpwstr/>
      </vt:variant>
      <vt:variant>
        <vt:i4>4128865</vt:i4>
      </vt:variant>
      <vt:variant>
        <vt:i4>0</vt:i4>
      </vt:variant>
      <vt:variant>
        <vt:i4>0</vt:i4>
      </vt:variant>
      <vt:variant>
        <vt:i4>5</vt:i4>
      </vt:variant>
      <vt:variant>
        <vt:lpwstr>http://www.balashov-tv.ru/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Starshinov</dc:creator>
  <cp:lastModifiedBy>Delo1</cp:lastModifiedBy>
  <cp:revision>2</cp:revision>
  <cp:lastPrinted>2025-04-23T10:56:00Z</cp:lastPrinted>
  <dcterms:created xsi:type="dcterms:W3CDTF">2025-04-23T13:34:00Z</dcterms:created>
  <dcterms:modified xsi:type="dcterms:W3CDTF">2025-04-23T13:34:00Z</dcterms:modified>
</cp:coreProperties>
</file>