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3C" w:rsidRDefault="009D5E87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28.04.2025                                                      184-п</w:t>
      </w: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E22" w:rsidRDefault="00F42E22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E22" w:rsidRDefault="00F42E22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E22" w:rsidRDefault="00F42E22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992" w:rsidRPr="00F532C5" w:rsidRDefault="004D2992" w:rsidP="004D2992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532C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</w:t>
      </w:r>
      <w:bookmarkStart w:id="0" w:name="_Hlk69304598"/>
      <w:r w:rsidRPr="00F532C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утверждении расходных обязательств</w:t>
      </w:r>
    </w:p>
    <w:p w:rsidR="004D2992" w:rsidRPr="00F532C5" w:rsidRDefault="004D2992" w:rsidP="004D2992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532C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и порядка расходования средств </w:t>
      </w:r>
    </w:p>
    <w:p w:rsidR="004D2992" w:rsidRPr="00F532C5" w:rsidRDefault="004D2992" w:rsidP="004D2992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532C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на оснащение и укрепление материально-технической базы </w:t>
      </w:r>
    </w:p>
    <w:p w:rsidR="004D2992" w:rsidRPr="00F532C5" w:rsidRDefault="004D2992" w:rsidP="004D2992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532C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муниципальных образовательных учреждений</w:t>
      </w:r>
    </w:p>
    <w:p w:rsidR="004D2992" w:rsidRPr="00F532C5" w:rsidRDefault="004D2992" w:rsidP="004D2992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532C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Балашовского муниципального района</w:t>
      </w:r>
    </w:p>
    <w:bookmarkEnd w:id="0"/>
    <w:p w:rsidR="004D2992" w:rsidRPr="00054A9F" w:rsidRDefault="004D2992" w:rsidP="004D2992">
      <w:pPr>
        <w:shd w:val="clear" w:color="auto" w:fill="FFFFFF"/>
        <w:spacing w:after="0" w:line="240" w:lineRule="auto"/>
        <w:ind w:firstLine="709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</w:p>
    <w:p w:rsidR="00C609F8" w:rsidRPr="008A6A0F" w:rsidRDefault="00C609F8" w:rsidP="0051713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C609F8" w:rsidRPr="008A6A0F" w:rsidRDefault="00C609F8" w:rsidP="0051713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C609F8" w:rsidRPr="00F532C5" w:rsidRDefault="00C609F8" w:rsidP="00C609F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532C5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F532C5">
        <w:rPr>
          <w:rFonts w:ascii="PT Astra Serif" w:hAnsi="PT Astra Serif" w:cs="Times New Roman"/>
          <w:sz w:val="28"/>
          <w:szCs w:val="28"/>
        </w:rPr>
        <w:t xml:space="preserve">     </w:t>
      </w:r>
      <w:r w:rsidR="004D2992" w:rsidRPr="00F532C5">
        <w:rPr>
          <w:rFonts w:ascii="PT Astra Serif" w:hAnsi="PT Astra Serif" w:cs="Times New Roman"/>
          <w:sz w:val="28"/>
          <w:szCs w:val="28"/>
        </w:rPr>
        <w:t>На</w:t>
      </w:r>
      <w:r w:rsidRPr="00F532C5">
        <w:rPr>
          <w:rFonts w:ascii="PT Astra Serif" w:hAnsi="PT Astra Serif" w:cs="Times New Roman"/>
          <w:sz w:val="28"/>
          <w:szCs w:val="28"/>
        </w:rPr>
        <w:t xml:space="preserve"> основании решения Собрания депутатов</w:t>
      </w:r>
      <w:r w:rsidR="00BF68BB" w:rsidRPr="00F532C5">
        <w:rPr>
          <w:rFonts w:ascii="PT Astra Serif" w:hAnsi="PT Astra Serif" w:cs="Times New Roman"/>
          <w:sz w:val="28"/>
          <w:szCs w:val="28"/>
        </w:rPr>
        <w:t xml:space="preserve"> </w:t>
      </w:r>
      <w:r w:rsidR="008A6A0F" w:rsidRPr="00F532C5">
        <w:rPr>
          <w:rFonts w:ascii="PT Astra Serif" w:hAnsi="PT Astra Serif" w:cs="Times New Roman"/>
          <w:sz w:val="28"/>
          <w:szCs w:val="28"/>
        </w:rPr>
        <w:t xml:space="preserve">Балашовского муниципального района </w:t>
      </w:r>
      <w:r w:rsidR="00BF68BB" w:rsidRPr="00F532C5">
        <w:rPr>
          <w:rFonts w:ascii="PT Astra Serif" w:hAnsi="PT Astra Serif" w:cs="Times New Roman"/>
          <w:sz w:val="28"/>
          <w:szCs w:val="28"/>
        </w:rPr>
        <w:t xml:space="preserve">от </w:t>
      </w:r>
      <w:r w:rsidR="008A6A0F" w:rsidRPr="00F532C5">
        <w:rPr>
          <w:rFonts w:ascii="PT Astra Serif" w:hAnsi="PT Astra Serif" w:cs="Times New Roman"/>
          <w:sz w:val="28"/>
          <w:szCs w:val="28"/>
        </w:rPr>
        <w:t>17.12.2024 г.</w:t>
      </w:r>
      <w:r w:rsidR="00BF68BB" w:rsidRPr="00F532C5">
        <w:rPr>
          <w:rFonts w:ascii="PT Astra Serif" w:hAnsi="PT Astra Serif" w:cs="Times New Roman"/>
          <w:sz w:val="28"/>
          <w:szCs w:val="28"/>
        </w:rPr>
        <w:t xml:space="preserve"> года</w:t>
      </w:r>
      <w:r w:rsidRPr="00F532C5">
        <w:rPr>
          <w:rFonts w:ascii="PT Astra Serif" w:hAnsi="PT Astra Serif" w:cs="Times New Roman"/>
          <w:sz w:val="28"/>
          <w:szCs w:val="28"/>
        </w:rPr>
        <w:t xml:space="preserve"> № </w:t>
      </w:r>
      <w:r w:rsidR="008A6A0F" w:rsidRPr="00F532C5">
        <w:rPr>
          <w:rFonts w:ascii="PT Astra Serif" w:hAnsi="PT Astra Serif" w:cs="Times New Roman"/>
          <w:sz w:val="28"/>
          <w:szCs w:val="28"/>
        </w:rPr>
        <w:t>86/06</w:t>
      </w:r>
      <w:r w:rsidRPr="00F532C5">
        <w:rPr>
          <w:rFonts w:ascii="PT Astra Serif" w:hAnsi="PT Astra Serif" w:cs="Times New Roman"/>
          <w:sz w:val="28"/>
          <w:szCs w:val="28"/>
        </w:rPr>
        <w:t xml:space="preserve">  «О районном бюджете Балашовского муниципального района Саратовской области на 20</w:t>
      </w:r>
      <w:r w:rsidR="000A36C1" w:rsidRPr="00F532C5">
        <w:rPr>
          <w:rFonts w:ascii="PT Astra Serif" w:hAnsi="PT Astra Serif" w:cs="Times New Roman"/>
          <w:sz w:val="28"/>
          <w:szCs w:val="28"/>
        </w:rPr>
        <w:t>2</w:t>
      </w:r>
      <w:r w:rsidR="008A6A0F" w:rsidRPr="00F532C5">
        <w:rPr>
          <w:rFonts w:ascii="PT Astra Serif" w:hAnsi="PT Astra Serif" w:cs="Times New Roman"/>
          <w:sz w:val="28"/>
          <w:szCs w:val="28"/>
        </w:rPr>
        <w:t>5</w:t>
      </w:r>
      <w:r w:rsidR="000A36C1" w:rsidRPr="00F532C5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8A6A0F" w:rsidRPr="00F532C5">
        <w:rPr>
          <w:rFonts w:ascii="PT Astra Serif" w:hAnsi="PT Astra Serif" w:cs="Times New Roman"/>
          <w:sz w:val="28"/>
          <w:szCs w:val="28"/>
        </w:rPr>
        <w:t>6</w:t>
      </w:r>
      <w:r w:rsidR="00A85997" w:rsidRPr="00F532C5">
        <w:rPr>
          <w:rFonts w:ascii="PT Astra Serif" w:hAnsi="PT Astra Serif" w:cs="Times New Roman"/>
          <w:sz w:val="28"/>
          <w:szCs w:val="28"/>
        </w:rPr>
        <w:t xml:space="preserve"> </w:t>
      </w:r>
      <w:r w:rsidR="000A36C1" w:rsidRPr="00F532C5">
        <w:rPr>
          <w:rFonts w:ascii="PT Astra Serif" w:hAnsi="PT Astra Serif" w:cs="Times New Roman"/>
          <w:sz w:val="28"/>
          <w:szCs w:val="28"/>
        </w:rPr>
        <w:t>и 202</w:t>
      </w:r>
      <w:r w:rsidR="008A6A0F" w:rsidRPr="00F532C5">
        <w:rPr>
          <w:rFonts w:ascii="PT Astra Serif" w:hAnsi="PT Astra Serif" w:cs="Times New Roman"/>
          <w:sz w:val="28"/>
          <w:szCs w:val="28"/>
        </w:rPr>
        <w:t>7</w:t>
      </w:r>
      <w:r w:rsidR="00B363CF" w:rsidRPr="00F532C5">
        <w:rPr>
          <w:rFonts w:ascii="PT Astra Serif" w:hAnsi="PT Astra Serif" w:cs="Times New Roman"/>
          <w:sz w:val="28"/>
          <w:szCs w:val="28"/>
        </w:rPr>
        <w:t xml:space="preserve"> годов</w:t>
      </w:r>
      <w:r w:rsidRPr="00F532C5">
        <w:rPr>
          <w:rFonts w:ascii="PT Astra Serif" w:hAnsi="PT Astra Serif" w:cs="Times New Roman"/>
          <w:sz w:val="28"/>
          <w:szCs w:val="28"/>
        </w:rPr>
        <w:t>»,</w:t>
      </w:r>
      <w:r w:rsidR="001B5CFD" w:rsidRPr="00F532C5">
        <w:rPr>
          <w:rFonts w:ascii="PT Astra Serif" w:hAnsi="PT Astra Serif" w:cs="Times New Roman"/>
          <w:sz w:val="28"/>
          <w:szCs w:val="28"/>
        </w:rPr>
        <w:t xml:space="preserve"> </w:t>
      </w:r>
      <w:r w:rsidR="008A6A0F" w:rsidRPr="00F532C5">
        <w:rPr>
          <w:rFonts w:ascii="PT Astra Serif" w:hAnsi="PT Astra Serif" w:cs="Times New Roman"/>
          <w:sz w:val="28"/>
          <w:szCs w:val="28"/>
        </w:rPr>
        <w:t xml:space="preserve"> в соответствии с Уставом Балашовского муниципального района Саратовской области, </w:t>
      </w:r>
      <w:r w:rsidRPr="00F532C5">
        <w:rPr>
          <w:rFonts w:ascii="PT Astra Serif" w:hAnsi="PT Astra Serif" w:cs="Times New Roman"/>
          <w:sz w:val="28"/>
          <w:szCs w:val="28"/>
        </w:rPr>
        <w:t xml:space="preserve"> администрация Балашовского муниципального района</w:t>
      </w:r>
    </w:p>
    <w:p w:rsidR="00C609F8" w:rsidRPr="008A6A0F" w:rsidRDefault="00C609F8" w:rsidP="00C609F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09F8" w:rsidRPr="008A6A0F" w:rsidRDefault="00C609F8" w:rsidP="00C609F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6A0F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C609F8" w:rsidRPr="00F532C5" w:rsidRDefault="00C609F8" w:rsidP="00C609F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609F8" w:rsidRPr="00F532C5" w:rsidRDefault="00C609F8" w:rsidP="00C609F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  <w:r w:rsidRPr="00F532C5">
        <w:rPr>
          <w:rFonts w:ascii="PT Astra Serif" w:hAnsi="PT Astra Serif" w:cs="Times New Roman"/>
          <w:sz w:val="28"/>
          <w:szCs w:val="28"/>
        </w:rPr>
        <w:t>Установить на 20</w:t>
      </w:r>
      <w:r w:rsidR="000A36C1" w:rsidRPr="00F532C5">
        <w:rPr>
          <w:rFonts w:ascii="PT Astra Serif" w:hAnsi="PT Astra Serif" w:cs="Times New Roman"/>
          <w:sz w:val="28"/>
          <w:szCs w:val="28"/>
        </w:rPr>
        <w:t>25</w:t>
      </w:r>
      <w:r w:rsidRPr="00F532C5">
        <w:rPr>
          <w:rFonts w:ascii="PT Astra Serif" w:hAnsi="PT Astra Serif" w:cs="Times New Roman"/>
          <w:sz w:val="28"/>
          <w:szCs w:val="28"/>
        </w:rPr>
        <w:t xml:space="preserve"> год расходные обязательства </w:t>
      </w:r>
      <w:r w:rsidR="004D2992"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>по оснащению и укреплению материально-технической базы муниципальных образовательных учреждений Балашовского муниципального района в сумме</w:t>
      </w:r>
      <w:r w:rsidR="00D36C13"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18 493 914,89 руб.</w:t>
      </w:r>
      <w:r w:rsidR="004D2992"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532C5">
        <w:rPr>
          <w:rFonts w:ascii="PT Astra Serif" w:hAnsi="PT Astra Serif" w:cs="Times New Roman"/>
          <w:sz w:val="28"/>
          <w:szCs w:val="28"/>
        </w:rPr>
        <w:t xml:space="preserve"> в пределах утвержденных средств бюджета Балашовского муниципального района по разделу «Образование».</w:t>
      </w:r>
    </w:p>
    <w:p w:rsidR="0087628E" w:rsidRPr="00F532C5" w:rsidRDefault="004D2992" w:rsidP="004D29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2. Утвердить Порядок расходования средств на оснащение и укрепление материально-технической базы муниципальных образовательных учреждений Балашовского муниципального района согласно приложению.</w:t>
      </w:r>
    </w:p>
    <w:p w:rsidR="004D2992" w:rsidRPr="00F532C5" w:rsidRDefault="004D2992" w:rsidP="004D299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532C5">
        <w:rPr>
          <w:rFonts w:ascii="PT Astra Serif" w:hAnsi="PT Astra Serif" w:cs="Times New Roman"/>
          <w:sz w:val="28"/>
          <w:szCs w:val="28"/>
        </w:rPr>
        <w:t xml:space="preserve">     3. </w:t>
      </w:r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Финансирование расходных обязательств на оснащение и укрепление материально-технической базы муниципальных образовательных учреждений Балашовского муниципального района осуществлять за счет средств бюджета Балашовского муниципального района.</w:t>
      </w:r>
    </w:p>
    <w:p w:rsidR="000143CC" w:rsidRPr="00F532C5" w:rsidRDefault="004D2992" w:rsidP="000143CC">
      <w:pPr>
        <w:pStyle w:val="a7"/>
        <w:spacing w:after="0" w:line="240" w:lineRule="auto"/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  <w:r w:rsidRPr="00F532C5"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B363CF" w:rsidRPr="00F532C5">
        <w:rPr>
          <w:rFonts w:ascii="PT Astra Serif" w:hAnsi="PT Astra Serif" w:cs="Times New Roman"/>
          <w:sz w:val="28"/>
          <w:szCs w:val="28"/>
        </w:rPr>
        <w:t xml:space="preserve">. </w:t>
      </w:r>
      <w:r w:rsidR="00984A09" w:rsidRPr="00D10307">
        <w:rPr>
          <w:rFonts w:ascii="PT Astra Serif" w:hAnsi="PT Astra Serif"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="00984A09" w:rsidRPr="00D10307">
        <w:rPr>
          <w:rFonts w:ascii="PT Astra Serif" w:hAnsi="PT Astra Serif"/>
          <w:sz w:val="28"/>
          <w:szCs w:val="28"/>
        </w:rPr>
        <w:t>Бала</w:t>
      </w:r>
      <w:r w:rsidR="00984A09">
        <w:rPr>
          <w:rFonts w:ascii="PT Astra Serif" w:hAnsi="PT Astra Serif"/>
          <w:sz w:val="28"/>
          <w:szCs w:val="28"/>
        </w:rPr>
        <w:t>шовского</w:t>
      </w:r>
      <w:proofErr w:type="spellEnd"/>
      <w:r w:rsidR="00984A09">
        <w:rPr>
          <w:rFonts w:ascii="PT Astra Serif" w:hAnsi="PT Astra Serif"/>
          <w:sz w:val="28"/>
          <w:szCs w:val="28"/>
        </w:rPr>
        <w:t xml:space="preserve"> муниципального района </w:t>
      </w:r>
      <w:r w:rsidR="00984A09" w:rsidRPr="00D10307">
        <w:rPr>
          <w:rFonts w:ascii="PT Astra Serif" w:hAnsi="PT Astra Serif"/>
          <w:sz w:val="28"/>
          <w:szCs w:val="28"/>
        </w:rPr>
        <w:t>направить на опубликование настоящее постановление в газету «</w:t>
      </w:r>
      <w:proofErr w:type="spellStart"/>
      <w:proofErr w:type="gramStart"/>
      <w:r w:rsidR="00984A09" w:rsidRPr="00D10307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984A09" w:rsidRPr="00D10307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984A09" w:rsidRPr="00F248E4">
          <w:rPr>
            <w:rFonts w:ascii="PT Astra Serif" w:hAnsi="PT Astra Serif"/>
            <w:sz w:val="28"/>
            <w:szCs w:val="28"/>
          </w:rPr>
          <w:t>www.balashov-tv.ru</w:t>
        </w:r>
      </w:hyperlink>
      <w:r w:rsidR="00984A09" w:rsidRPr="00D10307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</w:t>
      </w:r>
      <w:proofErr w:type="spellStart"/>
      <w:r w:rsidR="00984A09" w:rsidRPr="00D1030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984A09" w:rsidRPr="00D10307">
        <w:rPr>
          <w:rFonts w:ascii="PT Astra Serif" w:hAnsi="PT Astra Serif"/>
          <w:sz w:val="28"/>
          <w:szCs w:val="28"/>
        </w:rPr>
        <w:t xml:space="preserve"> муниципального района </w:t>
      </w:r>
      <w:hyperlink r:id="rId6" w:history="1">
        <w:r w:rsidR="00984A09" w:rsidRPr="00F248E4">
          <w:rPr>
            <w:rFonts w:ascii="PT Astra Serif" w:hAnsi="PT Astra Serif"/>
            <w:sz w:val="28"/>
            <w:szCs w:val="28"/>
          </w:rPr>
          <w:t>https://balashovskij-r64.gosweb.gosuslugi.ru/</w:t>
        </w:r>
      </w:hyperlink>
    </w:p>
    <w:p w:rsidR="000143CC" w:rsidRPr="00F532C5" w:rsidRDefault="004D2992" w:rsidP="000143CC">
      <w:pPr>
        <w:pStyle w:val="a7"/>
        <w:spacing w:after="0" w:line="240" w:lineRule="auto"/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  <w:r w:rsidRPr="00F532C5">
        <w:rPr>
          <w:rFonts w:ascii="PT Astra Serif" w:hAnsi="PT Astra Serif" w:cs="Times New Roman"/>
          <w:sz w:val="28"/>
          <w:szCs w:val="28"/>
        </w:rPr>
        <w:t>5</w:t>
      </w:r>
      <w:r w:rsidR="000143CC" w:rsidRPr="00F532C5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 с момента опубликования и распространяется на правоотношения, возникшие с 01.</w:t>
      </w:r>
      <w:r w:rsidRPr="00F532C5">
        <w:rPr>
          <w:rFonts w:ascii="PT Astra Serif" w:hAnsi="PT Astra Serif" w:cs="Times New Roman"/>
          <w:sz w:val="28"/>
          <w:szCs w:val="28"/>
        </w:rPr>
        <w:t>01</w:t>
      </w:r>
      <w:r w:rsidR="000143CC" w:rsidRPr="00F532C5">
        <w:rPr>
          <w:rFonts w:ascii="PT Astra Serif" w:hAnsi="PT Astra Serif" w:cs="Times New Roman"/>
          <w:sz w:val="28"/>
          <w:szCs w:val="28"/>
        </w:rPr>
        <w:t>.20</w:t>
      </w:r>
      <w:r w:rsidR="006D213C" w:rsidRPr="00F532C5">
        <w:rPr>
          <w:rFonts w:ascii="PT Astra Serif" w:hAnsi="PT Astra Serif" w:cs="Times New Roman"/>
          <w:sz w:val="28"/>
          <w:szCs w:val="28"/>
        </w:rPr>
        <w:t>2</w:t>
      </w:r>
      <w:r w:rsidR="00A85997" w:rsidRPr="00F532C5">
        <w:rPr>
          <w:rFonts w:ascii="PT Astra Serif" w:hAnsi="PT Astra Serif" w:cs="Times New Roman"/>
          <w:sz w:val="28"/>
          <w:szCs w:val="28"/>
        </w:rPr>
        <w:t>5</w:t>
      </w:r>
      <w:r w:rsidR="000143CC" w:rsidRPr="00F532C5">
        <w:rPr>
          <w:rFonts w:ascii="PT Astra Serif" w:hAnsi="PT Astra Serif" w:cs="Times New Roman"/>
          <w:sz w:val="28"/>
          <w:szCs w:val="28"/>
        </w:rPr>
        <w:t xml:space="preserve"> года</w:t>
      </w:r>
    </w:p>
    <w:p w:rsidR="000143CC" w:rsidRPr="00F532C5" w:rsidRDefault="004D2992" w:rsidP="000143CC">
      <w:pPr>
        <w:pStyle w:val="a7"/>
        <w:spacing w:after="0" w:line="240" w:lineRule="auto"/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  <w:r w:rsidRPr="00F532C5">
        <w:rPr>
          <w:rFonts w:ascii="PT Astra Serif" w:hAnsi="PT Astra Serif" w:cs="Times New Roman"/>
          <w:sz w:val="28"/>
          <w:szCs w:val="28"/>
        </w:rPr>
        <w:t>6</w:t>
      </w:r>
      <w:r w:rsidR="000143CC" w:rsidRPr="00F532C5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0143CC" w:rsidRPr="00F532C5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0143CC" w:rsidRPr="00F532C5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</w:t>
      </w:r>
      <w:r w:rsidR="00A85997" w:rsidRPr="00F532C5">
        <w:rPr>
          <w:rFonts w:ascii="PT Astra Serif" w:hAnsi="PT Astra Serif" w:cs="Times New Roman"/>
          <w:sz w:val="28"/>
          <w:szCs w:val="28"/>
        </w:rPr>
        <w:t xml:space="preserve">и.о. </w:t>
      </w:r>
      <w:r w:rsidR="000143CC" w:rsidRPr="00F532C5">
        <w:rPr>
          <w:rFonts w:ascii="PT Astra Serif" w:hAnsi="PT Astra Serif" w:cs="Times New Roman"/>
          <w:sz w:val="28"/>
          <w:szCs w:val="28"/>
        </w:rPr>
        <w:t>заместителя главы администрации Балашовского муниципального района по социальным вопросам</w:t>
      </w:r>
      <w:r w:rsidR="00A85997" w:rsidRPr="00F532C5">
        <w:rPr>
          <w:rFonts w:ascii="PT Astra Serif" w:hAnsi="PT Astra Serif" w:cs="Times New Roman"/>
          <w:sz w:val="28"/>
          <w:szCs w:val="28"/>
        </w:rPr>
        <w:t xml:space="preserve"> </w:t>
      </w:r>
      <w:r w:rsidR="009C3FCA" w:rsidRPr="00F532C5">
        <w:rPr>
          <w:rFonts w:ascii="PT Astra Serif" w:hAnsi="PT Astra Serif" w:cs="Times New Roman"/>
          <w:sz w:val="28"/>
          <w:szCs w:val="28"/>
        </w:rPr>
        <w:t>А.Н. Нестерова</w:t>
      </w:r>
      <w:r w:rsidR="00A85997" w:rsidRPr="00F532C5">
        <w:rPr>
          <w:rFonts w:ascii="PT Astra Serif" w:hAnsi="PT Astra Serif" w:cs="Times New Roman"/>
          <w:sz w:val="28"/>
          <w:szCs w:val="28"/>
        </w:rPr>
        <w:t>.</w:t>
      </w:r>
    </w:p>
    <w:p w:rsidR="00A85997" w:rsidRPr="00F532C5" w:rsidRDefault="00A85997" w:rsidP="000143CC">
      <w:pPr>
        <w:pStyle w:val="a7"/>
        <w:spacing w:after="0" w:line="240" w:lineRule="auto"/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</w:p>
    <w:p w:rsidR="000143CC" w:rsidRPr="00F532C5" w:rsidRDefault="000143CC" w:rsidP="000143CC">
      <w:pPr>
        <w:pStyle w:val="a7"/>
        <w:spacing w:after="0" w:line="240" w:lineRule="auto"/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</w:p>
    <w:p w:rsidR="006D213C" w:rsidRPr="00F532C5" w:rsidRDefault="000143CC" w:rsidP="000143CC">
      <w:pPr>
        <w:pStyle w:val="a7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F532C5">
        <w:rPr>
          <w:rFonts w:ascii="PT Astra Serif" w:hAnsi="PT Astra Serif" w:cs="Times New Roman"/>
          <w:b/>
          <w:sz w:val="28"/>
          <w:szCs w:val="28"/>
        </w:rPr>
        <w:t xml:space="preserve">Глава Балашовского </w:t>
      </w:r>
    </w:p>
    <w:p w:rsidR="000143CC" w:rsidRPr="00F532C5" w:rsidRDefault="006D213C" w:rsidP="000143CC">
      <w:pPr>
        <w:pStyle w:val="a7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F532C5">
        <w:rPr>
          <w:rFonts w:ascii="PT Astra Serif" w:hAnsi="PT Astra Serif" w:cs="Times New Roman"/>
          <w:b/>
          <w:sz w:val="28"/>
          <w:szCs w:val="28"/>
        </w:rPr>
        <w:t>М</w:t>
      </w:r>
      <w:r w:rsidR="000143CC" w:rsidRPr="00F532C5">
        <w:rPr>
          <w:rFonts w:ascii="PT Astra Serif" w:hAnsi="PT Astra Serif" w:cs="Times New Roman"/>
          <w:b/>
          <w:sz w:val="28"/>
          <w:szCs w:val="28"/>
        </w:rPr>
        <w:t>униципального</w:t>
      </w:r>
      <w:r w:rsidRPr="00F532C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143CC" w:rsidRPr="00F532C5">
        <w:rPr>
          <w:rFonts w:ascii="PT Astra Serif" w:hAnsi="PT Astra Serif" w:cs="Times New Roman"/>
          <w:b/>
          <w:sz w:val="28"/>
          <w:szCs w:val="28"/>
        </w:rPr>
        <w:t xml:space="preserve">района                                  </w:t>
      </w:r>
      <w:r w:rsidRPr="00F532C5"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="0013483A" w:rsidRPr="00F532C5">
        <w:rPr>
          <w:rFonts w:ascii="PT Astra Serif" w:hAnsi="PT Astra Serif" w:cs="Times New Roman"/>
          <w:b/>
          <w:sz w:val="28"/>
          <w:szCs w:val="28"/>
        </w:rPr>
        <w:t>М.И.Захаров</w:t>
      </w:r>
    </w:p>
    <w:p w:rsidR="000143CC" w:rsidRPr="00F532C5" w:rsidRDefault="000143CC" w:rsidP="000143CC">
      <w:pPr>
        <w:spacing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143CC" w:rsidRPr="008A6A0F" w:rsidRDefault="000143CC" w:rsidP="00C609F8">
      <w:pPr>
        <w:pStyle w:val="a7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</w:p>
    <w:p w:rsidR="00C609F8" w:rsidRPr="008A6A0F" w:rsidRDefault="00C609F8" w:rsidP="0051713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70074" w:rsidRPr="008A6A0F" w:rsidRDefault="00070074">
      <w:pPr>
        <w:rPr>
          <w:rFonts w:ascii="PT Astra Serif" w:hAnsi="PT Astra Serif"/>
        </w:rPr>
      </w:pPr>
    </w:p>
    <w:p w:rsidR="00F638A1" w:rsidRPr="008A6A0F" w:rsidRDefault="00F638A1">
      <w:pPr>
        <w:rPr>
          <w:rFonts w:ascii="PT Astra Serif" w:hAnsi="PT Astra Serif"/>
        </w:rPr>
      </w:pPr>
    </w:p>
    <w:p w:rsidR="00F638A1" w:rsidRDefault="00F638A1">
      <w:pPr>
        <w:rPr>
          <w:rFonts w:ascii="PT Astra Serif" w:hAnsi="PT Astra Serif"/>
        </w:rPr>
      </w:pPr>
    </w:p>
    <w:p w:rsidR="004D2992" w:rsidRDefault="004D2992">
      <w:pPr>
        <w:rPr>
          <w:rFonts w:ascii="PT Astra Serif" w:hAnsi="PT Astra Serif"/>
        </w:rPr>
      </w:pPr>
    </w:p>
    <w:p w:rsidR="004D2992" w:rsidRDefault="004D2992">
      <w:pPr>
        <w:rPr>
          <w:rFonts w:ascii="PT Astra Serif" w:hAnsi="PT Astra Serif"/>
        </w:rPr>
      </w:pPr>
    </w:p>
    <w:p w:rsidR="004D2992" w:rsidRDefault="004D2992">
      <w:pPr>
        <w:rPr>
          <w:rFonts w:ascii="PT Astra Serif" w:hAnsi="PT Astra Serif"/>
        </w:rPr>
      </w:pPr>
    </w:p>
    <w:p w:rsidR="004D2992" w:rsidRDefault="004D2992">
      <w:pPr>
        <w:rPr>
          <w:rFonts w:ascii="PT Astra Serif" w:hAnsi="PT Astra Serif"/>
        </w:rPr>
      </w:pPr>
    </w:p>
    <w:p w:rsidR="004D2992" w:rsidRDefault="004D2992">
      <w:pPr>
        <w:rPr>
          <w:rFonts w:ascii="PT Astra Serif" w:hAnsi="PT Astra Serif"/>
        </w:rPr>
      </w:pPr>
    </w:p>
    <w:p w:rsidR="004D2992" w:rsidRDefault="004D2992">
      <w:pPr>
        <w:rPr>
          <w:rFonts w:ascii="PT Astra Serif" w:hAnsi="PT Astra Serif"/>
        </w:rPr>
      </w:pPr>
    </w:p>
    <w:p w:rsidR="004D2992" w:rsidRDefault="004D2992">
      <w:pPr>
        <w:rPr>
          <w:rFonts w:ascii="PT Astra Serif" w:hAnsi="PT Astra Serif"/>
        </w:rPr>
      </w:pPr>
    </w:p>
    <w:p w:rsidR="004D2992" w:rsidRDefault="004D2992">
      <w:pPr>
        <w:rPr>
          <w:rFonts w:ascii="PT Astra Serif" w:hAnsi="PT Astra Serif"/>
        </w:rPr>
      </w:pPr>
    </w:p>
    <w:p w:rsidR="004D2992" w:rsidRDefault="004D2992">
      <w:pPr>
        <w:rPr>
          <w:rFonts w:ascii="PT Astra Serif" w:hAnsi="PT Astra Serif"/>
        </w:rPr>
      </w:pPr>
    </w:p>
    <w:p w:rsidR="004D2992" w:rsidRDefault="004D2992">
      <w:pPr>
        <w:rPr>
          <w:rFonts w:ascii="PT Astra Serif" w:hAnsi="PT Astra Serif"/>
        </w:rPr>
      </w:pPr>
    </w:p>
    <w:p w:rsidR="004D2992" w:rsidRDefault="004D2992">
      <w:pPr>
        <w:rPr>
          <w:rFonts w:ascii="PT Astra Serif" w:hAnsi="PT Astra Serif"/>
        </w:rPr>
      </w:pPr>
    </w:p>
    <w:p w:rsidR="004D2992" w:rsidRDefault="004D2992">
      <w:pPr>
        <w:rPr>
          <w:rFonts w:ascii="PT Astra Serif" w:hAnsi="PT Astra Serif"/>
        </w:rPr>
      </w:pPr>
    </w:p>
    <w:p w:rsidR="004D2992" w:rsidRDefault="004D2992">
      <w:pPr>
        <w:rPr>
          <w:rFonts w:ascii="PT Astra Serif" w:hAnsi="PT Astra Serif"/>
        </w:rPr>
      </w:pPr>
    </w:p>
    <w:p w:rsidR="004D2992" w:rsidRDefault="004D2992">
      <w:pPr>
        <w:rPr>
          <w:rFonts w:ascii="PT Astra Serif" w:hAnsi="PT Astra Serif"/>
        </w:rPr>
      </w:pPr>
    </w:p>
    <w:p w:rsidR="004D2992" w:rsidRDefault="004D2992">
      <w:pPr>
        <w:rPr>
          <w:rFonts w:ascii="PT Astra Serif" w:hAnsi="PT Astra Serif"/>
        </w:rPr>
      </w:pPr>
    </w:p>
    <w:p w:rsidR="004D2992" w:rsidRDefault="004D2992">
      <w:pPr>
        <w:rPr>
          <w:rFonts w:ascii="PT Astra Serif" w:hAnsi="PT Astra Serif"/>
        </w:rPr>
      </w:pPr>
    </w:p>
    <w:p w:rsidR="004D2992" w:rsidRPr="00F532C5" w:rsidRDefault="004D2992" w:rsidP="004D2992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532C5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к постановлению</w:t>
      </w:r>
      <w:r w:rsidRPr="00F532C5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администрации Балашовского </w:t>
      </w:r>
    </w:p>
    <w:p w:rsidR="004D2992" w:rsidRPr="009D5E87" w:rsidRDefault="004D2992" w:rsidP="004D2992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F532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района </w:t>
      </w:r>
      <w:r w:rsidRPr="00F532C5"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  <w:br/>
      </w:r>
      <w:r w:rsidRPr="00F532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9D5E8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D5E87" w:rsidRPr="009D5E8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28.04.2025 года  № 184-п</w:t>
      </w:r>
    </w:p>
    <w:p w:rsidR="004D2992" w:rsidRPr="00F532C5" w:rsidRDefault="004D2992" w:rsidP="004D299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D2992" w:rsidRPr="00F532C5" w:rsidRDefault="004D2992" w:rsidP="004D299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D2992" w:rsidRPr="00F532C5" w:rsidRDefault="004D2992" w:rsidP="004D299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532C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Порядок </w:t>
      </w:r>
    </w:p>
    <w:p w:rsidR="004D2992" w:rsidRPr="00F532C5" w:rsidRDefault="004D2992" w:rsidP="004D299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532C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расходования средств на оснащение и укрепление материально-технической базы муниципальных образовательных учреждений Балашовского муниципального района</w:t>
      </w:r>
    </w:p>
    <w:p w:rsidR="004D2992" w:rsidRPr="00F532C5" w:rsidRDefault="004D2992" w:rsidP="004D299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D2992" w:rsidRPr="00F532C5" w:rsidRDefault="004D2992" w:rsidP="004D29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Настоящий Порядок определяет цели и условия расходования средств бюджета Балашовского муниципального района </w:t>
      </w:r>
      <w:bookmarkStart w:id="1" w:name="_Hlk69303819"/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осуществление мероприятий по оснащению и укреплению материально-технической базы муниципальных образовательных учреждений Балашовского муниципального района</w:t>
      </w:r>
      <w:bookmarkEnd w:id="1"/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D2992" w:rsidRPr="00F532C5" w:rsidRDefault="004D2992" w:rsidP="004D29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>2. Главным распорядителем и получателем бюджетных средств является Комитет по образованию администрации Балашовского муниципального района (далее - получатель). Распределение средств между образовательными учреждениями, подведомственными Комитету по образованию администрации Балашовского муниципального района (далее подведомственные учреждения), на оснащение и укрепление материально-технической базы в обязательном порядке согласовывается с заместителем главы администрации Балашовского муниципального района по социальным вопросам на основании заявок образовательных учреждений.</w:t>
      </w:r>
    </w:p>
    <w:p w:rsidR="004D2992" w:rsidRPr="00F532C5" w:rsidRDefault="004D2992" w:rsidP="004D29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Денежные средства на осуществление мероприятий по оснащению и укреплению материально-технической базы муниципальных образовательных учреждений Балашовского муниципального района предоставляются получателю в соответствии </w:t>
      </w:r>
      <w:r w:rsidRPr="00F532C5">
        <w:rPr>
          <w:rFonts w:ascii="PT Astra Serif" w:hAnsi="PT Astra Serif" w:cs="Times New Roman"/>
          <w:sz w:val="28"/>
          <w:szCs w:val="28"/>
          <w:shd w:val="clear" w:color="auto" w:fill="FFFFFF"/>
        </w:rPr>
        <w:t>со сводной бюджетной росписью бюджета Балашовского муниципального района в пределах бюджетных ассигнований и лимитов бюджетных обязательств.</w:t>
      </w:r>
    </w:p>
    <w:p w:rsidR="004D2992" w:rsidRPr="00F532C5" w:rsidRDefault="004D2992" w:rsidP="004D2992">
      <w:pPr>
        <w:pStyle w:val="pboth"/>
        <w:spacing w:before="0" w:beforeAutospacing="0" w:after="0" w:afterAutospacing="0"/>
        <w:ind w:firstLine="851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532C5">
        <w:rPr>
          <w:rFonts w:ascii="PT Astra Serif" w:hAnsi="PT Astra Serif"/>
          <w:sz w:val="28"/>
          <w:szCs w:val="28"/>
        </w:rPr>
        <w:t xml:space="preserve">  4. </w:t>
      </w:r>
      <w:proofErr w:type="gramStart"/>
      <w:r w:rsidRPr="00F532C5">
        <w:rPr>
          <w:rFonts w:ascii="PT Astra Serif" w:hAnsi="PT Astra Serif"/>
          <w:sz w:val="28"/>
          <w:szCs w:val="28"/>
        </w:rPr>
        <w:t>Целью предоставления бюджетных ассигнований является оснащение и укрепление материально-технической базы образовательных учреждений, включающее в себя приведение муниципальных образовательных учреждений в соответствие с санитарными правилами и иными требованиями в сфере охраны здоровья, санитарно-эпидемиологического благополучия, противопожарной безопасности, проведение капитального и текущего ремонта объектов капитального строительства, находящихся в оперативном управлении муниципальных учреждений, приобретение материалов и оборудования для осуществления образовательного процесса и деятельности по</w:t>
      </w:r>
      <w:proofErr w:type="gramEnd"/>
      <w:r w:rsidRPr="00F532C5">
        <w:rPr>
          <w:rFonts w:ascii="PT Astra Serif" w:hAnsi="PT Astra Serif"/>
          <w:sz w:val="28"/>
          <w:szCs w:val="28"/>
        </w:rPr>
        <w:t xml:space="preserve"> присмотру и уходу за </w:t>
      </w:r>
      <w:proofErr w:type="gramStart"/>
      <w:r w:rsidRPr="00F532C5">
        <w:rPr>
          <w:rFonts w:ascii="PT Astra Serif" w:hAnsi="PT Astra Serif"/>
          <w:sz w:val="28"/>
          <w:szCs w:val="28"/>
        </w:rPr>
        <w:lastRenderedPageBreak/>
        <w:t>обучающимися</w:t>
      </w:r>
      <w:proofErr w:type="gramEnd"/>
      <w:r w:rsidRPr="00F532C5">
        <w:rPr>
          <w:rFonts w:ascii="PT Astra Serif" w:hAnsi="PT Astra Serif"/>
          <w:sz w:val="28"/>
          <w:szCs w:val="28"/>
        </w:rPr>
        <w:t>, изготовление проектно-сметной документации для проведения ремонтных работ.</w:t>
      </w:r>
    </w:p>
    <w:p w:rsidR="0088591D" w:rsidRPr="00F532C5" w:rsidRDefault="0088591D" w:rsidP="004D2992">
      <w:pPr>
        <w:pStyle w:val="pboth"/>
        <w:spacing w:before="0" w:beforeAutospacing="0" w:after="0" w:afterAutospacing="0"/>
        <w:ind w:firstLine="851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532C5">
        <w:rPr>
          <w:rFonts w:ascii="PT Astra Serif" w:hAnsi="PT Astra Serif"/>
          <w:sz w:val="28"/>
          <w:szCs w:val="28"/>
        </w:rPr>
        <w:t>При наличии кредиторской задолженности за прошедший год по контракт</w:t>
      </w:r>
      <w:r w:rsidR="006C228F" w:rsidRPr="00F532C5">
        <w:rPr>
          <w:rFonts w:ascii="PT Astra Serif" w:hAnsi="PT Astra Serif"/>
          <w:sz w:val="28"/>
          <w:szCs w:val="28"/>
        </w:rPr>
        <w:t>а</w:t>
      </w:r>
      <w:r w:rsidRPr="00F532C5">
        <w:rPr>
          <w:rFonts w:ascii="PT Astra Serif" w:hAnsi="PT Astra Serif"/>
          <w:sz w:val="28"/>
          <w:szCs w:val="28"/>
        </w:rPr>
        <w:t>м на поставку товаров (работ, услуг), заключенны</w:t>
      </w:r>
      <w:r w:rsidR="006C228F" w:rsidRPr="00F532C5">
        <w:rPr>
          <w:rFonts w:ascii="PT Astra Serif" w:hAnsi="PT Astra Serif"/>
          <w:sz w:val="28"/>
          <w:szCs w:val="28"/>
        </w:rPr>
        <w:t>м</w:t>
      </w:r>
      <w:r w:rsidRPr="00F532C5">
        <w:rPr>
          <w:rFonts w:ascii="PT Astra Serif" w:hAnsi="PT Astra Serif"/>
          <w:sz w:val="28"/>
          <w:szCs w:val="28"/>
        </w:rPr>
        <w:t xml:space="preserve"> за счет</w:t>
      </w:r>
      <w:r w:rsidR="006C228F" w:rsidRPr="00F532C5">
        <w:rPr>
          <w:rFonts w:ascii="PT Astra Serif" w:hAnsi="PT Astra Serif"/>
          <w:sz w:val="28"/>
          <w:szCs w:val="28"/>
        </w:rPr>
        <w:t xml:space="preserve"> </w:t>
      </w:r>
      <w:r w:rsidR="006C228F" w:rsidRPr="00F532C5">
        <w:rPr>
          <w:rFonts w:ascii="PT Astra Serif" w:hAnsi="PT Astra Serif"/>
          <w:bCs/>
          <w:sz w:val="28"/>
          <w:szCs w:val="28"/>
        </w:rPr>
        <w:t>средств на оснащение и укрепление материально-технической базы муниципальных образовательных учреждений</w:t>
      </w:r>
      <w:r w:rsidR="00982511" w:rsidRPr="00F532C5">
        <w:rPr>
          <w:rFonts w:ascii="PT Astra Serif" w:hAnsi="PT Astra Serif"/>
          <w:bCs/>
          <w:sz w:val="28"/>
          <w:szCs w:val="28"/>
        </w:rPr>
        <w:t>, возможно выделение</w:t>
      </w:r>
      <w:r w:rsidR="00F92A1C" w:rsidRPr="00F532C5">
        <w:rPr>
          <w:rFonts w:ascii="PT Astra Serif" w:hAnsi="PT Astra Serif"/>
          <w:bCs/>
          <w:sz w:val="28"/>
          <w:szCs w:val="28"/>
        </w:rPr>
        <w:t xml:space="preserve"> для ее погашения</w:t>
      </w:r>
      <w:r w:rsidR="00982511" w:rsidRPr="00F532C5">
        <w:rPr>
          <w:rFonts w:ascii="PT Astra Serif" w:hAnsi="PT Astra Serif"/>
          <w:bCs/>
          <w:sz w:val="28"/>
          <w:szCs w:val="28"/>
        </w:rPr>
        <w:t xml:space="preserve"> дополнительных бюджетных ассигнований</w:t>
      </w:r>
      <w:r w:rsidR="00F92A1C" w:rsidRPr="00F532C5">
        <w:rPr>
          <w:rFonts w:ascii="PT Astra Serif" w:hAnsi="PT Astra Serif"/>
          <w:bCs/>
          <w:sz w:val="28"/>
          <w:szCs w:val="28"/>
        </w:rPr>
        <w:t xml:space="preserve"> в рамках данного вида средств</w:t>
      </w:r>
      <w:proofErr w:type="gramStart"/>
      <w:r w:rsidR="00F92A1C" w:rsidRPr="00F532C5">
        <w:rPr>
          <w:rFonts w:ascii="PT Astra Serif" w:hAnsi="PT Astra Serif"/>
          <w:bCs/>
          <w:sz w:val="28"/>
          <w:szCs w:val="28"/>
        </w:rPr>
        <w:t xml:space="preserve"> </w:t>
      </w:r>
      <w:r w:rsidR="00982511" w:rsidRPr="00F532C5">
        <w:rPr>
          <w:rFonts w:ascii="PT Astra Serif" w:hAnsi="PT Astra Serif"/>
          <w:bCs/>
          <w:sz w:val="28"/>
          <w:szCs w:val="28"/>
        </w:rPr>
        <w:t>.</w:t>
      </w:r>
      <w:proofErr w:type="gramEnd"/>
      <w:r w:rsidRPr="00F532C5">
        <w:rPr>
          <w:rFonts w:ascii="PT Astra Serif" w:hAnsi="PT Astra Serif"/>
          <w:sz w:val="28"/>
          <w:szCs w:val="28"/>
        </w:rPr>
        <w:t xml:space="preserve">  </w:t>
      </w:r>
    </w:p>
    <w:p w:rsidR="004D2992" w:rsidRPr="00F532C5" w:rsidRDefault="004D2992" w:rsidP="004D29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>5. Получатель заключает с подведомственными учреждениями Соглашение о порядке и условиях предоставления субсидии на иные цели в соответствии с принятым в муниципальном районе нормативно-правовым актом.</w:t>
      </w:r>
    </w:p>
    <w:p w:rsidR="004D2992" w:rsidRPr="00F532C5" w:rsidRDefault="004D2992" w:rsidP="004D29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6. </w:t>
      </w:r>
      <w:r w:rsidR="0088591D"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 в</w:t>
      </w:r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>ышеуказанны</w:t>
      </w:r>
      <w:r w:rsidR="0088591D"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средства</w:t>
      </w:r>
      <w:r w:rsidR="0088591D"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8591D"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обязательном порядке отражаются </w:t>
      </w:r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>в плане финансово-хозяйственной деятельности</w:t>
      </w:r>
      <w:r w:rsidR="0088591D"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образовательного учреждения</w:t>
      </w:r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4D2992" w:rsidRPr="00F532C5" w:rsidRDefault="004D2992" w:rsidP="004D29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>7. Выделенные денежные средства на осуществление мероприятий по оснащению и укреплению материально-технической базы муниципальных образовательных учреждений Балашовского муниципального района носят строго целевой характер и не подлежат использованию на другие цели.</w:t>
      </w:r>
    </w:p>
    <w:p w:rsidR="004D2992" w:rsidRPr="00F532C5" w:rsidRDefault="004D2992" w:rsidP="004D29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 </w:t>
      </w:r>
      <w:proofErr w:type="gramStart"/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целевым использованием средств на оснащение и укрепление материально-технической базы образовательных учреждений возлагается на </w:t>
      </w:r>
      <w:r w:rsidR="00DC40A3"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Комитет по образованию</w:t>
      </w:r>
      <w:r w:rsidRPr="00F532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Балашовского муниципального района.</w:t>
      </w:r>
    </w:p>
    <w:p w:rsidR="004D2992" w:rsidRPr="00F532C5" w:rsidRDefault="004D2992" w:rsidP="004D29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D2992" w:rsidRPr="00F532C5" w:rsidRDefault="004D2992">
      <w:pPr>
        <w:rPr>
          <w:rFonts w:ascii="PT Astra Serif" w:hAnsi="PT Astra Serif"/>
        </w:rPr>
      </w:pPr>
    </w:p>
    <w:p w:rsidR="004D2992" w:rsidRPr="00F532C5" w:rsidRDefault="004D2992">
      <w:pPr>
        <w:rPr>
          <w:rFonts w:ascii="PT Astra Serif" w:hAnsi="PT Astra Serif"/>
        </w:rPr>
      </w:pPr>
    </w:p>
    <w:p w:rsidR="004D2992" w:rsidRPr="00F532C5" w:rsidRDefault="004D2992">
      <w:pPr>
        <w:rPr>
          <w:rFonts w:ascii="PT Astra Serif" w:hAnsi="PT Astra Serif"/>
        </w:rPr>
      </w:pPr>
    </w:p>
    <w:sectPr w:rsidR="004D2992" w:rsidRPr="00F532C5" w:rsidSect="00984A0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942"/>
    <w:multiLevelType w:val="hybridMultilevel"/>
    <w:tmpl w:val="017A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13C"/>
    <w:rsid w:val="000143CC"/>
    <w:rsid w:val="00070074"/>
    <w:rsid w:val="000705E7"/>
    <w:rsid w:val="000A36C1"/>
    <w:rsid w:val="000F05AA"/>
    <w:rsid w:val="0013483A"/>
    <w:rsid w:val="0017288C"/>
    <w:rsid w:val="00191671"/>
    <w:rsid w:val="001B4B85"/>
    <w:rsid w:val="001B5CFD"/>
    <w:rsid w:val="001D31AE"/>
    <w:rsid w:val="00224D32"/>
    <w:rsid w:val="00293A8F"/>
    <w:rsid w:val="002977AF"/>
    <w:rsid w:val="002B4058"/>
    <w:rsid w:val="002E0B3B"/>
    <w:rsid w:val="002E4D22"/>
    <w:rsid w:val="002E72B8"/>
    <w:rsid w:val="00311CE4"/>
    <w:rsid w:val="0036437D"/>
    <w:rsid w:val="003F56A3"/>
    <w:rsid w:val="00477C30"/>
    <w:rsid w:val="004A28FC"/>
    <w:rsid w:val="004D2992"/>
    <w:rsid w:val="0051713C"/>
    <w:rsid w:val="00583FE1"/>
    <w:rsid w:val="005A766E"/>
    <w:rsid w:val="006045ED"/>
    <w:rsid w:val="0061453E"/>
    <w:rsid w:val="00616641"/>
    <w:rsid w:val="00674041"/>
    <w:rsid w:val="006C1FA3"/>
    <w:rsid w:val="006C228F"/>
    <w:rsid w:val="006D213C"/>
    <w:rsid w:val="007134EB"/>
    <w:rsid w:val="007959AC"/>
    <w:rsid w:val="007A03DB"/>
    <w:rsid w:val="007B52B7"/>
    <w:rsid w:val="00873DFA"/>
    <w:rsid w:val="0087628E"/>
    <w:rsid w:val="0088591D"/>
    <w:rsid w:val="008A6A0F"/>
    <w:rsid w:val="008F061D"/>
    <w:rsid w:val="00911371"/>
    <w:rsid w:val="00913923"/>
    <w:rsid w:val="00920245"/>
    <w:rsid w:val="00927354"/>
    <w:rsid w:val="00982511"/>
    <w:rsid w:val="00984A09"/>
    <w:rsid w:val="009C3FCA"/>
    <w:rsid w:val="009C6BD6"/>
    <w:rsid w:val="009D5E87"/>
    <w:rsid w:val="00A052F8"/>
    <w:rsid w:val="00A213E4"/>
    <w:rsid w:val="00A85997"/>
    <w:rsid w:val="00A966F5"/>
    <w:rsid w:val="00A96B16"/>
    <w:rsid w:val="00B363CF"/>
    <w:rsid w:val="00BC24C8"/>
    <w:rsid w:val="00BE71AC"/>
    <w:rsid w:val="00BF68BB"/>
    <w:rsid w:val="00C26865"/>
    <w:rsid w:val="00C609F8"/>
    <w:rsid w:val="00D14623"/>
    <w:rsid w:val="00D36C13"/>
    <w:rsid w:val="00D57CA6"/>
    <w:rsid w:val="00D651B3"/>
    <w:rsid w:val="00DC40A3"/>
    <w:rsid w:val="00DE2C88"/>
    <w:rsid w:val="00E313C1"/>
    <w:rsid w:val="00E87B94"/>
    <w:rsid w:val="00EC182A"/>
    <w:rsid w:val="00ED41CC"/>
    <w:rsid w:val="00EF0545"/>
    <w:rsid w:val="00F11F2B"/>
    <w:rsid w:val="00F351B8"/>
    <w:rsid w:val="00F42E22"/>
    <w:rsid w:val="00F532C5"/>
    <w:rsid w:val="00F638A1"/>
    <w:rsid w:val="00F92A1C"/>
    <w:rsid w:val="00FE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3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naeee">
    <w:name w:val="Iinaeee"/>
    <w:basedOn w:val="3"/>
    <w:next w:val="a"/>
    <w:rsid w:val="0051713C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Times New Roman"/>
      <w:b w:val="0"/>
      <w:bCs w:val="0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rsid w:val="0051713C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171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71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1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1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09F8"/>
    <w:pPr>
      <w:ind w:left="720"/>
      <w:contextualSpacing/>
    </w:pPr>
  </w:style>
  <w:style w:type="table" w:styleId="a8">
    <w:name w:val="Table Grid"/>
    <w:basedOn w:val="a1"/>
    <w:uiPriority w:val="59"/>
    <w:rsid w:val="00C26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D213C"/>
    <w:rPr>
      <w:color w:val="0000FF" w:themeColor="hyperlink"/>
      <w:u w:val="single"/>
    </w:rPr>
  </w:style>
  <w:style w:type="paragraph" w:customStyle="1" w:styleId="pboth">
    <w:name w:val="pboth"/>
    <w:basedOn w:val="a"/>
    <w:rsid w:val="004D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Delo1</cp:lastModifiedBy>
  <cp:revision>2</cp:revision>
  <cp:lastPrinted>2025-04-24T09:18:00Z</cp:lastPrinted>
  <dcterms:created xsi:type="dcterms:W3CDTF">2025-04-28T06:17:00Z</dcterms:created>
  <dcterms:modified xsi:type="dcterms:W3CDTF">2025-04-28T06:17:00Z</dcterms:modified>
</cp:coreProperties>
</file>