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4B" w:rsidRPr="00413793" w:rsidRDefault="00A1784B" w:rsidP="00A1784B">
      <w:pPr>
        <w:pStyle w:val="a3"/>
        <w:rPr>
          <w:rFonts w:ascii="PT Astra Serif" w:hAnsi="PT Astra Serif"/>
          <w:bCs w:val="0"/>
          <w:sz w:val="28"/>
          <w:szCs w:val="28"/>
        </w:rPr>
      </w:pPr>
      <w:r w:rsidRPr="00413793">
        <w:rPr>
          <w:rFonts w:ascii="PT Astra Serif" w:hAnsi="PT Astra Serif"/>
          <w:bCs w:val="0"/>
          <w:sz w:val="28"/>
          <w:szCs w:val="28"/>
        </w:rPr>
        <w:t>СОВЕТ</w:t>
      </w:r>
    </w:p>
    <w:p w:rsidR="00A1784B" w:rsidRPr="00413793" w:rsidRDefault="00A1784B" w:rsidP="00A1784B">
      <w:pPr>
        <w:pStyle w:val="a3"/>
        <w:rPr>
          <w:rFonts w:ascii="PT Astra Serif" w:hAnsi="PT Astra Serif"/>
          <w:bCs w:val="0"/>
          <w:sz w:val="28"/>
          <w:szCs w:val="28"/>
        </w:rPr>
      </w:pPr>
      <w:r w:rsidRPr="00413793">
        <w:rPr>
          <w:rFonts w:ascii="PT Astra Serif" w:hAnsi="PT Astra Serif"/>
          <w:bCs w:val="0"/>
          <w:sz w:val="28"/>
          <w:szCs w:val="28"/>
        </w:rPr>
        <w:t>СОЦЗЕМЛЕДЕЛЬСКОГО</w:t>
      </w:r>
      <w:r>
        <w:rPr>
          <w:rFonts w:ascii="PT Astra Serif" w:hAnsi="PT Astra Serif"/>
          <w:bCs w:val="0"/>
          <w:color w:val="FF0000"/>
          <w:sz w:val="28"/>
          <w:szCs w:val="28"/>
        </w:rPr>
        <w:t xml:space="preserve"> </w:t>
      </w:r>
      <w:r w:rsidRPr="00413793">
        <w:rPr>
          <w:rFonts w:ascii="PT Astra Serif" w:hAnsi="PT Astra Serif"/>
          <w:bCs w:val="0"/>
          <w:sz w:val="28"/>
          <w:szCs w:val="28"/>
        </w:rPr>
        <w:t xml:space="preserve">  МУНИЦИПАЛЬНОГО ОБРАЗОВАНИЯ</w:t>
      </w:r>
    </w:p>
    <w:p w:rsidR="00A1784B" w:rsidRPr="00413793" w:rsidRDefault="00A1784B" w:rsidP="00A1784B">
      <w:pPr>
        <w:pStyle w:val="a3"/>
        <w:rPr>
          <w:rFonts w:ascii="PT Astra Serif" w:hAnsi="PT Astra Serif"/>
          <w:bCs w:val="0"/>
          <w:sz w:val="28"/>
          <w:szCs w:val="28"/>
        </w:rPr>
      </w:pPr>
      <w:r w:rsidRPr="00413793">
        <w:rPr>
          <w:rFonts w:ascii="PT Astra Serif" w:hAnsi="PT Astra Serif"/>
          <w:bCs w:val="0"/>
          <w:sz w:val="28"/>
          <w:szCs w:val="28"/>
        </w:rPr>
        <w:t>БАЛАШОВСКОГО МУНИЦИПАЛЬНОГО РАЙОНА</w:t>
      </w:r>
    </w:p>
    <w:p w:rsidR="00A1784B" w:rsidRPr="00413793" w:rsidRDefault="00A1784B" w:rsidP="00A1784B">
      <w:pPr>
        <w:jc w:val="center"/>
        <w:rPr>
          <w:rFonts w:ascii="PT Astra Serif" w:hAnsi="PT Astra Serif"/>
          <w:b/>
          <w:sz w:val="28"/>
          <w:szCs w:val="28"/>
        </w:rPr>
      </w:pPr>
      <w:r w:rsidRPr="00413793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A1784B" w:rsidRPr="00413793" w:rsidRDefault="00A1784B" w:rsidP="00A1784B">
      <w:pPr>
        <w:jc w:val="center"/>
        <w:rPr>
          <w:rFonts w:ascii="PT Astra Serif" w:hAnsi="PT Astra Serif"/>
          <w:b/>
          <w:sz w:val="28"/>
          <w:szCs w:val="28"/>
        </w:rPr>
      </w:pPr>
    </w:p>
    <w:p w:rsidR="00A1784B" w:rsidRPr="00413793" w:rsidRDefault="00A1784B" w:rsidP="00A1784B">
      <w:pPr>
        <w:jc w:val="center"/>
        <w:rPr>
          <w:rFonts w:ascii="PT Astra Serif" w:hAnsi="PT Astra Serif"/>
          <w:b/>
          <w:sz w:val="28"/>
        </w:rPr>
      </w:pPr>
      <w:r w:rsidRPr="00413793">
        <w:rPr>
          <w:rFonts w:ascii="PT Astra Serif" w:hAnsi="PT Astra Serif"/>
          <w:b/>
          <w:sz w:val="28"/>
        </w:rPr>
        <w:t>РЕШЕНИЕ</w:t>
      </w:r>
      <w:r>
        <w:rPr>
          <w:rFonts w:ascii="PT Astra Serif" w:hAnsi="PT Astra Serif"/>
          <w:b/>
          <w:sz w:val="28"/>
        </w:rPr>
        <w:t xml:space="preserve"> </w:t>
      </w:r>
    </w:p>
    <w:p w:rsidR="00A1784B" w:rsidRPr="00413793" w:rsidRDefault="00A1784B" w:rsidP="00A1784B">
      <w:pPr>
        <w:jc w:val="center"/>
        <w:rPr>
          <w:rFonts w:ascii="PT Astra Serif" w:hAnsi="PT Astra Serif"/>
          <w:b/>
          <w:sz w:val="28"/>
        </w:rPr>
      </w:pPr>
    </w:p>
    <w:p w:rsidR="00A1784B" w:rsidRPr="00413793" w:rsidRDefault="00A1784B" w:rsidP="00A1784B">
      <w:pPr>
        <w:rPr>
          <w:rFonts w:ascii="PT Astra Serif" w:hAnsi="PT Astra Serif"/>
          <w:b/>
          <w:bCs/>
        </w:rPr>
      </w:pPr>
      <w:r w:rsidRPr="00A423BA">
        <w:rPr>
          <w:rFonts w:ascii="PT Astra Serif" w:hAnsi="PT Astra Serif"/>
          <w:b/>
          <w:sz w:val="28"/>
          <w:szCs w:val="28"/>
        </w:rPr>
        <w:t xml:space="preserve">№ </w:t>
      </w:r>
      <w:r>
        <w:rPr>
          <w:rFonts w:ascii="PT Astra Serif" w:hAnsi="PT Astra Serif"/>
          <w:b/>
          <w:sz w:val="28"/>
          <w:szCs w:val="28"/>
        </w:rPr>
        <w:t xml:space="preserve">118-1 </w:t>
      </w:r>
      <w:r w:rsidRPr="00A423BA">
        <w:rPr>
          <w:rFonts w:ascii="PT Astra Serif" w:hAnsi="PT Astra Serif"/>
          <w:b/>
          <w:sz w:val="28"/>
          <w:szCs w:val="28"/>
        </w:rPr>
        <w:t xml:space="preserve">от </w:t>
      </w:r>
      <w:r w:rsidR="004C072B">
        <w:rPr>
          <w:rFonts w:ascii="PT Astra Serif" w:hAnsi="PT Astra Serif"/>
          <w:b/>
          <w:sz w:val="28"/>
          <w:szCs w:val="28"/>
        </w:rPr>
        <w:t>26</w:t>
      </w:r>
      <w:r>
        <w:rPr>
          <w:rFonts w:ascii="PT Astra Serif" w:hAnsi="PT Astra Serif"/>
          <w:b/>
          <w:sz w:val="28"/>
          <w:szCs w:val="28"/>
        </w:rPr>
        <w:t xml:space="preserve">.12.2025 г </w:t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</w:r>
      <w:r w:rsidRPr="00413793"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 xml:space="preserve">               п. Соцземледельский </w:t>
      </w:r>
    </w:p>
    <w:p w:rsidR="00A1784B" w:rsidRPr="00413793" w:rsidRDefault="00A1784B" w:rsidP="00A1784B">
      <w:pPr>
        <w:pStyle w:val="2"/>
        <w:ind w:firstLine="0"/>
        <w:rPr>
          <w:rFonts w:ascii="PT Astra Serif" w:hAnsi="PT Astra Serif"/>
          <w:b/>
          <w:bCs/>
        </w:rPr>
      </w:pPr>
    </w:p>
    <w:p w:rsidR="00A1784B" w:rsidRPr="00413793" w:rsidRDefault="00A1784B" w:rsidP="00A1784B">
      <w:pPr>
        <w:tabs>
          <w:tab w:val="center" w:pos="5528"/>
        </w:tabs>
        <w:ind w:right="3543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О внесении изменений в Решение № 117-2 от 22.12.2025г «</w:t>
      </w:r>
      <w:r w:rsidRPr="00413793">
        <w:rPr>
          <w:rFonts w:ascii="PT Astra Serif" w:hAnsi="PT Astra Serif"/>
          <w:b/>
          <w:bCs/>
          <w:sz w:val="28"/>
          <w:szCs w:val="28"/>
        </w:rPr>
        <w:t>О бюджете</w:t>
      </w:r>
      <w:r>
        <w:rPr>
          <w:rFonts w:ascii="PT Astra Serif" w:hAnsi="PT Astra Serif"/>
          <w:b/>
          <w:bCs/>
          <w:sz w:val="28"/>
          <w:szCs w:val="28"/>
        </w:rPr>
        <w:t xml:space="preserve"> Соцземледельского сельского поселения </w:t>
      </w:r>
      <w:r w:rsidRPr="00413793">
        <w:rPr>
          <w:rFonts w:ascii="PT Astra Serif" w:hAnsi="PT Astra Serif"/>
          <w:b/>
          <w:bCs/>
          <w:sz w:val="28"/>
          <w:szCs w:val="28"/>
        </w:rPr>
        <w:t>Балашовского муниципального ра</w:t>
      </w:r>
      <w:r>
        <w:rPr>
          <w:rFonts w:ascii="PT Astra Serif" w:hAnsi="PT Astra Serif"/>
          <w:b/>
          <w:bCs/>
          <w:sz w:val="28"/>
          <w:szCs w:val="28"/>
        </w:rPr>
        <w:t>йона Саратовской области на 2026 год и плановый период 2027 и 2028</w:t>
      </w:r>
      <w:r w:rsidRPr="00413793">
        <w:rPr>
          <w:rFonts w:ascii="PT Astra Serif" w:hAnsi="PT Astra Serif"/>
          <w:b/>
          <w:bCs/>
          <w:sz w:val="28"/>
          <w:szCs w:val="28"/>
        </w:rPr>
        <w:t xml:space="preserve"> годов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:rsidR="00A1784B" w:rsidRPr="00413793" w:rsidRDefault="00A1784B" w:rsidP="00A1784B">
      <w:pPr>
        <w:jc w:val="both"/>
        <w:rPr>
          <w:rFonts w:ascii="PT Astra Serif" w:hAnsi="PT Astra Serif"/>
          <w:sz w:val="28"/>
          <w:szCs w:val="28"/>
        </w:rPr>
      </w:pPr>
    </w:p>
    <w:p w:rsidR="00A1784B" w:rsidRDefault="00A1784B" w:rsidP="00A1784B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AB318B">
        <w:rPr>
          <w:rFonts w:ascii="PT Astra Serif" w:hAnsi="PT Astra Serif"/>
          <w:sz w:val="28"/>
          <w:szCs w:val="28"/>
        </w:rPr>
        <w:t xml:space="preserve"> На основании Устава Соцземледельского  </w:t>
      </w:r>
      <w:r>
        <w:rPr>
          <w:rFonts w:ascii="PT Astra Serif" w:hAnsi="PT Astra Serif"/>
          <w:sz w:val="28"/>
          <w:szCs w:val="28"/>
        </w:rPr>
        <w:t xml:space="preserve">сельского поселения </w:t>
      </w:r>
      <w:r w:rsidRPr="00AB318B">
        <w:rPr>
          <w:rFonts w:ascii="PT Astra Serif" w:hAnsi="PT Astra Serif"/>
          <w:sz w:val="28"/>
          <w:szCs w:val="28"/>
        </w:rPr>
        <w:t>Балашовского муниципального района Саратовской области, Совет Соцземледельского  муниципального образования</w:t>
      </w:r>
    </w:p>
    <w:p w:rsidR="00A1784B" w:rsidRDefault="00A1784B" w:rsidP="00A1784B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</w:t>
      </w:r>
    </w:p>
    <w:p w:rsidR="00A1784B" w:rsidRDefault="00A1784B" w:rsidP="00A1784B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РЕШИЛ:</w:t>
      </w:r>
    </w:p>
    <w:p w:rsidR="001B4FB6" w:rsidRPr="001B4FB6" w:rsidRDefault="001B4FB6" w:rsidP="001B4FB6">
      <w:pPr>
        <w:pStyle w:val="a5"/>
        <w:numPr>
          <w:ilvl w:val="0"/>
          <w:numId w:val="1"/>
        </w:numPr>
        <w:ind w:left="0" w:firstLine="0"/>
        <w:jc w:val="both"/>
        <w:rPr>
          <w:rFonts w:ascii="PT Astra Serif" w:hAnsi="PT Astra Serif" w:cs="Mangal"/>
          <w:sz w:val="28"/>
          <w:szCs w:val="28"/>
        </w:rPr>
      </w:pPr>
      <w:r w:rsidRPr="005B5D89">
        <w:rPr>
          <w:rFonts w:ascii="PT Astra Serif" w:hAnsi="PT Astra Serif"/>
          <w:sz w:val="28"/>
          <w:szCs w:val="28"/>
        </w:rPr>
        <w:t>Внести в решение Совета Соцземледельского муниципального образования Балашовского муниципального район</w:t>
      </w:r>
      <w:r>
        <w:rPr>
          <w:rFonts w:ascii="PT Astra Serif" w:hAnsi="PT Astra Serif"/>
          <w:sz w:val="28"/>
          <w:szCs w:val="28"/>
        </w:rPr>
        <w:t>а Саратовской области     № 117-2 от 22.12.2025</w:t>
      </w:r>
      <w:r w:rsidRPr="005B5D89">
        <w:rPr>
          <w:rFonts w:ascii="PT Astra Serif" w:hAnsi="PT Astra Serif"/>
          <w:sz w:val="28"/>
          <w:szCs w:val="28"/>
        </w:rPr>
        <w:t xml:space="preserve"> года «О бюджете Соцземледельского </w:t>
      </w:r>
      <w:r>
        <w:rPr>
          <w:rFonts w:ascii="PT Astra Serif" w:hAnsi="PT Astra Serif"/>
          <w:sz w:val="28"/>
          <w:szCs w:val="28"/>
        </w:rPr>
        <w:t xml:space="preserve">сельского поселения </w:t>
      </w:r>
      <w:r w:rsidRPr="005B5D89">
        <w:rPr>
          <w:rFonts w:ascii="PT Astra Serif" w:hAnsi="PT Astra Serif"/>
          <w:sz w:val="28"/>
          <w:szCs w:val="28"/>
        </w:rPr>
        <w:t>Балашовского муниципального ра</w:t>
      </w:r>
      <w:r>
        <w:rPr>
          <w:rFonts w:ascii="PT Astra Serif" w:hAnsi="PT Astra Serif"/>
          <w:sz w:val="28"/>
          <w:szCs w:val="28"/>
        </w:rPr>
        <w:t>йона Саратовской области на 2026</w:t>
      </w:r>
      <w:r w:rsidRPr="005B5D89">
        <w:rPr>
          <w:rFonts w:ascii="PT Astra Serif" w:hAnsi="PT Astra Serif"/>
          <w:sz w:val="28"/>
          <w:szCs w:val="28"/>
        </w:rPr>
        <w:t xml:space="preserve"> год и план</w:t>
      </w:r>
      <w:r>
        <w:rPr>
          <w:rFonts w:ascii="PT Astra Serif" w:hAnsi="PT Astra Serif"/>
          <w:sz w:val="28"/>
          <w:szCs w:val="28"/>
        </w:rPr>
        <w:t>овый период 2027 и 2028</w:t>
      </w:r>
      <w:r w:rsidRPr="005B5D89">
        <w:rPr>
          <w:rFonts w:ascii="PT Astra Serif" w:hAnsi="PT Astra Serif"/>
          <w:sz w:val="28"/>
          <w:szCs w:val="28"/>
        </w:rPr>
        <w:t xml:space="preserve"> годов» следующие изменения:</w:t>
      </w:r>
    </w:p>
    <w:p w:rsidR="001B4FB6" w:rsidRDefault="001B4FB6" w:rsidP="001B4FB6">
      <w:pPr>
        <w:pStyle w:val="a5"/>
        <w:ind w:left="0"/>
        <w:jc w:val="both"/>
        <w:rPr>
          <w:rFonts w:ascii="PT Astra Serif" w:hAnsi="PT Astra Serif" w:cs="Mangal"/>
          <w:sz w:val="28"/>
          <w:szCs w:val="28"/>
        </w:rPr>
      </w:pPr>
    </w:p>
    <w:p w:rsidR="001B4FB6" w:rsidRPr="003612B9" w:rsidRDefault="001B4FB6" w:rsidP="001B4FB6">
      <w:pPr>
        <w:ind w:left="142"/>
        <w:jc w:val="both"/>
        <w:rPr>
          <w:rFonts w:ascii="PT Astra Serif" w:hAnsi="PT Astra Serif" w:cs="Mangal"/>
          <w:sz w:val="28"/>
          <w:szCs w:val="28"/>
        </w:rPr>
      </w:pPr>
      <w:r w:rsidRPr="00BC2424">
        <w:rPr>
          <w:rFonts w:ascii="PT Astra Serif" w:hAnsi="PT Astra Serif" w:cs="Mangal"/>
          <w:bCs/>
          <w:sz w:val="28"/>
          <w:szCs w:val="28"/>
        </w:rPr>
        <w:t>1.1.</w:t>
      </w:r>
      <w:r w:rsidRPr="003612B9">
        <w:rPr>
          <w:rFonts w:ascii="PT Astra Serif" w:hAnsi="PT Astra Serif" w:cs="Mangal"/>
          <w:sz w:val="28"/>
          <w:szCs w:val="28"/>
        </w:rPr>
        <w:t xml:space="preserve"> В статье 1 </w:t>
      </w:r>
      <w:r w:rsidRPr="003612B9">
        <w:rPr>
          <w:rFonts w:ascii="PT Astra Serif" w:hAnsi="PT Astra Serif"/>
          <w:sz w:val="28"/>
        </w:rPr>
        <w:t xml:space="preserve">«Основные характеристики бюджета </w:t>
      </w:r>
      <w:r>
        <w:rPr>
          <w:rFonts w:ascii="PT Astra Serif" w:hAnsi="PT Astra Serif"/>
          <w:sz w:val="28"/>
        </w:rPr>
        <w:t>сельского поселения» на 2026 год</w:t>
      </w:r>
      <w:r w:rsidRPr="003612B9">
        <w:rPr>
          <w:rFonts w:ascii="PT Astra Serif" w:hAnsi="PT Astra Serif"/>
          <w:sz w:val="28"/>
        </w:rPr>
        <w:t>:</w:t>
      </w:r>
    </w:p>
    <w:p w:rsidR="001B4FB6" w:rsidRPr="00AB318B" w:rsidRDefault="001B4FB6" w:rsidP="001B4FB6">
      <w:pPr>
        <w:pStyle w:val="a7"/>
        <w:tabs>
          <w:tab w:val="left" w:pos="0"/>
        </w:tabs>
        <w:ind w:firstLine="709"/>
        <w:rPr>
          <w:rFonts w:ascii="PT Astra Serif" w:hAnsi="PT Astra Serif"/>
          <w:bCs/>
          <w:szCs w:val="28"/>
        </w:rPr>
      </w:pPr>
      <w:r w:rsidRPr="00AB318B">
        <w:rPr>
          <w:rFonts w:ascii="PT Astra Serif" w:hAnsi="PT Astra Serif"/>
          <w:bCs/>
          <w:szCs w:val="28"/>
        </w:rPr>
        <w:t>1) </w:t>
      </w:r>
      <w:r>
        <w:rPr>
          <w:rFonts w:ascii="PT Astra Serif" w:hAnsi="PT Astra Serif"/>
          <w:bCs/>
          <w:szCs w:val="28"/>
        </w:rPr>
        <w:t xml:space="preserve"> увеличить </w:t>
      </w:r>
      <w:r w:rsidRPr="00AB318B">
        <w:rPr>
          <w:rFonts w:ascii="PT Astra Serif" w:hAnsi="PT Astra Serif"/>
          <w:bCs/>
          <w:szCs w:val="28"/>
        </w:rPr>
        <w:t xml:space="preserve">общий объем доходов бюджета </w:t>
      </w:r>
      <w:r>
        <w:rPr>
          <w:rFonts w:ascii="PT Astra Serif" w:hAnsi="PT Astra Serif"/>
          <w:bCs/>
          <w:szCs w:val="28"/>
        </w:rPr>
        <w:t>сельского поселения на  сумму 259,0 тыс. рублей</w:t>
      </w:r>
      <w:proofErr w:type="gramStart"/>
      <w:r>
        <w:rPr>
          <w:rFonts w:ascii="PT Astra Serif" w:hAnsi="PT Astra Serif"/>
          <w:bCs/>
          <w:szCs w:val="28"/>
        </w:rPr>
        <w:t xml:space="preserve"> </w:t>
      </w:r>
      <w:r w:rsidRPr="00AB318B">
        <w:rPr>
          <w:rFonts w:ascii="PT Astra Serif" w:hAnsi="PT Astra Serif"/>
          <w:bCs/>
          <w:szCs w:val="28"/>
        </w:rPr>
        <w:t>;</w:t>
      </w:r>
      <w:proofErr w:type="gramEnd"/>
      <w:r w:rsidRPr="00AB318B">
        <w:rPr>
          <w:rFonts w:ascii="PT Astra Serif" w:hAnsi="PT Astra Serif"/>
          <w:bCs/>
          <w:szCs w:val="28"/>
        </w:rPr>
        <w:t xml:space="preserve"> </w:t>
      </w:r>
    </w:p>
    <w:p w:rsidR="001B4FB6" w:rsidRPr="00AB318B" w:rsidRDefault="001B4FB6" w:rsidP="001B4FB6">
      <w:pPr>
        <w:pStyle w:val="a7"/>
        <w:tabs>
          <w:tab w:val="left" w:pos="0"/>
        </w:tabs>
        <w:ind w:firstLine="709"/>
        <w:rPr>
          <w:rFonts w:ascii="PT Astra Serif" w:hAnsi="PT Astra Serif"/>
          <w:bCs/>
          <w:szCs w:val="28"/>
        </w:rPr>
      </w:pPr>
      <w:r w:rsidRPr="00AB318B">
        <w:rPr>
          <w:rFonts w:ascii="PT Astra Serif" w:hAnsi="PT Astra Serif"/>
          <w:bCs/>
          <w:szCs w:val="28"/>
        </w:rPr>
        <w:t>2) </w:t>
      </w:r>
      <w:r>
        <w:rPr>
          <w:rFonts w:ascii="PT Astra Serif" w:hAnsi="PT Astra Serif"/>
          <w:bCs/>
          <w:szCs w:val="28"/>
        </w:rPr>
        <w:t xml:space="preserve">увеличить </w:t>
      </w:r>
      <w:r w:rsidRPr="00AB318B">
        <w:rPr>
          <w:rFonts w:ascii="PT Astra Serif" w:hAnsi="PT Astra Serif"/>
          <w:bCs/>
          <w:szCs w:val="28"/>
        </w:rPr>
        <w:t xml:space="preserve">общий объем расходов бюджета </w:t>
      </w:r>
      <w:r>
        <w:rPr>
          <w:rFonts w:ascii="PT Astra Serif" w:hAnsi="PT Astra Serif"/>
          <w:bCs/>
          <w:szCs w:val="28"/>
        </w:rPr>
        <w:t xml:space="preserve">сельского поселения на сумму 259,0 </w:t>
      </w:r>
      <w:r w:rsidRPr="00AB318B">
        <w:rPr>
          <w:rFonts w:ascii="PT Astra Serif" w:hAnsi="PT Astra Serif"/>
          <w:bCs/>
          <w:szCs w:val="28"/>
        </w:rPr>
        <w:t xml:space="preserve">тыс. рублей; </w:t>
      </w:r>
    </w:p>
    <w:p w:rsidR="001B4FB6" w:rsidRPr="00AB318B" w:rsidRDefault="001B4FB6" w:rsidP="001B4FB6">
      <w:pPr>
        <w:pStyle w:val="a6"/>
        <w:spacing w:line="276" w:lineRule="auto"/>
        <w:ind w:firstLine="0"/>
        <w:rPr>
          <w:rFonts w:ascii="PT Astra Serif" w:hAnsi="PT Astra Serif"/>
          <w:b/>
        </w:rPr>
      </w:pPr>
      <w:r w:rsidRPr="00AB318B">
        <w:rPr>
          <w:rFonts w:ascii="PT Astra Serif" w:hAnsi="PT Astra Serif"/>
        </w:rPr>
        <w:t xml:space="preserve">                                              </w:t>
      </w:r>
    </w:p>
    <w:p w:rsidR="001B4FB6" w:rsidRPr="001B4FB6" w:rsidRDefault="001B4FB6" w:rsidP="001B4FB6">
      <w:pPr>
        <w:rPr>
          <w:rFonts w:ascii="PT Astra Serif" w:hAnsi="PT Astra Serif"/>
          <w:b/>
          <w:bCs/>
          <w:sz w:val="28"/>
          <w:szCs w:val="28"/>
        </w:rPr>
      </w:pPr>
      <w:r w:rsidRPr="001B4FB6">
        <w:rPr>
          <w:rFonts w:ascii="PT Astra Serif" w:hAnsi="PT Astra Serif"/>
          <w:b/>
          <w:sz w:val="28"/>
          <w:szCs w:val="28"/>
        </w:rPr>
        <w:t>2.</w:t>
      </w:r>
      <w:r w:rsidRPr="001B4FB6">
        <w:rPr>
          <w:rFonts w:ascii="PT Astra Serif" w:hAnsi="PT Astra Serif"/>
          <w:sz w:val="28"/>
          <w:szCs w:val="28"/>
        </w:rPr>
        <w:t>В приложение №1  «</w:t>
      </w:r>
      <w:r w:rsidRPr="001B4FB6">
        <w:rPr>
          <w:rFonts w:ascii="PT Astra Serif" w:hAnsi="PT Astra Serif"/>
          <w:bCs/>
          <w:sz w:val="28"/>
          <w:szCs w:val="28"/>
        </w:rPr>
        <w:t xml:space="preserve">Безвозмездные поступления в бюджет сельского поселения  на 2026 год и плановый период 2027 и 2028 годов» </w:t>
      </w:r>
      <w:r w:rsidRPr="001B4FB6">
        <w:rPr>
          <w:rFonts w:ascii="PT Astra Serif" w:hAnsi="PT Astra Serif"/>
          <w:sz w:val="28"/>
          <w:szCs w:val="28"/>
        </w:rPr>
        <w:t xml:space="preserve"> внести следующие изменения:</w:t>
      </w:r>
      <w:r w:rsidRPr="001B4FB6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1B4FB6" w:rsidRDefault="00B96351" w:rsidP="001B4FB6">
      <w:pPr>
        <w:pStyle w:val="a5"/>
        <w:ind w:left="106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                                                                                 (тыс. </w:t>
      </w:r>
      <w:proofErr w:type="spellStart"/>
      <w:r>
        <w:rPr>
          <w:rFonts w:ascii="PT Astra Serif" w:hAnsi="PT Astra Serif"/>
          <w:bCs/>
          <w:sz w:val="28"/>
          <w:szCs w:val="28"/>
        </w:rPr>
        <w:t>руб</w:t>
      </w:r>
      <w:proofErr w:type="spellEnd"/>
      <w:r>
        <w:rPr>
          <w:rFonts w:ascii="PT Astra Serif" w:hAnsi="PT Astra Serif"/>
          <w:bCs/>
          <w:sz w:val="28"/>
          <w:szCs w:val="28"/>
        </w:rPr>
        <w:t>)</w:t>
      </w:r>
    </w:p>
    <w:p w:rsidR="001B4FB6" w:rsidRPr="005B5D89" w:rsidRDefault="001B4FB6" w:rsidP="001B4FB6">
      <w:pPr>
        <w:pStyle w:val="a5"/>
        <w:ind w:left="1069"/>
        <w:rPr>
          <w:rFonts w:ascii="PT Astra Serif" w:hAnsi="PT Astra Serif" w:cs="Mangal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                                                                  </w:t>
      </w:r>
    </w:p>
    <w:tbl>
      <w:tblPr>
        <w:tblW w:w="46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02"/>
        <w:gridCol w:w="3217"/>
        <w:gridCol w:w="2944"/>
      </w:tblGrid>
      <w:tr w:rsidR="0066049A" w:rsidRPr="001234F5" w:rsidTr="0066049A">
        <w:trPr>
          <w:cantSplit/>
          <w:trHeight w:val="592"/>
        </w:trPr>
        <w:tc>
          <w:tcPr>
            <w:tcW w:w="1444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049A" w:rsidRPr="001234F5" w:rsidRDefault="0066049A" w:rsidP="00F4403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234F5">
              <w:rPr>
                <w:rFonts w:ascii="PT Astra Serif" w:hAnsi="PT Astra Serif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857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049A" w:rsidRPr="001234F5" w:rsidRDefault="0066049A" w:rsidP="00F4403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234F5">
              <w:rPr>
                <w:rFonts w:ascii="PT Astra Serif" w:hAnsi="PT Astra Serif"/>
                <w:b/>
                <w:sz w:val="24"/>
                <w:szCs w:val="24"/>
              </w:rPr>
              <w:t>Наименование безвозмездных поступлений</w:t>
            </w:r>
          </w:p>
        </w:tc>
        <w:tc>
          <w:tcPr>
            <w:tcW w:w="1699" w:type="pct"/>
            <w:tcBorders>
              <w:bottom w:val="single" w:sz="4" w:space="0" w:color="auto"/>
            </w:tcBorders>
          </w:tcPr>
          <w:p w:rsidR="0066049A" w:rsidRPr="001234F5" w:rsidRDefault="0066049A" w:rsidP="00F44039">
            <w:pPr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234F5">
              <w:rPr>
                <w:rFonts w:ascii="PT Astra Serif" w:hAnsi="PT Astra Serif"/>
                <w:b/>
                <w:sz w:val="24"/>
                <w:szCs w:val="24"/>
              </w:rPr>
              <w:t>2026 год</w:t>
            </w:r>
          </w:p>
        </w:tc>
      </w:tr>
      <w:tr w:rsidR="0066049A" w:rsidRPr="001234F5" w:rsidTr="0066049A">
        <w:trPr>
          <w:cantSplit/>
          <w:trHeight w:val="280"/>
        </w:trPr>
        <w:tc>
          <w:tcPr>
            <w:tcW w:w="1444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049A" w:rsidRPr="001234F5" w:rsidRDefault="0066049A" w:rsidP="00F440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34F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857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049A" w:rsidRPr="001234F5" w:rsidRDefault="0066049A" w:rsidP="00F440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34F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699" w:type="pct"/>
            <w:tcBorders>
              <w:bottom w:val="single" w:sz="4" w:space="0" w:color="auto"/>
            </w:tcBorders>
          </w:tcPr>
          <w:p w:rsidR="0066049A" w:rsidRPr="001234F5" w:rsidRDefault="0066049A" w:rsidP="00F440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34F5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66049A" w:rsidRPr="001234F5" w:rsidTr="0066049A">
        <w:trPr>
          <w:trHeight w:val="366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6049A" w:rsidRPr="001234F5" w:rsidRDefault="0066049A" w:rsidP="00F440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34F5">
              <w:rPr>
                <w:rFonts w:ascii="PT Astra Serif" w:hAnsi="PT Astra Serif"/>
                <w:sz w:val="24"/>
                <w:szCs w:val="24"/>
              </w:rPr>
              <w:t>2 02 40000 00 0000 150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6049A" w:rsidRPr="001234F5" w:rsidRDefault="0066049A" w:rsidP="00F44039">
            <w:pPr>
              <w:wordWrap w:val="0"/>
              <w:rPr>
                <w:rFonts w:ascii="PT Astra Serif" w:hAnsi="PT Astra Serif"/>
                <w:sz w:val="24"/>
                <w:szCs w:val="24"/>
              </w:rPr>
            </w:pPr>
            <w:r w:rsidRPr="001234F5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49A" w:rsidRPr="001234F5" w:rsidRDefault="0066049A" w:rsidP="00B963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+259,0</w:t>
            </w:r>
          </w:p>
        </w:tc>
      </w:tr>
    </w:tbl>
    <w:p w:rsidR="001B4FB6" w:rsidRPr="005B5D89" w:rsidRDefault="001B4FB6" w:rsidP="001B4FB6">
      <w:pPr>
        <w:pStyle w:val="a5"/>
        <w:ind w:left="1069"/>
        <w:rPr>
          <w:rFonts w:ascii="PT Astra Serif" w:hAnsi="PT Astra Serif" w:cs="Mangal"/>
          <w:sz w:val="28"/>
          <w:szCs w:val="28"/>
        </w:rPr>
      </w:pPr>
    </w:p>
    <w:p w:rsidR="00B96351" w:rsidRDefault="00B96351" w:rsidP="00B96351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4573F0">
        <w:rPr>
          <w:rFonts w:ascii="PT Astra Serif" w:hAnsi="PT Astra Serif"/>
          <w:b/>
          <w:sz w:val="28"/>
          <w:szCs w:val="28"/>
        </w:rPr>
        <w:lastRenderedPageBreak/>
        <w:t>3.</w:t>
      </w:r>
      <w:r w:rsidRPr="0002440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 w:rsidRPr="0002440B">
        <w:rPr>
          <w:rFonts w:ascii="PT Astra Serif" w:hAnsi="PT Astra Serif"/>
          <w:sz w:val="28"/>
          <w:szCs w:val="28"/>
          <w:lang w:eastAsia="ru-RU"/>
        </w:rPr>
        <w:t>2</w:t>
      </w:r>
      <w:r w:rsidRPr="0002440B">
        <w:rPr>
          <w:rFonts w:ascii="PT Astra Serif" w:hAnsi="PT Astra Serif"/>
          <w:bCs/>
          <w:sz w:val="28"/>
          <w:szCs w:val="28"/>
        </w:rPr>
        <w:t xml:space="preserve"> «Ведомственная структура расходов бюд</w:t>
      </w:r>
      <w:r>
        <w:rPr>
          <w:rFonts w:ascii="PT Astra Serif" w:hAnsi="PT Astra Serif"/>
          <w:bCs/>
          <w:sz w:val="28"/>
          <w:szCs w:val="28"/>
        </w:rPr>
        <w:t>жета сельского поселения на 2026 год и плановый период 2027 и 2028</w:t>
      </w:r>
      <w:r w:rsidRPr="0002440B">
        <w:rPr>
          <w:rFonts w:ascii="PT Astra Serif" w:hAnsi="PT Astra Serif"/>
          <w:bCs/>
          <w:sz w:val="28"/>
          <w:szCs w:val="28"/>
        </w:rPr>
        <w:t xml:space="preserve"> годов» </w:t>
      </w:r>
      <w:r w:rsidRPr="0002440B">
        <w:rPr>
          <w:rFonts w:ascii="PT Astra Serif" w:hAnsi="PT Astra Serif"/>
          <w:sz w:val="28"/>
          <w:szCs w:val="28"/>
          <w:lang w:eastAsia="ru-RU"/>
        </w:rPr>
        <w:t xml:space="preserve"> внести следующие изменения:</w:t>
      </w:r>
    </w:p>
    <w:p w:rsidR="00B96351" w:rsidRDefault="00B96351" w:rsidP="00B96351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                           (тыс.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руб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>)</w:t>
      </w:r>
    </w:p>
    <w:tbl>
      <w:tblPr>
        <w:tblW w:w="9509" w:type="dxa"/>
        <w:tblLook w:val="04A0"/>
      </w:tblPr>
      <w:tblGrid>
        <w:gridCol w:w="4060"/>
        <w:gridCol w:w="700"/>
        <w:gridCol w:w="640"/>
        <w:gridCol w:w="810"/>
        <w:gridCol w:w="1440"/>
        <w:gridCol w:w="1026"/>
        <w:gridCol w:w="833"/>
      </w:tblGrid>
      <w:tr w:rsidR="00B96351" w:rsidRPr="002B7603" w:rsidTr="00F44039">
        <w:trPr>
          <w:trHeight w:val="255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Код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proofErr w:type="spellStart"/>
            <w:proofErr w:type="gramStart"/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Раз-дел</w:t>
            </w:r>
            <w:proofErr w:type="spellEnd"/>
            <w:proofErr w:type="gramEnd"/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proofErr w:type="spellStart"/>
            <w:proofErr w:type="gramStart"/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Вид расходов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Сумма</w:t>
            </w:r>
          </w:p>
        </w:tc>
      </w:tr>
      <w:tr w:rsidR="00B96351" w:rsidRPr="002B7603" w:rsidTr="00F44039">
        <w:trPr>
          <w:trHeight w:val="255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2026 год</w:t>
            </w:r>
          </w:p>
        </w:tc>
      </w:tr>
      <w:tr w:rsidR="00B96351" w:rsidRPr="002B7603" w:rsidTr="00F44039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7</w:t>
            </w:r>
          </w:p>
        </w:tc>
      </w:tr>
      <w:tr w:rsidR="00B96351" w:rsidRPr="002B7603" w:rsidTr="00F44039">
        <w:trPr>
          <w:trHeight w:val="69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Администрация  Соцземледельского</w:t>
            </w:r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 xml:space="preserve"> муниципального образования Балашовского муниципального района Саратовской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+259,0</w:t>
            </w:r>
          </w:p>
        </w:tc>
      </w:tr>
      <w:tr w:rsidR="00B96351" w:rsidRPr="002B7603" w:rsidTr="00F44039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+259,0</w:t>
            </w:r>
          </w:p>
        </w:tc>
      </w:tr>
      <w:tr w:rsidR="00B96351" w:rsidRPr="002B7603" w:rsidTr="00F44039">
        <w:trPr>
          <w:trHeight w:val="69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+259,0</w:t>
            </w:r>
          </w:p>
        </w:tc>
      </w:tr>
      <w:tr w:rsidR="00B96351" w:rsidRPr="002B7603" w:rsidTr="00F44039">
        <w:trPr>
          <w:trHeight w:val="46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21 0 00 00000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+259,0</w:t>
            </w:r>
          </w:p>
        </w:tc>
      </w:tr>
      <w:tr w:rsidR="00B96351" w:rsidRPr="002B7603" w:rsidTr="00F44039">
        <w:trPr>
          <w:trHeight w:val="46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lang w:eastAsia="ru-RU"/>
              </w:rPr>
            </w:pPr>
            <w:r w:rsidRPr="00624D06">
              <w:rPr>
                <w:rFonts w:ascii="PT Astra Serif" w:hAnsi="PT Astra Serif" w:cs="Arial"/>
                <w:lang w:eastAsia="ru-RU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 xml:space="preserve">21 1 00 </w:t>
            </w:r>
            <w:r w:rsidRPr="00624D06">
              <w:rPr>
                <w:rFonts w:ascii="PT Astra Serif" w:hAnsi="PT Astra Serif" w:cs="Arial"/>
                <w:lang w:eastAsia="ru-RU"/>
              </w:rPr>
              <w:t>77620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+259,0</w:t>
            </w:r>
          </w:p>
        </w:tc>
      </w:tr>
      <w:tr w:rsidR="00B96351" w:rsidRPr="002B7603" w:rsidTr="00F44039">
        <w:trPr>
          <w:trHeight w:val="136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 xml:space="preserve">21 1 00 </w:t>
            </w:r>
            <w:r w:rsidRPr="00624D06">
              <w:rPr>
                <w:rFonts w:ascii="PT Astra Serif" w:hAnsi="PT Astra Serif" w:cs="Arial"/>
                <w:lang w:eastAsia="ru-RU"/>
              </w:rPr>
              <w:t>77620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100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+259,0</w:t>
            </w:r>
          </w:p>
        </w:tc>
      </w:tr>
      <w:tr w:rsidR="00B96351" w:rsidRPr="00624D06" w:rsidTr="00F44039">
        <w:trPr>
          <w:trHeight w:val="45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6351" w:rsidRPr="00624D06" w:rsidRDefault="00B96351" w:rsidP="00F44039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624D06">
              <w:rPr>
                <w:rFonts w:ascii="PT Astra Serif" w:hAnsi="PT Astra Serif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6351" w:rsidRPr="00624D06" w:rsidRDefault="00B96351" w:rsidP="00F44039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6351" w:rsidRPr="00624D06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4D06">
              <w:rPr>
                <w:rFonts w:ascii="PT Astra Serif" w:hAnsi="PT Astra Serif"/>
                <w:lang w:eastAsia="ru-RU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6351" w:rsidRPr="00624D06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4D06">
              <w:rPr>
                <w:rFonts w:ascii="PT Astra Serif" w:hAnsi="PT Astra Serif"/>
                <w:lang w:eastAsia="ru-RU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6351" w:rsidRPr="00624D06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4D06">
              <w:rPr>
                <w:rFonts w:ascii="PT Astra Serif" w:hAnsi="PT Astra Serif"/>
                <w:lang w:eastAsia="ru-RU"/>
              </w:rPr>
              <w:t>21 1 00 77620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6351" w:rsidRPr="00624D06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4D06">
              <w:rPr>
                <w:rFonts w:ascii="PT Astra Serif" w:hAnsi="PT Astra Serif"/>
                <w:lang w:eastAsia="ru-RU"/>
              </w:rPr>
              <w:t>120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6351" w:rsidRPr="00624D06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+259,0</w:t>
            </w:r>
          </w:p>
        </w:tc>
      </w:tr>
      <w:tr w:rsidR="00B96351" w:rsidRPr="002B7603" w:rsidTr="00F44039">
        <w:trPr>
          <w:trHeight w:val="45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Всего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+259,0</w:t>
            </w:r>
          </w:p>
        </w:tc>
      </w:tr>
    </w:tbl>
    <w:p w:rsidR="001B4FB6" w:rsidRPr="00AB318B" w:rsidRDefault="001B4FB6" w:rsidP="00A1784B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B96351" w:rsidRDefault="00B96351" w:rsidP="00B96351">
      <w:pPr>
        <w:pStyle w:val="a8"/>
        <w:jc w:val="both"/>
        <w:rPr>
          <w:rFonts w:ascii="PT Astra Serif" w:hAnsi="PT Astra Serif"/>
          <w:sz w:val="28"/>
          <w:szCs w:val="28"/>
          <w:lang w:eastAsia="ru-RU"/>
        </w:rPr>
      </w:pPr>
      <w:r w:rsidRPr="004573F0">
        <w:rPr>
          <w:rFonts w:ascii="PT Astra Serif" w:hAnsi="PT Astra Serif"/>
          <w:b/>
          <w:sz w:val="28"/>
          <w:szCs w:val="28"/>
        </w:rPr>
        <w:t>4.</w:t>
      </w:r>
      <w:r w:rsidRPr="0002440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>
        <w:rPr>
          <w:rFonts w:ascii="PT Astra Serif" w:hAnsi="PT Astra Serif"/>
          <w:sz w:val="28"/>
          <w:szCs w:val="28"/>
          <w:lang w:eastAsia="ru-RU"/>
        </w:rPr>
        <w:t>3</w:t>
      </w:r>
      <w:r w:rsidRPr="0002440B">
        <w:rPr>
          <w:rFonts w:ascii="PT Astra Serif" w:hAnsi="PT Astra Serif"/>
          <w:bCs/>
          <w:sz w:val="28"/>
          <w:szCs w:val="28"/>
        </w:rPr>
        <w:t xml:space="preserve"> «</w:t>
      </w:r>
      <w:r w:rsidRPr="004265E9">
        <w:rPr>
          <w:rFonts w:ascii="PT Astra Serif" w:hAnsi="PT Astra Serif"/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>
        <w:rPr>
          <w:rFonts w:ascii="PT Astra Serif" w:hAnsi="PT Astra Serif"/>
          <w:bCs/>
          <w:sz w:val="28"/>
          <w:szCs w:val="28"/>
        </w:rPr>
        <w:t xml:space="preserve">муниципального образования </w:t>
      </w:r>
      <w:r w:rsidRPr="004265E9">
        <w:rPr>
          <w:rFonts w:ascii="PT Astra Serif" w:hAnsi="PT Astra Serif"/>
          <w:bCs/>
          <w:sz w:val="28"/>
          <w:szCs w:val="28"/>
        </w:rPr>
        <w:t xml:space="preserve">и </w:t>
      </w:r>
      <w:proofErr w:type="spellStart"/>
      <w:r w:rsidRPr="004265E9">
        <w:rPr>
          <w:rFonts w:ascii="PT Astra Serif" w:hAnsi="PT Astra Serif"/>
          <w:bCs/>
          <w:sz w:val="28"/>
          <w:szCs w:val="28"/>
        </w:rPr>
        <w:t>непрограммным</w:t>
      </w:r>
      <w:proofErr w:type="spellEnd"/>
      <w:r w:rsidRPr="004265E9">
        <w:rPr>
          <w:rFonts w:ascii="PT Astra Serif" w:hAnsi="PT Astra Serif"/>
          <w:bCs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4265E9">
        <w:rPr>
          <w:rFonts w:ascii="PT Astra Serif" w:hAnsi="PT Astra Serif"/>
          <w:bCs/>
          <w:sz w:val="28"/>
          <w:szCs w:val="28"/>
        </w:rPr>
        <w:t>видов расходов класси</w:t>
      </w:r>
      <w:r>
        <w:rPr>
          <w:rFonts w:ascii="PT Astra Serif" w:hAnsi="PT Astra Serif"/>
          <w:bCs/>
          <w:sz w:val="28"/>
          <w:szCs w:val="28"/>
        </w:rPr>
        <w:t>фикации расходов бюджета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на 2026 год и плановый период 2027 и 2028</w:t>
      </w:r>
      <w:r w:rsidRPr="004265E9">
        <w:rPr>
          <w:rFonts w:ascii="PT Astra Serif" w:hAnsi="PT Astra Serif"/>
          <w:bCs/>
          <w:sz w:val="28"/>
          <w:szCs w:val="28"/>
        </w:rPr>
        <w:t xml:space="preserve"> годов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02440B">
        <w:rPr>
          <w:rFonts w:ascii="PT Astra Serif" w:hAnsi="PT Astra Serif"/>
          <w:bCs/>
          <w:sz w:val="28"/>
          <w:szCs w:val="28"/>
        </w:rPr>
        <w:t xml:space="preserve">» </w:t>
      </w:r>
      <w:r w:rsidRPr="0002440B">
        <w:rPr>
          <w:rFonts w:ascii="PT Astra Serif" w:hAnsi="PT Astra Serif"/>
          <w:sz w:val="28"/>
          <w:szCs w:val="28"/>
          <w:lang w:eastAsia="ru-RU"/>
        </w:rPr>
        <w:t xml:space="preserve"> внести следующие изменения:</w:t>
      </w:r>
    </w:p>
    <w:p w:rsidR="00B96351" w:rsidRDefault="00B96351" w:rsidP="00B96351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                           (тыс.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руб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>)</w:t>
      </w:r>
    </w:p>
    <w:tbl>
      <w:tblPr>
        <w:tblW w:w="9322" w:type="dxa"/>
        <w:tblLook w:val="04A0"/>
      </w:tblPr>
      <w:tblGrid>
        <w:gridCol w:w="4060"/>
        <w:gridCol w:w="640"/>
        <w:gridCol w:w="810"/>
        <w:gridCol w:w="1440"/>
        <w:gridCol w:w="1026"/>
        <w:gridCol w:w="1346"/>
      </w:tblGrid>
      <w:tr w:rsidR="00B96351" w:rsidRPr="002B7603" w:rsidTr="00B96351">
        <w:trPr>
          <w:trHeight w:val="255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proofErr w:type="spellStart"/>
            <w:proofErr w:type="gramStart"/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Раз-дел</w:t>
            </w:r>
            <w:proofErr w:type="spellEnd"/>
            <w:proofErr w:type="gramEnd"/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proofErr w:type="spellStart"/>
            <w:proofErr w:type="gramStart"/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Вид расходов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Сумма</w:t>
            </w:r>
          </w:p>
        </w:tc>
      </w:tr>
      <w:tr w:rsidR="00B96351" w:rsidRPr="002B7603" w:rsidTr="00B96351">
        <w:trPr>
          <w:trHeight w:val="255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2026 год</w:t>
            </w:r>
          </w:p>
        </w:tc>
      </w:tr>
      <w:tr w:rsidR="00B96351" w:rsidRPr="002B7603" w:rsidTr="00B96351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6</w:t>
            </w:r>
          </w:p>
        </w:tc>
      </w:tr>
      <w:tr w:rsidR="00B96351" w:rsidRPr="002B7603" w:rsidTr="00B96351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+259,0</w:t>
            </w:r>
          </w:p>
        </w:tc>
      </w:tr>
      <w:tr w:rsidR="00B96351" w:rsidRPr="002B7603" w:rsidTr="00B96351">
        <w:trPr>
          <w:trHeight w:val="69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+259,0</w:t>
            </w:r>
          </w:p>
        </w:tc>
      </w:tr>
      <w:tr w:rsidR="00B96351" w:rsidRPr="002B7603" w:rsidTr="00B96351">
        <w:trPr>
          <w:trHeight w:val="46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21 0 00 00000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+259,0</w:t>
            </w:r>
          </w:p>
        </w:tc>
      </w:tr>
      <w:tr w:rsidR="00B96351" w:rsidRPr="002B7603" w:rsidTr="00B96351">
        <w:trPr>
          <w:trHeight w:val="46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lang w:eastAsia="ru-RU"/>
              </w:rPr>
            </w:pPr>
            <w:r w:rsidRPr="00624D06">
              <w:rPr>
                <w:rFonts w:ascii="PT Astra Serif" w:hAnsi="PT Astra Serif" w:cs="Arial"/>
                <w:lang w:eastAsia="ru-RU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 xml:space="preserve">21 1 00 </w:t>
            </w:r>
            <w:r w:rsidRPr="00624D06">
              <w:rPr>
                <w:rFonts w:ascii="PT Astra Serif" w:hAnsi="PT Astra Serif" w:cs="Arial"/>
                <w:lang w:eastAsia="ru-RU"/>
              </w:rPr>
              <w:t>77620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+259,0</w:t>
            </w:r>
          </w:p>
        </w:tc>
      </w:tr>
      <w:tr w:rsidR="00B96351" w:rsidRPr="002B7603" w:rsidTr="00B96351">
        <w:trPr>
          <w:trHeight w:val="136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 xml:space="preserve">21 1 00 </w:t>
            </w:r>
            <w:r w:rsidRPr="00624D06">
              <w:rPr>
                <w:rFonts w:ascii="PT Astra Serif" w:hAnsi="PT Astra Serif" w:cs="Arial"/>
                <w:lang w:eastAsia="ru-RU"/>
              </w:rPr>
              <w:t>77620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100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+259,0</w:t>
            </w:r>
          </w:p>
        </w:tc>
      </w:tr>
      <w:tr w:rsidR="00B96351" w:rsidRPr="00624D06" w:rsidTr="00B96351">
        <w:trPr>
          <w:trHeight w:val="45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6351" w:rsidRPr="00624D06" w:rsidRDefault="00B96351" w:rsidP="00F44039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624D06">
              <w:rPr>
                <w:rFonts w:ascii="PT Astra Serif" w:hAnsi="PT Astra Serif" w:cs="Arial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6351" w:rsidRPr="00624D06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4D06">
              <w:rPr>
                <w:rFonts w:ascii="PT Astra Serif" w:hAnsi="PT Astra Serif"/>
                <w:lang w:eastAsia="ru-RU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6351" w:rsidRPr="00624D06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4D06">
              <w:rPr>
                <w:rFonts w:ascii="PT Astra Serif" w:hAnsi="PT Astra Serif"/>
                <w:lang w:eastAsia="ru-RU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6351" w:rsidRPr="00624D06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4D06">
              <w:rPr>
                <w:rFonts w:ascii="PT Astra Serif" w:hAnsi="PT Astra Serif"/>
                <w:lang w:eastAsia="ru-RU"/>
              </w:rPr>
              <w:t>21 1 00 77620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6351" w:rsidRPr="00624D06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4D06">
              <w:rPr>
                <w:rFonts w:ascii="PT Astra Serif" w:hAnsi="PT Astra Serif"/>
                <w:lang w:eastAsia="ru-RU"/>
              </w:rPr>
              <w:t>120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6351" w:rsidRPr="00624D06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+259,0</w:t>
            </w:r>
          </w:p>
        </w:tc>
      </w:tr>
      <w:tr w:rsidR="00B96351" w:rsidRPr="002B7603" w:rsidTr="00B96351">
        <w:trPr>
          <w:trHeight w:val="45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2B7603">
              <w:rPr>
                <w:rFonts w:ascii="PT Astra Serif" w:hAnsi="PT Astra Serif" w:cs="Arial"/>
                <w:b/>
                <w:bCs/>
                <w:lang w:eastAsia="ru-RU"/>
              </w:rPr>
              <w:t>Всего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51" w:rsidRPr="002B7603" w:rsidRDefault="00B96351" w:rsidP="00F44039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+259,0</w:t>
            </w:r>
          </w:p>
        </w:tc>
      </w:tr>
    </w:tbl>
    <w:p w:rsidR="00B96351" w:rsidRDefault="00B96351" w:rsidP="00B96351">
      <w:pPr>
        <w:pStyle w:val="a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6049A" w:rsidRDefault="0066049A" w:rsidP="0066049A">
      <w:pPr>
        <w:pStyle w:val="a8"/>
        <w:jc w:val="both"/>
        <w:rPr>
          <w:rFonts w:ascii="PT Astra Serif" w:hAnsi="PT Astra Serif"/>
          <w:sz w:val="28"/>
          <w:szCs w:val="28"/>
          <w:lang w:eastAsia="ru-RU"/>
        </w:rPr>
      </w:pPr>
      <w:r w:rsidRPr="004573F0">
        <w:rPr>
          <w:rFonts w:ascii="PT Astra Serif" w:hAnsi="PT Astra Serif"/>
          <w:b/>
          <w:sz w:val="28"/>
          <w:szCs w:val="28"/>
        </w:rPr>
        <w:t>5.</w:t>
      </w:r>
      <w:r w:rsidRPr="0002440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>
        <w:rPr>
          <w:rFonts w:ascii="PT Astra Serif" w:hAnsi="PT Astra Serif"/>
          <w:sz w:val="28"/>
          <w:szCs w:val="28"/>
        </w:rPr>
        <w:t xml:space="preserve">4 </w:t>
      </w:r>
      <w:r w:rsidRPr="004265E9">
        <w:rPr>
          <w:rFonts w:ascii="PT Astra Serif" w:hAnsi="PT Astra Serif"/>
          <w:sz w:val="28"/>
          <w:szCs w:val="28"/>
        </w:rPr>
        <w:t>«</w:t>
      </w:r>
      <w:r w:rsidRPr="004265E9">
        <w:rPr>
          <w:rFonts w:ascii="PT Astra Serif" w:hAnsi="PT Astra Serif"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муниципального образования и </w:t>
      </w:r>
      <w:proofErr w:type="spellStart"/>
      <w:r w:rsidRPr="004265E9">
        <w:rPr>
          <w:rFonts w:ascii="PT Astra Serif" w:hAnsi="PT Astra Serif"/>
          <w:bCs/>
          <w:sz w:val="28"/>
          <w:szCs w:val="28"/>
        </w:rPr>
        <w:t>непрограммным</w:t>
      </w:r>
      <w:proofErr w:type="spellEnd"/>
      <w:r w:rsidRPr="004265E9">
        <w:rPr>
          <w:rFonts w:ascii="PT Astra Serif" w:hAnsi="PT Astra Serif"/>
          <w:bCs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4265E9">
        <w:rPr>
          <w:rFonts w:ascii="PT Astra Serif" w:hAnsi="PT Astra Serif"/>
          <w:bCs/>
          <w:sz w:val="28"/>
          <w:szCs w:val="28"/>
        </w:rPr>
        <w:t>видов расходов класси</w:t>
      </w:r>
      <w:r>
        <w:rPr>
          <w:rFonts w:ascii="PT Astra Serif" w:hAnsi="PT Astra Serif"/>
          <w:bCs/>
          <w:sz w:val="28"/>
          <w:szCs w:val="28"/>
        </w:rPr>
        <w:t>фикации расходов бюджета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на 2026 год и плановый период 2027 и 2028</w:t>
      </w:r>
      <w:r w:rsidRPr="004265E9">
        <w:rPr>
          <w:rFonts w:ascii="PT Astra Serif" w:hAnsi="PT Astra Serif"/>
          <w:bCs/>
          <w:sz w:val="28"/>
          <w:szCs w:val="28"/>
        </w:rPr>
        <w:t xml:space="preserve"> годов»</w:t>
      </w:r>
      <w:r w:rsidRPr="004265E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02440B">
        <w:rPr>
          <w:rFonts w:ascii="PT Astra Serif" w:hAnsi="PT Astra Serif"/>
          <w:sz w:val="28"/>
          <w:szCs w:val="28"/>
          <w:lang w:eastAsia="ru-RU"/>
        </w:rPr>
        <w:t>внести следующие изменения:</w:t>
      </w:r>
    </w:p>
    <w:p w:rsidR="0066049A" w:rsidRPr="007F196F" w:rsidRDefault="0066049A" w:rsidP="0066049A">
      <w:pPr>
        <w:pStyle w:val="21"/>
        <w:spacing w:line="240" w:lineRule="auto"/>
        <w:ind w:left="-284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</w:t>
      </w:r>
      <w:r w:rsidRPr="007F196F">
        <w:rPr>
          <w:rFonts w:ascii="PT Astra Serif" w:hAnsi="PT Astra Serif"/>
        </w:rPr>
        <w:t>(</w:t>
      </w:r>
      <w:proofErr w:type="spellStart"/>
      <w:r w:rsidRPr="007F196F">
        <w:rPr>
          <w:rFonts w:ascii="PT Astra Serif" w:hAnsi="PT Astra Serif"/>
        </w:rPr>
        <w:t>Тыс</w:t>
      </w:r>
      <w:proofErr w:type="gramStart"/>
      <w:r w:rsidRPr="007F196F">
        <w:rPr>
          <w:rFonts w:ascii="PT Astra Serif" w:hAnsi="PT Astra Serif"/>
        </w:rPr>
        <w:t>.р</w:t>
      </w:r>
      <w:proofErr w:type="gramEnd"/>
      <w:r w:rsidRPr="007F196F">
        <w:rPr>
          <w:rFonts w:ascii="PT Astra Serif" w:hAnsi="PT Astra Serif"/>
        </w:rPr>
        <w:t>уб</w:t>
      </w:r>
      <w:proofErr w:type="spellEnd"/>
      <w:r w:rsidRPr="007F196F">
        <w:rPr>
          <w:rFonts w:ascii="PT Astra Serif" w:hAnsi="PT Astra Serif"/>
        </w:rPr>
        <w:t>)</w:t>
      </w:r>
    </w:p>
    <w:tbl>
      <w:tblPr>
        <w:tblW w:w="9923" w:type="dxa"/>
        <w:tblInd w:w="-743" w:type="dxa"/>
        <w:tblLook w:val="04A0"/>
      </w:tblPr>
      <w:tblGrid>
        <w:gridCol w:w="4537"/>
        <w:gridCol w:w="1984"/>
        <w:gridCol w:w="1560"/>
        <w:gridCol w:w="1842"/>
      </w:tblGrid>
      <w:tr w:rsidR="0066049A" w:rsidRPr="00AB2441" w:rsidTr="00F44039">
        <w:trPr>
          <w:trHeight w:val="255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049A" w:rsidRPr="00AB2441" w:rsidRDefault="0066049A" w:rsidP="00F4403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49A" w:rsidRPr="00AB2441" w:rsidRDefault="0066049A" w:rsidP="00F4403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49A" w:rsidRPr="00AB2441" w:rsidRDefault="0066049A" w:rsidP="00F4403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Вид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49A" w:rsidRPr="00AB2441" w:rsidRDefault="0066049A" w:rsidP="00F4403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Сумма</w:t>
            </w:r>
          </w:p>
        </w:tc>
      </w:tr>
      <w:tr w:rsidR="0066049A" w:rsidRPr="00AB2441" w:rsidTr="00F44039">
        <w:trPr>
          <w:trHeight w:val="255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049A" w:rsidRPr="00AB2441" w:rsidRDefault="0066049A" w:rsidP="00F44039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049A" w:rsidRPr="00AB2441" w:rsidRDefault="0066049A" w:rsidP="00F44039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9A" w:rsidRPr="00AB2441" w:rsidRDefault="0066049A" w:rsidP="00F44039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49A" w:rsidRPr="00AB2441" w:rsidRDefault="0066049A" w:rsidP="00F4403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2026</w:t>
            </w:r>
            <w:r w:rsidRPr="00AB2441">
              <w:rPr>
                <w:rFonts w:ascii="PT Astra Serif" w:hAnsi="PT Astra Serif" w:cs="Arial"/>
                <w:b/>
                <w:bCs/>
              </w:rPr>
              <w:t xml:space="preserve"> год</w:t>
            </w:r>
          </w:p>
        </w:tc>
      </w:tr>
      <w:tr w:rsidR="0066049A" w:rsidRPr="00AB2441" w:rsidTr="00F4403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49A" w:rsidRPr="00AB2441" w:rsidRDefault="0066049A" w:rsidP="00F4403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49A" w:rsidRPr="00AB2441" w:rsidRDefault="0066049A" w:rsidP="00F4403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49A" w:rsidRPr="00AB2441" w:rsidRDefault="0066049A" w:rsidP="00F4403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49A" w:rsidRPr="00AB2441" w:rsidRDefault="0066049A" w:rsidP="00F4403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4</w:t>
            </w:r>
          </w:p>
        </w:tc>
      </w:tr>
      <w:tr w:rsidR="0066049A" w:rsidRPr="00AB2441" w:rsidTr="00F4403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49A" w:rsidRPr="002B7603" w:rsidRDefault="0066049A" w:rsidP="00F44039">
            <w:pPr>
              <w:rPr>
                <w:rFonts w:ascii="PT Astra Serif" w:hAnsi="PT Astra Serif" w:cs="Arial"/>
                <w:lang w:eastAsia="ru-RU"/>
              </w:rPr>
            </w:pPr>
            <w:r w:rsidRPr="00624D06">
              <w:rPr>
                <w:rFonts w:ascii="PT Astra Serif" w:hAnsi="PT Astra Serif" w:cs="Arial"/>
                <w:lang w:eastAsia="ru-RU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49A" w:rsidRPr="002B7603" w:rsidRDefault="0066049A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 xml:space="preserve">21 1 00 </w:t>
            </w:r>
            <w:r w:rsidRPr="00624D06">
              <w:rPr>
                <w:rFonts w:ascii="PT Astra Serif" w:hAnsi="PT Astra Serif" w:cs="Arial"/>
                <w:lang w:eastAsia="ru-RU"/>
              </w:rPr>
              <w:t>77620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49A" w:rsidRPr="006317BF" w:rsidRDefault="0066049A" w:rsidP="00F44039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49A" w:rsidRPr="006317BF" w:rsidRDefault="0066049A" w:rsidP="00F44039">
            <w:pPr>
              <w:jc w:val="right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+259,0</w:t>
            </w:r>
          </w:p>
        </w:tc>
      </w:tr>
      <w:tr w:rsidR="0066049A" w:rsidRPr="00AB2441" w:rsidTr="00F44039">
        <w:trPr>
          <w:trHeight w:val="36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49A" w:rsidRPr="002B7603" w:rsidRDefault="0066049A" w:rsidP="00F44039">
            <w:pPr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49A" w:rsidRPr="002B7603" w:rsidRDefault="0066049A" w:rsidP="00F44039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2B7603">
              <w:rPr>
                <w:rFonts w:ascii="PT Astra Serif" w:hAnsi="PT Astra Serif" w:cs="Arial"/>
                <w:lang w:eastAsia="ru-RU"/>
              </w:rPr>
              <w:t xml:space="preserve">21 1 00 </w:t>
            </w:r>
            <w:r w:rsidRPr="00624D06">
              <w:rPr>
                <w:rFonts w:ascii="PT Astra Serif" w:hAnsi="PT Astra Serif" w:cs="Arial"/>
                <w:lang w:eastAsia="ru-RU"/>
              </w:rPr>
              <w:t>77620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49A" w:rsidRPr="006317BF" w:rsidRDefault="0066049A" w:rsidP="00F44039">
            <w:pPr>
              <w:jc w:val="center"/>
              <w:rPr>
                <w:rFonts w:ascii="PT Astra Serif" w:hAnsi="PT Astra Serif" w:cs="Arial"/>
              </w:rPr>
            </w:pPr>
            <w:r w:rsidRPr="006317BF">
              <w:rPr>
                <w:rFonts w:ascii="PT Astra Serif" w:hAnsi="PT Astra Serif" w:cs="Arial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49A" w:rsidRPr="006317BF" w:rsidRDefault="0066049A" w:rsidP="00F44039">
            <w:pPr>
              <w:jc w:val="right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+259,0</w:t>
            </w:r>
          </w:p>
        </w:tc>
      </w:tr>
      <w:tr w:rsidR="0066049A" w:rsidRPr="00AB2441" w:rsidTr="00F44039">
        <w:trPr>
          <w:trHeight w:val="6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49A" w:rsidRPr="00624D06" w:rsidRDefault="0066049A" w:rsidP="00F44039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624D06">
              <w:rPr>
                <w:rFonts w:ascii="PT Astra Serif" w:hAnsi="PT Astra Serif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49A" w:rsidRPr="00624D06" w:rsidRDefault="0066049A" w:rsidP="00F4403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4D06">
              <w:rPr>
                <w:rFonts w:ascii="PT Astra Serif" w:hAnsi="PT Astra Serif"/>
                <w:lang w:eastAsia="ru-RU"/>
              </w:rPr>
              <w:t>21 1 00 77620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49A" w:rsidRPr="006317BF" w:rsidRDefault="0066049A" w:rsidP="00F44039">
            <w:pPr>
              <w:jc w:val="center"/>
              <w:rPr>
                <w:rFonts w:ascii="PT Astra Serif" w:hAnsi="PT Astra Serif" w:cs="Arial"/>
              </w:rPr>
            </w:pPr>
            <w:r w:rsidRPr="006317BF">
              <w:rPr>
                <w:rFonts w:ascii="PT Astra Serif" w:hAnsi="PT Astra Serif" w:cs="Arial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49A" w:rsidRPr="006317BF" w:rsidRDefault="0066049A" w:rsidP="00F44039">
            <w:pPr>
              <w:jc w:val="right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+259,0</w:t>
            </w:r>
          </w:p>
        </w:tc>
      </w:tr>
      <w:tr w:rsidR="0066049A" w:rsidRPr="00AB2441" w:rsidTr="00F44039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49A" w:rsidRPr="00AB2441" w:rsidRDefault="0066049A" w:rsidP="00F44039">
            <w:pPr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49A" w:rsidRPr="00AB2441" w:rsidRDefault="0066049A" w:rsidP="00F44039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49A" w:rsidRPr="00AB2441" w:rsidRDefault="0066049A" w:rsidP="00F44039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49A" w:rsidRPr="00AB2441" w:rsidRDefault="0066049A" w:rsidP="00F44039">
            <w:pPr>
              <w:jc w:val="right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+259,0</w:t>
            </w:r>
          </w:p>
        </w:tc>
      </w:tr>
    </w:tbl>
    <w:p w:rsidR="00B96351" w:rsidRDefault="00B96351" w:rsidP="00B96351">
      <w:pPr>
        <w:pStyle w:val="a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6049A" w:rsidRPr="00AB318B" w:rsidRDefault="0066049A" w:rsidP="0066049A">
      <w:pPr>
        <w:pStyle w:val="2"/>
        <w:ind w:firstLine="851"/>
        <w:rPr>
          <w:rFonts w:ascii="PT Astra Serif" w:hAnsi="PT Astra Serif"/>
        </w:rPr>
      </w:pPr>
      <w:r w:rsidRPr="004573F0">
        <w:rPr>
          <w:rFonts w:ascii="PT Astra Serif" w:hAnsi="PT Astra Serif"/>
          <w:b/>
          <w:color w:val="auto"/>
          <w:szCs w:val="28"/>
        </w:rPr>
        <w:t>6.</w:t>
      </w:r>
      <w:r w:rsidRPr="000A5A93">
        <w:rPr>
          <w:rFonts w:ascii="PT Astra Serif" w:hAnsi="PT Astra Serif"/>
          <w:szCs w:val="28"/>
        </w:rPr>
        <w:t xml:space="preserve"> Настоящее решение вступает в силу со дня его официальн</w:t>
      </w:r>
      <w:r>
        <w:rPr>
          <w:rFonts w:ascii="PT Astra Serif" w:hAnsi="PT Astra Serif"/>
          <w:szCs w:val="28"/>
        </w:rPr>
        <w:t>ого              опубликования</w:t>
      </w:r>
      <w:proofErr w:type="gramStart"/>
      <w:r>
        <w:rPr>
          <w:rFonts w:ascii="PT Astra Serif" w:hAnsi="PT Astra Serif"/>
          <w:szCs w:val="28"/>
        </w:rPr>
        <w:t xml:space="preserve"> .</w:t>
      </w:r>
      <w:proofErr w:type="gramEnd"/>
    </w:p>
    <w:p w:rsidR="0066049A" w:rsidRDefault="0066049A" w:rsidP="0066049A">
      <w:pPr>
        <w:rPr>
          <w:rFonts w:ascii="PT Astra Serif" w:hAnsi="PT Astra Serif"/>
        </w:rPr>
      </w:pPr>
    </w:p>
    <w:p w:rsidR="0066049A" w:rsidRDefault="0066049A" w:rsidP="0066049A">
      <w:pPr>
        <w:rPr>
          <w:rFonts w:ascii="PT Astra Serif" w:hAnsi="PT Astra Serif"/>
        </w:rPr>
      </w:pPr>
    </w:p>
    <w:p w:rsidR="0066049A" w:rsidRDefault="0066049A" w:rsidP="0066049A">
      <w:pPr>
        <w:rPr>
          <w:rFonts w:ascii="PT Astra Serif" w:hAnsi="PT Astra Serif"/>
        </w:rPr>
      </w:pPr>
    </w:p>
    <w:p w:rsidR="0066049A" w:rsidRDefault="0066049A" w:rsidP="0066049A">
      <w:pPr>
        <w:rPr>
          <w:rFonts w:ascii="PT Astra Serif" w:hAnsi="PT Astra Serif"/>
        </w:rPr>
      </w:pPr>
    </w:p>
    <w:p w:rsidR="0066049A" w:rsidRDefault="0066049A" w:rsidP="0066049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</w:t>
      </w:r>
      <w:r w:rsidRPr="00AB318B">
        <w:rPr>
          <w:rFonts w:ascii="PT Astra Serif" w:hAnsi="PT Astra Serif"/>
          <w:b/>
          <w:sz w:val="28"/>
          <w:szCs w:val="28"/>
        </w:rPr>
        <w:t xml:space="preserve"> Соцземледельского </w:t>
      </w:r>
    </w:p>
    <w:p w:rsidR="0066049A" w:rsidRPr="00413793" w:rsidRDefault="0066049A" w:rsidP="0066049A">
      <w:pPr>
        <w:rPr>
          <w:rFonts w:ascii="PT Astra Serif" w:hAnsi="PT Astra Serif"/>
          <w:sz w:val="28"/>
          <w:szCs w:val="28"/>
        </w:rPr>
      </w:pPr>
      <w:r w:rsidRPr="001D3082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Pr="00AB318B">
        <w:rPr>
          <w:rFonts w:ascii="PT Astra Serif" w:hAnsi="PT Astra Serif"/>
          <w:b/>
          <w:sz w:val="28"/>
          <w:szCs w:val="28"/>
        </w:rPr>
        <w:t xml:space="preserve">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 </w:t>
      </w:r>
      <w:r w:rsidRPr="00AB318B">
        <w:rPr>
          <w:rFonts w:ascii="PT Astra Serif" w:hAnsi="PT Astra Serif"/>
          <w:b/>
          <w:sz w:val="28"/>
          <w:szCs w:val="28"/>
        </w:rPr>
        <w:t xml:space="preserve">            </w:t>
      </w:r>
      <w:r>
        <w:rPr>
          <w:rFonts w:ascii="PT Astra Serif" w:hAnsi="PT Astra Serif"/>
          <w:b/>
          <w:sz w:val="28"/>
          <w:szCs w:val="28"/>
        </w:rPr>
        <w:t xml:space="preserve">О.В. Костикова  </w:t>
      </w:r>
    </w:p>
    <w:p w:rsidR="00B029D1" w:rsidRDefault="00B029D1"/>
    <w:sectPr w:rsidR="00B029D1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F68F0"/>
    <w:multiLevelType w:val="hybridMultilevel"/>
    <w:tmpl w:val="FB42D252"/>
    <w:lvl w:ilvl="0" w:tplc="103A01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abstractNum w:abstractNumId="1">
    <w:nsid w:val="7B444586"/>
    <w:multiLevelType w:val="hybridMultilevel"/>
    <w:tmpl w:val="FB42D252"/>
    <w:lvl w:ilvl="0" w:tplc="103A01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84B"/>
    <w:rsid w:val="001B4FB6"/>
    <w:rsid w:val="004474DD"/>
    <w:rsid w:val="004C072B"/>
    <w:rsid w:val="0066049A"/>
    <w:rsid w:val="00757AE1"/>
    <w:rsid w:val="008F2E2B"/>
    <w:rsid w:val="00A1784B"/>
    <w:rsid w:val="00AB5B54"/>
    <w:rsid w:val="00B029D1"/>
    <w:rsid w:val="00B96351"/>
    <w:rsid w:val="00D6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4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A1784B"/>
    <w:pPr>
      <w:ind w:firstLine="709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A1784B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styleId="a3">
    <w:name w:val="Title"/>
    <w:basedOn w:val="a"/>
    <w:link w:val="a4"/>
    <w:qFormat/>
    <w:rsid w:val="00A1784B"/>
    <w:pPr>
      <w:suppressAutoHyphens w:val="0"/>
      <w:overflowPunct/>
      <w:autoSpaceDE/>
      <w:jc w:val="center"/>
      <w:textAlignment w:val="auto"/>
    </w:pPr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A1784B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B4FB6"/>
    <w:pPr>
      <w:suppressAutoHyphens w:val="0"/>
      <w:autoSpaceDN w:val="0"/>
      <w:adjustRightInd w:val="0"/>
      <w:ind w:left="720"/>
      <w:textAlignment w:val="auto"/>
    </w:pPr>
    <w:rPr>
      <w:lang w:eastAsia="ru-RU"/>
    </w:rPr>
  </w:style>
  <w:style w:type="paragraph" w:customStyle="1" w:styleId="a6">
    <w:name w:val="Òåêñò äîêóìåíòà"/>
    <w:basedOn w:val="a"/>
    <w:rsid w:val="001B4FB6"/>
    <w:pPr>
      <w:suppressAutoHyphens w:val="0"/>
      <w:autoSpaceDN w:val="0"/>
      <w:adjustRightInd w:val="0"/>
      <w:ind w:firstLine="720"/>
      <w:jc w:val="both"/>
      <w:textAlignment w:val="auto"/>
    </w:pPr>
    <w:rPr>
      <w:sz w:val="28"/>
      <w:szCs w:val="28"/>
      <w:lang w:eastAsia="ru-RU"/>
    </w:rPr>
  </w:style>
  <w:style w:type="paragraph" w:customStyle="1" w:styleId="a7">
    <w:name w:val="Текст документа"/>
    <w:basedOn w:val="a"/>
    <w:rsid w:val="001B4FB6"/>
    <w:pPr>
      <w:ind w:firstLine="720"/>
      <w:jc w:val="both"/>
    </w:pPr>
    <w:rPr>
      <w:sz w:val="28"/>
    </w:rPr>
  </w:style>
  <w:style w:type="paragraph" w:styleId="a8">
    <w:name w:val="Body Text"/>
    <w:basedOn w:val="a"/>
    <w:link w:val="a9"/>
    <w:uiPriority w:val="99"/>
    <w:unhideWhenUsed/>
    <w:rsid w:val="00B9635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96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6604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6049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2025-12-26T05:22:00Z</cp:lastPrinted>
  <dcterms:created xsi:type="dcterms:W3CDTF">2025-12-25T11:38:00Z</dcterms:created>
  <dcterms:modified xsi:type="dcterms:W3CDTF">2025-12-26T05:22:00Z</dcterms:modified>
</cp:coreProperties>
</file>