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8B" w:rsidRDefault="00483D96">
      <w:r>
        <w:t>14.01.2026г.                      4-п</w:t>
      </w:r>
    </w:p>
    <w:p w:rsidR="00112D8B" w:rsidRDefault="00112D8B"/>
    <w:p w:rsidR="00112D8B" w:rsidRDefault="00112D8B"/>
    <w:p w:rsidR="00112D8B" w:rsidRDefault="00112D8B"/>
    <w:p w:rsidR="00112D8B" w:rsidRDefault="00112D8B"/>
    <w:p w:rsidR="00112D8B" w:rsidRDefault="00112D8B"/>
    <w:p w:rsidR="000F7094" w:rsidRDefault="000F7094"/>
    <w:p w:rsidR="000F7094" w:rsidRDefault="000F7094"/>
    <w:p w:rsidR="00013007" w:rsidRDefault="00013007"/>
    <w:tbl>
      <w:tblPr>
        <w:tblW w:w="10053" w:type="dxa"/>
        <w:tblLook w:val="04A0"/>
      </w:tblPr>
      <w:tblGrid>
        <w:gridCol w:w="4503"/>
        <w:gridCol w:w="5550"/>
      </w:tblGrid>
      <w:tr w:rsidR="009D651A" w:rsidRPr="000F7094" w:rsidTr="00112D8B">
        <w:tc>
          <w:tcPr>
            <w:tcW w:w="4503" w:type="dxa"/>
            <w:shd w:val="clear" w:color="auto" w:fill="auto"/>
          </w:tcPr>
          <w:p w:rsidR="00F8448D" w:rsidRPr="000F7094" w:rsidRDefault="009058D7" w:rsidP="00F8448D">
            <w:pPr>
              <w:pStyle w:val="a3"/>
              <w:rPr>
                <w:rFonts w:ascii="PT Astra Serif" w:hAnsi="PT Astra Serif"/>
                <w:b/>
                <w:sz w:val="26"/>
                <w:szCs w:val="26"/>
              </w:rPr>
            </w:pPr>
            <w:r w:rsidRPr="000F7094">
              <w:rPr>
                <w:rFonts w:ascii="PT Astra Serif" w:hAnsi="PT Astra Serif"/>
                <w:b/>
                <w:sz w:val="26"/>
                <w:szCs w:val="26"/>
              </w:rPr>
              <w:t xml:space="preserve">Об утверждении Положения </w:t>
            </w:r>
          </w:p>
          <w:p w:rsidR="009D651A" w:rsidRPr="000F7094" w:rsidRDefault="009058D7" w:rsidP="00F8448D">
            <w:pPr>
              <w:pStyle w:val="a3"/>
              <w:rPr>
                <w:rFonts w:ascii="PT Astra Serif" w:hAnsi="PT Astra Serif"/>
                <w:b/>
                <w:sz w:val="26"/>
                <w:szCs w:val="26"/>
              </w:rPr>
            </w:pPr>
            <w:r w:rsidRPr="000F7094">
              <w:rPr>
                <w:rFonts w:ascii="PT Astra Serif" w:hAnsi="PT Astra Serif"/>
                <w:b/>
                <w:sz w:val="26"/>
                <w:szCs w:val="26"/>
              </w:rPr>
              <w:t xml:space="preserve">о наставничестве на муниципальной службе в администрации </w:t>
            </w:r>
            <w:r w:rsidR="00112D8B" w:rsidRPr="000F7094">
              <w:rPr>
                <w:rFonts w:ascii="PT Astra Serif" w:hAnsi="PT Astra Serif"/>
                <w:b/>
                <w:sz w:val="26"/>
                <w:szCs w:val="26"/>
              </w:rPr>
              <w:t>Б</w:t>
            </w:r>
            <w:r w:rsidR="008A49C4" w:rsidRPr="000F7094">
              <w:rPr>
                <w:rFonts w:ascii="PT Astra Serif" w:hAnsi="PT Astra Serif"/>
                <w:b/>
                <w:sz w:val="26"/>
                <w:szCs w:val="26"/>
              </w:rPr>
              <w:t xml:space="preserve">алашовского </w:t>
            </w:r>
            <w:r w:rsidRPr="000F7094">
              <w:rPr>
                <w:rFonts w:ascii="PT Astra Serif" w:hAnsi="PT Astra Serif"/>
                <w:b/>
                <w:sz w:val="26"/>
                <w:szCs w:val="26"/>
              </w:rPr>
              <w:t xml:space="preserve"> муниципального района Саратовской области</w:t>
            </w:r>
          </w:p>
        </w:tc>
        <w:tc>
          <w:tcPr>
            <w:tcW w:w="5550" w:type="dxa"/>
            <w:shd w:val="clear" w:color="auto" w:fill="auto"/>
          </w:tcPr>
          <w:p w:rsidR="009D651A" w:rsidRPr="000F7094" w:rsidRDefault="009D651A" w:rsidP="001D6B9A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9D651A" w:rsidRPr="000F7094" w:rsidRDefault="009D651A" w:rsidP="009D651A">
      <w:pPr>
        <w:pStyle w:val="a3"/>
        <w:rPr>
          <w:rFonts w:ascii="PT Astra Serif" w:hAnsi="PT Astra Serif"/>
          <w:sz w:val="16"/>
          <w:szCs w:val="16"/>
        </w:rPr>
      </w:pPr>
    </w:p>
    <w:p w:rsidR="00133D06" w:rsidRPr="000F7094" w:rsidRDefault="00133D06" w:rsidP="00133D06">
      <w:pPr>
        <w:pStyle w:val="aa"/>
        <w:rPr>
          <w:rFonts w:ascii="PT Astra Serif" w:hAnsi="PT Astra Serif"/>
          <w:sz w:val="26"/>
          <w:szCs w:val="26"/>
        </w:rPr>
      </w:pPr>
      <w:r w:rsidRPr="000F7094">
        <w:rPr>
          <w:rFonts w:ascii="PT Astra Serif" w:hAnsi="PT Astra Serif"/>
          <w:sz w:val="26"/>
          <w:szCs w:val="26"/>
        </w:rPr>
        <w:t>В соответствии с Федеральным законом от 02 марта 2007 г. N 25-ФЗ "О муниципальной службе в Российской Федерации", Указом Президента Российской Федерации от 21 февраля 2019 г. N 68 "О профессиональном развитии государственных гражданских служащих Российской Федерации", постановлением Правительства Российской Федерации от 07 октября 2019 г. N 1296 "Об утверждении положения о наставничестве на государственной гражданской службе Российской Федерации", Законом Саратовской области от 2 августа 2007 г. N 157-ЗСО "О некоторых вопросах муниципально</w:t>
      </w:r>
      <w:r w:rsidR="00F8448D" w:rsidRPr="000F7094">
        <w:rPr>
          <w:rFonts w:ascii="PT Astra Serif" w:hAnsi="PT Astra Serif"/>
          <w:sz w:val="26"/>
          <w:szCs w:val="26"/>
        </w:rPr>
        <w:t>й службы в Саратовской области",</w:t>
      </w:r>
      <w:r w:rsidRPr="000F7094">
        <w:rPr>
          <w:rFonts w:ascii="PT Astra Serif" w:hAnsi="PT Astra Serif"/>
          <w:sz w:val="26"/>
          <w:szCs w:val="26"/>
        </w:rPr>
        <w:t xml:space="preserve"> Законом Саратовской области от 28 февраля 2024 г. N 21-ЗСО "О внесении изменений в некоторые законодательные акты Саратовской области", руководствуясь письмом Министерства труда</w:t>
      </w:r>
      <w:r w:rsidR="00F8448D" w:rsidRPr="000F7094">
        <w:rPr>
          <w:rFonts w:ascii="PT Astra Serif" w:hAnsi="PT Astra Serif"/>
          <w:sz w:val="26"/>
          <w:szCs w:val="26"/>
        </w:rPr>
        <w:t xml:space="preserve"> и</w:t>
      </w:r>
      <w:r w:rsidRPr="000F7094">
        <w:rPr>
          <w:rFonts w:ascii="PT Astra Serif" w:hAnsi="PT Astra Serif"/>
          <w:sz w:val="26"/>
          <w:szCs w:val="26"/>
        </w:rPr>
        <w:t xml:space="preserve"> социальной защиты Российской Федерации от 28.05.2020 N 18-4/10/П-4994, Уставом </w:t>
      </w:r>
      <w:r w:rsidR="00C04F83" w:rsidRPr="000F7094">
        <w:rPr>
          <w:rFonts w:ascii="PT Astra Serif" w:hAnsi="PT Astra Serif"/>
          <w:sz w:val="26"/>
          <w:szCs w:val="26"/>
        </w:rPr>
        <w:t>Балашовского</w:t>
      </w:r>
      <w:r w:rsidRPr="000F7094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области, администрация </w:t>
      </w:r>
      <w:r w:rsidR="00C04F83" w:rsidRPr="000F7094">
        <w:rPr>
          <w:rFonts w:ascii="PT Astra Serif" w:hAnsi="PT Astra Serif"/>
          <w:sz w:val="26"/>
          <w:szCs w:val="26"/>
        </w:rPr>
        <w:t>Балашовского</w:t>
      </w:r>
      <w:r w:rsidRPr="000F7094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</w:t>
      </w:r>
    </w:p>
    <w:p w:rsidR="00112D8B" w:rsidRPr="000F7094" w:rsidRDefault="00112D8B" w:rsidP="00C04F83">
      <w:pPr>
        <w:pStyle w:val="aa"/>
        <w:ind w:firstLine="0"/>
        <w:jc w:val="center"/>
        <w:rPr>
          <w:rFonts w:ascii="PT Astra Serif" w:hAnsi="PT Astra Serif"/>
          <w:sz w:val="16"/>
          <w:szCs w:val="16"/>
        </w:rPr>
      </w:pPr>
    </w:p>
    <w:p w:rsidR="00133D06" w:rsidRPr="000F7094" w:rsidRDefault="00133D06" w:rsidP="00C04F83">
      <w:pPr>
        <w:pStyle w:val="aa"/>
        <w:ind w:firstLine="0"/>
        <w:jc w:val="center"/>
        <w:rPr>
          <w:rFonts w:ascii="PT Astra Serif" w:hAnsi="PT Astra Serif"/>
          <w:sz w:val="26"/>
          <w:szCs w:val="26"/>
        </w:rPr>
      </w:pPr>
      <w:r w:rsidRPr="000F7094">
        <w:rPr>
          <w:rFonts w:ascii="PT Astra Serif" w:hAnsi="PT Astra Serif"/>
          <w:sz w:val="26"/>
          <w:szCs w:val="26"/>
        </w:rPr>
        <w:t>ПОСТАНОВЛЯЕТ:</w:t>
      </w:r>
    </w:p>
    <w:p w:rsidR="00BF75BE" w:rsidRPr="000F7094" w:rsidRDefault="00066BAC" w:rsidP="00133D06">
      <w:pPr>
        <w:pStyle w:val="aa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</w:t>
      </w:r>
      <w:r w:rsidR="00133D06" w:rsidRPr="000F7094">
        <w:rPr>
          <w:rFonts w:ascii="PT Astra Serif" w:hAnsi="PT Astra Serif"/>
          <w:sz w:val="26"/>
          <w:szCs w:val="26"/>
        </w:rPr>
        <w:t xml:space="preserve">Утвердить Положение о наставничестве на муниципальной службе в администрации </w:t>
      </w:r>
      <w:r w:rsidR="00847915" w:rsidRPr="000F7094">
        <w:rPr>
          <w:rFonts w:ascii="PT Astra Serif" w:hAnsi="PT Astra Serif"/>
          <w:sz w:val="26"/>
          <w:szCs w:val="26"/>
        </w:rPr>
        <w:t>Балашовского</w:t>
      </w:r>
      <w:r w:rsidR="00133D06" w:rsidRPr="000F7094">
        <w:rPr>
          <w:rFonts w:ascii="PT Astra Serif" w:hAnsi="PT Astra Serif"/>
          <w:sz w:val="26"/>
          <w:szCs w:val="26"/>
        </w:rPr>
        <w:t xml:space="preserve"> муниципального района</w:t>
      </w:r>
      <w:r w:rsidR="00F8448D" w:rsidRPr="000F7094">
        <w:rPr>
          <w:rFonts w:ascii="PT Astra Serif" w:hAnsi="PT Astra Serif"/>
          <w:sz w:val="26"/>
          <w:szCs w:val="26"/>
        </w:rPr>
        <w:t xml:space="preserve"> Саратовской области, согласно П</w:t>
      </w:r>
      <w:r w:rsidR="00133D06" w:rsidRPr="000F7094">
        <w:rPr>
          <w:rFonts w:ascii="PT Astra Serif" w:hAnsi="PT Astra Serif"/>
          <w:sz w:val="26"/>
          <w:szCs w:val="26"/>
        </w:rPr>
        <w:t>риложению N1 к настоящему постановлению.</w:t>
      </w:r>
    </w:p>
    <w:p w:rsidR="00EB105E" w:rsidRPr="000F7094" w:rsidRDefault="009D651A" w:rsidP="00210649">
      <w:pPr>
        <w:pStyle w:val="a3"/>
        <w:ind w:firstLine="708"/>
        <w:rPr>
          <w:rFonts w:ascii="PT Astra Serif" w:hAnsi="PT Astra Serif"/>
          <w:color w:val="000000"/>
          <w:sz w:val="26"/>
          <w:szCs w:val="26"/>
        </w:rPr>
      </w:pPr>
      <w:r w:rsidRPr="000F7094">
        <w:rPr>
          <w:rFonts w:ascii="PT Astra Serif" w:hAnsi="PT Astra Serif"/>
          <w:sz w:val="26"/>
          <w:szCs w:val="26"/>
        </w:rPr>
        <w:t xml:space="preserve">2. </w:t>
      </w:r>
      <w:r w:rsidR="00EB105E" w:rsidRPr="000F7094">
        <w:rPr>
          <w:rFonts w:ascii="PT Astra Serif" w:hAnsi="PT Astra Serif"/>
          <w:color w:val="000000"/>
          <w:sz w:val="26"/>
          <w:szCs w:val="26"/>
        </w:rPr>
        <w:t>Насто</w:t>
      </w:r>
      <w:r w:rsidR="00210649" w:rsidRPr="000F7094">
        <w:rPr>
          <w:rFonts w:ascii="PT Astra Serif" w:hAnsi="PT Astra Serif"/>
          <w:color w:val="000000"/>
          <w:sz w:val="26"/>
          <w:szCs w:val="26"/>
        </w:rPr>
        <w:t>я</w:t>
      </w:r>
      <w:r w:rsidR="00EB105E" w:rsidRPr="000F7094">
        <w:rPr>
          <w:rFonts w:ascii="PT Astra Serif" w:hAnsi="PT Astra Serif"/>
          <w:color w:val="000000"/>
          <w:sz w:val="26"/>
          <w:szCs w:val="26"/>
        </w:rPr>
        <w:t xml:space="preserve">щее постановление вступает в силу со дня </w:t>
      </w:r>
      <w:r w:rsidR="00210649" w:rsidRPr="000F7094">
        <w:rPr>
          <w:rFonts w:ascii="PT Astra Serif" w:hAnsi="PT Astra Serif"/>
          <w:color w:val="000000"/>
          <w:sz w:val="26"/>
          <w:szCs w:val="26"/>
        </w:rPr>
        <w:t>его официального опубликования</w:t>
      </w:r>
      <w:r w:rsidR="004D4FCC" w:rsidRPr="000F7094">
        <w:rPr>
          <w:rFonts w:ascii="PT Astra Serif" w:hAnsi="PT Astra Serif"/>
          <w:color w:val="000000"/>
          <w:sz w:val="26"/>
          <w:szCs w:val="26"/>
        </w:rPr>
        <w:t xml:space="preserve"> (обнародования)</w:t>
      </w:r>
      <w:r w:rsidR="00210649" w:rsidRPr="000F7094">
        <w:rPr>
          <w:rFonts w:ascii="PT Astra Serif" w:hAnsi="PT Astra Serif"/>
          <w:color w:val="000000"/>
          <w:sz w:val="26"/>
          <w:szCs w:val="26"/>
        </w:rPr>
        <w:t>.</w:t>
      </w:r>
    </w:p>
    <w:p w:rsidR="009D651A" w:rsidRPr="000F7094" w:rsidRDefault="00066BAC" w:rsidP="00066BAC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</w:t>
      </w:r>
      <w:r w:rsidR="009D651A" w:rsidRPr="000F7094">
        <w:rPr>
          <w:rFonts w:ascii="PT Astra Serif" w:hAnsi="PT Astra Serif"/>
          <w:sz w:val="26"/>
          <w:szCs w:val="26"/>
        </w:rPr>
        <w:t xml:space="preserve">Контроль за исполнением настоящего постановления </w:t>
      </w:r>
      <w:r w:rsidR="00847915" w:rsidRPr="000F7094">
        <w:rPr>
          <w:rFonts w:ascii="PT Astra Serif" w:hAnsi="PT Astra Serif"/>
          <w:sz w:val="26"/>
          <w:szCs w:val="26"/>
        </w:rPr>
        <w:t>возложить на руководителя аппарата администрации Балашовского муниципального района Е.Г. Объедкову.</w:t>
      </w:r>
    </w:p>
    <w:p w:rsidR="009D651A" w:rsidRPr="000F7094" w:rsidRDefault="009D651A" w:rsidP="009D651A">
      <w:pPr>
        <w:pStyle w:val="a3"/>
        <w:rPr>
          <w:rFonts w:ascii="PT Astra Serif" w:hAnsi="PT Astra Serif"/>
          <w:sz w:val="16"/>
          <w:szCs w:val="16"/>
        </w:rPr>
      </w:pPr>
    </w:p>
    <w:p w:rsidR="009D651A" w:rsidRPr="000F7094" w:rsidRDefault="00AF748F" w:rsidP="00847915">
      <w:pPr>
        <w:pStyle w:val="a3"/>
        <w:jc w:val="both"/>
        <w:rPr>
          <w:rFonts w:ascii="PT Astra Serif" w:hAnsi="PT Astra Serif"/>
          <w:b/>
          <w:sz w:val="26"/>
          <w:szCs w:val="26"/>
        </w:rPr>
      </w:pPr>
      <w:r w:rsidRPr="000F7094">
        <w:rPr>
          <w:rFonts w:ascii="PT Astra Serif" w:hAnsi="PT Astra Serif"/>
          <w:b/>
          <w:sz w:val="26"/>
          <w:szCs w:val="26"/>
        </w:rPr>
        <w:t>Г</w:t>
      </w:r>
      <w:r w:rsidR="009D651A" w:rsidRPr="000F7094">
        <w:rPr>
          <w:rFonts w:ascii="PT Astra Serif" w:hAnsi="PT Astra Serif"/>
          <w:b/>
          <w:sz w:val="26"/>
          <w:szCs w:val="26"/>
        </w:rPr>
        <w:t>лав</w:t>
      </w:r>
      <w:r w:rsidRPr="000F7094">
        <w:rPr>
          <w:rFonts w:ascii="PT Astra Serif" w:hAnsi="PT Astra Serif"/>
          <w:b/>
          <w:sz w:val="26"/>
          <w:szCs w:val="26"/>
        </w:rPr>
        <w:t>а</w:t>
      </w:r>
      <w:r w:rsidR="009D651A" w:rsidRPr="000F7094">
        <w:rPr>
          <w:rFonts w:ascii="PT Astra Serif" w:hAnsi="PT Astra Serif"/>
          <w:b/>
          <w:sz w:val="26"/>
          <w:szCs w:val="26"/>
        </w:rPr>
        <w:t xml:space="preserve"> </w:t>
      </w:r>
      <w:r w:rsidR="00847915" w:rsidRPr="000F7094">
        <w:rPr>
          <w:rFonts w:ascii="PT Astra Serif" w:hAnsi="PT Astra Serif"/>
          <w:b/>
          <w:sz w:val="26"/>
          <w:szCs w:val="26"/>
        </w:rPr>
        <w:t>Балашовского</w:t>
      </w:r>
    </w:p>
    <w:p w:rsidR="00847915" w:rsidRPr="000F7094" w:rsidRDefault="00847915" w:rsidP="00847915">
      <w:pPr>
        <w:pStyle w:val="a3"/>
        <w:jc w:val="both"/>
        <w:rPr>
          <w:rFonts w:ascii="PT Astra Serif" w:hAnsi="PT Astra Serif"/>
          <w:b/>
          <w:sz w:val="26"/>
          <w:szCs w:val="26"/>
        </w:rPr>
      </w:pPr>
      <w:r w:rsidRPr="000F7094">
        <w:rPr>
          <w:rFonts w:ascii="PT Astra Serif" w:hAnsi="PT Astra Serif"/>
          <w:b/>
          <w:sz w:val="26"/>
          <w:szCs w:val="26"/>
        </w:rPr>
        <w:t>муниципального района</w:t>
      </w:r>
      <w:r w:rsidRPr="000F7094">
        <w:rPr>
          <w:rFonts w:ascii="PT Astra Serif" w:hAnsi="PT Astra Serif"/>
          <w:b/>
          <w:sz w:val="26"/>
          <w:szCs w:val="26"/>
        </w:rPr>
        <w:tab/>
      </w:r>
      <w:r w:rsidRPr="000F7094">
        <w:rPr>
          <w:rFonts w:ascii="PT Astra Serif" w:hAnsi="PT Astra Serif"/>
          <w:b/>
          <w:sz w:val="26"/>
          <w:szCs w:val="26"/>
        </w:rPr>
        <w:tab/>
      </w:r>
      <w:r w:rsidRPr="000F7094">
        <w:rPr>
          <w:rFonts w:ascii="PT Astra Serif" w:hAnsi="PT Astra Serif"/>
          <w:b/>
          <w:sz w:val="26"/>
          <w:szCs w:val="26"/>
        </w:rPr>
        <w:tab/>
      </w:r>
      <w:r w:rsidRPr="000F7094">
        <w:rPr>
          <w:rFonts w:ascii="PT Astra Serif" w:hAnsi="PT Astra Serif"/>
          <w:b/>
          <w:sz w:val="26"/>
          <w:szCs w:val="26"/>
        </w:rPr>
        <w:tab/>
      </w:r>
      <w:r w:rsidRPr="000F7094">
        <w:rPr>
          <w:rFonts w:ascii="PT Astra Serif" w:hAnsi="PT Astra Serif"/>
          <w:b/>
          <w:sz w:val="26"/>
          <w:szCs w:val="26"/>
        </w:rPr>
        <w:tab/>
      </w:r>
      <w:r w:rsidRPr="000F7094">
        <w:rPr>
          <w:rFonts w:ascii="PT Astra Serif" w:hAnsi="PT Astra Serif"/>
          <w:b/>
          <w:sz w:val="26"/>
          <w:szCs w:val="26"/>
        </w:rPr>
        <w:tab/>
        <w:t xml:space="preserve">     М.И. Захаров</w:t>
      </w:r>
    </w:p>
    <w:p w:rsidR="00F8448D" w:rsidRPr="00F8448D" w:rsidRDefault="00F8448D" w:rsidP="00847915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F8448D" w:rsidRDefault="00F8448D" w:rsidP="00F8448D">
      <w:pPr>
        <w:pStyle w:val="aa"/>
        <w:ind w:left="6804" w:firstLine="142"/>
        <w:jc w:val="left"/>
        <w:rPr>
          <w:rFonts w:ascii="PT Astra Serif" w:hAnsi="PT Astra Serif"/>
          <w:kern w:val="0"/>
          <w:sz w:val="28"/>
          <w:szCs w:val="28"/>
        </w:rPr>
      </w:pPr>
    </w:p>
    <w:p w:rsidR="00F8448D" w:rsidRDefault="00F8448D" w:rsidP="00F8448D">
      <w:pPr>
        <w:pStyle w:val="aa"/>
        <w:ind w:left="6804" w:firstLine="142"/>
        <w:jc w:val="left"/>
        <w:rPr>
          <w:rFonts w:ascii="PT Astra Serif" w:hAnsi="PT Astra Serif"/>
          <w:sz w:val="20"/>
          <w:szCs w:val="20"/>
        </w:rPr>
      </w:pPr>
    </w:p>
    <w:p w:rsidR="00F8448D" w:rsidRDefault="00F8448D" w:rsidP="00F8448D">
      <w:pPr>
        <w:pStyle w:val="aa"/>
        <w:ind w:left="6804" w:firstLine="142"/>
        <w:jc w:val="left"/>
        <w:rPr>
          <w:rFonts w:ascii="PT Astra Serif" w:hAnsi="PT Astra Serif"/>
          <w:sz w:val="20"/>
          <w:szCs w:val="20"/>
        </w:rPr>
      </w:pPr>
    </w:p>
    <w:p w:rsidR="00F8448D" w:rsidRDefault="00F8448D" w:rsidP="00F8448D">
      <w:pPr>
        <w:pStyle w:val="aa"/>
        <w:ind w:left="6946" w:firstLine="0"/>
        <w:jc w:val="left"/>
        <w:rPr>
          <w:rFonts w:ascii="PT Astra Serif" w:hAnsi="PT Astra Serif"/>
          <w:sz w:val="20"/>
          <w:szCs w:val="20"/>
        </w:rPr>
      </w:pPr>
    </w:p>
    <w:p w:rsidR="000F7094" w:rsidRDefault="000F7094" w:rsidP="00066BAC">
      <w:pPr>
        <w:pStyle w:val="aa"/>
        <w:ind w:firstLine="0"/>
        <w:jc w:val="left"/>
        <w:rPr>
          <w:rFonts w:ascii="PT Astra Serif" w:hAnsi="PT Astra Serif"/>
          <w:sz w:val="20"/>
          <w:szCs w:val="20"/>
        </w:rPr>
      </w:pPr>
    </w:p>
    <w:p w:rsidR="00780B32" w:rsidRPr="00F8448D" w:rsidRDefault="00780B32" w:rsidP="001D6D5C">
      <w:pPr>
        <w:pStyle w:val="aa"/>
        <w:ind w:left="6946" w:firstLine="0"/>
        <w:jc w:val="left"/>
        <w:rPr>
          <w:rFonts w:ascii="PT Astra Serif" w:hAnsi="PT Astra Serif"/>
          <w:sz w:val="20"/>
          <w:szCs w:val="20"/>
        </w:rPr>
      </w:pPr>
      <w:r w:rsidRPr="00F8448D">
        <w:rPr>
          <w:rFonts w:ascii="PT Astra Serif" w:hAnsi="PT Astra Serif"/>
          <w:sz w:val="20"/>
          <w:szCs w:val="20"/>
        </w:rPr>
        <w:lastRenderedPageBreak/>
        <w:t>Пр</w:t>
      </w:r>
      <w:r w:rsidR="001D6D5C">
        <w:rPr>
          <w:rFonts w:ascii="PT Astra Serif" w:hAnsi="PT Astra Serif"/>
          <w:sz w:val="20"/>
          <w:szCs w:val="20"/>
        </w:rPr>
        <w:t xml:space="preserve">иложение </w:t>
      </w:r>
      <w:r w:rsidR="00F8448D">
        <w:rPr>
          <w:rFonts w:ascii="PT Astra Serif" w:hAnsi="PT Astra Serif"/>
          <w:sz w:val="20"/>
          <w:szCs w:val="20"/>
        </w:rPr>
        <w:t xml:space="preserve">№1к </w:t>
      </w:r>
      <w:r w:rsidRPr="00F8448D">
        <w:rPr>
          <w:rFonts w:ascii="PT Astra Serif" w:hAnsi="PT Astra Serif"/>
          <w:sz w:val="20"/>
          <w:szCs w:val="20"/>
        </w:rPr>
        <w:t xml:space="preserve">постановлению                                                                         администрации </w:t>
      </w:r>
      <w:r w:rsidR="00847915" w:rsidRPr="00F8448D">
        <w:rPr>
          <w:rFonts w:ascii="PT Astra Serif" w:hAnsi="PT Astra Serif"/>
          <w:sz w:val="20"/>
          <w:szCs w:val="20"/>
        </w:rPr>
        <w:t xml:space="preserve">Балашовского муниципального района </w:t>
      </w:r>
    </w:p>
    <w:p w:rsidR="00780B32" w:rsidRPr="00F8448D" w:rsidRDefault="000F7094" w:rsidP="00F8448D">
      <w:pPr>
        <w:pStyle w:val="aa"/>
        <w:ind w:left="6946" w:firstLine="0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>№_</w:t>
      </w:r>
      <w:r w:rsidR="00483D96">
        <w:rPr>
          <w:rFonts w:ascii="PT Astra Serif" w:hAnsi="PT Astra Serif"/>
          <w:sz w:val="20"/>
          <w:szCs w:val="20"/>
        </w:rPr>
        <w:t>4-п  от 14.01.2026г.</w:t>
      </w:r>
    </w:p>
    <w:p w:rsidR="00F8448D" w:rsidRDefault="00F8448D" w:rsidP="009E5387">
      <w:pPr>
        <w:pStyle w:val="3"/>
        <w:spacing w:before="0" w:after="0"/>
        <w:ind w:firstLine="0"/>
        <w:jc w:val="left"/>
        <w:rPr>
          <w:rFonts w:ascii="PT Astra Serif" w:hAnsi="PT Astra Serif"/>
          <w:sz w:val="28"/>
          <w:szCs w:val="28"/>
        </w:rPr>
      </w:pPr>
    </w:p>
    <w:p w:rsidR="009E5387" w:rsidRDefault="009E5387" w:rsidP="009E5387">
      <w:pPr>
        <w:pStyle w:val="3"/>
        <w:spacing w:before="0" w:after="0"/>
        <w:ind w:firstLine="0"/>
        <w:jc w:val="left"/>
        <w:rPr>
          <w:rFonts w:ascii="PT Astra Serif" w:hAnsi="PT Astra Serif"/>
          <w:sz w:val="28"/>
          <w:szCs w:val="28"/>
        </w:rPr>
      </w:pPr>
    </w:p>
    <w:p w:rsidR="00780B32" w:rsidRPr="00F8448D" w:rsidRDefault="00780B32" w:rsidP="00780B32">
      <w:pPr>
        <w:pStyle w:val="3"/>
        <w:spacing w:before="0" w:after="0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ПОЛОЖЕНИЕ</w:t>
      </w:r>
    </w:p>
    <w:p w:rsidR="00780B32" w:rsidRPr="00F8448D" w:rsidRDefault="00847915" w:rsidP="00852458">
      <w:pPr>
        <w:pStyle w:val="3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о</w:t>
      </w:r>
      <w:r w:rsidR="00780B32" w:rsidRPr="00F8448D">
        <w:rPr>
          <w:rFonts w:ascii="PT Astra Serif" w:hAnsi="PT Astra Serif"/>
          <w:sz w:val="28"/>
          <w:szCs w:val="28"/>
        </w:rPr>
        <w:t xml:space="preserve"> наставничестве на муниципальной службе в администрации </w:t>
      </w:r>
      <w:r w:rsidRPr="00F8448D">
        <w:rPr>
          <w:rFonts w:ascii="PT Astra Serif" w:hAnsi="PT Astra Serif"/>
          <w:sz w:val="28"/>
          <w:szCs w:val="28"/>
        </w:rPr>
        <w:t>Балашовского</w:t>
      </w:r>
      <w:r w:rsidR="00852458" w:rsidRPr="00F8448D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</w:t>
      </w:r>
    </w:p>
    <w:p w:rsidR="00780B32" w:rsidRPr="00F8448D" w:rsidRDefault="00780B32" w:rsidP="00852458">
      <w:pPr>
        <w:pStyle w:val="3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1. Общие положения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 xml:space="preserve">1. Настоящее Положение о наставничестве на муниципальной службе в администрации </w:t>
      </w:r>
      <w:r w:rsidR="00847915" w:rsidRPr="00F8448D">
        <w:rPr>
          <w:rFonts w:ascii="PT Astra Serif" w:hAnsi="PT Astra Serif"/>
          <w:sz w:val="28"/>
          <w:szCs w:val="28"/>
        </w:rPr>
        <w:t>Балашовского</w:t>
      </w:r>
      <w:r w:rsidR="00852458" w:rsidRPr="00F8448D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</w:t>
      </w:r>
      <w:r w:rsidRPr="00F8448D">
        <w:rPr>
          <w:rFonts w:ascii="PT Astra Serif" w:hAnsi="PT Astra Serif"/>
          <w:sz w:val="28"/>
          <w:szCs w:val="28"/>
        </w:rPr>
        <w:t xml:space="preserve"> (далее - Положение) разработано в соответствии с Федеральным законом от 02.03.2007 N 25-ФЗ "О муниципальной службе в Российской Федерации", Указом Президента Российской Федерации от 21.02.2019 N 68 "О профессиональном развитии государственных гражданских служащих Российской Федерации", постановлением Правительства Российской Федерации от 07.10.2019 N 1296 "Об утверждении положения о наставничестве на государственной гражданской службе Российской Федерации", письмом Министерства труда и социальной защиты Российской Федерации от 28.05.2020 N 18-4/10/П-4994.</w:t>
      </w:r>
    </w:p>
    <w:p w:rsidR="00780B32" w:rsidRPr="00F8448D" w:rsidRDefault="00780B32" w:rsidP="00DB1841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 xml:space="preserve">1.2. Положение определяет цели, задачи и порядок организации наставничества на муниципальной службе в администрации </w:t>
      </w:r>
      <w:r w:rsidR="00847915" w:rsidRPr="00F8448D">
        <w:rPr>
          <w:rFonts w:ascii="PT Astra Serif" w:hAnsi="PT Astra Serif"/>
          <w:sz w:val="28"/>
          <w:szCs w:val="28"/>
        </w:rPr>
        <w:t xml:space="preserve">Балашовского </w:t>
      </w:r>
      <w:r w:rsidR="00852458" w:rsidRPr="00F8448D">
        <w:rPr>
          <w:rFonts w:ascii="PT Astra Serif" w:hAnsi="PT Astra Serif"/>
          <w:sz w:val="28"/>
          <w:szCs w:val="28"/>
        </w:rPr>
        <w:t>муниципального района Саратовской области</w:t>
      </w:r>
      <w:r w:rsidRPr="00F8448D">
        <w:rPr>
          <w:rFonts w:ascii="PT Astra Serif" w:hAnsi="PT Astra Serif"/>
          <w:sz w:val="28"/>
          <w:szCs w:val="28"/>
        </w:rPr>
        <w:t xml:space="preserve"> (далее - наставничество).</w:t>
      </w:r>
    </w:p>
    <w:p w:rsidR="00780B32" w:rsidRPr="00F8448D" w:rsidRDefault="00780B32" w:rsidP="00780B32">
      <w:pPr>
        <w:pStyle w:val="3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2. Цели и задачи наставничества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2.1. Целью внедрения института наставничества является содействие профессиональному развитию муниципальных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2.2. Задачами наставничества являются: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а) повышение информированности муниципального служащего, в отношении которого осуществляется наставничество, о направлениях и целях деятельности органа местного самоуправления, стоящих перед ним задачах, а также ускорение процесса адаптации муниципального служащего, поступившего впервые на муниципальную службу, или муниципального служащего, имеющего стаж муниципальной службы, впервые поступившего в данный орган местного самоуправления;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б) развитие у муниципального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 xml:space="preserve">в) повышение мотивации муниципального служащего, в отношении которого осуществляется наставничество, к надлежащему исполнению </w:t>
      </w:r>
      <w:r w:rsidRPr="00F8448D">
        <w:rPr>
          <w:rFonts w:ascii="PT Astra Serif" w:hAnsi="PT Astra Serif"/>
          <w:sz w:val="28"/>
          <w:szCs w:val="28"/>
        </w:rPr>
        <w:lastRenderedPageBreak/>
        <w:t>должностных обязанностей, эффективной и долгосрочной профессиональной служебной деятельности.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</w:p>
    <w:p w:rsidR="00780B32" w:rsidRPr="00F8448D" w:rsidRDefault="00780B32" w:rsidP="00780B32">
      <w:pPr>
        <w:pStyle w:val="3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3. Организация наставничества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3.1. Организаци</w:t>
      </w:r>
      <w:r w:rsidR="00847915" w:rsidRPr="00F8448D">
        <w:rPr>
          <w:rFonts w:ascii="PT Astra Serif" w:hAnsi="PT Astra Serif"/>
          <w:sz w:val="28"/>
          <w:szCs w:val="28"/>
        </w:rPr>
        <w:t>я</w:t>
      </w:r>
      <w:r w:rsidRPr="00F8448D">
        <w:rPr>
          <w:rFonts w:ascii="PT Astra Serif" w:hAnsi="PT Astra Serif"/>
          <w:sz w:val="28"/>
          <w:szCs w:val="28"/>
        </w:rPr>
        <w:t xml:space="preserve"> наставничества осуществляется в администрации специалистом администрации, ответственным за кадровое делопроизводство.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3.2. Наставничество осуществляется в отношении: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- муниципальных служащих, поступивших на муниципальную службу впервые;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- муниципальных служащих, имеющих стаж муниципальной службы, впервые поступивших на муниципальную службу в администрацию.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3.3. Период осуществления наставничества устанавливается продолжительностью от трех месяцев до одного года. В указанный период не включается период временной нетрудоспособности муниципального служащего и другие периоды, когда он фактически не исполнял должностные обязанности. Период осуществления наставничества продлевается на срок, равный периоду временной нетрудоспособности или другим периодам, когда муниципальный служащий фактически не исполнял должностные обязанности.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Наставничество прекращается до истечения установленного срока в случае назначения муниципального служащего, в отношении которого осуществляется наставничество, на иную должность муниципальной службы или его увольнения с муниципальной службы.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3.4. Непосредственный руководитель муниципального служащего, в отношении которого осуществляется наставничество, в случае временной нетрудоспособности наставника в течение длительного срока или его длительной служебной командировки, а также возникновения иных обстоятельств, препятствующих осуществлению наставничества, в течение одного рабочего дня с момента возникновения указанных обстоятельств направляет предложения в кадровую службу для принятия решения о назначении другого наставника. Срок наставничества при этом не изменяется.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3.5. Срок наставничества и кандидатура наставника утверждается правовым актом администрации не позднее десяти рабочих дней со дня назначения муниципального служащего на соответствующую должность.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3.6. Наставник назначается из числа наиболее авторитетных, опытных и результативных муниципальных служащих. У наставника не должно быть действующего дисциплинарного взыскания или взыскания за коррупционное правонарушение, а также в отношении него не должна проводиться служебная проверка.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3.7. Непосредственный руководитель муниципального служащего, в отношении которого осуществляется наставничество, не может являться наставником.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3.8. Наставник одновременно может осуществлять наставничество в отношении не более чем 2 муниципальных служащих.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3.9. 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:rsidR="00780B32" w:rsidRPr="00F8448D" w:rsidRDefault="00780B32" w:rsidP="00780B32">
      <w:pPr>
        <w:pStyle w:val="3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lastRenderedPageBreak/>
        <w:t>4. Права и обязанности наставника и наставляемого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4.1. Наставник имеет право: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а) принимать участие в обсуждении вопросов, связанных с исполнением должностных обязанностей муниципальным служащим, в отношении которого осуществляется наставничество, с его непосредственным руководителем;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б) давать муниципальному служащему рекомендации, способствующие выработке практических умений по исполнению должностных обязанностей;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в) разрабатывать индивидуальный план мероприятий по наставничеству;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г) контролировать своевременность исполнения муниципальным служащим должностных обязанностей.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4.2. В функции наставника входят: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а) содействие в ознакомлении муниципального служащего с условиями прохождения муниципальной службы;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б) представление муниципальному служащему рекомендаций по вопросам, связанным с исполнением его должностных обязанностей;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в) выявление ошибок, допущенных муниципальным служащим при осуществлении им профессиональной служебной деятельности, и содействие в их устранении;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г) 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д) оказание муниципальному служащему консультативно-методической помощи при его обращении за профессиональным советом.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4.3. Наставнику запрещается требовать от муниципального служащего, в отношении которого осуществляется наставничество, исполнения должностных обязанностей, не установленных служебным контрактом и должностной инструкцией данного муниципального служащего.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4.4. Муниципальный служащий, в отношении которого осуществляется наставничество, имеет право: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а) обращаться по мере необходимости к наставнику за профессиональным советом для надлежащего исполнения своих должностных обязанностей;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б) принимать участие в обсуждении вопросов, связанных с наставничеством, с непосредственным руководителем и наставником;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в) представлять непосредственному руководителю обоснованное ходатайство о замене наставника.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4.5. Обязанности муниципального служащего, в отношении которого осуществляется наставничество: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а) самостоятельное выполнение заданий непосредственного руководителя с учетом рекомендаций наставника;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б) усвоение опыта, переданного наставником, обучение практическому решению поставленных задач;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 xml:space="preserve">в) учет рекомендаций наставника, выполнение индивидуального плана мероприятий по наставничеству. Примерная форма индивидуального плана мероприятий по наставничеству представлена в приложении </w:t>
      </w:r>
      <w:r w:rsidR="00847915" w:rsidRPr="00F8448D">
        <w:rPr>
          <w:rFonts w:ascii="PT Astra Serif" w:hAnsi="PT Astra Serif"/>
          <w:sz w:val="28"/>
          <w:szCs w:val="28"/>
        </w:rPr>
        <w:t>№1</w:t>
      </w:r>
      <w:r w:rsidRPr="00F8448D">
        <w:rPr>
          <w:rFonts w:ascii="PT Astra Serif" w:hAnsi="PT Astra Serif"/>
          <w:sz w:val="28"/>
          <w:szCs w:val="28"/>
        </w:rPr>
        <w:t xml:space="preserve"> к Положению.</w:t>
      </w:r>
    </w:p>
    <w:p w:rsidR="00780B32" w:rsidRPr="00F8448D" w:rsidRDefault="00780B32" w:rsidP="00780B32">
      <w:pPr>
        <w:pStyle w:val="3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lastRenderedPageBreak/>
        <w:t>5. Завершение наставничества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5.1. Наставник предоставляет непосредственному руководителю муниципального служащего, в отношении которого осуществлялось наставничество, отзыв о результатах наставничества по форме согласно приложению</w:t>
      </w:r>
      <w:r w:rsidR="00847915" w:rsidRPr="00F8448D">
        <w:rPr>
          <w:rFonts w:ascii="PT Astra Serif" w:hAnsi="PT Astra Serif"/>
          <w:sz w:val="28"/>
          <w:szCs w:val="28"/>
        </w:rPr>
        <w:t xml:space="preserve"> №</w:t>
      </w:r>
      <w:r w:rsidRPr="00F8448D">
        <w:rPr>
          <w:rFonts w:ascii="PT Astra Serif" w:hAnsi="PT Astra Serif"/>
          <w:sz w:val="28"/>
          <w:szCs w:val="28"/>
        </w:rPr>
        <w:t>2 к Положению не позднее 2 рабочих дней со дня завершения срока наставничества.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5.2. Непосредственный руководитель муниципального служащего, в отношении которого осуществляется наставничество, проводит индивидуальное собеседование с таким муниципальным служащим в целях подведения итогов осуществления наставничества.</w:t>
      </w:r>
    </w:p>
    <w:p w:rsidR="00780B32" w:rsidRPr="00F8448D" w:rsidRDefault="00780B32" w:rsidP="00780B32">
      <w:pPr>
        <w:pStyle w:val="aa"/>
        <w:rPr>
          <w:rFonts w:ascii="PT Astra Serif" w:hAnsi="PT Astra Serif"/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5.3. Муниципальный служащий, в отношении которого осуществлялось наставничество, готовит формализованный отчет о процессе прохождения наставничества и работе наставника по форме согласно приложению</w:t>
      </w:r>
      <w:r w:rsidR="00112D8B" w:rsidRPr="00F8448D">
        <w:rPr>
          <w:rFonts w:ascii="PT Astra Serif" w:hAnsi="PT Astra Serif"/>
          <w:sz w:val="28"/>
          <w:szCs w:val="28"/>
        </w:rPr>
        <w:t xml:space="preserve"> №</w:t>
      </w:r>
      <w:r w:rsidRPr="00F8448D">
        <w:rPr>
          <w:rFonts w:ascii="PT Astra Serif" w:hAnsi="PT Astra Serif"/>
          <w:sz w:val="28"/>
          <w:szCs w:val="28"/>
        </w:rPr>
        <w:t>3 к Положению и предоставляет его в кадровую службу не позднее 5 рабочих дней со дня завершения срока наставничества.</w:t>
      </w:r>
    </w:p>
    <w:p w:rsidR="00780B32" w:rsidRDefault="00780B32" w:rsidP="00780B32">
      <w:pPr>
        <w:pStyle w:val="aa"/>
        <w:rPr>
          <w:sz w:val="28"/>
          <w:szCs w:val="28"/>
        </w:rPr>
      </w:pPr>
      <w:r w:rsidRPr="00F8448D">
        <w:rPr>
          <w:rFonts w:ascii="PT Astra Serif" w:hAnsi="PT Astra Serif"/>
          <w:sz w:val="28"/>
          <w:szCs w:val="28"/>
        </w:rPr>
        <w:t>5.4. Отзыв о результатах наставничества, подготовленный и подписанный наставником, после ознакомления с ним непосредственного руководителя муниципального служащего, в отношении которого осуществлялось наставничество, направляется в кадровую службу не позднее 5 рабочих дней со дня завершения срока наставничества</w:t>
      </w:r>
      <w:r w:rsidRPr="00852458">
        <w:rPr>
          <w:sz w:val="28"/>
          <w:szCs w:val="28"/>
        </w:rPr>
        <w:t>.</w:t>
      </w:r>
    </w:p>
    <w:p w:rsidR="000F7094" w:rsidRDefault="000F7094" w:rsidP="00780B32">
      <w:pPr>
        <w:pStyle w:val="aa"/>
        <w:rPr>
          <w:sz w:val="28"/>
          <w:szCs w:val="28"/>
        </w:rPr>
      </w:pPr>
    </w:p>
    <w:p w:rsidR="000F7094" w:rsidRDefault="000F7094" w:rsidP="00780B32">
      <w:pPr>
        <w:pStyle w:val="aa"/>
        <w:rPr>
          <w:sz w:val="28"/>
          <w:szCs w:val="28"/>
        </w:rPr>
      </w:pPr>
    </w:p>
    <w:p w:rsidR="000F7094" w:rsidRDefault="000F7094" w:rsidP="000F7094">
      <w:pPr>
        <w:pStyle w:val="aa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аппарата администрации </w:t>
      </w:r>
    </w:p>
    <w:p w:rsidR="000F7094" w:rsidRPr="00852458" w:rsidRDefault="000F7094" w:rsidP="000F7094">
      <w:pPr>
        <w:pStyle w:val="aa"/>
        <w:ind w:firstLine="0"/>
        <w:rPr>
          <w:sz w:val="28"/>
          <w:szCs w:val="28"/>
        </w:rPr>
      </w:pPr>
      <w:r>
        <w:rPr>
          <w:sz w:val="28"/>
          <w:szCs w:val="28"/>
        </w:rPr>
        <w:t>Балашовского муниципального района                                     Е.Г. Объедкова</w:t>
      </w:r>
    </w:p>
    <w:p w:rsidR="00780B32" w:rsidRDefault="00780B32" w:rsidP="00780B32">
      <w:pPr>
        <w:pStyle w:val="Standard"/>
        <w:pageBreakBefore/>
      </w:pPr>
    </w:p>
    <w:p w:rsidR="00DB1841" w:rsidRPr="00F8448D" w:rsidRDefault="001D6D5C" w:rsidP="001D6D5C">
      <w:pPr>
        <w:pStyle w:val="aa"/>
        <w:ind w:left="6804" w:hanging="6804"/>
        <w:jc w:val="lef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780B32" w:rsidRPr="00F8448D">
        <w:rPr>
          <w:rFonts w:ascii="PT Astra Serif" w:hAnsi="PT Astra Serif"/>
          <w:sz w:val="20"/>
          <w:szCs w:val="20"/>
        </w:rPr>
        <w:t xml:space="preserve">Приложение </w:t>
      </w:r>
      <w:r w:rsidR="00847915" w:rsidRPr="00F8448D">
        <w:rPr>
          <w:rFonts w:ascii="PT Astra Serif" w:hAnsi="PT Astra Serif"/>
          <w:sz w:val="20"/>
          <w:szCs w:val="20"/>
        </w:rPr>
        <w:t>№</w:t>
      </w:r>
      <w:r w:rsidR="00780B32" w:rsidRPr="00F8448D">
        <w:rPr>
          <w:rFonts w:ascii="PT Astra Serif" w:hAnsi="PT Astra Serif"/>
          <w:sz w:val="20"/>
          <w:szCs w:val="20"/>
        </w:rPr>
        <w:t xml:space="preserve">1к Положению о наставничестве на </w:t>
      </w:r>
      <w:r w:rsidR="00DB1841" w:rsidRPr="00F8448D">
        <w:rPr>
          <w:rFonts w:ascii="PT Astra Serif" w:hAnsi="PT Astra Serif"/>
          <w:sz w:val="20"/>
          <w:szCs w:val="20"/>
        </w:rPr>
        <w:t xml:space="preserve">                                          муниципальной службе в администрации                                                </w:t>
      </w:r>
    </w:p>
    <w:p w:rsidR="00780B32" w:rsidRPr="00F8448D" w:rsidRDefault="00847915" w:rsidP="001D6D5C">
      <w:pPr>
        <w:pStyle w:val="aa"/>
        <w:ind w:left="6804" w:hanging="6804"/>
        <w:jc w:val="left"/>
        <w:rPr>
          <w:rFonts w:ascii="PT Astra Serif" w:hAnsi="PT Astra Serif"/>
          <w:sz w:val="20"/>
          <w:szCs w:val="20"/>
        </w:rPr>
      </w:pPr>
      <w:r w:rsidRPr="00F8448D">
        <w:rPr>
          <w:rFonts w:ascii="PT Astra Serif" w:hAnsi="PT Astra Serif"/>
          <w:sz w:val="20"/>
          <w:szCs w:val="20"/>
        </w:rPr>
        <w:t xml:space="preserve">                     </w:t>
      </w:r>
      <w:r w:rsidR="001D6D5C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</w:t>
      </w:r>
      <w:r w:rsidRPr="00F8448D">
        <w:rPr>
          <w:rFonts w:ascii="PT Astra Serif" w:hAnsi="PT Astra Serif"/>
          <w:sz w:val="20"/>
          <w:szCs w:val="20"/>
        </w:rPr>
        <w:t>Балашовского муниципального района</w:t>
      </w:r>
    </w:p>
    <w:p w:rsidR="00780B32" w:rsidRPr="00F8448D" w:rsidRDefault="00780B32" w:rsidP="00780B32">
      <w:pPr>
        <w:pStyle w:val="aa"/>
        <w:rPr>
          <w:rFonts w:ascii="PT Astra Serif" w:hAnsi="PT Astra Serif"/>
        </w:rPr>
      </w:pPr>
    </w:p>
    <w:p w:rsidR="00780B32" w:rsidRPr="00F8448D" w:rsidRDefault="00780B32" w:rsidP="00F170A0">
      <w:pPr>
        <w:pStyle w:val="3"/>
        <w:spacing w:before="0" w:after="0"/>
        <w:rPr>
          <w:rFonts w:ascii="PT Astra Serif" w:hAnsi="PT Astra Serif"/>
        </w:rPr>
      </w:pPr>
      <w:r w:rsidRPr="00F8448D">
        <w:rPr>
          <w:rFonts w:ascii="PT Astra Serif" w:hAnsi="PT Astra Serif"/>
        </w:rPr>
        <w:t>ПРИМЕРНАЯ ФОРМА</w:t>
      </w:r>
    </w:p>
    <w:p w:rsidR="00780B32" w:rsidRPr="00F8448D" w:rsidRDefault="00780B32" w:rsidP="00F170A0">
      <w:pPr>
        <w:pStyle w:val="3"/>
        <w:spacing w:before="0" w:after="0"/>
        <w:rPr>
          <w:rFonts w:ascii="PT Astra Serif" w:hAnsi="PT Astra Serif"/>
        </w:rPr>
      </w:pPr>
      <w:r w:rsidRPr="00F8448D">
        <w:rPr>
          <w:rFonts w:ascii="PT Astra Serif" w:hAnsi="PT Astra Serif"/>
        </w:rPr>
        <w:t>ИНДИВИДУАЛЬНОГО ПЛАНА МЕРОПРИЯТИЙ ПО НАСТАВНИЧЕСТВУ</w:t>
      </w:r>
    </w:p>
    <w:p w:rsidR="00780B32" w:rsidRPr="00F8448D" w:rsidRDefault="00D062AB" w:rsidP="00F170A0">
      <w:pPr>
        <w:pStyle w:val="3"/>
        <w:spacing w:before="0" w:after="0"/>
        <w:rPr>
          <w:rFonts w:ascii="PT Astra Serif" w:hAnsi="PT Astra Serif"/>
        </w:rPr>
      </w:pPr>
      <w:r w:rsidRPr="00F8448D">
        <w:rPr>
          <w:rFonts w:ascii="PT Astra Serif" w:hAnsi="PT Astra Serif"/>
        </w:rPr>
        <w:t xml:space="preserve">              </w:t>
      </w:r>
      <w:r w:rsidR="00780B32" w:rsidRPr="00F8448D">
        <w:rPr>
          <w:rFonts w:ascii="PT Astra Serif" w:hAnsi="PT Astra Serif"/>
        </w:rPr>
        <w:t>ИНДИВИДУАЛЬНЫЙ ПЛАН</w:t>
      </w:r>
      <w:r w:rsidRPr="00F8448D">
        <w:rPr>
          <w:rFonts w:ascii="PT Astra Serif" w:hAnsi="PT Astra Serif"/>
        </w:rPr>
        <w:t xml:space="preserve">  </w:t>
      </w:r>
      <w:r w:rsidR="00780B32" w:rsidRPr="00F8448D">
        <w:rPr>
          <w:rFonts w:ascii="PT Astra Serif" w:hAnsi="PT Astra Serif"/>
        </w:rPr>
        <w:t>МЕРОПРИЯТИЙ ПО НАСТАВНИЧЕСТВУ</w:t>
      </w:r>
    </w:p>
    <w:p w:rsidR="00780B32" w:rsidRPr="00F8448D" w:rsidRDefault="00780B32" w:rsidP="00780B32">
      <w:pPr>
        <w:pStyle w:val="aa"/>
        <w:rPr>
          <w:rFonts w:ascii="PT Astra Serif" w:hAnsi="PT Astra Serif"/>
        </w:rPr>
      </w:pPr>
    </w:p>
    <w:tbl>
      <w:tblPr>
        <w:tblW w:w="99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61"/>
        <w:gridCol w:w="4960"/>
      </w:tblGrid>
      <w:tr w:rsidR="00780B32" w:rsidRPr="00F8448D" w:rsidTr="00251C3B"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a"/>
              <w:ind w:firstLine="0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ФИО (при наличии) муниципального служащего, в отношении которого осуществляется наставничество</w:t>
            </w:r>
          </w:p>
        </w:tc>
        <w:tc>
          <w:tcPr>
            <w:tcW w:w="49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a"/>
              <w:ind w:firstLine="0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ФИО (при наличии) наставника</w:t>
            </w:r>
          </w:p>
        </w:tc>
      </w:tr>
      <w:tr w:rsidR="00780B32" w:rsidRPr="00F8448D" w:rsidTr="00251C3B">
        <w:tc>
          <w:tcPr>
            <w:tcW w:w="4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a"/>
              <w:ind w:firstLine="0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наименование должности муниципального служащего, в отношении которого осуществляется наставничество</w:t>
            </w:r>
          </w:p>
        </w:tc>
        <w:tc>
          <w:tcPr>
            <w:tcW w:w="498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a"/>
              <w:ind w:firstLine="0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наименование должности наставника</w:t>
            </w:r>
          </w:p>
        </w:tc>
      </w:tr>
    </w:tbl>
    <w:p w:rsidR="00780B32" w:rsidRPr="00F8448D" w:rsidRDefault="00780B32" w:rsidP="00780B32">
      <w:pPr>
        <w:rPr>
          <w:rFonts w:ascii="PT Astra Serif" w:hAnsi="PT Astra Serif"/>
          <w:vanish/>
        </w:rPr>
      </w:pPr>
    </w:p>
    <w:tbl>
      <w:tblPr>
        <w:tblW w:w="90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7"/>
        <w:gridCol w:w="8277"/>
        <w:gridCol w:w="340"/>
      </w:tblGrid>
      <w:tr w:rsidR="00780B32" w:rsidRPr="00F8448D" w:rsidTr="00251C3B">
        <w:tc>
          <w:tcPr>
            <w:tcW w:w="397" w:type="dxa"/>
            <w:tcBorders>
              <w:bottom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8277" w:type="dxa"/>
            <w:tcBorders>
              <w:bottom w:val="single" w:sz="2" w:space="0" w:color="000000"/>
            </w:tcBorders>
          </w:tcPr>
          <w:p w:rsidR="00780B32" w:rsidRPr="00F8448D" w:rsidRDefault="00780B32" w:rsidP="00251C3B">
            <w:pPr>
              <w:pStyle w:val="aa"/>
              <w:ind w:firstLine="0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Период наставничества: с "___" ______ 20__ г. по "___" _______ 20__ г.,</w:t>
            </w:r>
          </w:p>
        </w:tc>
        <w:tc>
          <w:tcPr>
            <w:tcW w:w="340" w:type="dxa"/>
            <w:tcBorders>
              <w:bottom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251C3B">
        <w:trPr>
          <w:gridAfter w:val="2"/>
          <w:wAfter w:w="8617" w:type="dxa"/>
        </w:trPr>
        <w:tc>
          <w:tcPr>
            <w:tcW w:w="397" w:type="dxa"/>
          </w:tcPr>
          <w:p w:rsidR="00780B32" w:rsidRPr="00F8448D" w:rsidRDefault="00C53BC2" w:rsidP="00C53BC2">
            <w:pPr>
              <w:pStyle w:val="aa"/>
              <w:ind w:firstLine="0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 xml:space="preserve">                                                      </w:t>
            </w:r>
          </w:p>
          <w:p w:rsidR="00C53BC2" w:rsidRPr="00F8448D" w:rsidRDefault="00C53BC2" w:rsidP="00C53BC2">
            <w:pPr>
              <w:pStyle w:val="aa"/>
              <w:ind w:firstLine="0"/>
              <w:rPr>
                <w:rFonts w:ascii="PT Astra Serif" w:hAnsi="PT Astra Serif"/>
              </w:rPr>
            </w:pPr>
          </w:p>
        </w:tc>
      </w:tr>
    </w:tbl>
    <w:p w:rsidR="00780B32" w:rsidRPr="00F8448D" w:rsidRDefault="00780B32" w:rsidP="00780B32">
      <w:pPr>
        <w:rPr>
          <w:rFonts w:ascii="PT Astra Serif" w:hAnsi="PT Astra Serif"/>
          <w:vanish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4666"/>
        <w:gridCol w:w="1474"/>
        <w:gridCol w:w="1871"/>
        <w:gridCol w:w="1531"/>
      </w:tblGrid>
      <w:tr w:rsidR="00780B32" w:rsidRPr="00F8448D" w:rsidTr="009E5387"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ind w:firstLine="0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N п/п</w:t>
            </w:r>
          </w:p>
        </w:tc>
        <w:tc>
          <w:tcPr>
            <w:tcW w:w="46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ind w:firstLine="0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Наименование и содержание мероприятий*(1)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ind w:firstLine="0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Период выполнения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ind w:firstLine="0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Ответственный за выполнение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ind w:firstLine="0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Отметка о выполнении</w:t>
            </w: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1.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Представление муниципального служащего, в отношении которого осуществляется наставничество, коллективу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Первый день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Непосредственный руководитель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2.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Ознакомление муниципального служащего, в отношении которого осуществляется наставничество, с рабочим местом, его дооборудование (дооснащение)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Первый день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Наставник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3.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Ознакомление со структурным подразделением, его полномочиями, задачами, особенностями службы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Первый день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Наставник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4.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Ознакомление с историей создания органа местного самоуправления, его традициями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Первый день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Наставник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5.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Представление справочной информации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Первый день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специалист администрации, ответственный за кадровое делопроизводство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6.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Информирование о правилах служебного распорядка, порядка выполнения должностных обязанностей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Первый день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567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специалист администрации, ответственный за кадровое делопроизводство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7.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Ознакомление с должностной инструкцией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Первая неделя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567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специалист администрации, ответственный за кадровое делопроизводство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8.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Ознакомление с административными процедурами и системой документооборота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Первая неделя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Наставник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9.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Ознакомление с используемыми программными продуктами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Первая неделя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Наставник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10.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Ознакомление с планами, целями и задачами органа местного самоуправления и структурного подразделения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Первая неделя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Наставник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lastRenderedPageBreak/>
              <w:t>11.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Составление индивидуального перечня рекомендуемой к ознакомлению литературы, исходя из профессиональной области и уровня подготовки муниципального служащего, в отношении которого осуществляется наставничество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Первая неделя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Наставник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12.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Ознакомление с квалификационными требованиями к замещаемой должности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Первая неделя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специалист администрации, ответственный за кадровое делопроизводство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13.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Совместная постановка профессиональных целей и задач, разработка планов их достижения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Первая неделя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Наставник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14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Ознакомление с ограничениями и запретами на муниципальной службе и антикоррупционным законодательством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Первая - вторая недели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специалист администрации, ответственный за кадровое делопроизводство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15.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Ознакомление с Кодексом этики и служебного поведения муниципальных служащих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Первая - вторая недели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специалист администрации, ответственный за кадровое делопроизводство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16.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Вторая неделя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Наставник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17.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Ознакомление с порядком и особенностями ведения служебной документации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Вторая неделя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Наставник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18.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Ознакомление с деятельностью подведомственных учреждений (при наличии)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Вторая - третья недели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Наставник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19.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Контроль выполнения тестовых (демонстрационных) заданий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Вторая - двенадцатая недели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Наставник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20.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Контроль выполнения практических заданий (ответы на обращения граждан, подготовка писем и т.д.)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Третья - двенадцатая недели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Наставник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21.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Проверка знаний и навыков, приобретенных за месяц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Восьмая, двенадцатая недели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Наставник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22.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Разработка карьерной траектории наставляемого с горизонтом планирования должностного роста до 3-х лет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Десятая - двенадцатая неделя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Наставник,</w:t>
            </w:r>
          </w:p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Непосредственный руководитель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9E5387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23.</w:t>
            </w:r>
          </w:p>
        </w:tc>
        <w:tc>
          <w:tcPr>
            <w:tcW w:w="4666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9E5387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Подготовка отзыва о результатах наставничества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Двенадцатая неделя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Наставник,</w:t>
            </w:r>
          </w:p>
          <w:p w:rsidR="00780B32" w:rsidRPr="00F8448D" w:rsidRDefault="00780B32" w:rsidP="009E5387">
            <w:pPr>
              <w:pStyle w:val="ab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Непосредственный руководитель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</w:tbl>
    <w:p w:rsidR="001D6D5C" w:rsidRDefault="001D6D5C" w:rsidP="00780B32">
      <w:pPr>
        <w:pStyle w:val="aa"/>
        <w:ind w:firstLine="0"/>
        <w:rPr>
          <w:rFonts w:ascii="PT Astra Serif" w:hAnsi="PT Astra Serif"/>
        </w:rPr>
      </w:pP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Отметка об ознакомлении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наставляемого с индивидуальным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планом мероприятий по наставничеству</w:t>
      </w:r>
    </w:p>
    <w:p w:rsidR="00780B32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Дата, ФИО (при наличии) наставляемого</w:t>
      </w:r>
    </w:p>
    <w:p w:rsidR="000F7094" w:rsidRPr="000F7094" w:rsidRDefault="000F7094" w:rsidP="00780B32">
      <w:pPr>
        <w:pStyle w:val="aa"/>
        <w:ind w:firstLine="0"/>
        <w:rPr>
          <w:rFonts w:ascii="PT Astra Serif" w:hAnsi="PT Astra Serif"/>
          <w:sz w:val="16"/>
          <w:szCs w:val="16"/>
        </w:rPr>
      </w:pPr>
    </w:p>
    <w:p w:rsidR="000F7094" w:rsidRDefault="000F7094" w:rsidP="000F7094">
      <w:pPr>
        <w:pStyle w:val="aa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аппарата администрации </w:t>
      </w:r>
    </w:p>
    <w:p w:rsidR="000F7094" w:rsidRPr="00852458" w:rsidRDefault="000F7094" w:rsidP="000F7094">
      <w:pPr>
        <w:pStyle w:val="aa"/>
        <w:ind w:firstLine="0"/>
        <w:rPr>
          <w:sz w:val="28"/>
          <w:szCs w:val="28"/>
        </w:rPr>
      </w:pPr>
      <w:r>
        <w:rPr>
          <w:sz w:val="28"/>
          <w:szCs w:val="28"/>
        </w:rPr>
        <w:t>Балашовского муниципального района                                     Е.Г. Объедкова</w:t>
      </w:r>
    </w:p>
    <w:p w:rsidR="000F7094" w:rsidRPr="00F8448D" w:rsidRDefault="000F7094" w:rsidP="00780B32">
      <w:pPr>
        <w:pStyle w:val="aa"/>
        <w:ind w:firstLine="0"/>
        <w:rPr>
          <w:rFonts w:ascii="PT Astra Serif" w:hAnsi="PT Astra Serif"/>
        </w:rPr>
      </w:pPr>
    </w:p>
    <w:p w:rsidR="00780B32" w:rsidRPr="00F8448D" w:rsidRDefault="00780B32" w:rsidP="00780B32">
      <w:pPr>
        <w:pStyle w:val="Standard"/>
        <w:pageBreakBefore/>
        <w:rPr>
          <w:rFonts w:ascii="PT Astra Serif" w:hAnsi="PT Astra Serif"/>
        </w:rPr>
      </w:pPr>
    </w:p>
    <w:p w:rsidR="00780B32" w:rsidRPr="00F8448D" w:rsidRDefault="00780B32" w:rsidP="00F46287">
      <w:pPr>
        <w:pStyle w:val="aa"/>
        <w:ind w:firstLine="4762"/>
        <w:jc w:val="right"/>
        <w:rPr>
          <w:rFonts w:ascii="PT Astra Serif" w:hAnsi="PT Astra Serif"/>
          <w:sz w:val="20"/>
          <w:szCs w:val="20"/>
        </w:rPr>
      </w:pPr>
      <w:r w:rsidRPr="00F8448D">
        <w:rPr>
          <w:rFonts w:ascii="PT Astra Serif" w:hAnsi="PT Astra Serif"/>
          <w:sz w:val="20"/>
          <w:szCs w:val="20"/>
        </w:rPr>
        <w:t>Приложение N2</w:t>
      </w:r>
    </w:p>
    <w:p w:rsidR="00780B32" w:rsidRPr="00F8448D" w:rsidRDefault="00780B32" w:rsidP="00F46287">
      <w:pPr>
        <w:pStyle w:val="aa"/>
        <w:ind w:firstLine="4762"/>
        <w:jc w:val="right"/>
        <w:rPr>
          <w:rFonts w:ascii="PT Astra Serif" w:hAnsi="PT Astra Serif"/>
          <w:sz w:val="20"/>
          <w:szCs w:val="20"/>
        </w:rPr>
      </w:pPr>
      <w:r w:rsidRPr="00F8448D">
        <w:rPr>
          <w:rFonts w:ascii="PT Astra Serif" w:hAnsi="PT Astra Serif"/>
          <w:sz w:val="20"/>
          <w:szCs w:val="20"/>
        </w:rPr>
        <w:t xml:space="preserve">к Положению о наставничестве на муниципальной службе в администрации </w:t>
      </w:r>
      <w:r w:rsidR="00847915" w:rsidRPr="00F8448D">
        <w:rPr>
          <w:rFonts w:ascii="PT Astra Serif" w:hAnsi="PT Astra Serif"/>
          <w:sz w:val="20"/>
          <w:szCs w:val="20"/>
        </w:rPr>
        <w:t>Балашовского муниципального района</w:t>
      </w:r>
      <w:r w:rsidRPr="00F8448D">
        <w:rPr>
          <w:rFonts w:ascii="PT Astra Serif" w:hAnsi="PT Astra Serif"/>
          <w:sz w:val="20"/>
          <w:szCs w:val="20"/>
        </w:rPr>
        <w:t xml:space="preserve"> </w:t>
      </w:r>
    </w:p>
    <w:p w:rsidR="00F46287" w:rsidRPr="00F8448D" w:rsidRDefault="00F46287" w:rsidP="00780B32">
      <w:pPr>
        <w:pStyle w:val="aa"/>
        <w:ind w:firstLine="567"/>
        <w:jc w:val="right"/>
        <w:rPr>
          <w:rFonts w:ascii="PT Astra Serif" w:hAnsi="PT Astra Serif"/>
        </w:rPr>
      </w:pPr>
    </w:p>
    <w:p w:rsidR="00780B32" w:rsidRPr="00F8448D" w:rsidRDefault="00780B32" w:rsidP="00780B32">
      <w:pPr>
        <w:pStyle w:val="3"/>
        <w:rPr>
          <w:rFonts w:ascii="PT Astra Serif" w:hAnsi="PT Astra Serif"/>
        </w:rPr>
      </w:pPr>
      <w:r w:rsidRPr="00F8448D">
        <w:rPr>
          <w:rFonts w:ascii="PT Astra Serif" w:hAnsi="PT Astra Serif"/>
        </w:rPr>
        <w:t>ОТЗЫВ о результатах наставничества</w:t>
      </w:r>
    </w:p>
    <w:p w:rsidR="00780B32" w:rsidRPr="00F8448D" w:rsidRDefault="00780B32" w:rsidP="00780B32">
      <w:pPr>
        <w:pStyle w:val="aa"/>
        <w:rPr>
          <w:rFonts w:ascii="PT Astra Serif" w:hAnsi="PT Astra Serif"/>
        </w:rPr>
      </w:pPr>
    </w:p>
    <w:p w:rsidR="00780B32" w:rsidRPr="00F8448D" w:rsidRDefault="00780B32" w:rsidP="0051210D">
      <w:pPr>
        <w:pStyle w:val="aa"/>
        <w:numPr>
          <w:ilvl w:val="0"/>
          <w:numId w:val="2"/>
        </w:numPr>
        <w:rPr>
          <w:rFonts w:ascii="PT Astra Serif" w:hAnsi="PT Astra Serif"/>
        </w:rPr>
      </w:pPr>
      <w:r w:rsidRPr="00F8448D">
        <w:rPr>
          <w:rFonts w:ascii="PT Astra Serif" w:hAnsi="PT Astra Serif"/>
        </w:rPr>
        <w:t>Фамилия, имя, отчество (при наличии) и замещаемая должность наставника:</w:t>
      </w:r>
    </w:p>
    <w:p w:rsidR="0051210D" w:rsidRPr="00F8448D" w:rsidRDefault="0051210D" w:rsidP="0051210D">
      <w:pPr>
        <w:pStyle w:val="aa"/>
        <w:ind w:left="927"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______________________________________________________________________</w:t>
      </w:r>
    </w:p>
    <w:p w:rsidR="00780B32" w:rsidRPr="00F8448D" w:rsidRDefault="00780B32" w:rsidP="00780B32">
      <w:pPr>
        <w:pStyle w:val="aa"/>
        <w:rPr>
          <w:rFonts w:ascii="PT Astra Serif" w:hAnsi="PT Astra Serif"/>
        </w:rPr>
      </w:pPr>
    </w:p>
    <w:p w:rsidR="00780B32" w:rsidRPr="00F8448D" w:rsidRDefault="00780B32" w:rsidP="00780B32">
      <w:pPr>
        <w:pStyle w:val="aa"/>
        <w:ind w:firstLine="567"/>
        <w:rPr>
          <w:rFonts w:ascii="PT Astra Serif" w:hAnsi="PT Astra Serif"/>
        </w:rPr>
      </w:pPr>
      <w:r w:rsidRPr="00F8448D">
        <w:rPr>
          <w:rFonts w:ascii="PT Astra Serif" w:hAnsi="PT Astra Serif"/>
        </w:rPr>
        <w:t>2. Фамилия, имя, отчество (при наличии) и замещаемая должность муниципального служащего Российской Федерации (далее - муниципальный служащий), в отношении которого осуществлялось наставничество:</w:t>
      </w:r>
    </w:p>
    <w:p w:rsidR="00780B32" w:rsidRPr="00F8448D" w:rsidRDefault="0051210D" w:rsidP="0051210D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 xml:space="preserve">______________________________________________________________________________ </w:t>
      </w:r>
    </w:p>
    <w:tbl>
      <w:tblPr>
        <w:tblW w:w="92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062"/>
        <w:gridCol w:w="1757"/>
        <w:gridCol w:w="397"/>
        <w:gridCol w:w="397"/>
        <w:gridCol w:w="680"/>
        <w:gridCol w:w="1757"/>
        <w:gridCol w:w="397"/>
        <w:gridCol w:w="397"/>
        <w:gridCol w:w="397"/>
      </w:tblGrid>
      <w:tr w:rsidR="00780B32" w:rsidRPr="00F8448D" w:rsidTr="00251C3B">
        <w:tc>
          <w:tcPr>
            <w:tcW w:w="3061" w:type="dxa"/>
            <w:vAlign w:val="bottom"/>
          </w:tcPr>
          <w:p w:rsidR="00780B32" w:rsidRPr="00F8448D" w:rsidRDefault="0051210D" w:rsidP="00251C3B">
            <w:pPr>
              <w:pStyle w:val="aa"/>
              <w:ind w:firstLine="567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 xml:space="preserve">3. Период </w:t>
            </w:r>
            <w:r w:rsidR="00780B32" w:rsidRPr="00F8448D">
              <w:rPr>
                <w:rFonts w:ascii="PT Astra Serif" w:hAnsi="PT Astra Serif"/>
              </w:rPr>
              <w:t>наставничества: с</w:t>
            </w:r>
          </w:p>
        </w:tc>
        <w:tc>
          <w:tcPr>
            <w:tcW w:w="1757" w:type="dxa"/>
            <w:tcBorders>
              <w:bottom w:val="single" w:sz="2" w:space="0" w:color="000000"/>
            </w:tcBorders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397" w:type="dxa"/>
            <w:vAlign w:val="bottom"/>
          </w:tcPr>
          <w:p w:rsidR="00780B32" w:rsidRPr="00F8448D" w:rsidRDefault="00780B32" w:rsidP="00251C3B">
            <w:pPr>
              <w:pStyle w:val="aa"/>
              <w:ind w:firstLine="0"/>
              <w:jc w:val="righ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20</w:t>
            </w:r>
          </w:p>
        </w:tc>
        <w:tc>
          <w:tcPr>
            <w:tcW w:w="397" w:type="dxa"/>
            <w:tcBorders>
              <w:bottom w:val="single" w:sz="2" w:space="0" w:color="000000"/>
            </w:tcBorders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680" w:type="dxa"/>
            <w:vAlign w:val="bottom"/>
          </w:tcPr>
          <w:p w:rsidR="00780B32" w:rsidRPr="00F8448D" w:rsidRDefault="00780B32" w:rsidP="00251C3B">
            <w:pPr>
              <w:pStyle w:val="aa"/>
              <w:ind w:firstLine="567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. по</w:t>
            </w:r>
          </w:p>
        </w:tc>
        <w:tc>
          <w:tcPr>
            <w:tcW w:w="1757" w:type="dxa"/>
            <w:tcBorders>
              <w:bottom w:val="single" w:sz="2" w:space="0" w:color="000000"/>
            </w:tcBorders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397" w:type="dxa"/>
            <w:vAlign w:val="bottom"/>
          </w:tcPr>
          <w:p w:rsidR="00780B32" w:rsidRPr="00F8448D" w:rsidRDefault="00780B32" w:rsidP="00251C3B">
            <w:pPr>
              <w:pStyle w:val="aa"/>
              <w:ind w:firstLine="0"/>
              <w:jc w:val="righ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20</w:t>
            </w:r>
          </w:p>
        </w:tc>
        <w:tc>
          <w:tcPr>
            <w:tcW w:w="397" w:type="dxa"/>
            <w:tcBorders>
              <w:bottom w:val="single" w:sz="2" w:space="0" w:color="000000"/>
            </w:tcBorders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397" w:type="dxa"/>
            <w:vAlign w:val="bottom"/>
          </w:tcPr>
          <w:p w:rsidR="00780B32" w:rsidRPr="00F8448D" w:rsidRDefault="00780B32" w:rsidP="00251C3B">
            <w:pPr>
              <w:pStyle w:val="aa"/>
              <w:ind w:firstLine="567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г.</w:t>
            </w:r>
          </w:p>
        </w:tc>
      </w:tr>
    </w:tbl>
    <w:p w:rsidR="00780B32" w:rsidRPr="00F8448D" w:rsidRDefault="00780B32" w:rsidP="00780B32">
      <w:pPr>
        <w:pStyle w:val="aa"/>
        <w:ind w:firstLine="567"/>
        <w:rPr>
          <w:rFonts w:ascii="PT Astra Serif" w:hAnsi="PT Astra Serif"/>
        </w:rPr>
      </w:pPr>
      <w:r w:rsidRPr="00F8448D">
        <w:rPr>
          <w:rFonts w:ascii="PT Astra Serif" w:hAnsi="PT Astra Serif"/>
        </w:rPr>
        <w:t>4. Информация о результатах наставничества:</w:t>
      </w:r>
    </w:p>
    <w:p w:rsidR="00780B32" w:rsidRPr="00F8448D" w:rsidRDefault="00780B32" w:rsidP="00780B32">
      <w:pPr>
        <w:pStyle w:val="aa"/>
        <w:ind w:firstLine="567"/>
        <w:rPr>
          <w:rFonts w:ascii="PT Astra Serif" w:hAnsi="PT Astra Serif"/>
        </w:rPr>
      </w:pPr>
      <w:r w:rsidRPr="00F8448D">
        <w:rPr>
          <w:rFonts w:ascii="PT Astra Serif" w:hAnsi="PT Astra Serif"/>
        </w:rPr>
        <w:t>а) муниципальный служащий изучил следующие основные вопросы профессиональной служебной деятельности:</w:t>
      </w:r>
    </w:p>
    <w:p w:rsidR="00780B32" w:rsidRPr="00F8448D" w:rsidRDefault="0051210D" w:rsidP="0051210D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______________________________________________________________________________</w:t>
      </w:r>
    </w:p>
    <w:p w:rsidR="00780B32" w:rsidRPr="00F8448D" w:rsidRDefault="00780B32" w:rsidP="00780B32">
      <w:pPr>
        <w:pStyle w:val="aa"/>
        <w:ind w:firstLine="567"/>
        <w:rPr>
          <w:rFonts w:ascii="PT Astra Serif" w:hAnsi="PT Astra Serif"/>
        </w:rPr>
      </w:pPr>
      <w:r w:rsidRPr="00F8448D">
        <w:rPr>
          <w:rFonts w:ascii="PT Astra Serif" w:hAnsi="PT Astra Serif"/>
        </w:rPr>
        <w:t>б) муниципальный служащий выполнил по рекомендациям наставника следующие основные задания:</w:t>
      </w:r>
    </w:p>
    <w:p w:rsidR="00780B32" w:rsidRPr="00F8448D" w:rsidRDefault="0051210D" w:rsidP="0051210D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______________________________________________________________________________</w:t>
      </w:r>
    </w:p>
    <w:p w:rsidR="00780B32" w:rsidRPr="00F8448D" w:rsidRDefault="00780B32" w:rsidP="00780B32">
      <w:pPr>
        <w:pStyle w:val="aa"/>
        <w:ind w:firstLine="567"/>
        <w:rPr>
          <w:rFonts w:ascii="PT Astra Serif" w:hAnsi="PT Astra Serif"/>
        </w:rPr>
      </w:pPr>
      <w:r w:rsidRPr="00F8448D">
        <w:rPr>
          <w:rFonts w:ascii="PT Astra Serif" w:hAnsi="PT Astra Serif"/>
        </w:rPr>
        <w:t>в) муниципальному служащему следует устранить следующие недостатки при исполнении должностных обязанностей (заполняется при необходимости):</w:t>
      </w:r>
    </w:p>
    <w:p w:rsidR="00780B32" w:rsidRPr="00F8448D" w:rsidRDefault="0051210D" w:rsidP="0051210D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______________________________________________________________________________</w:t>
      </w:r>
    </w:p>
    <w:p w:rsidR="00780B32" w:rsidRPr="00F8448D" w:rsidRDefault="00780B32" w:rsidP="00780B32">
      <w:pPr>
        <w:pStyle w:val="aa"/>
        <w:ind w:firstLine="567"/>
        <w:rPr>
          <w:rFonts w:ascii="PT Astra Serif" w:hAnsi="PT Astra Serif"/>
        </w:rPr>
      </w:pPr>
      <w:r w:rsidRPr="00F8448D">
        <w:rPr>
          <w:rFonts w:ascii="PT Astra Serif" w:hAnsi="PT Astra Serif"/>
        </w:rPr>
        <w:t>г) муниципальному служащему следует дополнительно изучить следующие вопросы:</w:t>
      </w:r>
    </w:p>
    <w:p w:rsidR="00780B32" w:rsidRPr="00F8448D" w:rsidRDefault="0051210D" w:rsidP="0051210D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______________________________________________________________________________</w:t>
      </w:r>
    </w:p>
    <w:p w:rsidR="00780B32" w:rsidRPr="00F8448D" w:rsidRDefault="00780B32" w:rsidP="00780B32">
      <w:pPr>
        <w:pStyle w:val="aa"/>
        <w:ind w:firstLine="567"/>
        <w:rPr>
          <w:rFonts w:ascii="PT Astra Serif" w:hAnsi="PT Astra Serif"/>
        </w:rPr>
      </w:pPr>
      <w:r w:rsidRPr="00F8448D">
        <w:rPr>
          <w:rFonts w:ascii="PT Astra Serif" w:hAnsi="PT Astra Serif"/>
        </w:rPr>
        <w:t>5. Определение профессионального потенциала муниципального служащего и рекомендации по его профессиональному развитию:</w:t>
      </w:r>
    </w:p>
    <w:p w:rsidR="00780B32" w:rsidRPr="00F8448D" w:rsidRDefault="0051210D" w:rsidP="0051210D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______________________________________________________________________________</w:t>
      </w:r>
    </w:p>
    <w:p w:rsidR="00780B32" w:rsidRPr="00F8448D" w:rsidRDefault="00780B32" w:rsidP="00780B32">
      <w:pPr>
        <w:pStyle w:val="aa"/>
        <w:ind w:firstLine="567"/>
        <w:rPr>
          <w:rFonts w:ascii="PT Astra Serif" w:hAnsi="PT Astra Serif"/>
        </w:rPr>
      </w:pPr>
      <w:r w:rsidRPr="00F8448D">
        <w:rPr>
          <w:rFonts w:ascii="PT Astra Serif" w:hAnsi="PT Astra Serif"/>
        </w:rPr>
        <w:t>6. Дополнительная информация о муниципальном служащем, в отношении которого осуществлялось наставничество (заполняется при необходимости):</w:t>
      </w:r>
    </w:p>
    <w:p w:rsidR="00780B32" w:rsidRPr="00F8448D" w:rsidRDefault="0051210D" w:rsidP="0051210D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______________________________________________________________________________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15"/>
        <w:gridCol w:w="113"/>
        <w:gridCol w:w="2778"/>
        <w:gridCol w:w="567"/>
        <w:gridCol w:w="1814"/>
        <w:gridCol w:w="113"/>
        <w:gridCol w:w="2778"/>
      </w:tblGrid>
      <w:tr w:rsidR="00780B32" w:rsidRPr="00F8448D" w:rsidTr="00251C3B">
        <w:tc>
          <w:tcPr>
            <w:tcW w:w="5272" w:type="dxa"/>
            <w:gridSpan w:val="4"/>
            <w:vAlign w:val="center"/>
          </w:tcPr>
          <w:p w:rsidR="0051210D" w:rsidRPr="00F8448D" w:rsidRDefault="0051210D" w:rsidP="00251C3B">
            <w:pPr>
              <w:pStyle w:val="aa"/>
              <w:ind w:firstLine="567"/>
              <w:jc w:val="center"/>
              <w:rPr>
                <w:rFonts w:ascii="PT Astra Serif" w:hAnsi="PT Astra Serif"/>
              </w:rPr>
            </w:pPr>
          </w:p>
          <w:p w:rsidR="00780B32" w:rsidRDefault="00780B32" w:rsidP="00251C3B">
            <w:pPr>
              <w:pStyle w:val="aa"/>
              <w:ind w:firstLine="567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Отметка об ознакомлении непосредственного руководителя муниципального служащего, в отношении которого осуществлялось наставничество, с выводами наставника</w:t>
            </w:r>
          </w:p>
          <w:p w:rsidR="00932D35" w:rsidRPr="00F8448D" w:rsidRDefault="00932D35" w:rsidP="00251C3B">
            <w:pPr>
              <w:pStyle w:val="aa"/>
              <w:ind w:firstLine="567"/>
              <w:jc w:val="center"/>
              <w:rPr>
                <w:rFonts w:ascii="PT Astra Serif" w:hAnsi="PT Astra Serif"/>
              </w:rPr>
            </w:pPr>
          </w:p>
        </w:tc>
        <w:tc>
          <w:tcPr>
            <w:tcW w:w="4705" w:type="dxa"/>
            <w:gridSpan w:val="3"/>
            <w:vAlign w:val="bottom"/>
          </w:tcPr>
          <w:p w:rsidR="00780B32" w:rsidRPr="00F8448D" w:rsidRDefault="00780B32" w:rsidP="00251C3B">
            <w:pPr>
              <w:pStyle w:val="aa"/>
              <w:ind w:firstLine="567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Наставник</w:t>
            </w:r>
          </w:p>
        </w:tc>
      </w:tr>
      <w:tr w:rsidR="00780B32" w:rsidRPr="00F8448D" w:rsidTr="00251C3B">
        <w:trPr>
          <w:gridAfter w:val="4"/>
          <w:wAfter w:w="5272" w:type="dxa"/>
        </w:trPr>
        <w:tc>
          <w:tcPr>
            <w:tcW w:w="4705" w:type="dxa"/>
            <w:gridSpan w:val="3"/>
            <w:tcBorders>
              <w:bottom w:val="single" w:sz="2" w:space="0" w:color="000000"/>
            </w:tcBorders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251C3B">
        <w:trPr>
          <w:gridAfter w:val="4"/>
          <w:wAfter w:w="5272" w:type="dxa"/>
        </w:trPr>
        <w:tc>
          <w:tcPr>
            <w:tcW w:w="4705" w:type="dxa"/>
            <w:gridSpan w:val="3"/>
          </w:tcPr>
          <w:p w:rsidR="00780B32" w:rsidRPr="00F8448D" w:rsidRDefault="00780B32" w:rsidP="00251C3B">
            <w:pPr>
              <w:pStyle w:val="aa"/>
              <w:ind w:firstLine="567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(должность)</w:t>
            </w:r>
          </w:p>
        </w:tc>
      </w:tr>
      <w:tr w:rsidR="00780B32" w:rsidRPr="00F8448D" w:rsidTr="00251C3B">
        <w:tc>
          <w:tcPr>
            <w:tcW w:w="1814" w:type="dxa"/>
            <w:tcBorders>
              <w:bottom w:val="single" w:sz="2" w:space="0" w:color="000000"/>
            </w:tcBorders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13" w:type="dxa"/>
            <w:vAlign w:val="bottom"/>
          </w:tcPr>
          <w:p w:rsidR="00780B32" w:rsidRPr="00F8448D" w:rsidRDefault="00780B32" w:rsidP="00251C3B">
            <w:pPr>
              <w:pStyle w:val="aa"/>
              <w:ind w:firstLine="567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/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567" w:type="dxa"/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814" w:type="dxa"/>
            <w:tcBorders>
              <w:bottom w:val="single" w:sz="2" w:space="0" w:color="000000"/>
            </w:tcBorders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13" w:type="dxa"/>
            <w:vAlign w:val="bottom"/>
          </w:tcPr>
          <w:p w:rsidR="00780B32" w:rsidRPr="00F8448D" w:rsidRDefault="00780B32" w:rsidP="00251C3B">
            <w:pPr>
              <w:pStyle w:val="aa"/>
              <w:ind w:firstLine="567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/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251C3B">
        <w:tc>
          <w:tcPr>
            <w:tcW w:w="1814" w:type="dxa"/>
          </w:tcPr>
          <w:p w:rsidR="00780B32" w:rsidRPr="00F8448D" w:rsidRDefault="00780B32" w:rsidP="00251C3B">
            <w:pPr>
              <w:pStyle w:val="aa"/>
              <w:ind w:firstLine="567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(подпись)</w:t>
            </w:r>
          </w:p>
        </w:tc>
        <w:tc>
          <w:tcPr>
            <w:tcW w:w="113" w:type="dxa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2778" w:type="dxa"/>
          </w:tcPr>
          <w:p w:rsidR="00780B32" w:rsidRPr="00F8448D" w:rsidRDefault="00780B32" w:rsidP="00251C3B">
            <w:pPr>
              <w:pStyle w:val="aa"/>
              <w:ind w:firstLine="567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(расшифровка подписи)</w:t>
            </w:r>
          </w:p>
        </w:tc>
        <w:tc>
          <w:tcPr>
            <w:tcW w:w="567" w:type="dxa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814" w:type="dxa"/>
          </w:tcPr>
          <w:p w:rsidR="00780B32" w:rsidRPr="00F8448D" w:rsidRDefault="00780B32" w:rsidP="00251C3B">
            <w:pPr>
              <w:pStyle w:val="aa"/>
              <w:ind w:firstLine="567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(подпись)</w:t>
            </w:r>
          </w:p>
        </w:tc>
        <w:tc>
          <w:tcPr>
            <w:tcW w:w="113" w:type="dxa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2778" w:type="dxa"/>
          </w:tcPr>
          <w:p w:rsidR="00780B32" w:rsidRPr="00F8448D" w:rsidRDefault="00780B32" w:rsidP="00251C3B">
            <w:pPr>
              <w:pStyle w:val="aa"/>
              <w:ind w:firstLine="567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(расшифровка подписи)</w:t>
            </w:r>
          </w:p>
        </w:tc>
      </w:tr>
    </w:tbl>
    <w:p w:rsidR="00780B32" w:rsidRPr="00F8448D" w:rsidRDefault="00780B32" w:rsidP="00780B32">
      <w:pPr>
        <w:rPr>
          <w:rFonts w:ascii="PT Astra Serif" w:hAnsi="PT Astra Serif"/>
          <w:vanish/>
        </w:rPr>
      </w:pPr>
    </w:p>
    <w:tbl>
      <w:tblPr>
        <w:tblW w:w="1003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3"/>
        <w:gridCol w:w="574"/>
        <w:gridCol w:w="230"/>
        <w:gridCol w:w="2465"/>
        <w:gridCol w:w="401"/>
        <w:gridCol w:w="459"/>
        <w:gridCol w:w="401"/>
        <w:gridCol w:w="573"/>
        <w:gridCol w:w="172"/>
        <w:gridCol w:w="573"/>
        <w:gridCol w:w="230"/>
        <w:gridCol w:w="2465"/>
        <w:gridCol w:w="401"/>
        <w:gridCol w:w="459"/>
        <w:gridCol w:w="459"/>
      </w:tblGrid>
      <w:tr w:rsidR="00780B32" w:rsidRPr="00F8448D" w:rsidTr="00251C3B">
        <w:tc>
          <w:tcPr>
            <w:tcW w:w="170" w:type="dxa"/>
            <w:vAlign w:val="bottom"/>
          </w:tcPr>
          <w:p w:rsidR="00780B32" w:rsidRPr="00F8448D" w:rsidRDefault="00780B32" w:rsidP="00251C3B">
            <w:pPr>
              <w:pStyle w:val="aa"/>
              <w:ind w:firstLine="0"/>
              <w:jc w:val="righ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"</w:t>
            </w:r>
          </w:p>
        </w:tc>
        <w:tc>
          <w:tcPr>
            <w:tcW w:w="567" w:type="dxa"/>
            <w:tcBorders>
              <w:bottom w:val="single" w:sz="2" w:space="0" w:color="000000"/>
            </w:tcBorders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227" w:type="dxa"/>
            <w:vAlign w:val="bottom"/>
          </w:tcPr>
          <w:p w:rsidR="00780B32" w:rsidRPr="00F8448D" w:rsidRDefault="00780B32" w:rsidP="00251C3B">
            <w:pPr>
              <w:pStyle w:val="aa"/>
              <w:ind w:firstLine="567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"</w:t>
            </w:r>
          </w:p>
        </w:tc>
        <w:tc>
          <w:tcPr>
            <w:tcW w:w="2438" w:type="dxa"/>
            <w:tcBorders>
              <w:bottom w:val="single" w:sz="2" w:space="0" w:color="000000"/>
            </w:tcBorders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397" w:type="dxa"/>
            <w:vAlign w:val="bottom"/>
          </w:tcPr>
          <w:p w:rsidR="00780B32" w:rsidRPr="00F8448D" w:rsidRDefault="00780B32" w:rsidP="00251C3B">
            <w:pPr>
              <w:pStyle w:val="aa"/>
              <w:ind w:firstLine="0"/>
              <w:jc w:val="righ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20</w:t>
            </w:r>
          </w:p>
        </w:tc>
        <w:tc>
          <w:tcPr>
            <w:tcW w:w="454" w:type="dxa"/>
            <w:tcBorders>
              <w:bottom w:val="single" w:sz="2" w:space="0" w:color="000000"/>
            </w:tcBorders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397" w:type="dxa"/>
            <w:vAlign w:val="bottom"/>
          </w:tcPr>
          <w:p w:rsidR="00780B32" w:rsidRPr="00F8448D" w:rsidRDefault="00780B32" w:rsidP="00251C3B">
            <w:pPr>
              <w:pStyle w:val="aa"/>
              <w:ind w:firstLine="567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г.</w:t>
            </w:r>
          </w:p>
        </w:tc>
        <w:tc>
          <w:tcPr>
            <w:tcW w:w="567" w:type="dxa"/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170" w:type="dxa"/>
            <w:vAlign w:val="bottom"/>
          </w:tcPr>
          <w:p w:rsidR="00780B32" w:rsidRPr="00F8448D" w:rsidRDefault="00780B32" w:rsidP="00251C3B">
            <w:pPr>
              <w:pStyle w:val="aa"/>
              <w:ind w:firstLine="0"/>
              <w:jc w:val="righ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"</w:t>
            </w:r>
          </w:p>
        </w:tc>
        <w:tc>
          <w:tcPr>
            <w:tcW w:w="567" w:type="dxa"/>
            <w:tcBorders>
              <w:bottom w:val="single" w:sz="2" w:space="0" w:color="000000"/>
            </w:tcBorders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227" w:type="dxa"/>
            <w:vAlign w:val="bottom"/>
          </w:tcPr>
          <w:p w:rsidR="00780B32" w:rsidRPr="00F8448D" w:rsidRDefault="00780B32" w:rsidP="00251C3B">
            <w:pPr>
              <w:pStyle w:val="aa"/>
              <w:ind w:firstLine="567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"</w:t>
            </w:r>
          </w:p>
        </w:tc>
        <w:tc>
          <w:tcPr>
            <w:tcW w:w="2438" w:type="dxa"/>
            <w:tcBorders>
              <w:bottom w:val="single" w:sz="2" w:space="0" w:color="000000"/>
            </w:tcBorders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397" w:type="dxa"/>
            <w:vAlign w:val="bottom"/>
          </w:tcPr>
          <w:p w:rsidR="00780B32" w:rsidRPr="00F8448D" w:rsidRDefault="00780B32" w:rsidP="00251C3B">
            <w:pPr>
              <w:pStyle w:val="aa"/>
              <w:ind w:firstLine="0"/>
              <w:jc w:val="right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20</w:t>
            </w:r>
          </w:p>
        </w:tc>
        <w:tc>
          <w:tcPr>
            <w:tcW w:w="454" w:type="dxa"/>
            <w:tcBorders>
              <w:bottom w:val="single" w:sz="2" w:space="0" w:color="000000"/>
            </w:tcBorders>
            <w:vAlign w:val="bottom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454" w:type="dxa"/>
            <w:vAlign w:val="bottom"/>
          </w:tcPr>
          <w:p w:rsidR="00780B32" w:rsidRPr="00F8448D" w:rsidRDefault="00780B32" w:rsidP="00251C3B">
            <w:pPr>
              <w:pStyle w:val="aa"/>
              <w:ind w:firstLine="567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г.</w:t>
            </w:r>
          </w:p>
        </w:tc>
      </w:tr>
    </w:tbl>
    <w:p w:rsidR="0051210D" w:rsidRPr="00F8448D" w:rsidRDefault="0051210D" w:rsidP="00780B32">
      <w:pPr>
        <w:pStyle w:val="aa"/>
        <w:ind w:firstLine="4762"/>
        <w:rPr>
          <w:rFonts w:ascii="PT Astra Serif" w:hAnsi="PT Astra Serif"/>
        </w:rPr>
      </w:pPr>
    </w:p>
    <w:p w:rsidR="0051210D" w:rsidRPr="00F8448D" w:rsidRDefault="0051210D" w:rsidP="00780B32">
      <w:pPr>
        <w:pStyle w:val="aa"/>
        <w:ind w:firstLine="4762"/>
        <w:rPr>
          <w:rFonts w:ascii="PT Astra Serif" w:hAnsi="PT Astra Serif"/>
        </w:rPr>
      </w:pPr>
    </w:p>
    <w:p w:rsidR="0051210D" w:rsidRPr="00F8448D" w:rsidRDefault="0051210D" w:rsidP="00780B32">
      <w:pPr>
        <w:pStyle w:val="aa"/>
        <w:ind w:firstLine="4762"/>
        <w:rPr>
          <w:rFonts w:ascii="PT Astra Serif" w:hAnsi="PT Astra Serif"/>
        </w:rPr>
      </w:pPr>
    </w:p>
    <w:p w:rsidR="0051210D" w:rsidRDefault="0051210D" w:rsidP="000F7094">
      <w:pPr>
        <w:pStyle w:val="aa"/>
        <w:ind w:firstLine="0"/>
        <w:rPr>
          <w:rFonts w:ascii="PT Astra Serif" w:hAnsi="PT Astra Serif"/>
        </w:rPr>
      </w:pPr>
    </w:p>
    <w:p w:rsidR="000F7094" w:rsidRDefault="000F7094" w:rsidP="000F7094">
      <w:pPr>
        <w:pStyle w:val="aa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аппарата администрации </w:t>
      </w:r>
    </w:p>
    <w:p w:rsidR="000F7094" w:rsidRPr="00852458" w:rsidRDefault="000F7094" w:rsidP="000F7094">
      <w:pPr>
        <w:pStyle w:val="aa"/>
        <w:ind w:firstLine="0"/>
        <w:rPr>
          <w:sz w:val="28"/>
          <w:szCs w:val="28"/>
        </w:rPr>
      </w:pPr>
      <w:r>
        <w:rPr>
          <w:sz w:val="28"/>
          <w:szCs w:val="28"/>
        </w:rPr>
        <w:t>Балашовского муниципального района                                     Е.Г. Объедкова</w:t>
      </w:r>
    </w:p>
    <w:p w:rsidR="001D6D5C" w:rsidRDefault="001D6D5C" w:rsidP="00780B32">
      <w:pPr>
        <w:pStyle w:val="aa"/>
        <w:ind w:firstLine="4762"/>
        <w:rPr>
          <w:rFonts w:ascii="PT Astra Serif" w:hAnsi="PT Astra Serif"/>
        </w:rPr>
      </w:pPr>
    </w:p>
    <w:p w:rsidR="001D6D5C" w:rsidRDefault="001D6D5C" w:rsidP="00780B32">
      <w:pPr>
        <w:pStyle w:val="aa"/>
        <w:ind w:firstLine="4762"/>
        <w:rPr>
          <w:rFonts w:ascii="PT Astra Serif" w:hAnsi="PT Astra Serif"/>
        </w:rPr>
      </w:pPr>
    </w:p>
    <w:p w:rsidR="001D6D5C" w:rsidRPr="00F8448D" w:rsidRDefault="001D6D5C" w:rsidP="00780B32">
      <w:pPr>
        <w:pStyle w:val="aa"/>
        <w:ind w:firstLine="4762"/>
        <w:rPr>
          <w:rFonts w:ascii="PT Astra Serif" w:hAnsi="PT Astra Serif"/>
        </w:rPr>
      </w:pPr>
    </w:p>
    <w:p w:rsidR="0051210D" w:rsidRPr="00F8448D" w:rsidRDefault="0051210D" w:rsidP="00780B32">
      <w:pPr>
        <w:pStyle w:val="aa"/>
        <w:ind w:firstLine="4762"/>
        <w:rPr>
          <w:rFonts w:ascii="PT Astra Serif" w:hAnsi="PT Astra Serif"/>
        </w:rPr>
      </w:pPr>
    </w:p>
    <w:p w:rsidR="00847915" w:rsidRPr="00F8448D" w:rsidRDefault="00847915" w:rsidP="0051210D">
      <w:pPr>
        <w:pStyle w:val="aa"/>
        <w:ind w:firstLine="4762"/>
        <w:jc w:val="right"/>
        <w:rPr>
          <w:rFonts w:ascii="PT Astra Serif" w:hAnsi="PT Astra Serif"/>
          <w:sz w:val="20"/>
          <w:szCs w:val="20"/>
        </w:rPr>
      </w:pPr>
    </w:p>
    <w:p w:rsidR="00780B32" w:rsidRPr="00F8448D" w:rsidRDefault="00780B32" w:rsidP="0051210D">
      <w:pPr>
        <w:pStyle w:val="aa"/>
        <w:ind w:firstLine="4762"/>
        <w:jc w:val="right"/>
        <w:rPr>
          <w:rFonts w:ascii="PT Astra Serif" w:hAnsi="PT Astra Serif"/>
          <w:sz w:val="20"/>
          <w:szCs w:val="20"/>
        </w:rPr>
      </w:pPr>
      <w:r w:rsidRPr="00F8448D">
        <w:rPr>
          <w:rFonts w:ascii="PT Astra Serif" w:hAnsi="PT Astra Serif"/>
          <w:sz w:val="20"/>
          <w:szCs w:val="20"/>
        </w:rPr>
        <w:t>Приложение</w:t>
      </w:r>
      <w:r w:rsidR="00847915" w:rsidRPr="00F8448D">
        <w:rPr>
          <w:rFonts w:ascii="PT Astra Serif" w:hAnsi="PT Astra Serif"/>
          <w:sz w:val="20"/>
          <w:szCs w:val="20"/>
        </w:rPr>
        <w:t xml:space="preserve"> №</w:t>
      </w:r>
      <w:r w:rsidRPr="00F8448D">
        <w:rPr>
          <w:rFonts w:ascii="PT Astra Serif" w:hAnsi="PT Astra Serif"/>
          <w:sz w:val="20"/>
          <w:szCs w:val="20"/>
        </w:rPr>
        <w:t>3</w:t>
      </w:r>
    </w:p>
    <w:p w:rsidR="00780B32" w:rsidRPr="00F8448D" w:rsidRDefault="00780B32" w:rsidP="0051210D">
      <w:pPr>
        <w:pStyle w:val="aa"/>
        <w:ind w:firstLine="4762"/>
        <w:jc w:val="right"/>
        <w:rPr>
          <w:rFonts w:ascii="PT Astra Serif" w:hAnsi="PT Astra Serif"/>
        </w:rPr>
      </w:pPr>
      <w:r w:rsidRPr="00F8448D">
        <w:rPr>
          <w:rFonts w:ascii="PT Astra Serif" w:hAnsi="PT Astra Serif"/>
          <w:sz w:val="20"/>
          <w:szCs w:val="20"/>
        </w:rPr>
        <w:t xml:space="preserve">к Положению о наставничестве на муниципальной службе в администрации </w:t>
      </w:r>
      <w:r w:rsidR="00847915" w:rsidRPr="00F8448D">
        <w:rPr>
          <w:rFonts w:ascii="PT Astra Serif" w:hAnsi="PT Astra Serif"/>
          <w:sz w:val="20"/>
          <w:szCs w:val="20"/>
        </w:rPr>
        <w:t xml:space="preserve">Балашовского муниципального района </w:t>
      </w:r>
      <w:r w:rsidR="00852458" w:rsidRPr="00F8448D">
        <w:rPr>
          <w:rFonts w:ascii="PT Astra Serif" w:hAnsi="PT Astra Serif"/>
          <w:sz w:val="20"/>
          <w:szCs w:val="20"/>
        </w:rPr>
        <w:t xml:space="preserve"> </w:t>
      </w:r>
    </w:p>
    <w:p w:rsidR="00847915" w:rsidRPr="00F8448D" w:rsidRDefault="00847915" w:rsidP="00847915">
      <w:pPr>
        <w:pStyle w:val="3"/>
        <w:spacing w:before="0" w:after="0"/>
        <w:rPr>
          <w:rFonts w:ascii="PT Astra Serif" w:hAnsi="PT Astra Serif"/>
        </w:rPr>
      </w:pPr>
    </w:p>
    <w:p w:rsidR="00780B32" w:rsidRPr="00F8448D" w:rsidRDefault="00780B32" w:rsidP="00847915">
      <w:pPr>
        <w:pStyle w:val="3"/>
        <w:spacing w:before="0" w:after="0"/>
        <w:rPr>
          <w:rFonts w:ascii="PT Astra Serif" w:hAnsi="PT Astra Serif"/>
        </w:rPr>
      </w:pPr>
      <w:r w:rsidRPr="00F8448D">
        <w:rPr>
          <w:rFonts w:ascii="PT Astra Serif" w:hAnsi="PT Astra Serif"/>
        </w:rPr>
        <w:t>ФОРМАЛИЗОВАННЫЙ ОТЧЕТ</w:t>
      </w:r>
    </w:p>
    <w:p w:rsidR="00780B32" w:rsidRPr="00F8448D" w:rsidRDefault="00780B32" w:rsidP="00847915">
      <w:pPr>
        <w:pStyle w:val="3"/>
        <w:spacing w:before="0" w:after="0"/>
        <w:rPr>
          <w:rFonts w:ascii="PT Astra Serif" w:hAnsi="PT Astra Serif"/>
        </w:rPr>
      </w:pPr>
      <w:r w:rsidRPr="00F8448D">
        <w:rPr>
          <w:rFonts w:ascii="PT Astra Serif" w:hAnsi="PT Astra Serif"/>
        </w:rPr>
        <w:t>МУНИЦИПАЛЬНОГО СЛУЖАЩЕГО, В ОТНОШЕНИИ КОТОРОГО ОСУЩЕСТВЛЯЛОСЬ</w:t>
      </w:r>
      <w:r w:rsidR="00847915" w:rsidRPr="00F8448D">
        <w:rPr>
          <w:rFonts w:ascii="PT Astra Serif" w:hAnsi="PT Astra Serif"/>
        </w:rPr>
        <w:t xml:space="preserve"> </w:t>
      </w:r>
      <w:r w:rsidRPr="00F8448D">
        <w:rPr>
          <w:rFonts w:ascii="PT Astra Serif" w:hAnsi="PT Astra Serif"/>
        </w:rPr>
        <w:t>НАСТАВНИЧЕСТВО, О ПРОЦЕССЕ ПРОХОЖДЕНИЯ НАСТАВНИЧЕСТВА</w:t>
      </w:r>
      <w:r w:rsidR="00847915" w:rsidRPr="00F8448D">
        <w:rPr>
          <w:rFonts w:ascii="PT Astra Serif" w:hAnsi="PT Astra Serif"/>
        </w:rPr>
        <w:t xml:space="preserve"> </w:t>
      </w:r>
      <w:r w:rsidRPr="00F8448D">
        <w:rPr>
          <w:rFonts w:ascii="PT Astra Serif" w:hAnsi="PT Astra Serif"/>
        </w:rPr>
        <w:t>И РАБОТЕ НАСТАВНИКА</w:t>
      </w:r>
    </w:p>
    <w:p w:rsidR="00780B32" w:rsidRPr="00F8448D" w:rsidRDefault="00780B32" w:rsidP="00780B32">
      <w:pPr>
        <w:pStyle w:val="aa"/>
        <w:rPr>
          <w:rFonts w:ascii="PT Astra Serif" w:hAnsi="PT Astra Serif"/>
        </w:rPr>
      </w:pPr>
    </w:p>
    <w:p w:rsidR="00780B32" w:rsidRPr="00F8448D" w:rsidRDefault="00780B32" w:rsidP="00780B32">
      <w:pPr>
        <w:pStyle w:val="aa"/>
        <w:ind w:firstLine="0"/>
        <w:jc w:val="center"/>
        <w:rPr>
          <w:rFonts w:ascii="PT Astra Serif" w:hAnsi="PT Astra Serif"/>
        </w:rPr>
      </w:pPr>
      <w:r w:rsidRPr="00F8448D">
        <w:rPr>
          <w:rFonts w:ascii="PT Astra Serif" w:hAnsi="PT Astra Serif"/>
        </w:rPr>
        <w:t>Уважаемый сотрудник!</w:t>
      </w:r>
    </w:p>
    <w:p w:rsidR="00780B32" w:rsidRPr="00F8448D" w:rsidRDefault="00780B32" w:rsidP="00780B32">
      <w:pPr>
        <w:pStyle w:val="aa"/>
        <w:rPr>
          <w:rFonts w:ascii="PT Astra Serif" w:hAnsi="PT Astra Serif"/>
        </w:rPr>
      </w:pPr>
    </w:p>
    <w:p w:rsidR="00780B32" w:rsidRPr="00F8448D" w:rsidRDefault="00780B32" w:rsidP="00780B32">
      <w:pPr>
        <w:pStyle w:val="aa"/>
        <w:rPr>
          <w:rFonts w:ascii="PT Astra Serif" w:hAnsi="PT Astra Serif"/>
        </w:rPr>
      </w:pPr>
      <w:r w:rsidRPr="00F8448D">
        <w:rPr>
          <w:rFonts w:ascii="PT Astra Serif" w:hAnsi="PT Astra Serif"/>
        </w:rPr>
        <w:t>Предлагаем Вам принять участие в оценке наставничества в администрации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_________________________________________________________________________ ________</w:t>
      </w:r>
      <w:r w:rsidR="00847915" w:rsidRPr="00F8448D">
        <w:rPr>
          <w:rFonts w:ascii="PT Astra Serif" w:hAnsi="PT Astra Serif"/>
        </w:rPr>
        <w:t>_________________________________________________________________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_________________________________________________________________________ ________</w:t>
      </w:r>
      <w:r w:rsidR="00847915" w:rsidRPr="00F8448D">
        <w:rPr>
          <w:rFonts w:ascii="PT Astra Serif" w:hAnsi="PT Astra Serif"/>
        </w:rPr>
        <w:t>_________________________________________________________________</w:t>
      </w:r>
    </w:p>
    <w:p w:rsidR="00780B32" w:rsidRPr="00F8448D" w:rsidRDefault="00780B32" w:rsidP="00780B32">
      <w:pPr>
        <w:pStyle w:val="aa"/>
        <w:ind w:firstLine="0"/>
        <w:jc w:val="center"/>
        <w:rPr>
          <w:rFonts w:ascii="PT Astra Serif" w:hAnsi="PT Astra Serif"/>
        </w:rPr>
      </w:pPr>
      <w:r w:rsidRPr="00F8448D">
        <w:rPr>
          <w:rFonts w:ascii="PT Astra Serif" w:hAnsi="PT Astra Serif"/>
        </w:rPr>
        <w:t>(наименование структурного подразделения органа местного самоуправления)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_________________________________________________________________________ ________</w:t>
      </w:r>
      <w:r w:rsidR="00847915" w:rsidRPr="00F8448D">
        <w:rPr>
          <w:rFonts w:ascii="PT Astra Serif" w:hAnsi="PT Astra Serif"/>
        </w:rPr>
        <w:t>_________________________________________________________________</w:t>
      </w:r>
    </w:p>
    <w:p w:rsidR="00780B32" w:rsidRPr="00F8448D" w:rsidRDefault="00780B32" w:rsidP="00780B32">
      <w:pPr>
        <w:pStyle w:val="aa"/>
        <w:ind w:firstLine="0"/>
        <w:jc w:val="center"/>
        <w:rPr>
          <w:rFonts w:ascii="PT Astra Serif" w:hAnsi="PT Astra Serif"/>
        </w:rPr>
      </w:pPr>
      <w:r w:rsidRPr="00F8448D">
        <w:rPr>
          <w:rFonts w:ascii="PT Astra Serif" w:hAnsi="PT Astra Serif"/>
        </w:rPr>
        <w:t>(Ваши Ф.И.О. (при наличии))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_________________________________________________________________________ ________</w:t>
      </w:r>
      <w:r w:rsidR="00847915" w:rsidRPr="00F8448D">
        <w:rPr>
          <w:rFonts w:ascii="PT Astra Serif" w:hAnsi="PT Astra Serif"/>
        </w:rPr>
        <w:t>_________________________________________________________________</w:t>
      </w:r>
    </w:p>
    <w:p w:rsidR="00780B32" w:rsidRPr="00F8448D" w:rsidRDefault="00780B32" w:rsidP="00780B32">
      <w:pPr>
        <w:pStyle w:val="aa"/>
        <w:ind w:firstLine="0"/>
        <w:jc w:val="center"/>
        <w:rPr>
          <w:rFonts w:ascii="PT Astra Serif" w:hAnsi="PT Astra Serif"/>
        </w:rPr>
      </w:pPr>
      <w:r w:rsidRPr="00F8448D">
        <w:rPr>
          <w:rFonts w:ascii="PT Astra Serif" w:hAnsi="PT Astra Serif"/>
        </w:rPr>
        <w:t>(Ф.И.О. (при наличии) наставника)</w:t>
      </w:r>
    </w:p>
    <w:p w:rsidR="00780B32" w:rsidRPr="00F8448D" w:rsidRDefault="00780B32" w:rsidP="00780B32">
      <w:pPr>
        <w:pStyle w:val="aa"/>
        <w:rPr>
          <w:rFonts w:ascii="PT Astra Serif" w:hAnsi="PT Astra Serif"/>
        </w:rPr>
      </w:pPr>
    </w:p>
    <w:p w:rsidR="00780B32" w:rsidRPr="00F8448D" w:rsidRDefault="00780B32" w:rsidP="00780B32">
      <w:pPr>
        <w:pStyle w:val="aa"/>
        <w:rPr>
          <w:rFonts w:ascii="PT Astra Serif" w:hAnsi="PT Astra Serif"/>
        </w:rPr>
      </w:pPr>
      <w:r w:rsidRPr="00F8448D">
        <w:rPr>
          <w:rFonts w:ascii="PT Astra Serif" w:hAnsi="PT Astra Serif"/>
        </w:rPr>
        <w:t>Ваши ответы помогут при выявлении наиболее типичных трудностей, с которыми сталкивается сотрудник на новом месте работы. В результате ваших искренних ответов на вопросы этой анкеты будут определены лучшие наставники, а также выявлены проблемы адаптации сотрудников в процессе наставничества, на которые руководителям структурных подразделений следует обратить внимание, что в конечном итоге поможет быстрее освоиться на новом рабочем месте не только Вам, но и будущим новичкам.</w:t>
      </w:r>
    </w:p>
    <w:p w:rsidR="00780B32" w:rsidRPr="00F8448D" w:rsidRDefault="00780B32" w:rsidP="00780B32">
      <w:pPr>
        <w:pStyle w:val="aa"/>
        <w:rPr>
          <w:rFonts w:ascii="PT Astra Serif" w:hAnsi="PT Astra Serif"/>
        </w:rPr>
      </w:pPr>
      <w:r w:rsidRPr="00F8448D">
        <w:rPr>
          <w:rFonts w:ascii="PT Astra Serif" w:hAnsi="PT Astra Serif"/>
        </w:rPr>
        <w:t>Используя шкалу от 1 до 10 (где 10 - максимальная оценка, 1 - минимальная оценка) проведите оценку по нижеследующим параметрам.</w:t>
      </w:r>
    </w:p>
    <w:p w:rsidR="00780B32" w:rsidRPr="00F8448D" w:rsidRDefault="00780B32" w:rsidP="00780B32">
      <w:pPr>
        <w:pStyle w:val="aa"/>
        <w:rPr>
          <w:rFonts w:ascii="PT Astra Serif" w:hAnsi="PT Astra Serif"/>
        </w:rPr>
      </w:pPr>
    </w:p>
    <w:tbl>
      <w:tblPr>
        <w:tblW w:w="98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42"/>
        <w:gridCol w:w="2566"/>
      </w:tblGrid>
      <w:tr w:rsidR="00780B32" w:rsidRPr="00F8448D" w:rsidTr="00251C3B"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ind w:firstLine="0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Вопрос</w:t>
            </w:r>
          </w:p>
        </w:tc>
        <w:tc>
          <w:tcPr>
            <w:tcW w:w="25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ind w:firstLine="0"/>
              <w:jc w:val="center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Оценка</w:t>
            </w:r>
          </w:p>
        </w:tc>
      </w:tr>
      <w:tr w:rsidR="00780B32" w:rsidRPr="00F8448D" w:rsidTr="00251C3B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1. Достаточно ли было времени, проведенного с Вами наставником, для получения необходимых знаний и умений?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251C3B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2. Как бы Вы оценили требовательность наставника?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251C3B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3. Насколько полезными в работе оказались полученные в ходе наставничества теоретические знания по Вашей специализации?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251C3B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4. Насколько полезными в работе оказались полученные в ходе наставничества практические навыки по Вашей должности?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251C3B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5. Насколько быстро Вам позволили освоиться на новом месте работы знания об истории, культуре, принятых нормах и процедурах работы внутри государственного органа?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251C3B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6. Являются ли полученные в ходе наставничества знания и умения достаточными для самостоятельного выполнения обязанностей, предусмотренных Вашей должностью?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251C3B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7. Расставьте баллы от 1 до 10 для каждого из методов при оценке времени, потраченного наставником на различные способы обучения при работе с Вами (1 - метод почти не использовался, 10 - максимальные затраты времени)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251C3B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Default="00780B32" w:rsidP="001D6D5C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7.1. В основном самостоятельное изучение материалов и выполнение заданий, ответы наставника на возникающие вопросы по электронной почте</w:t>
            </w:r>
          </w:p>
          <w:p w:rsidR="000F7094" w:rsidRDefault="000F7094" w:rsidP="001D6D5C">
            <w:pPr>
              <w:pStyle w:val="ab"/>
              <w:rPr>
                <w:rFonts w:ascii="PT Astra Serif" w:hAnsi="PT Astra Serif"/>
              </w:rPr>
            </w:pPr>
          </w:p>
          <w:p w:rsidR="000F7094" w:rsidRPr="00F8448D" w:rsidRDefault="000F7094" w:rsidP="001D6D5C">
            <w:pPr>
              <w:pStyle w:val="ab"/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251C3B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1D6D5C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lastRenderedPageBreak/>
              <w:t>7.2. В основном самостоятельное изучение материалов и выполнение заданий, ответы наставника на возникающие вопросы по телефону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251C3B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1D6D5C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7.3. Личные консультации в заранее определенное время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251C3B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1D6D5C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7.4. Личные консультации по мере возникновения необходимости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  <w:tr w:rsidR="00780B32" w:rsidRPr="00F8448D" w:rsidTr="00251C3B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B32" w:rsidRPr="00F8448D" w:rsidRDefault="00780B32" w:rsidP="001D6D5C">
            <w:pPr>
              <w:pStyle w:val="ab"/>
              <w:rPr>
                <w:rFonts w:ascii="PT Astra Serif" w:hAnsi="PT Astra Serif"/>
              </w:rPr>
            </w:pPr>
            <w:r w:rsidRPr="00F8448D">
              <w:rPr>
                <w:rFonts w:ascii="PT Astra Serif" w:hAnsi="PT Astra Serif"/>
              </w:rPr>
              <w:t>7.5. Поэтапный совместный разбор практических заданий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80B32" w:rsidRPr="00F8448D" w:rsidRDefault="00780B32" w:rsidP="00251C3B">
            <w:pPr>
              <w:pStyle w:val="aa"/>
              <w:rPr>
                <w:rFonts w:ascii="PT Astra Serif" w:hAnsi="PT Astra Serif"/>
              </w:rPr>
            </w:pPr>
          </w:p>
        </w:tc>
      </w:tr>
    </w:tbl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8. Какой из перечисленных или иных использованных методов обучения Вы считаете наиболее эффективным и почему?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___________________________________________</w:t>
      </w:r>
      <w:r w:rsidR="008D586A" w:rsidRPr="00F8448D">
        <w:rPr>
          <w:rFonts w:ascii="PT Astra Serif" w:hAnsi="PT Astra Serif"/>
        </w:rPr>
        <w:t>____________________________</w:t>
      </w:r>
      <w:r w:rsidRPr="00F8448D">
        <w:rPr>
          <w:rFonts w:ascii="PT Astra Serif" w:hAnsi="PT Astra Serif"/>
        </w:rPr>
        <w:t>_______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_________________________________________________________________________ __________________________________________________</w:t>
      </w:r>
      <w:r w:rsidR="008D586A" w:rsidRPr="00F8448D">
        <w:rPr>
          <w:rFonts w:ascii="PT Astra Serif" w:hAnsi="PT Astra Serif"/>
        </w:rPr>
        <w:t>____________________________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9. Какие наиболее важные, на Ваш взгляд, знания и умения для успешного выполнения должностных обязанностей Вам удалось освоить благодаря прохождению наставничества?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__________________________________________</w:t>
      </w:r>
      <w:r w:rsidR="008D586A" w:rsidRPr="00F8448D">
        <w:rPr>
          <w:rFonts w:ascii="PT Astra Serif" w:hAnsi="PT Astra Serif"/>
        </w:rPr>
        <w:t>_______________________________</w:t>
      </w:r>
      <w:r w:rsidRPr="00F8448D">
        <w:rPr>
          <w:rFonts w:ascii="PT Astra Serif" w:hAnsi="PT Astra Serif"/>
        </w:rPr>
        <w:t>__________________________________________________________</w:t>
      </w:r>
      <w:r w:rsidR="008D586A" w:rsidRPr="00F8448D">
        <w:rPr>
          <w:rFonts w:ascii="PT Astra Serif" w:hAnsi="PT Astra Serif"/>
        </w:rPr>
        <w:t>_______________________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__________________________________________</w:t>
      </w:r>
      <w:r w:rsidR="008D586A" w:rsidRPr="00F8448D">
        <w:rPr>
          <w:rFonts w:ascii="PT Astra Serif" w:hAnsi="PT Astra Serif"/>
        </w:rPr>
        <w:t>_____________________________</w:t>
      </w:r>
      <w:r w:rsidRPr="00F8448D">
        <w:rPr>
          <w:rFonts w:ascii="PT Astra Serif" w:hAnsi="PT Astra Serif"/>
        </w:rPr>
        <w:t>_______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__________________________________________</w:t>
      </w:r>
      <w:r w:rsidR="008D586A" w:rsidRPr="00F8448D">
        <w:rPr>
          <w:rFonts w:ascii="PT Astra Serif" w:hAnsi="PT Astra Serif"/>
        </w:rPr>
        <w:t>_____________________________</w:t>
      </w:r>
      <w:r w:rsidRPr="00F8448D">
        <w:rPr>
          <w:rFonts w:ascii="PT Astra Serif" w:hAnsi="PT Astra Serif"/>
        </w:rPr>
        <w:t>_______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10. Кто из коллег Вашего отдела, кроме наставника, особенно помог Вам в период адаптации?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 xml:space="preserve">_________________________________________________________________________ 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 xml:space="preserve">_________________________________________________________________________ 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 xml:space="preserve">_________________________________________________________________________ 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11. Какой из аспектов адаптации показался Вам наиболее сложным?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 xml:space="preserve">_________________________________________________________________________ 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 xml:space="preserve">_________________________________________________________________________ 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12. Кратко опишите Ваши предложения и общие впечатления от работы с наставником: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 xml:space="preserve">_________________________________________________________________________ 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 xml:space="preserve">_________________________________________________________________________ 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 xml:space="preserve">_________________________________________________________________________ </w:t>
      </w:r>
    </w:p>
    <w:p w:rsidR="00780B32" w:rsidRPr="00F8448D" w:rsidRDefault="00780B32" w:rsidP="00780B32">
      <w:pPr>
        <w:pStyle w:val="aa"/>
        <w:rPr>
          <w:rFonts w:ascii="PT Astra Serif" w:hAnsi="PT Astra Serif"/>
        </w:rPr>
      </w:pP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___________________________________ ___________ _____________________</w:t>
      </w:r>
    </w:p>
    <w:p w:rsidR="00780B32" w:rsidRPr="00F8448D" w:rsidRDefault="00780B32" w:rsidP="00780B32">
      <w:pPr>
        <w:pStyle w:val="aa"/>
        <w:rPr>
          <w:rFonts w:ascii="PT Astra Serif" w:hAnsi="PT Astra Serif"/>
        </w:rPr>
      </w:pPr>
      <w:r w:rsidRPr="00F8448D">
        <w:rPr>
          <w:rFonts w:ascii="PT Astra Serif" w:hAnsi="PT Astra Serif"/>
        </w:rPr>
        <w:t>(наименование должности наставника) (подпись) (расшифровка подписи)</w:t>
      </w:r>
    </w:p>
    <w:p w:rsidR="00780B32" w:rsidRPr="00F8448D" w:rsidRDefault="00780B32" w:rsidP="00780B32">
      <w:pPr>
        <w:pStyle w:val="aa"/>
        <w:rPr>
          <w:rFonts w:ascii="PT Astra Serif" w:hAnsi="PT Astra Serif"/>
        </w:rPr>
      </w:pP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____ ____________ 20__ г.</w:t>
      </w:r>
    </w:p>
    <w:p w:rsidR="00780B32" w:rsidRPr="00F8448D" w:rsidRDefault="00780B32" w:rsidP="00780B32">
      <w:pPr>
        <w:pStyle w:val="aa"/>
        <w:rPr>
          <w:rFonts w:ascii="PT Astra Serif" w:hAnsi="PT Astra Serif"/>
        </w:rPr>
      </w:pP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С отчетом</w:t>
      </w:r>
    </w:p>
    <w:p w:rsidR="00780B32" w:rsidRPr="00F8448D" w:rsidRDefault="00780B32" w:rsidP="00780B32">
      <w:pPr>
        <w:pStyle w:val="aa"/>
        <w:ind w:firstLine="0"/>
        <w:rPr>
          <w:rFonts w:ascii="PT Astra Serif" w:hAnsi="PT Astra Serif"/>
        </w:rPr>
      </w:pPr>
      <w:r w:rsidRPr="00F8448D">
        <w:rPr>
          <w:rFonts w:ascii="PT Astra Serif" w:hAnsi="PT Astra Serif"/>
        </w:rPr>
        <w:t>ознакомлен (а) ________________________ ____________ ___________________</w:t>
      </w:r>
    </w:p>
    <w:p w:rsidR="00780B32" w:rsidRPr="00F8448D" w:rsidRDefault="001D6D5C" w:rsidP="00780B32">
      <w:pPr>
        <w:pStyle w:val="aa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</w:t>
      </w:r>
      <w:r w:rsidR="00780B32" w:rsidRPr="00F8448D">
        <w:rPr>
          <w:rFonts w:ascii="PT Astra Serif" w:hAnsi="PT Astra Serif"/>
        </w:rPr>
        <w:t>(фамилия, инициалы наставника) (подпись)</w:t>
      </w:r>
    </w:p>
    <w:p w:rsidR="00780B32" w:rsidRPr="00F8448D" w:rsidRDefault="00780B32" w:rsidP="00780B32">
      <w:pPr>
        <w:pStyle w:val="aa"/>
        <w:rPr>
          <w:rFonts w:ascii="PT Astra Serif" w:hAnsi="PT Astra Serif"/>
        </w:rPr>
      </w:pPr>
    </w:p>
    <w:p w:rsidR="00780B32" w:rsidRPr="00F8448D" w:rsidRDefault="00780B32" w:rsidP="00780B32">
      <w:pPr>
        <w:pStyle w:val="ac"/>
        <w:rPr>
          <w:rFonts w:ascii="PT Astra Serif" w:hAnsi="PT Astra Serif"/>
        </w:rPr>
      </w:pPr>
      <w:bookmarkStart w:id="0" w:name="anchor1"/>
      <w:bookmarkEnd w:id="0"/>
      <w:r w:rsidRPr="00F8448D">
        <w:rPr>
          <w:rFonts w:ascii="PT Astra Serif" w:hAnsi="PT Astra Serif"/>
        </w:rPr>
        <w:t>*(1) Содержательная часть мероприятий может меняться (с учетом замещаемой должности, перечня должностных обязанностей и т.п.).</w:t>
      </w:r>
    </w:p>
    <w:p w:rsidR="0035612C" w:rsidRDefault="0035612C" w:rsidP="009D651A">
      <w:pPr>
        <w:pStyle w:val="a3"/>
        <w:rPr>
          <w:rFonts w:ascii="PT Astra Serif" w:hAnsi="PT Astra Serif"/>
          <w:sz w:val="28"/>
          <w:szCs w:val="28"/>
        </w:rPr>
      </w:pPr>
    </w:p>
    <w:p w:rsidR="000F7094" w:rsidRDefault="000F7094" w:rsidP="009D651A">
      <w:pPr>
        <w:pStyle w:val="a3"/>
        <w:rPr>
          <w:rFonts w:ascii="PT Astra Serif" w:hAnsi="PT Astra Serif"/>
          <w:sz w:val="28"/>
          <w:szCs w:val="28"/>
        </w:rPr>
      </w:pPr>
    </w:p>
    <w:p w:rsidR="000F7094" w:rsidRDefault="000F7094" w:rsidP="000F7094">
      <w:pPr>
        <w:pStyle w:val="aa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аппарата администрации </w:t>
      </w:r>
    </w:p>
    <w:p w:rsidR="000F7094" w:rsidRPr="00852458" w:rsidRDefault="000F7094" w:rsidP="000F7094">
      <w:pPr>
        <w:pStyle w:val="aa"/>
        <w:ind w:firstLine="0"/>
        <w:rPr>
          <w:sz w:val="28"/>
          <w:szCs w:val="28"/>
        </w:rPr>
      </w:pPr>
      <w:r>
        <w:rPr>
          <w:sz w:val="28"/>
          <w:szCs w:val="28"/>
        </w:rPr>
        <w:t>Балашовского муниципального района                                     Е.Г. Объедкова</w:t>
      </w:r>
    </w:p>
    <w:p w:rsidR="000F7094" w:rsidRPr="00F8448D" w:rsidRDefault="000F7094" w:rsidP="009D651A">
      <w:pPr>
        <w:pStyle w:val="a3"/>
        <w:rPr>
          <w:rFonts w:ascii="PT Astra Serif" w:hAnsi="PT Astra Serif"/>
          <w:sz w:val="28"/>
          <w:szCs w:val="28"/>
        </w:rPr>
      </w:pPr>
    </w:p>
    <w:sectPr w:rsidR="000F7094" w:rsidRPr="00F8448D" w:rsidSect="000F7094">
      <w:pgSz w:w="11906" w:h="16838"/>
      <w:pgMar w:top="426" w:right="107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E41" w:rsidRDefault="00810E41" w:rsidP="00EB105E">
      <w:pPr>
        <w:spacing w:after="0" w:line="240" w:lineRule="auto"/>
      </w:pPr>
      <w:r>
        <w:separator/>
      </w:r>
    </w:p>
  </w:endnote>
  <w:endnote w:type="continuationSeparator" w:id="0">
    <w:p w:rsidR="00810E41" w:rsidRDefault="00810E41" w:rsidP="00EB1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E41" w:rsidRDefault="00810E41" w:rsidP="00EB105E">
      <w:pPr>
        <w:spacing w:after="0" w:line="240" w:lineRule="auto"/>
      </w:pPr>
      <w:r>
        <w:separator/>
      </w:r>
    </w:p>
  </w:footnote>
  <w:footnote w:type="continuationSeparator" w:id="0">
    <w:p w:rsidR="00810E41" w:rsidRDefault="00810E41" w:rsidP="00EB1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04A12"/>
    <w:multiLevelType w:val="hybridMultilevel"/>
    <w:tmpl w:val="4AAC0E52"/>
    <w:lvl w:ilvl="0" w:tplc="1150A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363663"/>
    <w:multiLevelType w:val="hybridMultilevel"/>
    <w:tmpl w:val="72FC9F26"/>
    <w:lvl w:ilvl="0" w:tplc="7B82B3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F48"/>
    <w:rsid w:val="00013007"/>
    <w:rsid w:val="00024617"/>
    <w:rsid w:val="0005385D"/>
    <w:rsid w:val="00066BAC"/>
    <w:rsid w:val="00085B32"/>
    <w:rsid w:val="000A0E00"/>
    <w:rsid w:val="000E6D45"/>
    <w:rsid w:val="000F7094"/>
    <w:rsid w:val="00112D8B"/>
    <w:rsid w:val="00133D06"/>
    <w:rsid w:val="00151BAF"/>
    <w:rsid w:val="001A6F3A"/>
    <w:rsid w:val="001B5A4F"/>
    <w:rsid w:val="001C2220"/>
    <w:rsid w:val="001C4F81"/>
    <w:rsid w:val="001C68EE"/>
    <w:rsid w:val="001D2961"/>
    <w:rsid w:val="001D6B9A"/>
    <w:rsid w:val="001D6D5C"/>
    <w:rsid w:val="00210649"/>
    <w:rsid w:val="002806DF"/>
    <w:rsid w:val="00295A3E"/>
    <w:rsid w:val="002E6070"/>
    <w:rsid w:val="0030396C"/>
    <w:rsid w:val="0032487C"/>
    <w:rsid w:val="00327F13"/>
    <w:rsid w:val="0035612C"/>
    <w:rsid w:val="00387B94"/>
    <w:rsid w:val="003D38C6"/>
    <w:rsid w:val="00403773"/>
    <w:rsid w:val="004052BF"/>
    <w:rsid w:val="00414DDD"/>
    <w:rsid w:val="004449BE"/>
    <w:rsid w:val="00483D96"/>
    <w:rsid w:val="00491864"/>
    <w:rsid w:val="004938FC"/>
    <w:rsid w:val="004A44C9"/>
    <w:rsid w:val="004D26AD"/>
    <w:rsid w:val="004D3051"/>
    <w:rsid w:val="004D4FCC"/>
    <w:rsid w:val="0051210D"/>
    <w:rsid w:val="00535A58"/>
    <w:rsid w:val="005B5F48"/>
    <w:rsid w:val="00606B18"/>
    <w:rsid w:val="00644762"/>
    <w:rsid w:val="006613CB"/>
    <w:rsid w:val="00664087"/>
    <w:rsid w:val="00676F5E"/>
    <w:rsid w:val="00687B6B"/>
    <w:rsid w:val="006C1378"/>
    <w:rsid w:val="007147B3"/>
    <w:rsid w:val="00740F85"/>
    <w:rsid w:val="00765071"/>
    <w:rsid w:val="00770778"/>
    <w:rsid w:val="00780B32"/>
    <w:rsid w:val="007D0230"/>
    <w:rsid w:val="007F5766"/>
    <w:rsid w:val="00807E22"/>
    <w:rsid w:val="00810E41"/>
    <w:rsid w:val="00847915"/>
    <w:rsid w:val="00852458"/>
    <w:rsid w:val="00856086"/>
    <w:rsid w:val="008A49C4"/>
    <w:rsid w:val="008B46F7"/>
    <w:rsid w:val="008B7F2C"/>
    <w:rsid w:val="008D586A"/>
    <w:rsid w:val="008F2FD7"/>
    <w:rsid w:val="009058D7"/>
    <w:rsid w:val="00905A44"/>
    <w:rsid w:val="00932D35"/>
    <w:rsid w:val="009D651A"/>
    <w:rsid w:val="009E5387"/>
    <w:rsid w:val="00A02402"/>
    <w:rsid w:val="00A20B2B"/>
    <w:rsid w:val="00A2142F"/>
    <w:rsid w:val="00A4362A"/>
    <w:rsid w:val="00A546D3"/>
    <w:rsid w:val="00AA4EB2"/>
    <w:rsid w:val="00AF748F"/>
    <w:rsid w:val="00B16C17"/>
    <w:rsid w:val="00BD0EA5"/>
    <w:rsid w:val="00BF0671"/>
    <w:rsid w:val="00BF75BE"/>
    <w:rsid w:val="00C04F83"/>
    <w:rsid w:val="00C53BC2"/>
    <w:rsid w:val="00CB74D9"/>
    <w:rsid w:val="00CD6D93"/>
    <w:rsid w:val="00D062AB"/>
    <w:rsid w:val="00D47F29"/>
    <w:rsid w:val="00D7051E"/>
    <w:rsid w:val="00DB1841"/>
    <w:rsid w:val="00DB2EDD"/>
    <w:rsid w:val="00E2550C"/>
    <w:rsid w:val="00EB105E"/>
    <w:rsid w:val="00F170A0"/>
    <w:rsid w:val="00F226D2"/>
    <w:rsid w:val="00F43C70"/>
    <w:rsid w:val="00F46287"/>
    <w:rsid w:val="00F8448D"/>
    <w:rsid w:val="00FB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1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780B32"/>
    <w:pPr>
      <w:keepNext/>
      <w:suppressAutoHyphens/>
      <w:overflowPunct w:val="0"/>
      <w:autoSpaceDE w:val="0"/>
      <w:autoSpaceDN w:val="0"/>
      <w:spacing w:before="240" w:after="120" w:line="240" w:lineRule="auto"/>
      <w:ind w:firstLine="720"/>
      <w:jc w:val="center"/>
      <w:textAlignment w:val="baseline"/>
      <w:outlineLvl w:val="2"/>
    </w:pPr>
    <w:rPr>
      <w:rFonts w:ascii="Times New Roman" w:hAnsi="Times New Roman"/>
      <w:b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D65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5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rsid w:val="001C2220"/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1"/>
    <w:rsid w:val="00EB105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B105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7"/>
    <w:rsid w:val="00EB10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EB105E"/>
    <w:rPr>
      <w:vertAlign w:val="superscript"/>
    </w:rPr>
  </w:style>
  <w:style w:type="paragraph" w:customStyle="1" w:styleId="ConsPlusTitle">
    <w:name w:val="ConsPlusTitle"/>
    <w:rsid w:val="004D2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Нормальный"/>
    <w:basedOn w:val="a"/>
    <w:rsid w:val="00133D06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</w:rPr>
  </w:style>
  <w:style w:type="character" w:customStyle="1" w:styleId="30">
    <w:name w:val="Заголовок 3 Знак"/>
    <w:basedOn w:val="a0"/>
    <w:link w:val="3"/>
    <w:uiPriority w:val="9"/>
    <w:rsid w:val="00780B32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customStyle="1" w:styleId="Standard">
    <w:name w:val="Standard"/>
    <w:rsid w:val="00780B32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ab">
    <w:name w:val="Прижатый влево"/>
    <w:basedOn w:val="Standard"/>
    <w:rsid w:val="00780B32"/>
    <w:pPr>
      <w:ind w:firstLine="0"/>
      <w:jc w:val="left"/>
    </w:pPr>
  </w:style>
  <w:style w:type="paragraph" w:customStyle="1" w:styleId="ac">
    <w:name w:val="Сноска"/>
    <w:basedOn w:val="Standard"/>
    <w:rsid w:val="00780B32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D65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5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rsid w:val="001C222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3375</Words>
  <Characters>19239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Delo1</cp:lastModifiedBy>
  <cp:revision>2</cp:revision>
  <cp:lastPrinted>2026-01-12T11:52:00Z</cp:lastPrinted>
  <dcterms:created xsi:type="dcterms:W3CDTF">2026-01-14T08:36:00Z</dcterms:created>
  <dcterms:modified xsi:type="dcterms:W3CDTF">2026-01-14T08:36:00Z</dcterms:modified>
</cp:coreProperties>
</file>