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82" w:rsidRDefault="00831F83">
      <w:pPr>
        <w:pStyle w:val="Heading"/>
        <w:spacing w:line="276" w:lineRule="auto"/>
      </w:pPr>
      <w:r>
        <w:t xml:space="preserve"> СОВЕТ </w:t>
      </w:r>
    </w:p>
    <w:p w:rsidR="00502E82" w:rsidRDefault="00831F83">
      <w:pPr>
        <w:pStyle w:val="Heading"/>
        <w:spacing w:line="276" w:lineRule="auto"/>
      </w:pPr>
      <w:r>
        <w:t>ПЕРВОМАЙСКОГО МУНИЦИПАЛЬНОГО ОБРАЗОВАНИЯ БАЛАШОВСКОГО МУНИЦИПАЛЬНОГО РАЙОНА САРАТОВСКОЙ ОБЛАСТИ</w:t>
      </w:r>
    </w:p>
    <w:p w:rsidR="00502E82" w:rsidRDefault="00502E82">
      <w:pPr>
        <w:pStyle w:val="1"/>
        <w:rPr>
          <w:sz w:val="16"/>
        </w:rPr>
      </w:pPr>
    </w:p>
    <w:p w:rsidR="00502E82" w:rsidRDefault="00831F83">
      <w:pPr>
        <w:pStyle w:val="1"/>
      </w:pPr>
      <w:r>
        <w:t>РЕШЕНИЕ</w:t>
      </w:r>
    </w:p>
    <w:p w:rsidR="00502E82" w:rsidRDefault="00502E82"/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3292"/>
        <w:gridCol w:w="3326"/>
        <w:gridCol w:w="498"/>
        <w:gridCol w:w="2348"/>
      </w:tblGrid>
      <w:tr w:rsidR="00502E82">
        <w:trPr>
          <w:jc w:val="center"/>
        </w:trPr>
        <w:tc>
          <w:tcPr>
            <w:tcW w:w="3292" w:type="dxa"/>
            <w:tcBorders>
              <w:bottom w:val="single" w:sz="4" w:space="0" w:color="000000"/>
            </w:tcBorders>
          </w:tcPr>
          <w:p w:rsidR="00502E82" w:rsidRDefault="00831F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17.02.2026 г.</w:t>
            </w:r>
          </w:p>
        </w:tc>
        <w:tc>
          <w:tcPr>
            <w:tcW w:w="3326" w:type="dxa"/>
          </w:tcPr>
          <w:p w:rsidR="00502E82" w:rsidRDefault="00502E82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502E82" w:rsidRDefault="00831F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</w:tcPr>
          <w:p w:rsidR="00502E82" w:rsidRDefault="00831F8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236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/59</w:t>
            </w:r>
          </w:p>
        </w:tc>
      </w:tr>
    </w:tbl>
    <w:p w:rsidR="00502E82" w:rsidRDefault="00502E82">
      <w:pPr>
        <w:jc w:val="center"/>
        <w:rPr>
          <w:b/>
          <w:bCs/>
          <w:sz w:val="28"/>
          <w:szCs w:val="28"/>
        </w:rPr>
      </w:pPr>
    </w:p>
    <w:p w:rsidR="00502E82" w:rsidRDefault="00831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п. Первомайский</w:t>
      </w:r>
    </w:p>
    <w:p w:rsidR="00502E82" w:rsidRDefault="00502E82">
      <w:pPr>
        <w:jc w:val="center"/>
        <w:rPr>
          <w:b/>
          <w:bCs/>
          <w:sz w:val="28"/>
          <w:szCs w:val="28"/>
        </w:rPr>
      </w:pPr>
    </w:p>
    <w:p w:rsidR="00502E82" w:rsidRDefault="00502E82">
      <w:pPr>
        <w:jc w:val="center"/>
        <w:rPr>
          <w:b/>
          <w:sz w:val="28"/>
          <w:szCs w:val="28"/>
        </w:rPr>
      </w:pPr>
    </w:p>
    <w:p w:rsidR="00502E82" w:rsidRDefault="00831F8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схемы многомандатного </w:t>
      </w:r>
      <w:proofErr w:type="gramStart"/>
      <w:r>
        <w:rPr>
          <w:b/>
          <w:bCs/>
          <w:sz w:val="28"/>
          <w:szCs w:val="28"/>
        </w:rPr>
        <w:t>избирательного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02E82" w:rsidRDefault="00831F83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округа для проведения выборов депутатов </w:t>
      </w:r>
      <w:r>
        <w:rPr>
          <w:b/>
          <w:bCs/>
          <w:sz w:val="28"/>
          <w:szCs w:val="28"/>
        </w:rPr>
        <w:t>Совета Первомайского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Балашовского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  <w:r>
        <w:rPr>
          <w:b/>
          <w:bCs/>
          <w:sz w:val="28"/>
          <w:szCs w:val="28"/>
        </w:rPr>
        <w:t xml:space="preserve"> </w:t>
      </w:r>
    </w:p>
    <w:p w:rsidR="00502E82" w:rsidRDefault="00502E82">
      <w:pPr>
        <w:spacing w:line="276" w:lineRule="auto"/>
        <w:jc w:val="center"/>
        <w:rPr>
          <w:b/>
          <w:bCs/>
          <w:sz w:val="28"/>
          <w:szCs w:val="28"/>
        </w:rPr>
      </w:pPr>
    </w:p>
    <w:p w:rsidR="00502E82" w:rsidRDefault="00831F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статьи 7 Закона Саратовской области «О выборах в органы местного самоуправления Саратовской области» Совет Первомайского мун</w:t>
      </w:r>
      <w:r>
        <w:rPr>
          <w:sz w:val="28"/>
          <w:szCs w:val="28"/>
        </w:rPr>
        <w:t xml:space="preserve">иципального образования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</w:p>
    <w:p w:rsidR="00502E82" w:rsidRDefault="00502E82">
      <w:pPr>
        <w:jc w:val="both"/>
        <w:rPr>
          <w:sz w:val="28"/>
          <w:szCs w:val="28"/>
        </w:rPr>
      </w:pPr>
    </w:p>
    <w:p w:rsidR="00502E82" w:rsidRDefault="00831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502E82" w:rsidRDefault="00502E82">
      <w:pPr>
        <w:jc w:val="center"/>
        <w:rPr>
          <w:b/>
          <w:sz w:val="28"/>
          <w:szCs w:val="28"/>
        </w:rPr>
      </w:pPr>
    </w:p>
    <w:p w:rsidR="00502E82" w:rsidRDefault="00831F83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сроком на 10 лет схему многомандатного избирательного округа для проведения выборов депутатов Совета Первомайского муниципального образования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района Саратовской области (приложение №1).</w:t>
      </w:r>
    </w:p>
    <w:p w:rsidR="00502E82" w:rsidRDefault="00831F83">
      <w:pPr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графическое изображение многомандатного избирательного округа для проведения выборов депутатов Совета Первомайского муниципального образования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Саратовской </w:t>
      </w:r>
      <w:r>
        <w:rPr>
          <w:sz w:val="28"/>
          <w:szCs w:val="28"/>
        </w:rPr>
        <w:t>области (приложение №2).</w:t>
      </w:r>
    </w:p>
    <w:p w:rsidR="00502E82" w:rsidRDefault="00502E82">
      <w:pPr>
        <w:spacing w:line="276" w:lineRule="auto"/>
        <w:jc w:val="both"/>
        <w:rPr>
          <w:sz w:val="28"/>
          <w:szCs w:val="28"/>
        </w:rPr>
      </w:pPr>
    </w:p>
    <w:p w:rsidR="00502E82" w:rsidRDefault="00502E82">
      <w:pPr>
        <w:spacing w:line="276" w:lineRule="auto"/>
        <w:rPr>
          <w:sz w:val="28"/>
          <w:szCs w:val="28"/>
        </w:rPr>
      </w:pPr>
    </w:p>
    <w:p w:rsidR="00502E82" w:rsidRDefault="00502E82">
      <w:pPr>
        <w:rPr>
          <w:sz w:val="28"/>
          <w:szCs w:val="28"/>
        </w:rPr>
      </w:pPr>
    </w:p>
    <w:p w:rsidR="00502E82" w:rsidRDefault="00831F8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  <w:proofErr w:type="gramStart"/>
      <w:r>
        <w:rPr>
          <w:b/>
          <w:sz w:val="28"/>
          <w:szCs w:val="28"/>
        </w:rPr>
        <w:t>Первомайского</w:t>
      </w:r>
      <w:proofErr w:type="gramEnd"/>
    </w:p>
    <w:p w:rsidR="00502E82" w:rsidRDefault="00831F8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02E82" w:rsidRDefault="00831F8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Балашовского</w:t>
      </w:r>
      <w:proofErr w:type="spellEnd"/>
      <w:r>
        <w:rPr>
          <w:b/>
          <w:sz w:val="28"/>
          <w:szCs w:val="28"/>
        </w:rPr>
        <w:t xml:space="preserve"> муниципального </w:t>
      </w:r>
    </w:p>
    <w:p w:rsidR="00502E82" w:rsidRDefault="00831F83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Саратовской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Л.Ю. </w:t>
      </w:r>
      <w:proofErr w:type="spellStart"/>
      <w:r>
        <w:rPr>
          <w:b/>
          <w:sz w:val="28"/>
          <w:szCs w:val="28"/>
        </w:rPr>
        <w:t>Щучкина</w:t>
      </w:r>
      <w:proofErr w:type="spellEnd"/>
    </w:p>
    <w:p w:rsidR="00502E82" w:rsidRDefault="00502E82">
      <w:pPr>
        <w:rPr>
          <w:b/>
          <w:sz w:val="28"/>
          <w:szCs w:val="28"/>
        </w:rPr>
      </w:pPr>
    </w:p>
    <w:sectPr w:rsidR="00502E8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;Palatino Linotyp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14118"/>
    <w:multiLevelType w:val="multilevel"/>
    <w:tmpl w:val="CBB221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B63FAA"/>
    <w:multiLevelType w:val="multilevel"/>
    <w:tmpl w:val="262A86D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502E82"/>
    <w:rsid w:val="00502E82"/>
    <w:rsid w:val="008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pacing w:val="60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;Palatino Linotype" w:hAnsi="Cambria;Palatino Linotype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 w:val="0"/>
      <w:i w:val="0"/>
    </w:rPr>
  </w:style>
  <w:style w:type="character" w:customStyle="1" w:styleId="WW8Num3z0">
    <w:name w:val="WW8Num3z0"/>
    <w:qFormat/>
  </w:style>
  <w:style w:type="character" w:customStyle="1" w:styleId="10">
    <w:name w:val="Заголовок 1 Знак"/>
    <w:qFormat/>
    <w:rPr>
      <w:b/>
      <w:spacing w:val="60"/>
      <w:sz w:val="28"/>
      <w:szCs w:val="28"/>
    </w:rPr>
  </w:style>
  <w:style w:type="character" w:customStyle="1" w:styleId="a3">
    <w:name w:val="Название Знак"/>
    <w:qFormat/>
    <w:rPr>
      <w:b/>
      <w:spacing w:val="36"/>
      <w:sz w:val="28"/>
      <w:szCs w:val="28"/>
    </w:rPr>
  </w:style>
  <w:style w:type="character" w:customStyle="1" w:styleId="a4">
    <w:name w:val="Подзаголовок Знак"/>
    <w:qFormat/>
    <w:rPr>
      <w:b/>
      <w:spacing w:val="36"/>
      <w:sz w:val="28"/>
      <w:szCs w:val="28"/>
    </w:rPr>
  </w:style>
  <w:style w:type="character" w:customStyle="1" w:styleId="20">
    <w:name w:val="Заголовок 2 Знак"/>
    <w:qFormat/>
    <w:rPr>
      <w:rFonts w:ascii="Cambria;Palatino Linotype" w:eastAsia="Times New Roman" w:hAnsi="Cambria;Palatino Linotype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Pr>
      <w:sz w:val="28"/>
      <w:szCs w:val="24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8"/>
    <w:qFormat/>
    <w:pPr>
      <w:jc w:val="center"/>
    </w:pPr>
    <w:rPr>
      <w:b/>
      <w:spacing w:val="36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8"/>
    <w:qFormat/>
    <w:pPr>
      <w:spacing w:line="360" w:lineRule="auto"/>
      <w:jc w:val="center"/>
    </w:pPr>
    <w:rPr>
      <w:b/>
      <w:spacing w:val="36"/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pacing w:val="60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;Palatino Linotype" w:hAnsi="Cambria;Palatino Linotype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 w:val="0"/>
      <w:i w:val="0"/>
    </w:rPr>
  </w:style>
  <w:style w:type="character" w:customStyle="1" w:styleId="WW8Num3z0">
    <w:name w:val="WW8Num3z0"/>
    <w:qFormat/>
  </w:style>
  <w:style w:type="character" w:customStyle="1" w:styleId="10">
    <w:name w:val="Заголовок 1 Знак"/>
    <w:qFormat/>
    <w:rPr>
      <w:b/>
      <w:spacing w:val="60"/>
      <w:sz w:val="28"/>
      <w:szCs w:val="28"/>
    </w:rPr>
  </w:style>
  <w:style w:type="character" w:customStyle="1" w:styleId="a3">
    <w:name w:val="Название Знак"/>
    <w:qFormat/>
    <w:rPr>
      <w:b/>
      <w:spacing w:val="36"/>
      <w:sz w:val="28"/>
      <w:szCs w:val="28"/>
    </w:rPr>
  </w:style>
  <w:style w:type="character" w:customStyle="1" w:styleId="a4">
    <w:name w:val="Подзаголовок Знак"/>
    <w:qFormat/>
    <w:rPr>
      <w:b/>
      <w:spacing w:val="36"/>
      <w:sz w:val="28"/>
      <w:szCs w:val="28"/>
    </w:rPr>
  </w:style>
  <w:style w:type="character" w:customStyle="1" w:styleId="20">
    <w:name w:val="Заголовок 2 Знак"/>
    <w:qFormat/>
    <w:rPr>
      <w:rFonts w:ascii="Cambria;Palatino Linotype" w:eastAsia="Times New Roman" w:hAnsi="Cambria;Palatino Linotype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Pr>
      <w:sz w:val="28"/>
      <w:szCs w:val="24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8"/>
    <w:qFormat/>
    <w:pPr>
      <w:jc w:val="center"/>
    </w:pPr>
    <w:rPr>
      <w:b/>
      <w:spacing w:val="36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8"/>
    <w:qFormat/>
    <w:pPr>
      <w:spacing w:line="360" w:lineRule="auto"/>
      <w:jc w:val="center"/>
    </w:pPr>
    <w:rPr>
      <w:b/>
      <w:spacing w:val="36"/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Территориальная избирательная комиссия</dc:creator>
  <cp:keywords/>
  <dc:description/>
  <cp:lastModifiedBy>Андрей</cp:lastModifiedBy>
  <cp:revision>8</cp:revision>
  <cp:lastPrinted>2026-02-10T10:29:00Z</cp:lastPrinted>
  <dcterms:created xsi:type="dcterms:W3CDTF">2016-02-02T13:53:00Z</dcterms:created>
  <dcterms:modified xsi:type="dcterms:W3CDTF">2026-02-17T04:38:00Z</dcterms:modified>
  <dc:language>ru-RU</dc:language>
</cp:coreProperties>
</file>