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F25" w:rsidRPr="008E13EB" w:rsidRDefault="00DF2F25" w:rsidP="00DF2F25">
      <w:pPr>
        <w:rPr>
          <w:rFonts w:ascii="PT Astra Serif" w:hAnsi="PT Astra Serif"/>
        </w:rPr>
      </w:pPr>
    </w:p>
    <w:p w:rsidR="00B64337" w:rsidRDefault="00B64337" w:rsidP="00DF2F25">
      <w:pPr>
        <w:rPr>
          <w:rFonts w:ascii="PT Astra Serif" w:hAnsi="PT Astra Serif"/>
        </w:rPr>
      </w:pPr>
    </w:p>
    <w:p w:rsidR="007B25EF" w:rsidRPr="008E13EB" w:rsidRDefault="007B25EF" w:rsidP="00DF2F25">
      <w:pPr>
        <w:rPr>
          <w:rFonts w:ascii="PT Astra Serif" w:hAnsi="PT Astra Serif"/>
        </w:rPr>
      </w:pPr>
    </w:p>
    <w:p w:rsidR="00A404AE" w:rsidRPr="008E13EB" w:rsidRDefault="00A404AE" w:rsidP="003844EB">
      <w:pPr>
        <w:jc w:val="right"/>
        <w:rPr>
          <w:rFonts w:ascii="PT Astra Serif" w:hAnsi="PT Astra Serif"/>
        </w:rPr>
      </w:pPr>
    </w:p>
    <w:p w:rsidR="00A404AE" w:rsidRDefault="00A404AE" w:rsidP="00DF2F25">
      <w:pPr>
        <w:rPr>
          <w:rFonts w:ascii="PT Astra Serif" w:hAnsi="PT Astra Serif"/>
        </w:rPr>
      </w:pPr>
    </w:p>
    <w:p w:rsidR="00D47974" w:rsidRPr="007B25EF" w:rsidRDefault="007B25EF" w:rsidP="00DF2F25">
      <w:pPr>
        <w:rPr>
          <w:rFonts w:ascii="PT Astra Serif" w:hAnsi="PT Astra Serif"/>
          <w:b/>
          <w:sz w:val="28"/>
          <w:szCs w:val="28"/>
        </w:rPr>
      </w:pPr>
      <w:r w:rsidRPr="007B25EF">
        <w:rPr>
          <w:rFonts w:ascii="PT Astra Serif" w:hAnsi="PT Astra Serif"/>
          <w:b/>
          <w:sz w:val="28"/>
          <w:szCs w:val="28"/>
          <w:lang w:val="en-US"/>
        </w:rPr>
        <w:t>16</w:t>
      </w:r>
      <w:r w:rsidRPr="007B25EF">
        <w:rPr>
          <w:rFonts w:ascii="PT Astra Serif" w:hAnsi="PT Astra Serif"/>
          <w:b/>
          <w:sz w:val="28"/>
          <w:szCs w:val="28"/>
        </w:rPr>
        <w:t>.02</w:t>
      </w:r>
      <w:r>
        <w:rPr>
          <w:rFonts w:ascii="PT Astra Serif" w:hAnsi="PT Astra Serif"/>
          <w:b/>
          <w:sz w:val="28"/>
          <w:szCs w:val="28"/>
        </w:rPr>
        <w:t>.</w:t>
      </w:r>
      <w:r w:rsidRPr="007B25EF">
        <w:rPr>
          <w:rFonts w:ascii="PT Astra Serif" w:hAnsi="PT Astra Serif"/>
          <w:b/>
          <w:sz w:val="28"/>
          <w:szCs w:val="28"/>
        </w:rPr>
        <w:t>2026</w:t>
      </w:r>
      <w:r w:rsidRPr="007B25EF">
        <w:rPr>
          <w:rFonts w:ascii="PT Astra Serif" w:hAnsi="PT Astra Serif"/>
          <w:b/>
          <w:sz w:val="28"/>
          <w:szCs w:val="28"/>
        </w:rPr>
        <w:tab/>
      </w:r>
      <w:r w:rsidRPr="007B25EF">
        <w:rPr>
          <w:rFonts w:ascii="PT Astra Serif" w:hAnsi="PT Astra Serif"/>
          <w:b/>
          <w:sz w:val="28"/>
          <w:szCs w:val="28"/>
        </w:rPr>
        <w:tab/>
      </w:r>
      <w:r w:rsidRPr="007B25EF">
        <w:rPr>
          <w:rFonts w:ascii="PT Astra Serif" w:hAnsi="PT Astra Serif"/>
          <w:b/>
          <w:sz w:val="28"/>
          <w:szCs w:val="28"/>
        </w:rPr>
        <w:tab/>
      </w:r>
      <w:r w:rsidRPr="007B25EF">
        <w:rPr>
          <w:rFonts w:ascii="PT Astra Serif" w:hAnsi="PT Astra Serif"/>
          <w:b/>
          <w:sz w:val="28"/>
          <w:szCs w:val="28"/>
        </w:rPr>
        <w:tab/>
      </w:r>
      <w:r w:rsidRPr="007B25EF">
        <w:rPr>
          <w:rFonts w:ascii="PT Astra Serif" w:hAnsi="PT Astra Serif"/>
          <w:b/>
          <w:sz w:val="28"/>
          <w:szCs w:val="28"/>
        </w:rPr>
        <w:tab/>
      </w:r>
      <w:r w:rsidRPr="007B25EF">
        <w:rPr>
          <w:rFonts w:ascii="PT Astra Serif" w:hAnsi="PT Astra Serif"/>
          <w:b/>
          <w:sz w:val="28"/>
          <w:szCs w:val="28"/>
        </w:rPr>
        <w:tab/>
      </w:r>
      <w:r w:rsidRPr="007B25EF">
        <w:rPr>
          <w:rFonts w:ascii="PT Astra Serif" w:hAnsi="PT Astra Serif"/>
          <w:b/>
          <w:sz w:val="28"/>
          <w:szCs w:val="28"/>
        </w:rPr>
        <w:tab/>
        <w:t>66-п</w:t>
      </w: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7B25EF" w:rsidRDefault="00A404AE" w:rsidP="00DF2F25">
      <w:pPr>
        <w:rPr>
          <w:rFonts w:ascii="PT Astra Serif" w:hAnsi="PT Astra Serif"/>
        </w:rPr>
      </w:pPr>
    </w:p>
    <w:p w:rsidR="00A404AE" w:rsidRPr="008E13EB" w:rsidRDefault="00A404AE" w:rsidP="00DF2F25">
      <w:pPr>
        <w:rPr>
          <w:rFonts w:ascii="PT Astra Serif" w:hAnsi="PT Astra Serif"/>
        </w:rPr>
      </w:pPr>
    </w:p>
    <w:p w:rsidR="005B0FA1" w:rsidRPr="008E13EB" w:rsidRDefault="005B0FA1" w:rsidP="005B0FA1">
      <w:pPr>
        <w:ind w:right="3827"/>
        <w:jc w:val="both"/>
        <w:rPr>
          <w:rFonts w:ascii="PT Astra Serif" w:hAnsi="PT Astra Serif"/>
        </w:rPr>
      </w:pPr>
    </w:p>
    <w:p w:rsidR="005B0FA1" w:rsidRPr="008E13EB" w:rsidRDefault="005B0FA1" w:rsidP="005B0FA1">
      <w:pPr>
        <w:ind w:right="3827"/>
        <w:jc w:val="both"/>
        <w:rPr>
          <w:rFonts w:ascii="PT Astra Serif" w:hAnsi="PT Astra Serif"/>
        </w:rPr>
      </w:pPr>
    </w:p>
    <w:p w:rsidR="00EE29B7" w:rsidRDefault="00EE29B7" w:rsidP="005B0FA1">
      <w:pPr>
        <w:ind w:right="3827"/>
        <w:jc w:val="both"/>
        <w:rPr>
          <w:rFonts w:ascii="PT Astra Serif" w:hAnsi="PT Astra Serif"/>
        </w:rPr>
      </w:pPr>
    </w:p>
    <w:p w:rsidR="00E33230" w:rsidRDefault="00E33230" w:rsidP="005B0FA1">
      <w:pPr>
        <w:ind w:right="3827"/>
        <w:jc w:val="both"/>
        <w:rPr>
          <w:rFonts w:ascii="PT Astra Serif" w:hAnsi="PT Astra Serif"/>
        </w:rPr>
      </w:pPr>
    </w:p>
    <w:p w:rsidR="00E33230" w:rsidRPr="008E13EB" w:rsidRDefault="00E33230" w:rsidP="005B0FA1">
      <w:pPr>
        <w:ind w:right="3827"/>
        <w:jc w:val="both"/>
        <w:rPr>
          <w:rFonts w:ascii="PT Astra Serif" w:hAnsi="PT Astra Serif"/>
        </w:rPr>
      </w:pPr>
    </w:p>
    <w:p w:rsidR="00EE29B7" w:rsidRDefault="00EE29B7" w:rsidP="005B0FA1">
      <w:pPr>
        <w:ind w:right="3827"/>
        <w:jc w:val="both"/>
        <w:rPr>
          <w:rFonts w:ascii="PT Astra Serif" w:hAnsi="PT Astra Serif"/>
        </w:rPr>
      </w:pPr>
    </w:p>
    <w:p w:rsidR="001713F4" w:rsidRPr="008E13EB" w:rsidRDefault="001713F4" w:rsidP="005B0FA1">
      <w:pPr>
        <w:ind w:right="3827"/>
        <w:jc w:val="both"/>
        <w:rPr>
          <w:rFonts w:ascii="PT Astra Serif" w:hAnsi="PT Astra Serif"/>
        </w:rPr>
      </w:pPr>
    </w:p>
    <w:p w:rsidR="00EE29B7" w:rsidRPr="008E13EB" w:rsidRDefault="00EE29B7" w:rsidP="005B0FA1">
      <w:pPr>
        <w:ind w:right="3827"/>
        <w:jc w:val="both"/>
        <w:rPr>
          <w:rFonts w:ascii="PT Astra Serif" w:hAnsi="PT Astra Serif"/>
        </w:rPr>
      </w:pPr>
    </w:p>
    <w:p w:rsidR="00EE29B7" w:rsidRPr="008E13EB" w:rsidRDefault="00EE29B7" w:rsidP="005B0FA1">
      <w:pPr>
        <w:ind w:right="3827"/>
        <w:jc w:val="both"/>
        <w:rPr>
          <w:rFonts w:ascii="PT Astra Serif" w:hAnsi="PT Astra Serif"/>
        </w:rPr>
      </w:pPr>
    </w:p>
    <w:p w:rsidR="00CD2887" w:rsidRPr="00C33DC2" w:rsidRDefault="00CD2887" w:rsidP="00C36438">
      <w:pPr>
        <w:ind w:right="4392"/>
        <w:rPr>
          <w:rFonts w:ascii="PT Astra Serif" w:hAnsi="PT Astra Serif"/>
          <w:b/>
          <w:sz w:val="28"/>
          <w:szCs w:val="28"/>
        </w:rPr>
      </w:pPr>
      <w:r w:rsidRPr="00C33DC2">
        <w:rPr>
          <w:rFonts w:ascii="PT Astra Serif" w:hAnsi="PT Astra Serif"/>
          <w:b/>
          <w:sz w:val="28"/>
          <w:szCs w:val="28"/>
        </w:rPr>
        <w:t xml:space="preserve">О  внесении  изменений в постановление администрации </w:t>
      </w:r>
      <w:proofErr w:type="spellStart"/>
      <w:r w:rsidRPr="00C33DC2">
        <w:rPr>
          <w:rFonts w:ascii="PT Astra Serif" w:hAnsi="PT Astra Serif"/>
          <w:b/>
          <w:sz w:val="28"/>
          <w:szCs w:val="28"/>
        </w:rPr>
        <w:t>Балашовского</w:t>
      </w:r>
      <w:proofErr w:type="spellEnd"/>
      <w:r w:rsidRPr="00C33DC2">
        <w:rPr>
          <w:rFonts w:ascii="PT Astra Serif" w:hAnsi="PT Astra Serif"/>
          <w:b/>
          <w:sz w:val="28"/>
          <w:szCs w:val="28"/>
        </w:rPr>
        <w:t xml:space="preserve"> муниципального района от 08.06.2020 г.</w:t>
      </w:r>
      <w:bookmarkStart w:id="0" w:name="_Hlk37850745"/>
      <w:r w:rsidRPr="00C33DC2">
        <w:rPr>
          <w:rFonts w:ascii="PT Astra Serif" w:hAnsi="PT Astra Serif"/>
          <w:b/>
          <w:sz w:val="28"/>
          <w:szCs w:val="28"/>
        </w:rPr>
        <w:t xml:space="preserve"> № 170-п «Об утверждении муниципальной программы «Строительство и капитальный ремонт объектов капитального строительства, линейных объектов, сооружений на территории </w:t>
      </w:r>
      <w:proofErr w:type="spellStart"/>
      <w:r w:rsidRPr="00C33DC2">
        <w:rPr>
          <w:rFonts w:ascii="PT Astra Serif" w:hAnsi="PT Astra Serif"/>
          <w:b/>
          <w:sz w:val="28"/>
          <w:szCs w:val="28"/>
        </w:rPr>
        <w:t>Балашовского</w:t>
      </w:r>
      <w:proofErr w:type="spellEnd"/>
      <w:r w:rsidRPr="00C33DC2">
        <w:rPr>
          <w:rFonts w:ascii="PT Astra Serif" w:hAnsi="PT Astra Serif"/>
          <w:b/>
          <w:sz w:val="28"/>
          <w:szCs w:val="28"/>
        </w:rPr>
        <w:t xml:space="preserve"> муниципального района»</w:t>
      </w:r>
      <w:bookmarkEnd w:id="0"/>
    </w:p>
    <w:p w:rsidR="00CD2887" w:rsidRPr="00C33DC2" w:rsidRDefault="00CD2887" w:rsidP="005C1DC4">
      <w:pPr>
        <w:ind w:right="4392"/>
        <w:rPr>
          <w:rFonts w:ascii="PT Astra Serif" w:hAnsi="PT Astra Serif"/>
          <w:sz w:val="28"/>
          <w:szCs w:val="28"/>
        </w:rPr>
      </w:pPr>
    </w:p>
    <w:p w:rsidR="00CD2887" w:rsidRPr="00C33DC2" w:rsidRDefault="00CD2887" w:rsidP="00CD2887">
      <w:pPr>
        <w:ind w:firstLine="567"/>
        <w:jc w:val="both"/>
        <w:rPr>
          <w:rFonts w:ascii="PT Astra Serif" w:hAnsi="PT Astra Serif"/>
          <w:b/>
          <w:bCs/>
          <w:sz w:val="28"/>
          <w:szCs w:val="28"/>
        </w:rPr>
      </w:pPr>
      <w:r w:rsidRPr="00C33DC2">
        <w:rPr>
          <w:rFonts w:ascii="PT Astra Serif" w:hAnsi="PT Astra Serif"/>
          <w:sz w:val="28"/>
          <w:szCs w:val="28"/>
        </w:rPr>
        <w:t xml:space="preserve">В соответствии с Федеральным законом «Об общих принципах организации местного самоуправления в РФ» от 06.10.2003 года № 131-ФЗ, Уставом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администрация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w:t>
      </w:r>
    </w:p>
    <w:p w:rsidR="00CD2887" w:rsidRPr="00C33DC2" w:rsidRDefault="00CD2887" w:rsidP="00CD2887">
      <w:pPr>
        <w:ind w:firstLine="567"/>
        <w:jc w:val="both"/>
        <w:rPr>
          <w:rFonts w:ascii="PT Astra Serif" w:hAnsi="PT Astra Serif"/>
          <w:b/>
          <w:bCs/>
          <w:sz w:val="28"/>
          <w:szCs w:val="28"/>
        </w:rPr>
      </w:pPr>
    </w:p>
    <w:p w:rsidR="00CD2887" w:rsidRPr="00C33DC2" w:rsidRDefault="00CD2887" w:rsidP="00CD2887">
      <w:pPr>
        <w:ind w:firstLine="567"/>
        <w:contextualSpacing/>
        <w:jc w:val="center"/>
        <w:rPr>
          <w:rFonts w:ascii="PT Astra Serif" w:hAnsi="PT Astra Serif"/>
          <w:bCs/>
          <w:sz w:val="28"/>
          <w:szCs w:val="28"/>
        </w:rPr>
      </w:pPr>
      <w:r w:rsidRPr="00C33DC2">
        <w:rPr>
          <w:rFonts w:ascii="PT Astra Serif" w:hAnsi="PT Astra Serif"/>
          <w:sz w:val="28"/>
          <w:szCs w:val="28"/>
        </w:rPr>
        <w:t>ПОСТАНОВЛЯЕТ:</w:t>
      </w:r>
    </w:p>
    <w:p w:rsidR="00CD2887" w:rsidRPr="00C33DC2" w:rsidRDefault="00CD2887" w:rsidP="00CD2887">
      <w:pPr>
        <w:ind w:firstLine="567"/>
        <w:jc w:val="both"/>
        <w:rPr>
          <w:rFonts w:ascii="PT Astra Serif" w:hAnsi="PT Astra Serif"/>
          <w:b/>
          <w:bCs/>
          <w:sz w:val="28"/>
          <w:szCs w:val="28"/>
        </w:rPr>
      </w:pPr>
    </w:p>
    <w:p w:rsidR="00CD2887" w:rsidRPr="00C33DC2" w:rsidRDefault="00CD2887" w:rsidP="00CD2887">
      <w:pPr>
        <w:ind w:firstLine="709"/>
        <w:jc w:val="both"/>
        <w:rPr>
          <w:rFonts w:ascii="PT Astra Serif" w:hAnsi="PT Astra Serif"/>
          <w:b/>
          <w:bCs/>
          <w:sz w:val="28"/>
          <w:szCs w:val="28"/>
        </w:rPr>
      </w:pPr>
      <w:r w:rsidRPr="00C33DC2">
        <w:rPr>
          <w:rFonts w:ascii="PT Astra Serif" w:hAnsi="PT Astra Serif"/>
          <w:sz w:val="28"/>
          <w:szCs w:val="28"/>
        </w:rPr>
        <w:t xml:space="preserve">1. Внести изменения в постановление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от 08.06.2020 г. № 170-п «Об утверждении муниципальной программы «Строительство и капитальный ремонт объектов капитального строительства, линейных объектов, сооружений на территории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изложить муниципальную  программу в новой редакции, согласно приложению к настоящему постановлению.</w:t>
      </w:r>
    </w:p>
    <w:p w:rsidR="00C6058C" w:rsidRPr="00C33DC2" w:rsidRDefault="00C6058C" w:rsidP="00D67B4F">
      <w:pPr>
        <w:ind w:firstLine="709"/>
        <w:jc w:val="both"/>
        <w:rPr>
          <w:rFonts w:ascii="PT Astra Serif" w:hAnsi="PT Astra Serif"/>
          <w:sz w:val="28"/>
          <w:szCs w:val="28"/>
        </w:rPr>
      </w:pPr>
      <w:r w:rsidRPr="00C33DC2">
        <w:rPr>
          <w:rFonts w:ascii="PT Astra Serif" w:hAnsi="PT Astra Serif"/>
          <w:sz w:val="28"/>
          <w:szCs w:val="28"/>
        </w:rPr>
        <w:t xml:space="preserve">2. Отделу информации и общественных отношений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направить на опубликование настоящее постановление в газету «</w:t>
      </w:r>
      <w:proofErr w:type="spellStart"/>
      <w:proofErr w:type="gramStart"/>
      <w:r w:rsidRPr="00C33DC2">
        <w:rPr>
          <w:rFonts w:ascii="PT Astra Serif" w:hAnsi="PT Astra Serif"/>
          <w:sz w:val="28"/>
          <w:szCs w:val="28"/>
        </w:rPr>
        <w:t>Балашовская</w:t>
      </w:r>
      <w:proofErr w:type="spellEnd"/>
      <w:proofErr w:type="gramEnd"/>
      <w:r w:rsidRPr="00C33DC2">
        <w:rPr>
          <w:rFonts w:ascii="PT Astra Serif" w:hAnsi="PT Astra Serif"/>
          <w:sz w:val="28"/>
          <w:szCs w:val="28"/>
        </w:rPr>
        <w:t xml:space="preserve"> правда», разместить на официальном сайте МАУ «Информационное агентство «Балашов» </w:t>
      </w:r>
      <w:hyperlink r:id="rId8" w:history="1">
        <w:r w:rsidRPr="00C33DC2">
          <w:rPr>
            <w:rFonts w:ascii="PT Astra Serif" w:hAnsi="PT Astra Serif"/>
            <w:sz w:val="28"/>
            <w:szCs w:val="28"/>
          </w:rPr>
          <w:t>www.balashov-tv.ru</w:t>
        </w:r>
      </w:hyperlink>
      <w:r w:rsidRPr="00C33DC2">
        <w:rPr>
          <w:rFonts w:ascii="PT Astra Serif" w:hAnsi="PT Astra Serif"/>
          <w:sz w:val="28"/>
          <w:szCs w:val="28"/>
        </w:rPr>
        <w:t xml:space="preserve"> разместить на официальном сайте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balashovskij-r64.gosweb.gosuslugi.ru.</w:t>
      </w:r>
    </w:p>
    <w:p w:rsidR="00C6058C" w:rsidRPr="00C33DC2" w:rsidRDefault="00C6058C" w:rsidP="00C6058C">
      <w:pPr>
        <w:ind w:firstLine="709"/>
        <w:jc w:val="both"/>
        <w:rPr>
          <w:rFonts w:ascii="PT Astra Serif" w:hAnsi="PT Astra Serif"/>
          <w:sz w:val="28"/>
          <w:szCs w:val="28"/>
        </w:rPr>
      </w:pPr>
      <w:r w:rsidRPr="00C33DC2">
        <w:rPr>
          <w:rFonts w:ascii="PT Astra Serif" w:hAnsi="PT Astra Serif"/>
          <w:sz w:val="28"/>
          <w:szCs w:val="28"/>
        </w:rPr>
        <w:t xml:space="preserve">3. Настоящее постановление вступает в силу с момента опубликования (обнародования). </w:t>
      </w:r>
    </w:p>
    <w:p w:rsidR="00C6058C" w:rsidRPr="00C33DC2" w:rsidRDefault="00C6058C" w:rsidP="00C6058C">
      <w:pPr>
        <w:ind w:firstLine="709"/>
        <w:jc w:val="both"/>
        <w:rPr>
          <w:rFonts w:ascii="PT Astra Serif" w:hAnsi="PT Astra Serif"/>
          <w:sz w:val="28"/>
          <w:szCs w:val="28"/>
        </w:rPr>
      </w:pPr>
      <w:r w:rsidRPr="00C33DC2">
        <w:rPr>
          <w:rFonts w:ascii="PT Astra Serif" w:hAnsi="PT Astra Serif"/>
          <w:sz w:val="28"/>
          <w:szCs w:val="28"/>
        </w:rPr>
        <w:t xml:space="preserve">4. </w:t>
      </w:r>
      <w:proofErr w:type="gramStart"/>
      <w:r w:rsidRPr="00C33DC2">
        <w:rPr>
          <w:rFonts w:ascii="PT Astra Serif" w:hAnsi="PT Astra Serif"/>
          <w:sz w:val="28"/>
          <w:szCs w:val="28"/>
        </w:rPr>
        <w:t>Контроль за</w:t>
      </w:r>
      <w:proofErr w:type="gramEnd"/>
      <w:r w:rsidRPr="00C33DC2">
        <w:rPr>
          <w:rFonts w:ascii="PT Astra Serif" w:hAnsi="PT Astra Serif"/>
          <w:sz w:val="28"/>
          <w:szCs w:val="28"/>
        </w:rPr>
        <w:t xml:space="preserve"> исполнением настоящего постановления возложить на заместителя главы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по архитектуре и градостроительству, начальника управления капитального строительства </w:t>
      </w:r>
      <w:r w:rsidR="00D67B4F" w:rsidRPr="00C33DC2">
        <w:rPr>
          <w:rFonts w:ascii="PT Astra Serif" w:hAnsi="PT Astra Serif"/>
          <w:sz w:val="28"/>
          <w:szCs w:val="28"/>
        </w:rPr>
        <w:t>Реброва</w:t>
      </w:r>
      <w:r w:rsidRPr="00C33DC2">
        <w:rPr>
          <w:rFonts w:ascii="PT Astra Serif" w:hAnsi="PT Astra Serif"/>
          <w:sz w:val="28"/>
          <w:szCs w:val="28"/>
        </w:rPr>
        <w:t xml:space="preserve"> </w:t>
      </w:r>
      <w:r w:rsidR="00D67B4F" w:rsidRPr="00C33DC2">
        <w:rPr>
          <w:rFonts w:ascii="PT Astra Serif" w:hAnsi="PT Astra Serif"/>
          <w:sz w:val="28"/>
          <w:szCs w:val="28"/>
        </w:rPr>
        <w:t>М</w:t>
      </w:r>
      <w:r w:rsidRPr="00C33DC2">
        <w:rPr>
          <w:rFonts w:ascii="PT Astra Serif" w:hAnsi="PT Astra Serif"/>
          <w:sz w:val="28"/>
          <w:szCs w:val="28"/>
        </w:rPr>
        <w:t>.В.</w:t>
      </w:r>
    </w:p>
    <w:p w:rsidR="00C6058C" w:rsidRPr="00C33DC2" w:rsidRDefault="00C6058C" w:rsidP="00C6058C">
      <w:pPr>
        <w:ind w:firstLine="709"/>
        <w:jc w:val="both"/>
        <w:rPr>
          <w:rFonts w:ascii="PT Astra Serif" w:hAnsi="PT Astra Serif"/>
          <w:sz w:val="28"/>
          <w:szCs w:val="28"/>
        </w:rPr>
      </w:pPr>
    </w:p>
    <w:p w:rsidR="00C6058C" w:rsidRPr="00C33DC2" w:rsidRDefault="00C6058C" w:rsidP="00C6058C">
      <w:pPr>
        <w:ind w:firstLine="709"/>
        <w:jc w:val="both"/>
        <w:rPr>
          <w:rFonts w:ascii="PT Astra Serif" w:hAnsi="PT Astra Serif"/>
          <w:sz w:val="28"/>
          <w:szCs w:val="28"/>
        </w:rPr>
      </w:pPr>
    </w:p>
    <w:p w:rsidR="00C6058C" w:rsidRPr="00C33DC2" w:rsidRDefault="00C6058C" w:rsidP="00C6058C">
      <w:pPr>
        <w:ind w:firstLine="709"/>
        <w:jc w:val="both"/>
        <w:rPr>
          <w:rFonts w:ascii="PT Astra Serif" w:hAnsi="PT Astra Serif"/>
          <w:b/>
          <w:sz w:val="28"/>
          <w:szCs w:val="28"/>
        </w:rPr>
      </w:pPr>
    </w:p>
    <w:p w:rsidR="00B50ED2" w:rsidRPr="00385017" w:rsidRDefault="00C54CC2" w:rsidP="004A0ED8">
      <w:pPr>
        <w:jc w:val="both"/>
        <w:rPr>
          <w:rFonts w:ascii="PT Astra Serif" w:hAnsi="PT Astra Serif"/>
          <w:b/>
          <w:sz w:val="28"/>
          <w:szCs w:val="28"/>
        </w:rPr>
      </w:pPr>
      <w:r w:rsidRPr="00385017">
        <w:rPr>
          <w:rFonts w:ascii="PT Astra Serif" w:hAnsi="PT Astra Serif"/>
          <w:b/>
          <w:sz w:val="28"/>
          <w:szCs w:val="28"/>
        </w:rPr>
        <w:t>ВРИП</w:t>
      </w:r>
      <w:r w:rsidR="00B50ED2" w:rsidRPr="00385017">
        <w:rPr>
          <w:rFonts w:ascii="PT Astra Serif" w:hAnsi="PT Astra Serif"/>
          <w:b/>
          <w:sz w:val="28"/>
          <w:szCs w:val="28"/>
        </w:rPr>
        <w:t xml:space="preserve"> главы</w:t>
      </w:r>
      <w:r w:rsidR="00385017">
        <w:rPr>
          <w:rFonts w:ascii="PT Astra Serif" w:hAnsi="PT Astra Serif"/>
          <w:b/>
          <w:sz w:val="28"/>
          <w:szCs w:val="28"/>
        </w:rPr>
        <w:t xml:space="preserve"> </w:t>
      </w:r>
      <w:proofErr w:type="spellStart"/>
      <w:r w:rsidR="00B50ED2" w:rsidRPr="00385017">
        <w:rPr>
          <w:rFonts w:ascii="PT Astra Serif" w:hAnsi="PT Astra Serif"/>
          <w:b/>
          <w:sz w:val="28"/>
          <w:szCs w:val="28"/>
        </w:rPr>
        <w:t>Балашовского</w:t>
      </w:r>
      <w:proofErr w:type="spellEnd"/>
    </w:p>
    <w:p w:rsidR="004A0ED8" w:rsidRPr="00385017" w:rsidRDefault="00B50ED2" w:rsidP="004A0ED8">
      <w:pPr>
        <w:jc w:val="both"/>
        <w:rPr>
          <w:rFonts w:ascii="PT Astra Serif" w:hAnsi="PT Astra Serif"/>
          <w:b/>
          <w:sz w:val="28"/>
          <w:szCs w:val="28"/>
        </w:rPr>
      </w:pPr>
      <w:r w:rsidRPr="00385017">
        <w:rPr>
          <w:rFonts w:ascii="PT Astra Serif" w:hAnsi="PT Astra Serif"/>
          <w:b/>
          <w:sz w:val="28"/>
          <w:szCs w:val="28"/>
        </w:rPr>
        <w:t>муниципального района</w:t>
      </w:r>
      <w:r w:rsidR="004A0ED8" w:rsidRPr="00385017">
        <w:rPr>
          <w:rFonts w:ascii="PT Astra Serif" w:hAnsi="PT Astra Serif"/>
          <w:b/>
          <w:sz w:val="28"/>
          <w:szCs w:val="28"/>
        </w:rPr>
        <w:tab/>
        <w:t xml:space="preserve">                                                    </w:t>
      </w:r>
      <w:r w:rsidR="00BD3D4C" w:rsidRPr="00385017">
        <w:rPr>
          <w:rFonts w:ascii="PT Astra Serif" w:hAnsi="PT Astra Serif"/>
          <w:b/>
          <w:sz w:val="28"/>
          <w:szCs w:val="28"/>
        </w:rPr>
        <w:t>О.А. Дубовенко</w:t>
      </w:r>
    </w:p>
    <w:p w:rsidR="005B0FA1" w:rsidRPr="00C33DC2" w:rsidRDefault="005B0FA1" w:rsidP="00C6058C">
      <w:pPr>
        <w:ind w:firstLine="709"/>
        <w:jc w:val="both"/>
        <w:rPr>
          <w:rFonts w:ascii="PT Astra Serif" w:hAnsi="PT Astra Serif"/>
          <w:b/>
          <w:sz w:val="28"/>
          <w:szCs w:val="28"/>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10137B" w:rsidRPr="00C33DC2" w:rsidRDefault="0010137B" w:rsidP="00386ED2">
      <w:pPr>
        <w:shd w:val="clear" w:color="auto" w:fill="FFFFFF"/>
        <w:ind w:left="17" w:right="1274"/>
        <w:rPr>
          <w:rFonts w:ascii="PT Astra Serif" w:hAnsi="PT Astra Serif"/>
          <w:b/>
          <w:bCs/>
          <w:color w:val="000000"/>
          <w:spacing w:val="-2"/>
        </w:rPr>
      </w:pPr>
    </w:p>
    <w:p w:rsidR="007576D2" w:rsidRPr="00C33DC2" w:rsidRDefault="007576D2" w:rsidP="007777B2">
      <w:pPr>
        <w:shd w:val="clear" w:color="auto" w:fill="FFFFFF"/>
        <w:jc w:val="center"/>
        <w:rPr>
          <w:rFonts w:ascii="PT Astra Serif" w:hAnsi="PT Astra Serif"/>
          <w:color w:val="000000"/>
          <w:spacing w:val="2"/>
        </w:rPr>
      </w:pPr>
    </w:p>
    <w:p w:rsidR="007576D2" w:rsidRPr="00C33DC2" w:rsidRDefault="007576D2" w:rsidP="007576D2">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386ED2" w:rsidRPr="00C33DC2" w:rsidRDefault="00386ED2"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4129EC" w:rsidP="00DF2F25">
      <w:pPr>
        <w:pStyle w:val="ConsPlusNormal"/>
        <w:widowControl/>
        <w:ind w:left="5529" w:right="-2" w:firstLine="0"/>
        <w:rPr>
          <w:rFonts w:ascii="PT Astra Serif" w:hAnsi="PT Astra Serif" w:cs="Times New Roman"/>
        </w:rPr>
      </w:pPr>
      <w:r w:rsidRPr="00C33DC2">
        <w:rPr>
          <w:rFonts w:ascii="PT Astra Serif" w:hAnsi="PT Astra Serif" w:cs="Times New Roman"/>
        </w:rPr>
        <w:t xml:space="preserve">  </w:t>
      </w:r>
    </w:p>
    <w:p w:rsidR="004129EC" w:rsidRPr="00C33DC2" w:rsidRDefault="004129EC" w:rsidP="00DF2F25">
      <w:pPr>
        <w:pStyle w:val="ConsPlusNormal"/>
        <w:widowControl/>
        <w:ind w:left="5529" w:right="-2" w:firstLine="0"/>
        <w:rPr>
          <w:rFonts w:ascii="PT Astra Serif" w:hAnsi="PT Astra Serif" w:cs="Times New Roman"/>
        </w:rPr>
      </w:pPr>
    </w:p>
    <w:p w:rsidR="001E5149" w:rsidRPr="00C33DC2" w:rsidRDefault="001E5149" w:rsidP="00DF2F25">
      <w:pPr>
        <w:pStyle w:val="ConsPlusNormal"/>
        <w:widowControl/>
        <w:ind w:left="5529" w:right="-2" w:firstLine="0"/>
        <w:rPr>
          <w:rFonts w:ascii="PT Astra Serif" w:hAnsi="PT Astra Serif" w:cs="Times New Roman"/>
        </w:rPr>
      </w:pPr>
    </w:p>
    <w:p w:rsidR="00456FA9" w:rsidRPr="00C33DC2" w:rsidRDefault="00456FA9" w:rsidP="004F5EE2">
      <w:pPr>
        <w:ind w:left="5103"/>
        <w:rPr>
          <w:rFonts w:ascii="PT Astra Serif" w:hAnsi="PT Astra Serif"/>
          <w:b/>
        </w:rPr>
      </w:pPr>
    </w:p>
    <w:p w:rsidR="00456FA9" w:rsidRPr="00C33DC2" w:rsidRDefault="00456FA9" w:rsidP="0069234B">
      <w:pPr>
        <w:rPr>
          <w:rFonts w:ascii="PT Astra Serif" w:hAnsi="PT Astra Serif"/>
          <w:b/>
        </w:rPr>
      </w:pPr>
    </w:p>
    <w:p w:rsidR="00D82301" w:rsidRPr="00C33DC2" w:rsidRDefault="00D82301" w:rsidP="0069234B">
      <w:pPr>
        <w:rPr>
          <w:rFonts w:ascii="PT Astra Serif" w:hAnsi="PT Astra Serif"/>
          <w:b/>
        </w:rPr>
      </w:pPr>
    </w:p>
    <w:p w:rsidR="00834026" w:rsidRPr="00C33DC2" w:rsidRDefault="00834026" w:rsidP="0069234B">
      <w:pPr>
        <w:rPr>
          <w:rFonts w:ascii="PT Astra Serif" w:hAnsi="PT Astra Serif"/>
          <w:b/>
        </w:rPr>
      </w:pPr>
    </w:p>
    <w:p w:rsidR="00834026" w:rsidRPr="00C33DC2" w:rsidRDefault="00834026" w:rsidP="0069234B">
      <w:pPr>
        <w:rPr>
          <w:rFonts w:ascii="PT Astra Serif" w:hAnsi="PT Astra Serif"/>
          <w:b/>
        </w:rPr>
      </w:pPr>
    </w:p>
    <w:p w:rsidR="001E5149" w:rsidRPr="00C33DC2" w:rsidRDefault="001E5149" w:rsidP="000A5910">
      <w:pPr>
        <w:jc w:val="center"/>
        <w:rPr>
          <w:rFonts w:ascii="PT Astra Serif" w:hAnsi="PT Astra Serif"/>
          <w:b/>
          <w:bCs/>
        </w:rPr>
      </w:pPr>
    </w:p>
    <w:p w:rsidR="00FD1314" w:rsidRPr="00C33DC2" w:rsidRDefault="00FD1314"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C23CF8" w:rsidP="000A5910">
      <w:pPr>
        <w:jc w:val="center"/>
        <w:rPr>
          <w:rFonts w:ascii="PT Astra Serif" w:hAnsi="PT Astra Serif"/>
          <w:b/>
          <w:bCs/>
        </w:rPr>
      </w:pPr>
      <w:r w:rsidRPr="00C23CF8">
        <w:rPr>
          <w:rFonts w:ascii="PT Astra Serif" w:hAnsi="PT Astra Serif"/>
          <w:b/>
          <w:noProof/>
        </w:rPr>
        <w:lastRenderedPageBreak/>
        <w:pict>
          <v:shapetype id="_x0000_t202" coordsize="21600,21600" o:spt="202" path="m,l,21600r21600,l21600,xe">
            <v:stroke joinstyle="miter"/>
            <v:path gradientshapeok="t" o:connecttype="rect"/>
          </v:shapetype>
          <v:shape id="Поле 4" o:spid="_x0000_s1026" type="#_x0000_t202" style="position:absolute;left:0;text-align:left;margin-left:214.65pt;margin-top:-8.85pt;width:263.2pt;height:76.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" strokecolor="white">
            <v:textbox style="mso-next-textbox:#Поле 4">
              <w:txbxContent>
                <w:p w:rsidR="00EE29B7" w:rsidRPr="007E5614" w:rsidRDefault="00EE29B7" w:rsidP="00EE29B7">
                  <w:pPr>
                    <w:rPr>
                      <w:rFonts w:ascii="PT Astra Serif" w:hAnsi="PT Astra Serif"/>
                      <w:b/>
                      <w:sz w:val="28"/>
                      <w:szCs w:val="28"/>
                    </w:rPr>
                  </w:pPr>
                  <w:r w:rsidRPr="007E5614">
                    <w:rPr>
                      <w:rFonts w:ascii="PT Astra Serif" w:hAnsi="PT Astra Serif"/>
                      <w:sz w:val="28"/>
                      <w:szCs w:val="28"/>
                    </w:rPr>
                    <w:t xml:space="preserve">Приложение к Постановлению администрации </w:t>
                  </w:r>
                  <w:proofErr w:type="spellStart"/>
                  <w:r w:rsidRPr="007E5614">
                    <w:rPr>
                      <w:rFonts w:ascii="PT Astra Serif" w:hAnsi="PT Astra Serif"/>
                      <w:sz w:val="28"/>
                      <w:szCs w:val="28"/>
                    </w:rPr>
                    <w:t>Балашовского</w:t>
                  </w:r>
                  <w:proofErr w:type="spellEnd"/>
                  <w:r w:rsidRPr="007E5614">
                    <w:rPr>
                      <w:rFonts w:ascii="PT Astra Serif" w:hAnsi="PT Astra Serif"/>
                      <w:sz w:val="28"/>
                      <w:szCs w:val="28"/>
                    </w:rPr>
                    <w:t xml:space="preserve"> муниципального района</w:t>
                  </w:r>
                </w:p>
                <w:p w:rsidR="00EE29B7" w:rsidRPr="007E5614" w:rsidRDefault="00EE29B7" w:rsidP="00EE29B7">
                  <w:pPr>
                    <w:rPr>
                      <w:rFonts w:ascii="PT Astra Serif" w:hAnsi="PT Astra Serif"/>
                      <w:b/>
                      <w:sz w:val="28"/>
                      <w:szCs w:val="28"/>
                    </w:rPr>
                  </w:pPr>
                  <w:r w:rsidRPr="007E5614">
                    <w:rPr>
                      <w:rFonts w:ascii="PT Astra Serif" w:hAnsi="PT Astra Serif"/>
                      <w:sz w:val="28"/>
                      <w:szCs w:val="28"/>
                    </w:rPr>
                    <w:t>от  _</w:t>
                  </w:r>
                  <w:r w:rsidR="007B25EF">
                    <w:rPr>
                      <w:rFonts w:ascii="PT Astra Serif" w:hAnsi="PT Astra Serif"/>
                      <w:sz w:val="28"/>
                      <w:szCs w:val="28"/>
                    </w:rPr>
                    <w:t>16.02.2026</w:t>
                  </w:r>
                  <w:r w:rsidRPr="007E5614">
                    <w:rPr>
                      <w:rFonts w:ascii="PT Astra Serif" w:hAnsi="PT Astra Serif"/>
                      <w:sz w:val="28"/>
                      <w:szCs w:val="28"/>
                    </w:rPr>
                    <w:t xml:space="preserve">___  №  </w:t>
                  </w:r>
                  <w:r w:rsidR="007B25EF">
                    <w:rPr>
                      <w:rFonts w:ascii="PT Astra Serif" w:hAnsi="PT Astra Serif"/>
                      <w:sz w:val="28"/>
                      <w:szCs w:val="28"/>
                    </w:rPr>
                    <w:t>66-п</w:t>
                  </w:r>
                </w:p>
              </w:txbxContent>
            </v:textbox>
          </v:shape>
        </w:pict>
      </w: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BA7F62" w:rsidRPr="00C33DC2" w:rsidRDefault="00BA7F62" w:rsidP="000A5910">
      <w:pPr>
        <w:jc w:val="center"/>
        <w:rPr>
          <w:rFonts w:ascii="PT Astra Serif" w:hAnsi="PT Astra Serif"/>
          <w:b/>
          <w:bCs/>
          <w:sz w:val="28"/>
          <w:szCs w:val="28"/>
        </w:rPr>
      </w:pPr>
    </w:p>
    <w:p w:rsidR="00BA7F62" w:rsidRPr="00C33DC2" w:rsidRDefault="00BA7F62" w:rsidP="000A5910">
      <w:pPr>
        <w:jc w:val="center"/>
        <w:rPr>
          <w:rFonts w:ascii="PT Astra Serif" w:hAnsi="PT Astra Serif"/>
          <w:b/>
          <w:bCs/>
          <w:sz w:val="28"/>
          <w:szCs w:val="28"/>
        </w:rPr>
      </w:pPr>
    </w:p>
    <w:p w:rsidR="00BA7F62" w:rsidRPr="00C33DC2" w:rsidRDefault="00BA7F62" w:rsidP="000A5910">
      <w:pPr>
        <w:jc w:val="center"/>
        <w:rPr>
          <w:rFonts w:ascii="PT Astra Serif" w:hAnsi="PT Astra Serif"/>
          <w:b/>
          <w:bCs/>
          <w:sz w:val="28"/>
          <w:szCs w:val="28"/>
        </w:rPr>
      </w:pPr>
    </w:p>
    <w:p w:rsidR="00BA7F62" w:rsidRPr="00C33DC2" w:rsidRDefault="00BA7F62" w:rsidP="000A5910">
      <w:pPr>
        <w:jc w:val="center"/>
        <w:rPr>
          <w:rFonts w:ascii="PT Astra Serif" w:hAnsi="PT Astra Serif"/>
          <w:b/>
          <w:bCs/>
          <w:sz w:val="28"/>
          <w:szCs w:val="28"/>
        </w:rPr>
      </w:pPr>
    </w:p>
    <w:p w:rsidR="000A5910" w:rsidRPr="00C33DC2" w:rsidRDefault="000A5910" w:rsidP="000A5910">
      <w:pPr>
        <w:jc w:val="center"/>
        <w:rPr>
          <w:rFonts w:ascii="PT Astra Serif" w:hAnsi="PT Astra Serif"/>
          <w:b/>
          <w:bCs/>
          <w:sz w:val="28"/>
          <w:szCs w:val="28"/>
        </w:rPr>
      </w:pPr>
      <w:r w:rsidRPr="00C33DC2">
        <w:rPr>
          <w:rFonts w:ascii="PT Astra Serif" w:hAnsi="PT Astra Serif"/>
          <w:b/>
          <w:bCs/>
          <w:sz w:val="28"/>
          <w:szCs w:val="28"/>
        </w:rPr>
        <w:t>Паспорт</w:t>
      </w:r>
      <w:r w:rsidRPr="00C33DC2">
        <w:rPr>
          <w:rFonts w:ascii="PT Astra Serif" w:hAnsi="PT Astra Serif"/>
          <w:bCs/>
          <w:sz w:val="28"/>
          <w:szCs w:val="28"/>
        </w:rPr>
        <w:t xml:space="preserve"> </w:t>
      </w:r>
      <w:r w:rsidRPr="00C33DC2">
        <w:rPr>
          <w:rFonts w:ascii="PT Astra Serif" w:hAnsi="PT Astra Serif"/>
          <w:b/>
          <w:bCs/>
          <w:sz w:val="28"/>
          <w:szCs w:val="28"/>
        </w:rPr>
        <w:t>муниципальной</w:t>
      </w:r>
      <w:r w:rsidRPr="00C33DC2">
        <w:rPr>
          <w:rFonts w:ascii="PT Astra Serif" w:hAnsi="PT Astra Serif"/>
          <w:bCs/>
          <w:sz w:val="28"/>
          <w:szCs w:val="28"/>
        </w:rPr>
        <w:t xml:space="preserve"> </w:t>
      </w:r>
      <w:r w:rsidRPr="00C33DC2">
        <w:rPr>
          <w:rFonts w:ascii="PT Astra Serif" w:hAnsi="PT Astra Serif"/>
          <w:b/>
          <w:bCs/>
          <w:sz w:val="28"/>
          <w:szCs w:val="28"/>
        </w:rPr>
        <w:t>программы</w:t>
      </w:r>
    </w:p>
    <w:p w:rsidR="000A5910" w:rsidRPr="00C33DC2" w:rsidRDefault="000A5910" w:rsidP="000A5910">
      <w:pPr>
        <w:widowControl w:val="0"/>
        <w:autoSpaceDE w:val="0"/>
        <w:jc w:val="center"/>
        <w:rPr>
          <w:rFonts w:ascii="PT Astra Serif" w:hAnsi="PT Astra Serif" w:cs="Vineta BT"/>
          <w:b/>
          <w:bCs/>
          <w:outline/>
          <w:vanish/>
          <w:sz w:val="28"/>
          <w:szCs w:val="28"/>
        </w:rPr>
      </w:pPr>
    </w:p>
    <w:p w:rsidR="00B0467B" w:rsidRPr="00C33DC2" w:rsidRDefault="0069234B" w:rsidP="00B0467B">
      <w:pPr>
        <w:jc w:val="center"/>
        <w:rPr>
          <w:rFonts w:ascii="PT Astra Serif" w:hAnsi="PT Astra Serif"/>
          <w:b/>
          <w:bCs/>
          <w:sz w:val="28"/>
          <w:szCs w:val="28"/>
        </w:rPr>
      </w:pPr>
      <w:r w:rsidRPr="00C33DC2">
        <w:rPr>
          <w:rFonts w:ascii="PT Astra Serif" w:hAnsi="PT Astra Serif"/>
          <w:b/>
          <w:sz w:val="28"/>
          <w:szCs w:val="28"/>
          <w:lang w:eastAsia="zh-CN"/>
        </w:rPr>
        <w:t>«</w:t>
      </w:r>
      <w:r w:rsidR="00B0467B" w:rsidRPr="00C33DC2">
        <w:rPr>
          <w:rFonts w:ascii="PT Astra Serif" w:hAnsi="PT Astra Serif"/>
          <w:b/>
          <w:sz w:val="28"/>
          <w:szCs w:val="28"/>
        </w:rPr>
        <w:t>Строительство и капитальный ремонт</w:t>
      </w:r>
    </w:p>
    <w:p w:rsidR="00B0467B" w:rsidRPr="00C33DC2" w:rsidRDefault="00B0467B" w:rsidP="00B0467B">
      <w:pPr>
        <w:jc w:val="center"/>
        <w:rPr>
          <w:rFonts w:ascii="PT Astra Serif" w:hAnsi="PT Astra Serif"/>
          <w:b/>
          <w:bCs/>
          <w:sz w:val="28"/>
          <w:szCs w:val="28"/>
        </w:rPr>
      </w:pPr>
      <w:r w:rsidRPr="00C33DC2">
        <w:rPr>
          <w:rFonts w:ascii="PT Astra Serif" w:hAnsi="PT Astra Serif"/>
          <w:b/>
          <w:sz w:val="28"/>
          <w:szCs w:val="28"/>
        </w:rPr>
        <w:t xml:space="preserve"> объектов капитального строительства, линейных объектов, сооружений </w:t>
      </w:r>
    </w:p>
    <w:p w:rsidR="0069234B" w:rsidRPr="00C33DC2" w:rsidRDefault="00B0467B" w:rsidP="00B0467B">
      <w:pPr>
        <w:suppressAutoHyphens/>
        <w:jc w:val="center"/>
        <w:rPr>
          <w:rFonts w:ascii="PT Astra Serif" w:hAnsi="PT Astra Serif"/>
          <w:b/>
          <w:sz w:val="28"/>
          <w:szCs w:val="28"/>
        </w:rPr>
      </w:pPr>
      <w:r w:rsidRPr="00C33DC2">
        <w:rPr>
          <w:rFonts w:ascii="PT Astra Serif" w:hAnsi="PT Astra Serif"/>
          <w:b/>
          <w:sz w:val="28"/>
          <w:szCs w:val="28"/>
        </w:rPr>
        <w:t xml:space="preserve">на территории </w:t>
      </w:r>
      <w:proofErr w:type="spellStart"/>
      <w:r w:rsidRPr="00C33DC2">
        <w:rPr>
          <w:rFonts w:ascii="PT Astra Serif" w:hAnsi="PT Astra Serif"/>
          <w:b/>
          <w:sz w:val="28"/>
          <w:szCs w:val="28"/>
        </w:rPr>
        <w:t>Балашовского</w:t>
      </w:r>
      <w:proofErr w:type="spellEnd"/>
      <w:r w:rsidRPr="00C33DC2">
        <w:rPr>
          <w:rFonts w:ascii="PT Astra Serif" w:hAnsi="PT Astra Serif"/>
          <w:b/>
          <w:sz w:val="28"/>
          <w:szCs w:val="28"/>
        </w:rPr>
        <w:t xml:space="preserve"> муниципального района</w:t>
      </w:r>
      <w:r w:rsidR="0069234B" w:rsidRPr="00C33DC2">
        <w:rPr>
          <w:rFonts w:ascii="PT Astra Serif" w:hAnsi="PT Astra Serif"/>
          <w:b/>
          <w:sz w:val="28"/>
          <w:szCs w:val="28"/>
          <w:lang w:eastAsia="zh-CN"/>
        </w:rPr>
        <w:t>»</w:t>
      </w:r>
    </w:p>
    <w:p w:rsidR="00834026" w:rsidRPr="00C33DC2" w:rsidRDefault="00834026" w:rsidP="00834026">
      <w:pPr>
        <w:spacing w:line="360" w:lineRule="auto"/>
        <w:jc w:val="center"/>
        <w:rPr>
          <w:rFonts w:ascii="PT Astra Serif" w:hAnsi="PT Astra Serif"/>
          <w:b/>
          <w:sz w:val="28"/>
          <w:szCs w:val="28"/>
        </w:rPr>
      </w:pPr>
    </w:p>
    <w:p w:rsidR="00F95F85" w:rsidRPr="00C33DC2" w:rsidRDefault="00F95F85" w:rsidP="00F95F85">
      <w:pPr>
        <w:numPr>
          <w:ilvl w:val="0"/>
          <w:numId w:val="13"/>
        </w:numPr>
        <w:spacing w:line="259" w:lineRule="auto"/>
        <w:rPr>
          <w:rFonts w:ascii="PT Astra Serif" w:hAnsi="PT Astra Serif"/>
          <w:b/>
          <w:bCs/>
          <w:sz w:val="28"/>
          <w:szCs w:val="28"/>
        </w:rPr>
      </w:pPr>
      <w:r w:rsidRPr="00C33DC2">
        <w:rPr>
          <w:rFonts w:ascii="PT Astra Serif" w:hAnsi="PT Astra Serif"/>
          <w:b/>
          <w:bCs/>
          <w:sz w:val="28"/>
          <w:szCs w:val="28"/>
        </w:rPr>
        <w:t>Основные</w:t>
      </w:r>
      <w:r w:rsidRPr="00C33DC2">
        <w:rPr>
          <w:rFonts w:ascii="PT Astra Serif" w:hAnsi="PT Astra Serif"/>
          <w:bCs/>
          <w:sz w:val="28"/>
          <w:szCs w:val="28"/>
        </w:rPr>
        <w:t xml:space="preserve"> </w:t>
      </w:r>
      <w:r w:rsidRPr="00C33DC2">
        <w:rPr>
          <w:rFonts w:ascii="PT Astra Serif" w:hAnsi="PT Astra Serif"/>
          <w:b/>
          <w:bCs/>
          <w:sz w:val="28"/>
          <w:szCs w:val="28"/>
        </w:rPr>
        <w:t>положения</w:t>
      </w:r>
      <w:r w:rsidRPr="00C33DC2">
        <w:rPr>
          <w:rFonts w:ascii="PT Astra Serif" w:hAnsi="PT Astra Serif"/>
          <w:bCs/>
          <w:sz w:val="28"/>
          <w:szCs w:val="28"/>
        </w:rPr>
        <w:t xml:space="preserve"> </w:t>
      </w:r>
      <w:r w:rsidRPr="00C33DC2">
        <w:rPr>
          <w:rFonts w:ascii="PT Astra Serif" w:hAnsi="PT Astra Serif"/>
          <w:b/>
          <w:bCs/>
          <w:sz w:val="28"/>
          <w:szCs w:val="28"/>
        </w:rPr>
        <w:t>муниципальной</w:t>
      </w:r>
      <w:r w:rsidRPr="00C33DC2">
        <w:rPr>
          <w:rFonts w:ascii="PT Astra Serif" w:hAnsi="PT Astra Serif"/>
          <w:bCs/>
          <w:sz w:val="28"/>
          <w:szCs w:val="28"/>
        </w:rPr>
        <w:t xml:space="preserve"> </w:t>
      </w:r>
      <w:r w:rsidRPr="00C33DC2">
        <w:rPr>
          <w:rFonts w:ascii="PT Astra Serif" w:hAnsi="PT Astra Serif"/>
          <w:b/>
          <w:bCs/>
          <w:sz w:val="28"/>
          <w:szCs w:val="28"/>
        </w:rPr>
        <w:t>программы</w:t>
      </w:r>
    </w:p>
    <w:p w:rsidR="00FD1314" w:rsidRPr="00C33DC2" w:rsidRDefault="00FD1314" w:rsidP="00FD1314">
      <w:pPr>
        <w:spacing w:line="259" w:lineRule="auto"/>
        <w:ind w:left="2140"/>
        <w:rPr>
          <w:rFonts w:ascii="PT Astra Serif" w:hAnsi="PT Astra Serif"/>
          <w:b/>
          <w:bCs/>
          <w:sz w:val="10"/>
          <w:szCs w:val="10"/>
        </w:rPr>
      </w:pPr>
    </w:p>
    <w:tbl>
      <w:tblPr>
        <w:tblW w:w="9469" w:type="dxa"/>
        <w:tblInd w:w="-5" w:type="dxa"/>
        <w:tblLayout w:type="fixed"/>
        <w:tblLook w:val="0000"/>
      </w:tblPr>
      <w:tblGrid>
        <w:gridCol w:w="3232"/>
        <w:gridCol w:w="6237"/>
      </w:tblGrid>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proofErr w:type="spellStart"/>
            <w:r w:rsidRPr="00C33DC2">
              <w:rPr>
                <w:rFonts w:ascii="PT Astra Serif" w:hAnsi="PT Astra Serif"/>
                <w:sz w:val="28"/>
                <w:szCs w:val="28"/>
                <w:lang w:val="en-US"/>
              </w:rPr>
              <w:t>Куратор</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муниципальной</w:t>
            </w:r>
            <w:proofErr w:type="spellEnd"/>
          </w:p>
          <w:p w:rsidR="00F95F85" w:rsidRPr="00C33DC2" w:rsidRDefault="00F95F85" w:rsidP="002057F8">
            <w:pPr>
              <w:contextualSpacing/>
              <w:rPr>
                <w:rFonts w:ascii="PT Astra Serif" w:hAnsi="PT Astra Serif"/>
                <w:sz w:val="28"/>
                <w:szCs w:val="28"/>
              </w:rPr>
            </w:pPr>
            <w:proofErr w:type="spellStart"/>
            <w:r w:rsidRPr="00C33DC2">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rPr>
              <w:t xml:space="preserve">Глава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rPr>
                <w:rFonts w:ascii="PT Astra Serif" w:hAnsi="PT Astra Serif"/>
                <w:sz w:val="28"/>
                <w:szCs w:val="28"/>
              </w:rPr>
            </w:pPr>
            <w:proofErr w:type="spellStart"/>
            <w:r w:rsidRPr="00C33DC2">
              <w:rPr>
                <w:rFonts w:ascii="PT Astra Serif" w:hAnsi="PT Astra Serif"/>
                <w:sz w:val="28"/>
                <w:szCs w:val="28"/>
                <w:lang w:val="en-US"/>
              </w:rPr>
              <w:t>Ответственный</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исполнитель</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муниципальной</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Style w:val="apple-converted-space"/>
                <w:rFonts w:ascii="PT Astra Serif" w:hAnsi="PT Astra Serif"/>
                <w:sz w:val="28"/>
                <w:szCs w:val="28"/>
              </w:rPr>
              <w:t xml:space="preserve">Заместитель главы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по архитектуре и градостроительству, начальник управления капитального строительства Ребров М.В.</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proofErr w:type="spellStart"/>
            <w:r w:rsidRPr="00C33DC2">
              <w:rPr>
                <w:rFonts w:ascii="PT Astra Serif" w:hAnsi="PT Astra Serif"/>
                <w:sz w:val="28"/>
                <w:szCs w:val="28"/>
                <w:lang w:val="en-US"/>
              </w:rPr>
              <w:t>Соисполнители</w:t>
            </w:r>
            <w:proofErr w:type="spellEnd"/>
            <w:r w:rsidRPr="00C33DC2">
              <w:rPr>
                <w:rFonts w:ascii="PT Astra Serif" w:hAnsi="PT Astra Serif"/>
                <w:sz w:val="28"/>
                <w:szCs w:val="28"/>
              </w:rPr>
              <w:t xml:space="preserve"> </w:t>
            </w:r>
            <w:proofErr w:type="spellStart"/>
            <w:r w:rsidRPr="00C33DC2">
              <w:rPr>
                <w:rFonts w:ascii="PT Astra Serif" w:hAnsi="PT Astra Serif"/>
                <w:sz w:val="28"/>
                <w:szCs w:val="28"/>
                <w:lang w:val="en-US"/>
              </w:rPr>
              <w:t>муниципальной</w:t>
            </w:r>
            <w:proofErr w:type="spellEnd"/>
          </w:p>
          <w:p w:rsidR="00F95F85" w:rsidRPr="00C33DC2" w:rsidRDefault="00F95F85" w:rsidP="002057F8">
            <w:pPr>
              <w:contextualSpacing/>
              <w:rPr>
                <w:rFonts w:ascii="PT Astra Serif" w:hAnsi="PT Astra Serif"/>
                <w:sz w:val="28"/>
                <w:szCs w:val="28"/>
              </w:rPr>
            </w:pPr>
            <w:proofErr w:type="spellStart"/>
            <w:r w:rsidRPr="00C33DC2">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Fonts w:ascii="PT Astra Serif" w:hAnsi="PT Astra Serif"/>
                <w:sz w:val="28"/>
                <w:szCs w:val="28"/>
              </w:rPr>
              <w:t xml:space="preserve">Управление капитального строительства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proofErr w:type="spellStart"/>
            <w:r w:rsidRPr="00C33DC2">
              <w:rPr>
                <w:rFonts w:ascii="PT Astra Serif" w:hAnsi="PT Astra Serif"/>
                <w:sz w:val="28"/>
                <w:szCs w:val="28"/>
                <w:lang w:val="en-US"/>
              </w:rPr>
              <w:t>Участники</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муниципальной</w:t>
            </w:r>
            <w:proofErr w:type="spellEnd"/>
          </w:p>
          <w:p w:rsidR="00F95F85" w:rsidRPr="00C33DC2" w:rsidRDefault="00F95F85" w:rsidP="002057F8">
            <w:pPr>
              <w:contextualSpacing/>
              <w:rPr>
                <w:rFonts w:ascii="PT Astra Serif" w:hAnsi="PT Astra Serif"/>
                <w:sz w:val="28"/>
                <w:szCs w:val="28"/>
              </w:rPr>
            </w:pPr>
            <w:proofErr w:type="spellStart"/>
            <w:r w:rsidRPr="00C33DC2">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Fonts w:ascii="PT Astra Serif" w:hAnsi="PT Astra Serif"/>
                <w:sz w:val="28"/>
                <w:szCs w:val="28"/>
              </w:rPr>
              <w:t xml:space="preserve">Управление капитального строительства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w:t>
            </w:r>
          </w:p>
          <w:p w:rsidR="00F95F85" w:rsidRPr="00C33DC2" w:rsidRDefault="00F95F85" w:rsidP="002057F8">
            <w:pPr>
              <w:contextualSpacing/>
              <w:rPr>
                <w:rFonts w:ascii="PT Astra Serif" w:hAnsi="PT Astra Serif"/>
                <w:sz w:val="28"/>
                <w:szCs w:val="28"/>
              </w:rPr>
            </w:pP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rPr>
                <w:rFonts w:ascii="PT Astra Serif" w:hAnsi="PT Astra Serif"/>
                <w:sz w:val="28"/>
                <w:szCs w:val="28"/>
              </w:rPr>
            </w:pPr>
            <w:proofErr w:type="spellStart"/>
            <w:r w:rsidRPr="00C33DC2">
              <w:rPr>
                <w:rFonts w:ascii="PT Astra Serif" w:hAnsi="PT Astra Serif"/>
                <w:sz w:val="28"/>
                <w:szCs w:val="28"/>
                <w:lang w:val="en-US"/>
              </w:rPr>
              <w:t>Период</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реализации</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Fonts w:ascii="PT Astra Serif" w:hAnsi="PT Astra Serif"/>
                <w:sz w:val="28"/>
                <w:szCs w:val="28"/>
              </w:rPr>
              <w:t>202</w:t>
            </w:r>
            <w:r w:rsidR="00112DBC">
              <w:rPr>
                <w:rFonts w:ascii="PT Astra Serif" w:hAnsi="PT Astra Serif"/>
                <w:sz w:val="28"/>
                <w:szCs w:val="28"/>
              </w:rPr>
              <w:t>6</w:t>
            </w:r>
            <w:r w:rsidRPr="00C33DC2">
              <w:rPr>
                <w:rFonts w:ascii="PT Astra Serif" w:hAnsi="PT Astra Serif"/>
                <w:sz w:val="28"/>
                <w:szCs w:val="28"/>
              </w:rPr>
              <w:t>-202</w:t>
            </w:r>
            <w:r w:rsidR="00112DBC">
              <w:rPr>
                <w:rFonts w:ascii="PT Astra Serif" w:hAnsi="PT Astra Serif"/>
                <w:sz w:val="28"/>
                <w:szCs w:val="28"/>
              </w:rPr>
              <w:t>8</w:t>
            </w:r>
            <w:r w:rsidRPr="00C33DC2">
              <w:rPr>
                <w:rFonts w:ascii="PT Astra Serif" w:hAnsi="PT Astra Serif"/>
                <w:sz w:val="28"/>
                <w:szCs w:val="28"/>
              </w:rPr>
              <w:t xml:space="preserve"> годы</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r w:rsidRPr="00C33DC2">
              <w:rPr>
                <w:rFonts w:ascii="PT Astra Serif" w:hAnsi="PT Astra Serif"/>
                <w:sz w:val="28"/>
                <w:szCs w:val="28"/>
              </w:rPr>
              <w:t xml:space="preserve">Цели </w:t>
            </w:r>
            <w:proofErr w:type="spellStart"/>
            <w:r w:rsidRPr="00C33DC2">
              <w:rPr>
                <w:rFonts w:ascii="PT Astra Serif" w:hAnsi="PT Astra Serif"/>
                <w:sz w:val="28"/>
                <w:szCs w:val="28"/>
                <w:lang w:val="en-US"/>
              </w:rPr>
              <w:t>муниципальной</w:t>
            </w:r>
            <w:proofErr w:type="spellEnd"/>
          </w:p>
          <w:p w:rsidR="00F95F85" w:rsidRPr="00C33DC2" w:rsidRDefault="00F95F85" w:rsidP="002057F8">
            <w:pPr>
              <w:contextualSpacing/>
              <w:rPr>
                <w:rFonts w:ascii="PT Astra Serif" w:hAnsi="PT Astra Serif"/>
                <w:sz w:val="28"/>
                <w:szCs w:val="28"/>
                <w:lang w:val="en-US"/>
              </w:rPr>
            </w:pPr>
            <w:proofErr w:type="spellStart"/>
            <w:r w:rsidRPr="00C33DC2">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667459" w:rsidP="002057F8">
            <w:pPr>
              <w:contextualSpacing/>
              <w:rPr>
                <w:rFonts w:ascii="PT Astra Serif" w:hAnsi="PT Astra Serif"/>
                <w:sz w:val="28"/>
                <w:szCs w:val="28"/>
              </w:rPr>
            </w:pPr>
            <w:r w:rsidRPr="00C33DC2">
              <w:rPr>
                <w:rFonts w:ascii="PT Astra Serif" w:hAnsi="PT Astra Serif"/>
                <w:sz w:val="28"/>
                <w:szCs w:val="28"/>
                <w:lang w:eastAsia="zh-CN"/>
              </w:rPr>
              <w:t xml:space="preserve">Строительство новых и капитальный ремонт действующих </w:t>
            </w:r>
            <w:r w:rsidRPr="00C33DC2">
              <w:rPr>
                <w:rFonts w:ascii="PT Astra Serif" w:hAnsi="PT Astra Serif"/>
                <w:sz w:val="28"/>
                <w:szCs w:val="28"/>
              </w:rPr>
              <w:t>объектов капитального строительства, линейных объектов, сооружений</w:t>
            </w:r>
            <w:r w:rsidRPr="00C33DC2">
              <w:rPr>
                <w:rFonts w:ascii="PT Astra Serif" w:hAnsi="PT Astra Serif"/>
                <w:sz w:val="28"/>
                <w:szCs w:val="28"/>
                <w:lang w:eastAsia="zh-CN"/>
              </w:rPr>
              <w:t xml:space="preserve">, обеспечение условий проживания граждан, отвечающих стандартам качества на территории </w:t>
            </w:r>
            <w:proofErr w:type="spellStart"/>
            <w:r w:rsidRPr="00C33DC2">
              <w:rPr>
                <w:rFonts w:ascii="PT Astra Serif" w:hAnsi="PT Astra Serif"/>
                <w:sz w:val="28"/>
                <w:szCs w:val="28"/>
                <w:lang w:eastAsia="zh-CN"/>
              </w:rPr>
              <w:t>Балашовского</w:t>
            </w:r>
            <w:proofErr w:type="spellEnd"/>
            <w:r w:rsidRPr="00C33DC2">
              <w:rPr>
                <w:rFonts w:ascii="PT Astra Serif" w:hAnsi="PT Astra Serif"/>
                <w:sz w:val="28"/>
                <w:szCs w:val="28"/>
                <w:lang w:eastAsia="zh-CN"/>
              </w:rPr>
              <w:t xml:space="preserve"> муниципального района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rPr>
            </w:pPr>
            <w:proofErr w:type="spellStart"/>
            <w:r w:rsidRPr="00C33DC2">
              <w:rPr>
                <w:rFonts w:ascii="PT Astra Serif" w:hAnsi="PT Astra Serif"/>
                <w:sz w:val="28"/>
                <w:szCs w:val="28"/>
                <w:lang w:val="en-US"/>
              </w:rPr>
              <w:t>Подпрограммы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51F00" w:rsidP="002057F8">
            <w:pPr>
              <w:contextualSpacing/>
              <w:jc w:val="both"/>
              <w:rPr>
                <w:rFonts w:ascii="PT Astra Serif" w:hAnsi="PT Astra Serif"/>
                <w:sz w:val="28"/>
                <w:szCs w:val="28"/>
              </w:rPr>
            </w:pPr>
            <w:r w:rsidRPr="00C33DC2">
              <w:rPr>
                <w:rFonts w:ascii="PT Astra Serif" w:hAnsi="PT Astra Serif"/>
                <w:sz w:val="28"/>
                <w:szCs w:val="28"/>
              </w:rPr>
              <w:t>-</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rPr>
            </w:pPr>
            <w:r w:rsidRPr="00C33DC2">
              <w:rPr>
                <w:rFonts w:ascii="PT Astra Serif" w:hAnsi="PT Astra Serif"/>
                <w:sz w:val="28"/>
                <w:szCs w:val="28"/>
              </w:rPr>
              <w:t>Объемы финансового обеспечения муниципальной программы (тыс. руб.)</w:t>
            </w:r>
            <w:r w:rsidRPr="00C33DC2">
              <w:rPr>
                <w:rFonts w:ascii="PT Astra Serif" w:hAnsi="PT Astra Serif"/>
                <w:sz w:val="28"/>
                <w:szCs w:val="28"/>
                <w:vertAlign w:val="superscript"/>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492959" w:rsidRPr="00C33DC2" w:rsidRDefault="00F95F85" w:rsidP="00492959">
            <w:pPr>
              <w:contextualSpacing/>
              <w:rPr>
                <w:rFonts w:ascii="PT Astra Serif" w:hAnsi="PT Astra Serif"/>
                <w:sz w:val="28"/>
                <w:szCs w:val="28"/>
              </w:rPr>
            </w:pPr>
            <w:r w:rsidRPr="00C33DC2">
              <w:rPr>
                <w:rFonts w:ascii="PT Astra Serif" w:hAnsi="PT Astra Serif"/>
                <w:sz w:val="28"/>
                <w:szCs w:val="28"/>
              </w:rPr>
              <w:t>Общий объем финансирования Программы с 20</w:t>
            </w:r>
            <w:r w:rsidR="00F51F00" w:rsidRPr="00C33DC2">
              <w:rPr>
                <w:rFonts w:ascii="PT Astra Serif" w:hAnsi="PT Astra Serif"/>
                <w:sz w:val="28"/>
                <w:szCs w:val="28"/>
              </w:rPr>
              <w:t>2</w:t>
            </w:r>
            <w:r w:rsidR="00112DBC">
              <w:rPr>
                <w:rFonts w:ascii="PT Astra Serif" w:hAnsi="PT Astra Serif"/>
                <w:sz w:val="28"/>
                <w:szCs w:val="28"/>
              </w:rPr>
              <w:t>6</w:t>
            </w:r>
            <w:r w:rsidRPr="00C33DC2">
              <w:rPr>
                <w:rFonts w:ascii="PT Astra Serif" w:hAnsi="PT Astra Serif"/>
                <w:sz w:val="28"/>
                <w:szCs w:val="28"/>
              </w:rPr>
              <w:t xml:space="preserve"> - 20</w:t>
            </w:r>
            <w:r w:rsidR="00F51F00" w:rsidRPr="00C33DC2">
              <w:rPr>
                <w:rFonts w:ascii="PT Astra Serif" w:hAnsi="PT Astra Serif"/>
                <w:sz w:val="28"/>
                <w:szCs w:val="28"/>
              </w:rPr>
              <w:t>2</w:t>
            </w:r>
            <w:r w:rsidR="00112DBC">
              <w:rPr>
                <w:rFonts w:ascii="PT Astra Serif" w:hAnsi="PT Astra Serif"/>
                <w:sz w:val="28"/>
                <w:szCs w:val="28"/>
              </w:rPr>
              <w:t>8</w:t>
            </w:r>
            <w:r w:rsidRPr="00C33DC2">
              <w:rPr>
                <w:rFonts w:ascii="PT Astra Serif" w:hAnsi="PT Astra Serif"/>
                <w:sz w:val="28"/>
                <w:szCs w:val="28"/>
              </w:rPr>
              <w:t xml:space="preserve"> годы составляет </w:t>
            </w:r>
            <w:r w:rsidR="006602C1">
              <w:rPr>
                <w:rFonts w:ascii="PT Astra Serif" w:hAnsi="PT Astra Serif"/>
                <w:b/>
                <w:sz w:val="28"/>
                <w:szCs w:val="28"/>
              </w:rPr>
              <w:t>72 951,</w:t>
            </w:r>
            <w:r w:rsidR="00E15A9B">
              <w:rPr>
                <w:rFonts w:ascii="PT Astra Serif" w:hAnsi="PT Astra Serif"/>
                <w:b/>
                <w:sz w:val="28"/>
                <w:szCs w:val="28"/>
              </w:rPr>
              <w:t>6</w:t>
            </w:r>
            <w:r w:rsidR="00C05AC3" w:rsidRPr="00C33DC2">
              <w:rPr>
                <w:rFonts w:ascii="PT Astra Serif" w:hAnsi="PT Astra Serif"/>
                <w:b/>
                <w:sz w:val="28"/>
                <w:szCs w:val="28"/>
              </w:rPr>
              <w:t xml:space="preserve"> </w:t>
            </w:r>
            <w:r w:rsidRPr="00C33DC2">
              <w:rPr>
                <w:rFonts w:ascii="PT Astra Serif" w:hAnsi="PT Astra Serif"/>
                <w:b/>
                <w:sz w:val="28"/>
                <w:szCs w:val="28"/>
              </w:rPr>
              <w:t xml:space="preserve"> тыс.</w:t>
            </w:r>
            <w:r w:rsidR="002F2675" w:rsidRPr="00C33DC2">
              <w:rPr>
                <w:rFonts w:ascii="PT Astra Serif" w:hAnsi="PT Astra Serif"/>
                <w:b/>
                <w:sz w:val="28"/>
                <w:szCs w:val="28"/>
              </w:rPr>
              <w:t xml:space="preserve"> </w:t>
            </w:r>
            <w:r w:rsidRPr="00C33DC2">
              <w:rPr>
                <w:rFonts w:ascii="PT Astra Serif" w:hAnsi="PT Astra Serif"/>
                <w:b/>
                <w:sz w:val="28"/>
                <w:szCs w:val="28"/>
              </w:rPr>
              <w:t>рублей</w:t>
            </w:r>
            <w:r w:rsidRPr="00C33DC2">
              <w:rPr>
                <w:rFonts w:ascii="PT Astra Serif" w:hAnsi="PT Astra Serif"/>
                <w:sz w:val="28"/>
                <w:szCs w:val="28"/>
              </w:rPr>
              <w:t xml:space="preserve">, </w:t>
            </w:r>
            <w:r w:rsidR="00492959" w:rsidRPr="00C33DC2">
              <w:rPr>
                <w:rFonts w:ascii="PT Astra Serif" w:hAnsi="PT Astra Serif"/>
                <w:sz w:val="28"/>
                <w:szCs w:val="28"/>
              </w:rPr>
              <w:t>в том числе:</w:t>
            </w:r>
          </w:p>
          <w:p w:rsidR="00492959" w:rsidRPr="00C33DC2" w:rsidRDefault="00492959" w:rsidP="00492959">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59 168,9</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федерального бюджета,</w:t>
            </w:r>
          </w:p>
          <w:p w:rsidR="00492959" w:rsidRPr="00C33DC2" w:rsidRDefault="00492959" w:rsidP="00492959">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8 068,5</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областного бюджета,</w:t>
            </w:r>
          </w:p>
          <w:p w:rsidR="00492959" w:rsidRPr="00C33DC2" w:rsidRDefault="00492959" w:rsidP="00492959">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1 000,0</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 xml:space="preserve">уб. из средств местного бюджета, </w:t>
            </w:r>
          </w:p>
          <w:p w:rsidR="002B74DF" w:rsidRPr="00C33DC2" w:rsidRDefault="002B74DF" w:rsidP="002B74DF">
            <w:pPr>
              <w:rPr>
                <w:rFonts w:ascii="PT Astra Serif" w:hAnsi="PT Astra Serif"/>
                <w:b/>
                <w:sz w:val="28"/>
                <w:szCs w:val="28"/>
              </w:rPr>
            </w:pPr>
            <w:r w:rsidRPr="00C33DC2">
              <w:rPr>
                <w:rFonts w:ascii="PT Astra Serif" w:hAnsi="PT Astra Serif"/>
                <w:sz w:val="28"/>
                <w:szCs w:val="28"/>
              </w:rPr>
              <w:t xml:space="preserve">- </w:t>
            </w:r>
            <w:r w:rsidR="00112DBC">
              <w:rPr>
                <w:rFonts w:ascii="PT Astra Serif" w:hAnsi="PT Astra Serif"/>
                <w:sz w:val="28"/>
                <w:szCs w:val="28"/>
              </w:rPr>
              <w:t>4 714,2</w:t>
            </w:r>
            <w:r w:rsidRPr="00C33DC2">
              <w:rPr>
                <w:rFonts w:ascii="PT Astra Serif" w:hAnsi="PT Astra Serif"/>
                <w:sz w:val="28"/>
                <w:szCs w:val="28"/>
              </w:rPr>
              <w:t xml:space="preserve"> </w:t>
            </w:r>
            <w:r w:rsidR="00D9253C">
              <w:rPr>
                <w:rFonts w:ascii="PT Astra Serif" w:hAnsi="PT Astra Serif"/>
                <w:sz w:val="28"/>
                <w:szCs w:val="28"/>
              </w:rPr>
              <w:t>тыс</w:t>
            </w:r>
            <w:proofErr w:type="gramStart"/>
            <w:r w:rsidR="00D9253C">
              <w:rPr>
                <w:rFonts w:ascii="PT Astra Serif" w:hAnsi="PT Astra Serif"/>
                <w:sz w:val="28"/>
                <w:szCs w:val="28"/>
              </w:rPr>
              <w:t>.р</w:t>
            </w:r>
            <w:proofErr w:type="gramEnd"/>
            <w:r w:rsidR="00D9253C">
              <w:rPr>
                <w:rFonts w:ascii="PT Astra Serif" w:hAnsi="PT Astra Serif"/>
                <w:sz w:val="28"/>
                <w:szCs w:val="28"/>
              </w:rPr>
              <w:t xml:space="preserve">уб. </w:t>
            </w:r>
            <w:r w:rsidRPr="00C33DC2">
              <w:rPr>
                <w:rFonts w:ascii="PT Astra Serif" w:hAnsi="PT Astra Serif"/>
                <w:sz w:val="28"/>
                <w:szCs w:val="28"/>
              </w:rPr>
              <w:t>внебюджетные средства,</w:t>
            </w:r>
          </w:p>
          <w:p w:rsidR="00F95F85" w:rsidRPr="00C33DC2" w:rsidRDefault="00492959" w:rsidP="00492959">
            <w:pPr>
              <w:contextualSpacing/>
              <w:rPr>
                <w:rFonts w:ascii="PT Astra Serif" w:hAnsi="PT Astra Serif"/>
                <w:sz w:val="28"/>
                <w:szCs w:val="28"/>
              </w:rPr>
            </w:pPr>
            <w:r w:rsidRPr="00C33DC2">
              <w:rPr>
                <w:rFonts w:ascii="PT Astra Serif" w:hAnsi="PT Astra Serif"/>
                <w:sz w:val="28"/>
                <w:szCs w:val="28"/>
              </w:rPr>
              <w:t>указанные объемы финансирования могут быть скорректированы с учетом</w:t>
            </w:r>
          </w:p>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rPr>
              <w:lastRenderedPageBreak/>
              <w:t xml:space="preserve">возможностей бюджета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Саратовской области, в том числе по годам:</w:t>
            </w:r>
          </w:p>
          <w:p w:rsidR="002B74DF" w:rsidRPr="00C33DC2" w:rsidRDefault="002B74DF" w:rsidP="002B74DF">
            <w:pPr>
              <w:contextualSpacing/>
              <w:rPr>
                <w:rFonts w:ascii="PT Astra Serif" w:hAnsi="PT Astra Serif"/>
                <w:sz w:val="28"/>
                <w:szCs w:val="28"/>
              </w:rPr>
            </w:pPr>
            <w:r w:rsidRPr="00C33DC2">
              <w:rPr>
                <w:rFonts w:ascii="PT Astra Serif" w:hAnsi="PT Astra Serif"/>
                <w:b/>
                <w:sz w:val="28"/>
                <w:szCs w:val="28"/>
              </w:rPr>
              <w:t>202</w:t>
            </w:r>
            <w:r w:rsidR="00112DBC">
              <w:rPr>
                <w:rFonts w:ascii="PT Astra Serif" w:hAnsi="PT Astra Serif"/>
                <w:b/>
                <w:sz w:val="28"/>
                <w:szCs w:val="28"/>
              </w:rPr>
              <w:t>6</w:t>
            </w:r>
            <w:r w:rsidRPr="00C33DC2">
              <w:rPr>
                <w:rFonts w:ascii="PT Astra Serif" w:hAnsi="PT Astra Serif"/>
                <w:b/>
                <w:sz w:val="28"/>
                <w:szCs w:val="28"/>
              </w:rPr>
              <w:t>г</w:t>
            </w:r>
            <w:r w:rsidR="00C05AC3" w:rsidRPr="00C33DC2">
              <w:rPr>
                <w:rFonts w:ascii="PT Astra Serif" w:hAnsi="PT Astra Serif"/>
                <w:sz w:val="28"/>
                <w:szCs w:val="28"/>
              </w:rPr>
              <w:t xml:space="preserve">. составляет </w:t>
            </w:r>
            <w:r w:rsidR="00112DBC">
              <w:rPr>
                <w:rFonts w:ascii="PT Astra Serif" w:hAnsi="PT Astra Serif"/>
                <w:sz w:val="28"/>
                <w:szCs w:val="28"/>
              </w:rPr>
              <w:t>15 143,</w:t>
            </w:r>
            <w:r w:rsidR="00E15A9B">
              <w:rPr>
                <w:rFonts w:ascii="PT Astra Serif" w:hAnsi="PT Astra Serif"/>
                <w:sz w:val="28"/>
                <w:szCs w:val="28"/>
              </w:rPr>
              <w:t>8</w:t>
            </w:r>
            <w:r w:rsidR="00C05AC3" w:rsidRPr="00C33DC2">
              <w:rPr>
                <w:rFonts w:ascii="PT Astra Serif" w:hAnsi="PT Astra Serif"/>
                <w:sz w:val="28"/>
                <w:szCs w:val="28"/>
              </w:rPr>
              <w:t xml:space="preserve"> </w:t>
            </w:r>
            <w:r w:rsidRPr="00C33DC2">
              <w:rPr>
                <w:rFonts w:ascii="PT Astra Serif" w:hAnsi="PT Astra Serif"/>
                <w:sz w:val="28"/>
                <w:szCs w:val="28"/>
              </w:rPr>
              <w:t>тыс. рублей, в т.ч.</w:t>
            </w:r>
          </w:p>
          <w:p w:rsidR="00407325" w:rsidRPr="00C33DC2" w:rsidRDefault="00407325" w:rsidP="00407325">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8 298,</w:t>
            </w:r>
            <w:r w:rsidRPr="00C33DC2">
              <w:rPr>
                <w:rFonts w:ascii="PT Astra Serif" w:hAnsi="PT Astra Serif"/>
                <w:sz w:val="28"/>
                <w:szCs w:val="28"/>
              </w:rPr>
              <w:t>0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федерального бюджета,</w:t>
            </w:r>
          </w:p>
          <w:p w:rsidR="00407325" w:rsidRPr="00C33DC2" w:rsidRDefault="00407325" w:rsidP="00407325">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1 131,</w:t>
            </w:r>
            <w:r w:rsidR="00E15A9B">
              <w:rPr>
                <w:rFonts w:ascii="PT Astra Serif" w:hAnsi="PT Astra Serif"/>
                <w:sz w:val="28"/>
                <w:szCs w:val="28"/>
              </w:rPr>
              <w:t>6</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областного бюджета,</w:t>
            </w:r>
          </w:p>
          <w:p w:rsidR="00407325" w:rsidRPr="00C33DC2" w:rsidRDefault="00407325" w:rsidP="00407325">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1 000,0</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 xml:space="preserve">уб. из средств местного бюджета, </w:t>
            </w:r>
          </w:p>
          <w:p w:rsidR="00407325" w:rsidRPr="00C33DC2" w:rsidRDefault="00407325" w:rsidP="00407325">
            <w:pPr>
              <w:rPr>
                <w:rFonts w:ascii="PT Astra Serif" w:hAnsi="PT Astra Serif"/>
                <w:b/>
                <w:sz w:val="28"/>
                <w:szCs w:val="28"/>
              </w:rPr>
            </w:pPr>
            <w:r w:rsidRPr="00C33DC2">
              <w:rPr>
                <w:rFonts w:ascii="PT Astra Serif" w:hAnsi="PT Astra Serif"/>
                <w:sz w:val="28"/>
                <w:szCs w:val="28"/>
              </w:rPr>
              <w:t xml:space="preserve">- </w:t>
            </w:r>
            <w:r w:rsidR="00112DBC">
              <w:rPr>
                <w:rFonts w:ascii="PT Astra Serif" w:hAnsi="PT Astra Serif"/>
                <w:sz w:val="28"/>
                <w:szCs w:val="28"/>
              </w:rPr>
              <w:t>4 714,2</w:t>
            </w:r>
            <w:r w:rsidRPr="00C33DC2">
              <w:rPr>
                <w:rFonts w:ascii="PT Astra Serif" w:hAnsi="PT Astra Serif"/>
                <w:sz w:val="28"/>
                <w:szCs w:val="28"/>
              </w:rPr>
              <w:t xml:space="preserve"> </w:t>
            </w:r>
            <w:r w:rsidR="00D9253C">
              <w:rPr>
                <w:rFonts w:ascii="PT Astra Serif" w:hAnsi="PT Astra Serif"/>
                <w:sz w:val="28"/>
                <w:szCs w:val="28"/>
              </w:rPr>
              <w:t>тыс</w:t>
            </w:r>
            <w:proofErr w:type="gramStart"/>
            <w:r w:rsidR="00D9253C">
              <w:rPr>
                <w:rFonts w:ascii="PT Astra Serif" w:hAnsi="PT Astra Serif"/>
                <w:sz w:val="28"/>
                <w:szCs w:val="28"/>
              </w:rPr>
              <w:t>.р</w:t>
            </w:r>
            <w:proofErr w:type="gramEnd"/>
            <w:r w:rsidR="00D9253C">
              <w:rPr>
                <w:rFonts w:ascii="PT Astra Serif" w:hAnsi="PT Astra Serif"/>
                <w:sz w:val="28"/>
                <w:szCs w:val="28"/>
              </w:rPr>
              <w:t xml:space="preserve">уб. </w:t>
            </w:r>
            <w:r w:rsidRPr="00C33DC2">
              <w:rPr>
                <w:rFonts w:ascii="PT Astra Serif" w:hAnsi="PT Astra Serif"/>
                <w:sz w:val="28"/>
                <w:szCs w:val="28"/>
              </w:rPr>
              <w:t>внебюджетные средства.</w:t>
            </w:r>
          </w:p>
          <w:p w:rsidR="002B74DF" w:rsidRPr="00C33DC2" w:rsidRDefault="002B74DF" w:rsidP="002B74DF">
            <w:pPr>
              <w:contextualSpacing/>
              <w:rPr>
                <w:rFonts w:ascii="PT Astra Serif" w:hAnsi="PT Astra Serif"/>
                <w:sz w:val="28"/>
                <w:szCs w:val="28"/>
              </w:rPr>
            </w:pPr>
            <w:r w:rsidRPr="00C33DC2">
              <w:rPr>
                <w:rFonts w:ascii="PT Astra Serif" w:hAnsi="PT Astra Serif"/>
                <w:b/>
                <w:sz w:val="28"/>
                <w:szCs w:val="28"/>
              </w:rPr>
              <w:t>202</w:t>
            </w:r>
            <w:r w:rsidR="00112DBC">
              <w:rPr>
                <w:rFonts w:ascii="PT Astra Serif" w:hAnsi="PT Astra Serif"/>
                <w:b/>
                <w:sz w:val="28"/>
                <w:szCs w:val="28"/>
              </w:rPr>
              <w:t>7</w:t>
            </w:r>
            <w:r w:rsidRPr="00C33DC2">
              <w:rPr>
                <w:rFonts w:ascii="PT Astra Serif" w:hAnsi="PT Astra Serif"/>
                <w:b/>
                <w:sz w:val="28"/>
                <w:szCs w:val="28"/>
              </w:rPr>
              <w:t>г</w:t>
            </w:r>
            <w:r w:rsidRPr="00C33DC2">
              <w:rPr>
                <w:rFonts w:ascii="PT Astra Serif" w:hAnsi="PT Astra Serif"/>
                <w:sz w:val="28"/>
                <w:szCs w:val="28"/>
              </w:rPr>
              <w:t xml:space="preserve">. составляет </w:t>
            </w:r>
            <w:r w:rsidR="00112DBC">
              <w:rPr>
                <w:rFonts w:ascii="PT Astra Serif" w:hAnsi="PT Astra Serif"/>
                <w:sz w:val="28"/>
                <w:szCs w:val="28"/>
              </w:rPr>
              <w:t>57 807,8</w:t>
            </w:r>
            <w:r w:rsidRPr="00C33DC2">
              <w:rPr>
                <w:rFonts w:ascii="PT Astra Serif" w:hAnsi="PT Astra Serif"/>
                <w:sz w:val="28"/>
                <w:szCs w:val="28"/>
              </w:rPr>
              <w:t xml:space="preserve"> тыс. рублей, в т.ч.</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50 870,9</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федерального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6 936,9</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областного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- 0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местного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b/>
                <w:sz w:val="28"/>
                <w:szCs w:val="28"/>
              </w:rPr>
              <w:t>202</w:t>
            </w:r>
            <w:r w:rsidR="00112DBC">
              <w:rPr>
                <w:rFonts w:ascii="PT Astra Serif" w:hAnsi="PT Astra Serif"/>
                <w:b/>
                <w:sz w:val="28"/>
                <w:szCs w:val="28"/>
              </w:rPr>
              <w:t>8</w:t>
            </w:r>
            <w:r w:rsidRPr="00C33DC2">
              <w:rPr>
                <w:rFonts w:ascii="PT Astra Serif" w:hAnsi="PT Astra Serif"/>
                <w:b/>
                <w:sz w:val="28"/>
                <w:szCs w:val="28"/>
              </w:rPr>
              <w:t>г</w:t>
            </w:r>
            <w:r w:rsidRPr="00C33DC2">
              <w:rPr>
                <w:rFonts w:ascii="PT Astra Serif" w:hAnsi="PT Astra Serif"/>
                <w:sz w:val="28"/>
                <w:szCs w:val="28"/>
              </w:rPr>
              <w:t>. составляет 0 тыс. рублей, в т.ч.</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- 0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федерального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- 0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областного бюджета,</w:t>
            </w:r>
          </w:p>
          <w:p w:rsidR="00F95F85" w:rsidRPr="00C33DC2" w:rsidRDefault="002B74DF" w:rsidP="00A5088D">
            <w:pPr>
              <w:pStyle w:val="11"/>
              <w:ind w:left="0"/>
              <w:contextualSpacing/>
              <w:rPr>
                <w:rFonts w:ascii="PT Astra Serif" w:hAnsi="PT Astra Serif"/>
                <w:sz w:val="28"/>
                <w:szCs w:val="28"/>
              </w:rPr>
            </w:pPr>
            <w:r w:rsidRPr="00C33DC2">
              <w:rPr>
                <w:rFonts w:ascii="PT Astra Serif" w:hAnsi="PT Astra Serif"/>
                <w:sz w:val="28"/>
                <w:szCs w:val="28"/>
              </w:rPr>
              <w:t>- 0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местного бюджета.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rPr>
            </w:pPr>
            <w:r w:rsidRPr="00C33DC2">
              <w:rPr>
                <w:rFonts w:ascii="PT Astra Serif" w:hAnsi="PT Astra Serif"/>
                <w:sz w:val="28"/>
                <w:szCs w:val="28"/>
              </w:rPr>
              <w:lastRenderedPageBreak/>
              <w:t>Влияние на достижение</w:t>
            </w:r>
          </w:p>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rPr>
              <w:t>национальной цели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A5088D" w:rsidP="002057F8">
            <w:pPr>
              <w:contextualSpacing/>
              <w:rPr>
                <w:rFonts w:ascii="PT Astra Serif" w:hAnsi="PT Astra Serif"/>
                <w:sz w:val="28"/>
                <w:szCs w:val="28"/>
              </w:rPr>
            </w:pPr>
            <w:r w:rsidRPr="00C33DC2">
              <w:rPr>
                <w:rFonts w:ascii="PT Astra Serif" w:hAnsi="PT Astra Serif"/>
                <w:sz w:val="28"/>
                <w:szCs w:val="28"/>
              </w:rPr>
              <w:t>-</w:t>
            </w:r>
          </w:p>
        </w:tc>
      </w:tr>
    </w:tbl>
    <w:p w:rsidR="004129EC" w:rsidRPr="00C33DC2" w:rsidRDefault="004129EC" w:rsidP="004129EC">
      <w:pPr>
        <w:pStyle w:val="Standard"/>
        <w:jc w:val="both"/>
        <w:rPr>
          <w:rFonts w:ascii="PT Astra Serif" w:hAnsi="PT Astra Serif"/>
          <w:b/>
          <w:sz w:val="28"/>
          <w:szCs w:val="28"/>
        </w:rPr>
      </w:pPr>
    </w:p>
    <w:p w:rsidR="00CD730F" w:rsidRPr="00C33DC2" w:rsidRDefault="00CD730F" w:rsidP="00CD730F">
      <w:pPr>
        <w:pStyle w:val="af"/>
        <w:ind w:firstLine="709"/>
        <w:contextualSpacing/>
        <w:jc w:val="both"/>
        <w:rPr>
          <w:rFonts w:ascii="PT Astra Serif" w:hAnsi="PT Astra Serif"/>
          <w:sz w:val="28"/>
          <w:szCs w:val="28"/>
          <w:lang w:val="ru-RU"/>
        </w:rPr>
      </w:pPr>
      <w:r w:rsidRPr="00C33DC2">
        <w:rPr>
          <w:rFonts w:ascii="PT Astra Serif" w:hAnsi="PT Astra Serif"/>
          <w:sz w:val="28"/>
          <w:szCs w:val="28"/>
          <w:lang w:val="ru-RU"/>
        </w:rPr>
        <w:t xml:space="preserve">На сегодняшний день на территории </w:t>
      </w:r>
      <w:proofErr w:type="spellStart"/>
      <w:r w:rsidRPr="00C33DC2">
        <w:rPr>
          <w:rFonts w:ascii="PT Astra Serif" w:hAnsi="PT Astra Serif"/>
          <w:sz w:val="28"/>
          <w:szCs w:val="28"/>
          <w:lang w:val="ru-RU"/>
        </w:rPr>
        <w:t>Балашовского</w:t>
      </w:r>
      <w:proofErr w:type="spellEnd"/>
      <w:r w:rsidRPr="00C33DC2">
        <w:rPr>
          <w:rFonts w:ascii="PT Astra Serif" w:hAnsi="PT Astra Serif"/>
          <w:sz w:val="28"/>
          <w:szCs w:val="28"/>
          <w:lang w:val="ru-RU"/>
        </w:rPr>
        <w:t xml:space="preserve"> муниципального района функционируют 21 дошкольных образовательных организаций, в том числе в городе - 15 и в районе - 6. </w:t>
      </w:r>
    </w:p>
    <w:p w:rsidR="00CD730F" w:rsidRPr="00C33DC2" w:rsidRDefault="00CD730F" w:rsidP="00CD730F">
      <w:pPr>
        <w:pStyle w:val="af"/>
        <w:keepNext/>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Количество детей дошкольного возраста в районе стабильно.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Материально-техническая база, организации развивающей предметно-пространственной    среды (согласно ФГОС ДО) большинства дошкольных образовательных организаций города в виде основных ориентиров, определяющих качество современного дошкольной организации, не позволяют получить положительные отзывы от родителей (законных представителей) при проведении независимой оценки качества дошкольного образовательного учреждения. </w:t>
      </w:r>
    </w:p>
    <w:p w:rsidR="00CD730F" w:rsidRPr="00C33DC2" w:rsidRDefault="00CD730F" w:rsidP="00CD730F">
      <w:pPr>
        <w:pStyle w:val="af"/>
        <w:ind w:firstLine="709"/>
        <w:contextualSpacing/>
        <w:jc w:val="both"/>
        <w:rPr>
          <w:rFonts w:ascii="PT Astra Serif" w:hAnsi="PT Astra Serif"/>
          <w:sz w:val="28"/>
          <w:szCs w:val="28"/>
          <w:lang w:val="ru-RU"/>
        </w:rPr>
      </w:pPr>
      <w:r w:rsidRPr="00C33DC2">
        <w:rPr>
          <w:rFonts w:ascii="PT Astra Serif" w:hAnsi="PT Astra Serif"/>
          <w:sz w:val="28"/>
          <w:szCs w:val="28"/>
          <w:lang w:val="ru-RU"/>
        </w:rPr>
        <w:t xml:space="preserve">Полноценная развивающая предметно-пространственная среда, в каждой группе детского сада по ФГОС </w:t>
      </w:r>
      <w:proofErr w:type="gramStart"/>
      <w:r w:rsidRPr="00C33DC2">
        <w:rPr>
          <w:rFonts w:ascii="PT Astra Serif" w:hAnsi="PT Astra Serif"/>
          <w:sz w:val="28"/>
          <w:szCs w:val="28"/>
          <w:lang w:val="ru-RU"/>
        </w:rPr>
        <w:t>ДО</w:t>
      </w:r>
      <w:proofErr w:type="gramEnd"/>
      <w:r w:rsidRPr="00C33DC2">
        <w:rPr>
          <w:rFonts w:ascii="PT Astra Serif" w:hAnsi="PT Astra Serif"/>
          <w:sz w:val="28"/>
          <w:szCs w:val="28"/>
          <w:lang w:val="ru-RU"/>
        </w:rPr>
        <w:t xml:space="preserve">, </w:t>
      </w:r>
      <w:proofErr w:type="gramStart"/>
      <w:r w:rsidRPr="00C33DC2">
        <w:rPr>
          <w:rFonts w:ascii="PT Astra Serif" w:hAnsi="PT Astra Serif"/>
          <w:sz w:val="28"/>
          <w:szCs w:val="28"/>
          <w:lang w:val="ru-RU"/>
        </w:rPr>
        <w:t>которая</w:t>
      </w:r>
      <w:proofErr w:type="gramEnd"/>
      <w:r w:rsidRPr="00C33DC2">
        <w:rPr>
          <w:rFonts w:ascii="PT Astra Serif" w:hAnsi="PT Astra Serif"/>
          <w:sz w:val="28"/>
          <w:szCs w:val="28"/>
          <w:lang w:val="ru-RU"/>
        </w:rPr>
        <w:t xml:space="preserve"> обеспечивает возможность педагога эффективно развивать индивидуальность каждого ребенка с учетом его интересов, уровня активности, должна состоять из большой уличной игровой и спортивной площадки; иметь в наличии спортзал в здании, наличие спальных помещений.</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Из городских дошкольных образовательных организаций:</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- 3 организации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«Лучик»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МАДОУ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«Пчелка»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«Сказка» с. Тростянка) расположены в приспособленных зданиях;</w:t>
      </w:r>
    </w:p>
    <w:p w:rsidR="00CD730F" w:rsidRPr="00C33DC2" w:rsidRDefault="00385017" w:rsidP="00CD730F">
      <w:pPr>
        <w:pStyle w:val="af"/>
        <w:ind w:firstLine="709"/>
        <w:contextualSpacing/>
        <w:jc w:val="both"/>
        <w:rPr>
          <w:rFonts w:ascii="PT Astra Serif" w:hAnsi="PT Astra Serif"/>
          <w:sz w:val="28"/>
          <w:szCs w:val="28"/>
          <w:shd w:val="clear" w:color="auto" w:fill="FFFFFF"/>
          <w:lang w:val="ru-RU"/>
        </w:rPr>
      </w:pPr>
      <w:r>
        <w:rPr>
          <w:rFonts w:ascii="PT Astra Serif" w:hAnsi="PT Astra Serif"/>
          <w:sz w:val="28"/>
          <w:szCs w:val="28"/>
          <w:shd w:val="clear" w:color="auto" w:fill="FFFFFF"/>
          <w:lang w:val="ru-RU"/>
        </w:rPr>
        <w:t>- 1 организация (М</w:t>
      </w:r>
      <w:r w:rsidR="00CD730F" w:rsidRPr="00C33DC2">
        <w:rPr>
          <w:rFonts w:ascii="PT Astra Serif" w:hAnsi="PT Astra Serif"/>
          <w:sz w:val="28"/>
          <w:szCs w:val="28"/>
          <w:shd w:val="clear" w:color="auto" w:fill="FFFFFF"/>
          <w:lang w:val="ru-RU"/>
        </w:rPr>
        <w:t xml:space="preserve">ДОУ </w:t>
      </w:r>
      <w:proofErr w:type="spellStart"/>
      <w:r w:rsidR="00CD730F" w:rsidRPr="00C33DC2">
        <w:rPr>
          <w:rFonts w:ascii="PT Astra Serif" w:hAnsi="PT Astra Serif"/>
          <w:sz w:val="28"/>
          <w:szCs w:val="28"/>
          <w:shd w:val="clear" w:color="auto" w:fill="FFFFFF"/>
          <w:lang w:val="ru-RU"/>
        </w:rPr>
        <w:t>д</w:t>
      </w:r>
      <w:proofErr w:type="spellEnd"/>
      <w:r w:rsidR="00CD730F" w:rsidRPr="00C33DC2">
        <w:rPr>
          <w:rFonts w:ascii="PT Astra Serif" w:hAnsi="PT Astra Serif"/>
          <w:sz w:val="28"/>
          <w:szCs w:val="28"/>
          <w:shd w:val="clear" w:color="auto" w:fill="FFFFFF"/>
          <w:lang w:val="ru-RU"/>
        </w:rPr>
        <w:t>/с «Ласточка» г</w:t>
      </w:r>
      <w:proofErr w:type="gramStart"/>
      <w:r w:rsidR="00CD730F" w:rsidRPr="00C33DC2">
        <w:rPr>
          <w:rFonts w:ascii="PT Astra Serif" w:hAnsi="PT Astra Serif"/>
          <w:sz w:val="28"/>
          <w:szCs w:val="28"/>
          <w:shd w:val="clear" w:color="auto" w:fill="FFFFFF"/>
          <w:lang w:val="ru-RU"/>
        </w:rPr>
        <w:t>.Б</w:t>
      </w:r>
      <w:proofErr w:type="gramEnd"/>
      <w:r w:rsidR="00CD730F" w:rsidRPr="00C33DC2">
        <w:rPr>
          <w:rFonts w:ascii="PT Astra Serif" w:hAnsi="PT Astra Serif"/>
          <w:sz w:val="28"/>
          <w:szCs w:val="28"/>
          <w:shd w:val="clear" w:color="auto" w:fill="FFFFFF"/>
          <w:lang w:val="ru-RU"/>
        </w:rPr>
        <w:t>алашова) с фактическим износом конструкций – 57%</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- 4 организации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«Ландыш»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w:t>
      </w:r>
      <w:r w:rsidRPr="00C33DC2">
        <w:rPr>
          <w:rFonts w:ascii="PT Astra Serif" w:hAnsi="PT Astra Serif"/>
          <w:sz w:val="28"/>
          <w:szCs w:val="28"/>
          <w:shd w:val="clear" w:color="auto" w:fill="FFFFFF"/>
          <w:lang w:val="ru-RU"/>
        </w:rPr>
        <w:lastRenderedPageBreak/>
        <w:t xml:space="preserve">«Челночок»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«Космос»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«Росинка» г.Балашова) с фактическим износом систем водоснабжения и отопления – 70%;</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- 5 организаций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«Ёлочк</w:t>
      </w:r>
      <w:r w:rsidR="00BB6410">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МАДОУ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«Юбилейный» г.Балашова (старый корпус),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«Рябинка» г.Балашова, МДО</w:t>
      </w:r>
      <w:r w:rsidR="002C6B32">
        <w:rPr>
          <w:rFonts w:ascii="PT Astra Serif" w:hAnsi="PT Astra Serif"/>
          <w:sz w:val="28"/>
          <w:szCs w:val="28"/>
          <w:shd w:val="clear" w:color="auto" w:fill="FFFFFF"/>
          <w:lang w:val="ru-RU"/>
        </w:rPr>
        <w:t xml:space="preserve">У </w:t>
      </w:r>
      <w:proofErr w:type="spellStart"/>
      <w:r w:rsidR="002C6B32">
        <w:rPr>
          <w:rFonts w:ascii="PT Astra Serif" w:hAnsi="PT Astra Serif"/>
          <w:sz w:val="28"/>
          <w:szCs w:val="28"/>
          <w:shd w:val="clear" w:color="auto" w:fill="FFFFFF"/>
          <w:lang w:val="ru-RU"/>
        </w:rPr>
        <w:t>д</w:t>
      </w:r>
      <w:proofErr w:type="spellEnd"/>
      <w:r w:rsidR="002C6B32">
        <w:rPr>
          <w:rFonts w:ascii="PT Astra Serif" w:hAnsi="PT Astra Serif"/>
          <w:sz w:val="28"/>
          <w:szCs w:val="28"/>
          <w:shd w:val="clear" w:color="auto" w:fill="FFFFFF"/>
          <w:lang w:val="ru-RU"/>
        </w:rPr>
        <w:t>/с «Одуванчик» г.Балашова, М</w:t>
      </w:r>
      <w:r w:rsidRPr="00C33DC2">
        <w:rPr>
          <w:rFonts w:ascii="PT Astra Serif" w:hAnsi="PT Astra Serif"/>
          <w:sz w:val="28"/>
          <w:szCs w:val="28"/>
          <w:shd w:val="clear" w:color="auto" w:fill="FFFFFF"/>
          <w:lang w:val="ru-RU"/>
        </w:rPr>
        <w:t xml:space="preserve">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«Ласточка» г.Балашова) не имеют отдельно выделенных помещений для организации дневного сна. Из-за отсутствия спальных помещений дневной сон организуется в игровых комнатах или в приспособленных помещениях (летние веранды старого здания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«Одуванчик»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«Ласточка» г.Балашова) на выдвижных двухуровневых кроватях.</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- 11 организаций не имеют отдельно выделенных спортивных залов.</w:t>
      </w:r>
      <w:r w:rsidRPr="00C33DC2">
        <w:rPr>
          <w:rFonts w:ascii="PT Astra Serif" w:hAnsi="PT Astra Serif"/>
          <w:sz w:val="28"/>
          <w:szCs w:val="28"/>
          <w:shd w:val="clear" w:color="auto" w:fill="FFFFFF"/>
          <w:lang w:val="ru-RU"/>
        </w:rPr>
        <w:tab/>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Немаловажным моментом в организации образовательной деятельности в дошкольных образовательных организациях является наличие игровых и физкультурных площадок. Только 4 детских сада (М</w:t>
      </w:r>
      <w:r w:rsidR="00BB6410">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«Спутник»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«Зёрнышко»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«Ласточка» г.Балашова, МАДОУ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«Юбилейный г.Балашова) имеют современное игровое и спортивное оборудование на прогулочных и спортивных площадках и в 4 ДОО функционирует бассейн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«Ландыш»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«Дубравушка»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«Челночок»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«Росинка» г.Балашова).</w:t>
      </w:r>
    </w:p>
    <w:p w:rsidR="00CD730F" w:rsidRPr="00C33DC2" w:rsidRDefault="00CD730F" w:rsidP="00CD730F">
      <w:pPr>
        <w:pStyle w:val="af"/>
        <w:ind w:firstLine="709"/>
        <w:contextualSpacing/>
        <w:jc w:val="both"/>
        <w:rPr>
          <w:rFonts w:ascii="PT Astra Serif" w:hAnsi="PT Astra Serif"/>
          <w:bCs/>
          <w:sz w:val="28"/>
          <w:szCs w:val="28"/>
          <w:lang w:val="ru-RU" w:eastAsia="zh-CN"/>
        </w:rPr>
      </w:pPr>
      <w:r w:rsidRPr="00C33DC2">
        <w:rPr>
          <w:rFonts w:ascii="PT Astra Serif" w:hAnsi="PT Astra Serif"/>
          <w:sz w:val="28"/>
          <w:szCs w:val="28"/>
          <w:shd w:val="clear" w:color="auto" w:fill="FFFFFF"/>
          <w:lang w:val="ru-RU"/>
        </w:rPr>
        <w:t xml:space="preserve">В связи с неудовлетворительным оснащением спортивных площадок и  отсутствием беговых дорожек нет возможности проводить  спортивные мероприятия для воспитанников в летний оздоровительный период. Улучшит данную ситуацию  </w:t>
      </w:r>
      <w:r w:rsidR="00893A15">
        <w:rPr>
          <w:rFonts w:ascii="PT Astra Serif" w:hAnsi="PT Astra Serif"/>
          <w:bCs/>
          <w:sz w:val="28"/>
          <w:szCs w:val="28"/>
          <w:lang w:val="ru-RU" w:eastAsia="zh-CN"/>
        </w:rPr>
        <w:t>введение в эксплуатацию</w:t>
      </w:r>
      <w:r w:rsidRPr="00C33DC2">
        <w:rPr>
          <w:rFonts w:ascii="PT Astra Serif" w:hAnsi="PT Astra Serif"/>
          <w:bCs/>
          <w:sz w:val="28"/>
          <w:szCs w:val="28"/>
          <w:lang w:val="ru-RU" w:eastAsia="zh-CN"/>
        </w:rPr>
        <w:t xml:space="preserve"> многофункционального </w:t>
      </w:r>
      <w:proofErr w:type="spellStart"/>
      <w:r w:rsidRPr="00C33DC2">
        <w:rPr>
          <w:rFonts w:ascii="PT Astra Serif" w:hAnsi="PT Astra Serif"/>
          <w:bCs/>
          <w:sz w:val="28"/>
          <w:szCs w:val="28"/>
          <w:lang w:val="ru-RU" w:eastAsia="zh-CN"/>
        </w:rPr>
        <w:t>спортивно-досугового</w:t>
      </w:r>
      <w:proofErr w:type="spellEnd"/>
      <w:r w:rsidRPr="00C33DC2">
        <w:rPr>
          <w:rFonts w:ascii="PT Astra Serif" w:hAnsi="PT Astra Serif"/>
          <w:bCs/>
          <w:sz w:val="28"/>
          <w:szCs w:val="28"/>
          <w:lang w:val="ru-RU" w:eastAsia="zh-CN"/>
        </w:rPr>
        <w:t xml:space="preserve"> комплекса.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Федеральный закон от 29.12.2012 г. №273-ФЗ «Об образовании в Российской Федерации» впервые стал рассматривать дошкольное образование как первый уровень образования. Иными словами, преемственность дошкольного и начального общего образования поддерживается на уровне государства.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Требования к условиям, содержанию и результатам начального общего образования зафиксированы на сегодняшний день в Федеральных государственных образовательных стандартах начального общего образования. Аналогичные требования применительно к дошкольному образованию отражены в Федеральных государственных образовательных стандартах дошкольного образования. И в том, и в другом стандарте заложена установка на преемственность между дошкольным и начальным общим образованием. В частности, во ФГОС начальной школы говорится, что </w:t>
      </w:r>
      <w:proofErr w:type="spellStart"/>
      <w:r w:rsidRPr="00C33DC2">
        <w:rPr>
          <w:rFonts w:ascii="PT Astra Serif" w:hAnsi="PT Astra Serif"/>
          <w:sz w:val="28"/>
          <w:szCs w:val="28"/>
          <w:shd w:val="clear" w:color="auto" w:fill="FFFFFF"/>
          <w:lang w:val="ru-RU"/>
        </w:rPr>
        <w:t>системно-деятельностный</w:t>
      </w:r>
      <w:proofErr w:type="spellEnd"/>
      <w:r w:rsidRPr="00C33DC2">
        <w:rPr>
          <w:rFonts w:ascii="PT Astra Serif" w:hAnsi="PT Astra Serif"/>
          <w:sz w:val="28"/>
          <w:szCs w:val="28"/>
          <w:shd w:val="clear" w:color="auto" w:fill="FFFFFF"/>
          <w:lang w:val="ru-RU"/>
        </w:rPr>
        <w:t xml:space="preserve"> подход, лежащий в основе стандарта, предполагает «обеспечение преемственности дошкольного, начального общего, основного общего и среднего общего образования».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Для родителей, как участников образовательного процесса, позитив видится в обеспечении преемственности и непрерывности между всеми уровнями образования (дошкольного, начального, основного и среднего), </w:t>
      </w:r>
      <w:r w:rsidRPr="00C33DC2">
        <w:rPr>
          <w:rFonts w:ascii="PT Astra Serif" w:hAnsi="PT Astra Serif"/>
          <w:sz w:val="28"/>
          <w:szCs w:val="28"/>
          <w:shd w:val="clear" w:color="auto" w:fill="FFFFFF"/>
          <w:lang w:val="ru-RU"/>
        </w:rPr>
        <w:lastRenderedPageBreak/>
        <w:t>близким расположением всех зданий друг к другу, широкими возможностями организации системы дополнительного образования, созданием единой службы психолого-педагогического сопровождения воспитанников, обучающихся и родителей и т.п.</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Для педагогов преимущества выражаются в увеличении контингента воспитанников и обучающихся и, как следствие, увеличение заработной платы, повышение педагогического мастерства и профессионализма всех работников учреждения, трансляция накопленного опыта.</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На сегодняшний день на  территории  </w:t>
      </w:r>
      <w:proofErr w:type="spellStart"/>
      <w:r w:rsidRPr="00C33DC2">
        <w:rPr>
          <w:rFonts w:ascii="PT Astra Serif" w:hAnsi="PT Astra Serif"/>
          <w:sz w:val="28"/>
          <w:szCs w:val="28"/>
          <w:shd w:val="clear" w:color="auto" w:fill="FFFFFF"/>
          <w:lang w:val="ru-RU"/>
        </w:rPr>
        <w:t>Балашовского</w:t>
      </w:r>
      <w:proofErr w:type="spellEnd"/>
      <w:r w:rsidRPr="00C33DC2">
        <w:rPr>
          <w:rFonts w:ascii="PT Astra Serif" w:hAnsi="PT Astra Serif"/>
          <w:sz w:val="28"/>
          <w:szCs w:val="28"/>
          <w:shd w:val="clear" w:color="auto" w:fill="FFFFFF"/>
          <w:lang w:val="ru-RU"/>
        </w:rPr>
        <w:t xml:space="preserve"> муниципального  района  функционируют 20 общеобразовательных учреждений:</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в городе -10, в том числе 8 - дневных учреждений,   2 - при УФСИН;</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в районе - 10 средних школ.</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В дневных общеобразовательных учреждениях города обучаются 9122 человек.</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В связи со значительным износом зданий образовательных учреждений в них невозможно создать современные условия в соответствии с санитарно-эпидемиологическими требованиями. Так, часть здания М</w:t>
      </w:r>
      <w:r w:rsidR="00E97E56">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ОУ «Гимназии им. Ю.А. </w:t>
      </w:r>
      <w:proofErr w:type="spellStart"/>
      <w:r w:rsidRPr="00C33DC2">
        <w:rPr>
          <w:rFonts w:ascii="PT Astra Serif" w:hAnsi="PT Astra Serif"/>
          <w:sz w:val="28"/>
          <w:szCs w:val="28"/>
          <w:shd w:val="clear" w:color="auto" w:fill="FFFFFF"/>
          <w:lang w:val="ru-RU"/>
        </w:rPr>
        <w:t>Гарнаева</w:t>
      </w:r>
      <w:proofErr w:type="spellEnd"/>
      <w:r w:rsidRPr="00C33DC2">
        <w:rPr>
          <w:rFonts w:ascii="PT Astra Serif" w:hAnsi="PT Astra Serif"/>
          <w:sz w:val="28"/>
          <w:szCs w:val="28"/>
          <w:shd w:val="clear" w:color="auto" w:fill="FFFFFF"/>
          <w:lang w:val="ru-RU"/>
        </w:rPr>
        <w:t xml:space="preserve"> г. Балашова», построена в 1898 году. Зданию МОУ СОШ  №16  более 80 лет, МОУ «Гимназия № 1», МОУ СОШ №5 более 50 лет. Часть здания М</w:t>
      </w:r>
      <w:r w:rsidR="00A051B5">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ОУ «Гимназии им. Ю.А. </w:t>
      </w:r>
      <w:proofErr w:type="spellStart"/>
      <w:r w:rsidRPr="00C33DC2">
        <w:rPr>
          <w:rFonts w:ascii="PT Astra Serif" w:hAnsi="PT Astra Serif"/>
          <w:sz w:val="28"/>
          <w:szCs w:val="28"/>
          <w:shd w:val="clear" w:color="auto" w:fill="FFFFFF"/>
          <w:lang w:val="ru-RU"/>
        </w:rPr>
        <w:t>Гарнаева</w:t>
      </w:r>
      <w:proofErr w:type="spellEnd"/>
      <w:r w:rsidRPr="00C33DC2">
        <w:rPr>
          <w:rFonts w:ascii="PT Astra Serif" w:hAnsi="PT Astra Serif"/>
          <w:sz w:val="28"/>
          <w:szCs w:val="28"/>
          <w:shd w:val="clear" w:color="auto" w:fill="FFFFFF"/>
          <w:lang w:val="ru-RU"/>
        </w:rPr>
        <w:t xml:space="preserve"> г. Балашова» по адресу ул. Ленина 67 (бывшая МАОУ СОШ №6 им Крылова И.В.) находится в аварийном состоянии. Спортивные залы здания М</w:t>
      </w:r>
      <w:r w:rsidR="006F707E">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ОУ «Гимназии им. Ю.А. </w:t>
      </w:r>
      <w:proofErr w:type="spellStart"/>
      <w:r w:rsidRPr="00C33DC2">
        <w:rPr>
          <w:rFonts w:ascii="PT Astra Serif" w:hAnsi="PT Astra Serif"/>
          <w:sz w:val="28"/>
          <w:szCs w:val="28"/>
          <w:shd w:val="clear" w:color="auto" w:fill="FFFFFF"/>
          <w:lang w:val="ru-RU"/>
        </w:rPr>
        <w:t>Гарнаева</w:t>
      </w:r>
      <w:proofErr w:type="spellEnd"/>
      <w:r w:rsidRPr="00C33DC2">
        <w:rPr>
          <w:rFonts w:ascii="PT Astra Serif" w:hAnsi="PT Astra Serif"/>
          <w:sz w:val="28"/>
          <w:szCs w:val="28"/>
          <w:shd w:val="clear" w:color="auto" w:fill="FFFFFF"/>
          <w:lang w:val="ru-RU"/>
        </w:rPr>
        <w:t xml:space="preserve"> г. Балашова» и втором здании МОУ СОШ №16 размещены в приспособленных помещениях. Пищеблоки и обеденные залы второго здания МОУ СОШ №16, здания М</w:t>
      </w:r>
      <w:r w:rsidR="006F707E">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ОУ «Гимназии им. Ю.А. </w:t>
      </w:r>
      <w:proofErr w:type="spellStart"/>
      <w:r w:rsidRPr="00C33DC2">
        <w:rPr>
          <w:rFonts w:ascii="PT Astra Serif" w:hAnsi="PT Astra Serif"/>
          <w:sz w:val="28"/>
          <w:szCs w:val="28"/>
          <w:shd w:val="clear" w:color="auto" w:fill="FFFFFF"/>
          <w:lang w:val="ru-RU"/>
        </w:rPr>
        <w:t>Гарнаева</w:t>
      </w:r>
      <w:proofErr w:type="spellEnd"/>
      <w:r w:rsidRPr="00C33DC2">
        <w:rPr>
          <w:rFonts w:ascii="PT Astra Serif" w:hAnsi="PT Astra Serif"/>
          <w:sz w:val="28"/>
          <w:szCs w:val="28"/>
          <w:shd w:val="clear" w:color="auto" w:fill="FFFFFF"/>
          <w:lang w:val="ru-RU"/>
        </w:rPr>
        <w:t xml:space="preserve"> г. Балашова» также размещены в приспособленных помещениях, что не позволяет в полной мере выполнять требования, предъявляемые к организации питания.</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В МОУ «Гимназия № 1», М</w:t>
      </w:r>
      <w:r w:rsidR="006F707E">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ОУ «Гимназии им. Ю.А. </w:t>
      </w:r>
      <w:proofErr w:type="spellStart"/>
      <w:r w:rsidRPr="00C33DC2">
        <w:rPr>
          <w:rFonts w:ascii="PT Astra Serif" w:hAnsi="PT Astra Serif"/>
          <w:sz w:val="28"/>
          <w:szCs w:val="28"/>
          <w:shd w:val="clear" w:color="auto" w:fill="FFFFFF"/>
          <w:lang w:val="ru-RU"/>
        </w:rPr>
        <w:t>Гарнаева</w:t>
      </w:r>
      <w:proofErr w:type="spellEnd"/>
      <w:r w:rsidRPr="00C33DC2">
        <w:rPr>
          <w:rFonts w:ascii="PT Astra Serif" w:hAnsi="PT Astra Serif"/>
          <w:sz w:val="28"/>
          <w:szCs w:val="28"/>
          <w:shd w:val="clear" w:color="auto" w:fill="FFFFFF"/>
          <w:lang w:val="ru-RU"/>
        </w:rPr>
        <w:t xml:space="preserve"> г. Балашова», МОУ СОШ №3, МОУ СОШ №12 количество детей превышает проектную мощность.</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Выходом из сложившейся ситуации  является проведение </w:t>
      </w:r>
      <w:r w:rsidRPr="00C33DC2">
        <w:rPr>
          <w:rFonts w:ascii="PT Astra Serif" w:hAnsi="PT Astra Serif"/>
          <w:bCs/>
          <w:sz w:val="28"/>
          <w:szCs w:val="28"/>
          <w:lang w:val="ru-RU" w:eastAsia="zh-CN"/>
        </w:rPr>
        <w:t xml:space="preserve">капитального ремонта действующих </w:t>
      </w:r>
      <w:r w:rsidRPr="00C33DC2">
        <w:rPr>
          <w:rFonts w:ascii="PT Astra Serif" w:hAnsi="PT Astra Serif"/>
          <w:sz w:val="28"/>
          <w:szCs w:val="28"/>
          <w:lang w:val="ru-RU" w:eastAsia="zh-CN"/>
        </w:rPr>
        <w:t>общеобразовательных учреждений</w:t>
      </w:r>
      <w:r w:rsidRPr="00C33DC2">
        <w:rPr>
          <w:rFonts w:ascii="PT Astra Serif" w:hAnsi="PT Astra Serif"/>
          <w:bCs/>
          <w:sz w:val="28"/>
          <w:szCs w:val="28"/>
          <w:lang w:val="ru-RU" w:eastAsia="zh-CN"/>
        </w:rPr>
        <w:t xml:space="preserve"> и оснащение их современной мебелью и оборудованием для укрепления материально-технической базы  и создания комфортных условий  для получения образования.</w:t>
      </w:r>
    </w:p>
    <w:p w:rsidR="00C340E7" w:rsidRPr="00C33DC2" w:rsidRDefault="00C340E7" w:rsidP="00435351">
      <w:pPr>
        <w:pStyle w:val="ad"/>
        <w:spacing w:before="0" w:beforeAutospacing="0" w:after="0"/>
        <w:ind w:firstLine="425"/>
        <w:contextualSpacing/>
        <w:jc w:val="both"/>
        <w:rPr>
          <w:rFonts w:ascii="PT Astra Serif" w:hAnsi="PT Astra Serif"/>
          <w:sz w:val="28"/>
          <w:szCs w:val="28"/>
        </w:rPr>
      </w:pPr>
      <w:r w:rsidRPr="00C33DC2">
        <w:rPr>
          <w:rFonts w:ascii="PT Astra Serif" w:hAnsi="PT Astra Serif"/>
          <w:sz w:val="28"/>
          <w:szCs w:val="28"/>
        </w:rPr>
        <w:t xml:space="preserve">Основной целью Программы является </w:t>
      </w:r>
      <w:r w:rsidR="00CD730F" w:rsidRPr="00C33DC2">
        <w:rPr>
          <w:rFonts w:ascii="PT Astra Serif" w:hAnsi="PT Astra Serif"/>
          <w:sz w:val="28"/>
          <w:szCs w:val="28"/>
          <w:shd w:val="clear" w:color="auto" w:fill="FFFFFF"/>
          <w:lang w:eastAsia="en-US" w:bidi="en-US"/>
        </w:rPr>
        <w:t xml:space="preserve">строительство дошкольных и общеобразовательных учреждений, </w:t>
      </w:r>
      <w:r w:rsidR="003E745A">
        <w:rPr>
          <w:rFonts w:ascii="PT Astra Serif" w:hAnsi="PT Astra Serif"/>
          <w:sz w:val="28"/>
          <w:szCs w:val="28"/>
          <w:shd w:val="clear" w:color="auto" w:fill="FFFFFF"/>
          <w:lang w:eastAsia="en-US" w:bidi="en-US"/>
        </w:rPr>
        <w:t xml:space="preserve">ввод в эксплуатацию </w:t>
      </w:r>
      <w:r w:rsidR="00CD730F" w:rsidRPr="00C33DC2">
        <w:rPr>
          <w:rFonts w:ascii="PT Astra Serif" w:hAnsi="PT Astra Serif"/>
          <w:sz w:val="28"/>
          <w:szCs w:val="28"/>
          <w:lang w:eastAsia="zh-CN"/>
        </w:rPr>
        <w:t xml:space="preserve">многофункционального </w:t>
      </w:r>
      <w:proofErr w:type="spellStart"/>
      <w:r w:rsidR="00CD730F" w:rsidRPr="00C33DC2">
        <w:rPr>
          <w:rFonts w:ascii="PT Astra Serif" w:hAnsi="PT Astra Serif"/>
          <w:sz w:val="28"/>
          <w:szCs w:val="28"/>
          <w:lang w:eastAsia="zh-CN"/>
        </w:rPr>
        <w:t>спортивно-досугового</w:t>
      </w:r>
      <w:proofErr w:type="spellEnd"/>
      <w:r w:rsidR="00CD730F" w:rsidRPr="00C33DC2">
        <w:rPr>
          <w:rFonts w:ascii="PT Astra Serif" w:hAnsi="PT Astra Serif"/>
          <w:sz w:val="28"/>
          <w:szCs w:val="28"/>
          <w:lang w:eastAsia="zh-CN"/>
        </w:rPr>
        <w:t xml:space="preserve"> комплекса</w:t>
      </w:r>
      <w:r w:rsidR="00CD730F" w:rsidRPr="00C33DC2">
        <w:rPr>
          <w:rFonts w:ascii="PT Astra Serif" w:hAnsi="PT Astra Serif"/>
          <w:sz w:val="28"/>
          <w:szCs w:val="28"/>
          <w:shd w:val="clear" w:color="auto" w:fill="FFFFFF"/>
          <w:lang w:eastAsia="en-US" w:bidi="en-US"/>
        </w:rPr>
        <w:t xml:space="preserve"> как объектов социальной сферы, развитие пространственной среды учреждений социальной сферы муниципального района за счет создания дополнительных мест в новых образовательных учреждениях и </w:t>
      </w:r>
      <w:r w:rsidR="00CD730F" w:rsidRPr="00C33DC2">
        <w:rPr>
          <w:rFonts w:ascii="PT Astra Serif" w:hAnsi="PT Astra Serif"/>
          <w:sz w:val="28"/>
          <w:szCs w:val="28"/>
          <w:lang w:eastAsia="zh-CN"/>
        </w:rPr>
        <w:t xml:space="preserve">создание комфортных условий  для получения образования и досуга. </w:t>
      </w:r>
    </w:p>
    <w:p w:rsidR="00C340E7" w:rsidRPr="00C33DC2" w:rsidRDefault="00C340E7" w:rsidP="00C340E7">
      <w:pPr>
        <w:pStyle w:val="ad"/>
        <w:spacing w:before="0" w:beforeAutospacing="0" w:after="0"/>
        <w:ind w:firstLine="425"/>
        <w:contextualSpacing/>
        <w:jc w:val="both"/>
        <w:rPr>
          <w:rFonts w:ascii="PT Astra Serif" w:hAnsi="PT Astra Serif"/>
          <w:sz w:val="28"/>
          <w:szCs w:val="28"/>
        </w:rPr>
      </w:pPr>
      <w:r w:rsidRPr="00C33DC2">
        <w:rPr>
          <w:rFonts w:ascii="PT Astra Serif" w:hAnsi="PT Astra Serif"/>
          <w:sz w:val="28"/>
          <w:szCs w:val="28"/>
        </w:rPr>
        <w:t>Для достижения указанной цели должны быть решены следующие задачи:</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увеличение количества объектов социальной сферы за счет </w:t>
      </w:r>
      <w:r w:rsidRPr="00C33DC2">
        <w:rPr>
          <w:rFonts w:ascii="PT Astra Serif" w:hAnsi="PT Astra Serif"/>
          <w:sz w:val="28"/>
          <w:szCs w:val="28"/>
          <w:shd w:val="clear" w:color="auto" w:fill="FFFFFF"/>
          <w:lang w:val="ru-RU"/>
        </w:rPr>
        <w:lastRenderedPageBreak/>
        <w:t xml:space="preserve">строительства, в соответствии с требованиями, предъявляемыми к дошкольным и общеобразовательным учреждениям, </w:t>
      </w:r>
      <w:r w:rsidRPr="00C33DC2">
        <w:rPr>
          <w:rFonts w:ascii="PT Astra Serif" w:hAnsi="PT Astra Serif"/>
          <w:sz w:val="28"/>
          <w:szCs w:val="28"/>
          <w:lang w:val="ru-RU" w:eastAsia="zh-CN"/>
        </w:rPr>
        <w:t xml:space="preserve">многофункциональным </w:t>
      </w:r>
      <w:proofErr w:type="spellStart"/>
      <w:r w:rsidRPr="00C33DC2">
        <w:rPr>
          <w:rFonts w:ascii="PT Astra Serif" w:hAnsi="PT Astra Serif"/>
          <w:sz w:val="28"/>
          <w:szCs w:val="28"/>
          <w:lang w:val="ru-RU" w:eastAsia="zh-CN"/>
        </w:rPr>
        <w:t>спортивно-досуговым</w:t>
      </w:r>
      <w:proofErr w:type="spellEnd"/>
      <w:r w:rsidRPr="00C33DC2">
        <w:rPr>
          <w:rFonts w:ascii="PT Astra Serif" w:hAnsi="PT Astra Serif"/>
          <w:sz w:val="28"/>
          <w:szCs w:val="28"/>
          <w:lang w:val="ru-RU" w:eastAsia="zh-CN"/>
        </w:rPr>
        <w:t xml:space="preserve"> комплексам</w:t>
      </w:r>
      <w:r w:rsidRPr="00C33DC2">
        <w:rPr>
          <w:rFonts w:ascii="PT Astra Serif" w:hAnsi="PT Astra Serif"/>
          <w:sz w:val="28"/>
          <w:szCs w:val="28"/>
          <w:shd w:val="clear" w:color="auto" w:fill="FFFFFF"/>
          <w:lang w:val="ru-RU"/>
        </w:rPr>
        <w:t>;</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bCs/>
          <w:sz w:val="28"/>
          <w:szCs w:val="28"/>
          <w:lang w:val="ru-RU" w:eastAsia="zh-CN"/>
        </w:rPr>
        <w:t xml:space="preserve">- проведение капитального ремонта действующих </w:t>
      </w:r>
      <w:r w:rsidRPr="00C33DC2">
        <w:rPr>
          <w:rFonts w:ascii="PT Astra Serif" w:hAnsi="PT Astra Serif"/>
          <w:sz w:val="28"/>
          <w:szCs w:val="28"/>
          <w:lang w:val="ru-RU" w:eastAsia="zh-CN"/>
        </w:rPr>
        <w:t>общеобразовательных учреждений</w:t>
      </w:r>
      <w:r w:rsidRPr="00C33DC2">
        <w:rPr>
          <w:rFonts w:ascii="PT Astra Serif" w:hAnsi="PT Astra Serif"/>
          <w:bCs/>
          <w:sz w:val="28"/>
          <w:szCs w:val="28"/>
          <w:lang w:val="ru-RU" w:eastAsia="zh-CN"/>
        </w:rPr>
        <w:t xml:space="preserve"> и оснащение современной мебелью и оборудованием;</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паспортизация и проектирование объектов;</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благоустроенность территории</w:t>
      </w:r>
      <w:r w:rsidR="008F423E" w:rsidRPr="00C33DC2">
        <w:rPr>
          <w:rFonts w:ascii="PT Astra Serif" w:hAnsi="PT Astra Serif"/>
          <w:sz w:val="28"/>
          <w:szCs w:val="28"/>
          <w:shd w:val="clear" w:color="auto" w:fill="FFFFFF"/>
          <w:lang w:val="ru-RU"/>
        </w:rPr>
        <w:t>;</w:t>
      </w:r>
    </w:p>
    <w:p w:rsidR="00CD730F" w:rsidRPr="00322771" w:rsidRDefault="00CD730F" w:rsidP="00322771">
      <w:pPr>
        <w:pStyle w:val="af"/>
        <w:contextualSpacing/>
        <w:jc w:val="both"/>
        <w:rPr>
          <w:rFonts w:ascii="PT Astra Serif" w:hAnsi="PT Astra Serif"/>
          <w:sz w:val="28"/>
          <w:szCs w:val="28"/>
          <w:shd w:val="clear" w:color="auto" w:fill="FFFFFF"/>
          <w:lang w:val="ru-RU"/>
        </w:rPr>
      </w:pPr>
      <w:r w:rsidRPr="00322771">
        <w:rPr>
          <w:rFonts w:ascii="PT Astra Serif" w:hAnsi="PT Astra Serif"/>
          <w:sz w:val="28"/>
          <w:szCs w:val="28"/>
          <w:lang w:val="ru-RU" w:eastAsia="zh-CN"/>
        </w:rPr>
        <w:t xml:space="preserve">         </w:t>
      </w:r>
      <w:r w:rsidR="005C1DC4" w:rsidRPr="00322771">
        <w:rPr>
          <w:rFonts w:ascii="PT Astra Serif" w:hAnsi="PT Astra Serif"/>
          <w:sz w:val="28"/>
          <w:szCs w:val="28"/>
          <w:lang w:val="ru-RU" w:eastAsia="zh-CN"/>
        </w:rPr>
        <w:t xml:space="preserve"> </w:t>
      </w:r>
      <w:r w:rsidRPr="00322771">
        <w:rPr>
          <w:rFonts w:ascii="PT Astra Serif" w:hAnsi="PT Astra Serif"/>
          <w:sz w:val="28"/>
          <w:szCs w:val="28"/>
          <w:shd w:val="clear" w:color="auto" w:fill="FFFFFF"/>
          <w:lang w:val="ru-RU"/>
        </w:rPr>
        <w:t>- повышение эффективности, устойчивости и надежности функционирования систем жизнеобеспечения населения</w:t>
      </w:r>
      <w:r w:rsidR="008F423E" w:rsidRPr="00322771">
        <w:rPr>
          <w:rFonts w:ascii="PT Astra Serif" w:hAnsi="PT Astra Serif"/>
          <w:sz w:val="28"/>
          <w:szCs w:val="28"/>
          <w:shd w:val="clear" w:color="auto" w:fill="FFFFFF"/>
          <w:lang w:val="ru-RU"/>
        </w:rPr>
        <w:t>.</w:t>
      </w:r>
    </w:p>
    <w:p w:rsidR="001F1E1D" w:rsidRPr="00C33DC2" w:rsidRDefault="001F1E1D" w:rsidP="001F1E1D">
      <w:pPr>
        <w:autoSpaceDE w:val="0"/>
        <w:autoSpaceDN w:val="0"/>
        <w:adjustRightInd w:val="0"/>
        <w:ind w:firstLine="709"/>
        <w:contextualSpacing/>
        <w:jc w:val="both"/>
        <w:rPr>
          <w:rFonts w:ascii="PT Astra Serif" w:hAnsi="PT Astra Serif"/>
          <w:sz w:val="28"/>
          <w:szCs w:val="28"/>
        </w:rPr>
      </w:pPr>
      <w:r w:rsidRPr="00C33DC2">
        <w:rPr>
          <w:rFonts w:ascii="PT Astra Serif" w:hAnsi="PT Astra Serif"/>
          <w:sz w:val="28"/>
          <w:szCs w:val="28"/>
        </w:rPr>
        <w:t xml:space="preserve">Оперативное управление муниципальной программой и </w:t>
      </w:r>
      <w:proofErr w:type="gramStart"/>
      <w:r w:rsidRPr="00C33DC2">
        <w:rPr>
          <w:rFonts w:ascii="PT Astra Serif" w:hAnsi="PT Astra Serif"/>
          <w:sz w:val="28"/>
          <w:szCs w:val="28"/>
        </w:rPr>
        <w:t>контроль за</w:t>
      </w:r>
      <w:proofErr w:type="gramEnd"/>
      <w:r w:rsidRPr="00C33DC2">
        <w:rPr>
          <w:rFonts w:ascii="PT Astra Serif" w:hAnsi="PT Astra Serif"/>
          <w:sz w:val="28"/>
          <w:szCs w:val="28"/>
        </w:rPr>
        <w:t xml:space="preserve"> ходом ее реализации осуществляет – Управление капитального строительства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w:t>
      </w:r>
    </w:p>
    <w:p w:rsidR="001F1E1D" w:rsidRPr="00C33DC2" w:rsidRDefault="001F1E1D" w:rsidP="001F1E1D">
      <w:pPr>
        <w:autoSpaceDE w:val="0"/>
        <w:autoSpaceDN w:val="0"/>
        <w:adjustRightInd w:val="0"/>
        <w:ind w:firstLine="709"/>
        <w:contextualSpacing/>
        <w:jc w:val="both"/>
        <w:rPr>
          <w:rFonts w:ascii="PT Astra Serif" w:hAnsi="PT Astra Serif"/>
          <w:sz w:val="28"/>
          <w:szCs w:val="28"/>
        </w:rPr>
      </w:pPr>
      <w:r w:rsidRPr="00C33DC2">
        <w:rPr>
          <w:rFonts w:ascii="PT Astra Serif" w:hAnsi="PT Astra Serif"/>
          <w:sz w:val="28"/>
          <w:szCs w:val="28"/>
        </w:rPr>
        <w:t xml:space="preserve">Ответственность за реализацию мероприятий программы и достижение утвержденных значений целевых индикаторов (показателей) мероприятий программы несет исполнитель совместно с соисполнителями основных мероприятий программы. </w:t>
      </w:r>
    </w:p>
    <w:p w:rsidR="001F1E1D" w:rsidRPr="00C33DC2" w:rsidRDefault="001F1E1D" w:rsidP="001F1E1D">
      <w:pPr>
        <w:ind w:firstLine="709"/>
        <w:contextualSpacing/>
        <w:jc w:val="both"/>
        <w:rPr>
          <w:rFonts w:ascii="PT Astra Serif" w:hAnsi="PT Astra Serif"/>
          <w:sz w:val="28"/>
          <w:szCs w:val="28"/>
        </w:rPr>
      </w:pPr>
      <w:proofErr w:type="gramStart"/>
      <w:r w:rsidRPr="00C33DC2">
        <w:rPr>
          <w:rFonts w:ascii="PT Astra Serif" w:hAnsi="PT Astra Serif"/>
          <w:sz w:val="28"/>
          <w:szCs w:val="28"/>
        </w:rPr>
        <w:t>Контроль за</w:t>
      </w:r>
      <w:proofErr w:type="gramEnd"/>
      <w:r w:rsidRPr="00C33DC2">
        <w:rPr>
          <w:rFonts w:ascii="PT Astra Serif" w:hAnsi="PT Astra Serif"/>
          <w:sz w:val="28"/>
          <w:szCs w:val="28"/>
        </w:rPr>
        <w:t xml:space="preserve"> исполнением Программы осуществляется администрацией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в соответствии с постановлением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от 25.12.2024 г. № 421-п «Об утверждении Положения «О порядке разработки, реализации и оценки эффективности муниципальных программ».</w:t>
      </w:r>
    </w:p>
    <w:p w:rsidR="001F1E1D" w:rsidRPr="00C33DC2" w:rsidRDefault="001F1E1D" w:rsidP="001F1E1D">
      <w:pPr>
        <w:pStyle w:val="Default"/>
        <w:ind w:firstLine="709"/>
        <w:jc w:val="both"/>
        <w:rPr>
          <w:rFonts w:ascii="PT Astra Serif" w:hAnsi="PT Astra Serif"/>
          <w:color w:val="auto"/>
          <w:sz w:val="28"/>
          <w:szCs w:val="28"/>
        </w:rPr>
      </w:pPr>
      <w:r w:rsidRPr="00C33DC2">
        <w:rPr>
          <w:rFonts w:ascii="PT Astra Serif" w:hAnsi="PT Astra Serif"/>
          <w:color w:val="auto"/>
          <w:sz w:val="28"/>
          <w:szCs w:val="28"/>
        </w:rPr>
        <w:t xml:space="preserve">Реализация и финансирование муниципальной программы осуществляются в соответствии с перечнем программных мероприятий на основании нормативных правовых актов, действующих на территории </w:t>
      </w:r>
      <w:proofErr w:type="spellStart"/>
      <w:r w:rsidRPr="00C33DC2">
        <w:rPr>
          <w:rFonts w:ascii="PT Astra Serif" w:hAnsi="PT Astra Serif"/>
          <w:color w:val="auto"/>
          <w:sz w:val="28"/>
          <w:szCs w:val="28"/>
        </w:rPr>
        <w:t>Балашовского</w:t>
      </w:r>
      <w:proofErr w:type="spellEnd"/>
      <w:r w:rsidRPr="00C33DC2">
        <w:rPr>
          <w:rFonts w:ascii="PT Astra Serif" w:hAnsi="PT Astra Serif"/>
          <w:color w:val="auto"/>
          <w:sz w:val="28"/>
          <w:szCs w:val="28"/>
        </w:rPr>
        <w:t xml:space="preserve"> муниципального района. </w:t>
      </w:r>
    </w:p>
    <w:p w:rsidR="001F1E1D" w:rsidRPr="00C33DC2" w:rsidRDefault="001F1E1D" w:rsidP="001F1E1D">
      <w:pPr>
        <w:ind w:firstLine="709"/>
        <w:contextualSpacing/>
        <w:jc w:val="both"/>
        <w:rPr>
          <w:rFonts w:ascii="PT Astra Serif" w:hAnsi="PT Astra Serif"/>
          <w:sz w:val="28"/>
          <w:szCs w:val="28"/>
        </w:rPr>
      </w:pPr>
      <w:r w:rsidRPr="00C33DC2">
        <w:rPr>
          <w:rFonts w:ascii="PT Astra Serif" w:hAnsi="PT Astra Serif"/>
          <w:sz w:val="28"/>
          <w:szCs w:val="28"/>
        </w:rPr>
        <w:t xml:space="preserve">Муниципальная программа считается завершенной после выполнения плана программных мероприятий в полном объеме и (или) достижения цели муниципальной программы.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 </w:t>
      </w:r>
    </w:p>
    <w:p w:rsidR="008A6B37" w:rsidRPr="00C33DC2" w:rsidRDefault="00472918" w:rsidP="008A6B37">
      <w:pPr>
        <w:ind w:firstLine="709"/>
        <w:jc w:val="both"/>
        <w:rPr>
          <w:rFonts w:ascii="PT Astra Serif" w:hAnsi="PT Astra Serif"/>
          <w:b/>
          <w:sz w:val="28"/>
          <w:szCs w:val="28"/>
        </w:rPr>
      </w:pPr>
      <w:r w:rsidRPr="00C33DC2">
        <w:rPr>
          <w:rFonts w:ascii="PT Astra Serif" w:hAnsi="PT Astra Serif"/>
          <w:sz w:val="28"/>
          <w:szCs w:val="28"/>
        </w:rPr>
        <w:t xml:space="preserve">В результате реализации муниципальной программы планируется достижение следующих конечных результатов: </w:t>
      </w:r>
      <w:r w:rsidR="007111D3">
        <w:rPr>
          <w:rFonts w:ascii="PT Astra Serif" w:hAnsi="PT Astra Serif"/>
          <w:sz w:val="28"/>
          <w:szCs w:val="28"/>
        </w:rPr>
        <w:t>в</w:t>
      </w:r>
      <w:r w:rsidRPr="00C33DC2">
        <w:rPr>
          <w:rFonts w:ascii="PT Astra Serif" w:hAnsi="PT Astra Serif"/>
          <w:sz w:val="28"/>
          <w:szCs w:val="28"/>
        </w:rPr>
        <w:t xml:space="preserve"> 20</w:t>
      </w:r>
      <w:r w:rsidR="00EB56D2" w:rsidRPr="00C33DC2">
        <w:rPr>
          <w:rFonts w:ascii="PT Astra Serif" w:hAnsi="PT Astra Serif"/>
          <w:sz w:val="28"/>
          <w:szCs w:val="28"/>
        </w:rPr>
        <w:t>2</w:t>
      </w:r>
      <w:r w:rsidR="007111D3">
        <w:rPr>
          <w:rFonts w:ascii="PT Astra Serif" w:hAnsi="PT Astra Serif"/>
          <w:sz w:val="28"/>
          <w:szCs w:val="28"/>
        </w:rPr>
        <w:t>6</w:t>
      </w:r>
      <w:r w:rsidRPr="00C33DC2">
        <w:rPr>
          <w:rFonts w:ascii="PT Astra Serif" w:hAnsi="PT Astra Serif"/>
          <w:sz w:val="28"/>
          <w:szCs w:val="28"/>
        </w:rPr>
        <w:t xml:space="preserve"> год</w:t>
      </w:r>
      <w:r w:rsidR="007111D3">
        <w:rPr>
          <w:rFonts w:ascii="PT Astra Serif" w:hAnsi="PT Astra Serif"/>
          <w:sz w:val="28"/>
          <w:szCs w:val="28"/>
        </w:rPr>
        <w:t>у</w:t>
      </w:r>
      <w:r w:rsidRPr="00C33DC2">
        <w:rPr>
          <w:rFonts w:ascii="PT Astra Serif" w:hAnsi="PT Astra Serif"/>
          <w:sz w:val="28"/>
          <w:szCs w:val="28"/>
        </w:rPr>
        <w:t xml:space="preserve"> </w:t>
      </w:r>
      <w:r w:rsidR="00B34BE4" w:rsidRPr="00C33DC2">
        <w:rPr>
          <w:rFonts w:ascii="PT Astra Serif" w:hAnsi="PT Astra Serif"/>
          <w:sz w:val="28"/>
          <w:szCs w:val="28"/>
        </w:rPr>
        <w:t xml:space="preserve">ввести в эксплуатацию </w:t>
      </w:r>
      <w:r w:rsidR="00B34BE4" w:rsidRPr="00C33DC2">
        <w:rPr>
          <w:rFonts w:ascii="PT Astra Serif" w:hAnsi="PT Astra Serif"/>
          <w:sz w:val="28"/>
          <w:szCs w:val="28"/>
          <w:lang w:eastAsia="zh-CN"/>
        </w:rPr>
        <w:t xml:space="preserve">многофункциональный </w:t>
      </w:r>
      <w:proofErr w:type="spellStart"/>
      <w:r w:rsidR="00B34BE4" w:rsidRPr="00C33DC2">
        <w:rPr>
          <w:rFonts w:ascii="PT Astra Serif" w:hAnsi="PT Astra Serif"/>
          <w:sz w:val="28"/>
          <w:szCs w:val="28"/>
          <w:lang w:eastAsia="zh-CN"/>
        </w:rPr>
        <w:t>спортивно-досуговый</w:t>
      </w:r>
      <w:proofErr w:type="spellEnd"/>
      <w:r w:rsidR="00B34BE4" w:rsidRPr="00C33DC2">
        <w:rPr>
          <w:rFonts w:ascii="PT Astra Serif" w:hAnsi="PT Astra Serif"/>
          <w:sz w:val="28"/>
          <w:szCs w:val="28"/>
          <w:lang w:eastAsia="zh-CN"/>
        </w:rPr>
        <w:t xml:space="preserve"> комплекс,</w:t>
      </w:r>
      <w:r w:rsidR="00B34BE4" w:rsidRPr="00C33DC2">
        <w:rPr>
          <w:rFonts w:ascii="PT Astra Serif" w:hAnsi="PT Astra Serif"/>
          <w:sz w:val="28"/>
          <w:szCs w:val="28"/>
        </w:rPr>
        <w:t xml:space="preserve"> который будет соответствовать требованиям и нормам</w:t>
      </w:r>
      <w:r w:rsidR="007D48AE">
        <w:rPr>
          <w:rFonts w:ascii="PT Astra Serif" w:hAnsi="PT Astra Serif"/>
          <w:sz w:val="28"/>
          <w:szCs w:val="28"/>
        </w:rPr>
        <w:t>, а так же</w:t>
      </w:r>
      <w:r w:rsidR="0008515D">
        <w:rPr>
          <w:rFonts w:ascii="PT Astra Serif" w:hAnsi="PT Astra Serif"/>
          <w:sz w:val="28"/>
          <w:szCs w:val="28"/>
        </w:rPr>
        <w:t xml:space="preserve"> </w:t>
      </w:r>
      <w:r w:rsidR="003E745A" w:rsidRPr="00A412E8">
        <w:rPr>
          <w:rFonts w:ascii="PT Astra Serif" w:hAnsi="PT Astra Serif"/>
          <w:color w:val="000000" w:themeColor="text1"/>
          <w:sz w:val="28"/>
          <w:szCs w:val="28"/>
        </w:rPr>
        <w:t>проведен</w:t>
      </w:r>
      <w:r w:rsidR="007D48AE">
        <w:rPr>
          <w:rFonts w:ascii="PT Astra Serif" w:hAnsi="PT Astra Serif"/>
          <w:color w:val="000000" w:themeColor="text1"/>
          <w:sz w:val="28"/>
          <w:szCs w:val="28"/>
        </w:rPr>
        <w:t>ие</w:t>
      </w:r>
      <w:r w:rsidR="003E745A" w:rsidRPr="00A412E8">
        <w:rPr>
          <w:rFonts w:ascii="PT Astra Serif" w:hAnsi="PT Astra Serif"/>
          <w:color w:val="000000" w:themeColor="text1"/>
          <w:sz w:val="28"/>
          <w:szCs w:val="28"/>
        </w:rPr>
        <w:t xml:space="preserve"> капитальн</w:t>
      </w:r>
      <w:r w:rsidR="007D48AE">
        <w:rPr>
          <w:rFonts w:ascii="PT Astra Serif" w:hAnsi="PT Astra Serif"/>
          <w:color w:val="000000" w:themeColor="text1"/>
          <w:sz w:val="28"/>
          <w:szCs w:val="28"/>
        </w:rPr>
        <w:t>ого</w:t>
      </w:r>
      <w:r w:rsidR="003E745A" w:rsidRPr="00A412E8">
        <w:rPr>
          <w:rFonts w:ascii="PT Astra Serif" w:hAnsi="PT Astra Serif"/>
          <w:color w:val="000000" w:themeColor="text1"/>
          <w:sz w:val="28"/>
          <w:szCs w:val="28"/>
        </w:rPr>
        <w:t xml:space="preserve"> ремонт</w:t>
      </w:r>
      <w:r w:rsidR="007D48AE">
        <w:rPr>
          <w:rFonts w:ascii="PT Astra Serif" w:hAnsi="PT Astra Serif"/>
          <w:color w:val="000000" w:themeColor="text1"/>
          <w:sz w:val="28"/>
          <w:szCs w:val="28"/>
        </w:rPr>
        <w:t>а</w:t>
      </w:r>
      <w:r w:rsidR="003E745A" w:rsidRPr="00A412E8">
        <w:rPr>
          <w:rFonts w:ascii="PT Astra Serif" w:hAnsi="PT Astra Serif"/>
          <w:color w:val="000000" w:themeColor="text1"/>
          <w:sz w:val="28"/>
          <w:szCs w:val="28"/>
        </w:rPr>
        <w:t xml:space="preserve"> здани</w:t>
      </w:r>
      <w:r w:rsidR="007D48AE">
        <w:rPr>
          <w:rFonts w:ascii="PT Astra Serif" w:hAnsi="PT Astra Serif"/>
          <w:color w:val="000000" w:themeColor="text1"/>
          <w:sz w:val="28"/>
          <w:szCs w:val="28"/>
        </w:rPr>
        <w:t>я</w:t>
      </w:r>
      <w:r w:rsidR="003E745A" w:rsidRPr="00A412E8">
        <w:rPr>
          <w:rFonts w:ascii="PT Astra Serif" w:hAnsi="PT Astra Serif"/>
          <w:color w:val="000000" w:themeColor="text1"/>
          <w:sz w:val="28"/>
          <w:szCs w:val="28"/>
        </w:rPr>
        <w:t xml:space="preserve"> М</w:t>
      </w:r>
      <w:r w:rsidR="003E745A">
        <w:rPr>
          <w:rFonts w:ascii="PT Astra Serif" w:hAnsi="PT Astra Serif"/>
          <w:color w:val="000000" w:themeColor="text1"/>
          <w:sz w:val="28"/>
          <w:szCs w:val="28"/>
        </w:rPr>
        <w:t>А</w:t>
      </w:r>
      <w:r w:rsidR="003E745A" w:rsidRPr="00A412E8">
        <w:rPr>
          <w:rFonts w:ascii="PT Astra Serif" w:hAnsi="PT Astra Serif"/>
          <w:color w:val="000000" w:themeColor="text1"/>
          <w:sz w:val="28"/>
          <w:szCs w:val="28"/>
        </w:rPr>
        <w:t xml:space="preserve">ОУ «Гимназия им. Ю.А. </w:t>
      </w:r>
      <w:proofErr w:type="spellStart"/>
      <w:r w:rsidR="003E745A" w:rsidRPr="00A412E8">
        <w:rPr>
          <w:rFonts w:ascii="PT Astra Serif" w:hAnsi="PT Astra Serif"/>
          <w:color w:val="000000" w:themeColor="text1"/>
          <w:sz w:val="28"/>
          <w:szCs w:val="28"/>
        </w:rPr>
        <w:t>Гарнаева</w:t>
      </w:r>
      <w:proofErr w:type="spellEnd"/>
      <w:r w:rsidR="003E745A" w:rsidRPr="00A412E8">
        <w:rPr>
          <w:rFonts w:ascii="PT Astra Serif" w:hAnsi="PT Astra Serif"/>
          <w:color w:val="000000" w:themeColor="text1"/>
          <w:sz w:val="28"/>
          <w:szCs w:val="28"/>
        </w:rPr>
        <w:t xml:space="preserve"> г</w:t>
      </w:r>
      <w:proofErr w:type="gramStart"/>
      <w:r w:rsidR="003E745A" w:rsidRPr="00A412E8">
        <w:rPr>
          <w:rFonts w:ascii="PT Astra Serif" w:hAnsi="PT Astra Serif"/>
          <w:color w:val="000000" w:themeColor="text1"/>
          <w:sz w:val="28"/>
          <w:szCs w:val="28"/>
        </w:rPr>
        <w:t>.Б</w:t>
      </w:r>
      <w:proofErr w:type="gramEnd"/>
      <w:r w:rsidR="003E745A" w:rsidRPr="00A412E8">
        <w:rPr>
          <w:rFonts w:ascii="PT Astra Serif" w:hAnsi="PT Astra Serif"/>
          <w:color w:val="000000" w:themeColor="text1"/>
          <w:sz w:val="28"/>
          <w:szCs w:val="28"/>
        </w:rPr>
        <w:t>алашова» Саратовской области</w:t>
      </w:r>
      <w:r w:rsidR="00B34BE4" w:rsidRPr="00C33DC2">
        <w:rPr>
          <w:rFonts w:ascii="PT Astra Serif" w:hAnsi="PT Astra Serif"/>
          <w:sz w:val="28"/>
          <w:szCs w:val="28"/>
        </w:rPr>
        <w:t>.</w:t>
      </w:r>
      <w:r w:rsidR="008A6B37" w:rsidRPr="00C33DC2">
        <w:rPr>
          <w:rFonts w:ascii="PT Astra Serif" w:hAnsi="PT Astra Serif"/>
          <w:sz w:val="28"/>
          <w:szCs w:val="28"/>
        </w:rPr>
        <w:t xml:space="preserve"> </w:t>
      </w:r>
    </w:p>
    <w:p w:rsidR="00472918" w:rsidRPr="00C33DC2" w:rsidRDefault="00C23CF8" w:rsidP="00472918">
      <w:pPr>
        <w:rPr>
          <w:rFonts w:ascii="PT Astra Serif" w:hAnsi="PT Astra Serif"/>
          <w:b/>
          <w:sz w:val="28"/>
          <w:szCs w:val="28"/>
        </w:rPr>
      </w:pPr>
      <w:r w:rsidRPr="00C23CF8">
        <w:rPr>
          <w:rFonts w:ascii="PT Astra Serif" w:hAnsi="PT Astra Serif"/>
          <w:noProof/>
          <w:sz w:val="28"/>
          <w:szCs w:val="28"/>
        </w:rPr>
        <w:pict>
          <v:shape id="Полилиния 3" o:spid="_x0000_s1029" style="position:absolute;margin-left:70.9pt;margin-top:20.8pt;width:2in;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" path="m1828799,l,,,9143r1828799,l1828799,xe" fillcolor="black" stroked="f">
            <v:path arrowok="t" o:connecttype="custom" o:connectlocs="1828799,0;0,0;0,9143;1828799,9143;1828799,0" o:connectangles="0,0,0,0,0"/>
            <w10:wrap type="topAndBottom" anchorx="page"/>
          </v:shape>
        </w:pict>
      </w:r>
    </w:p>
    <w:p w:rsidR="00472918" w:rsidRPr="00C33DC2" w:rsidRDefault="00472918" w:rsidP="007111D3">
      <w:pPr>
        <w:jc w:val="both"/>
        <w:rPr>
          <w:rFonts w:ascii="PT Astra Serif" w:hAnsi="PT Astra Serif"/>
          <w:sz w:val="28"/>
          <w:szCs w:val="28"/>
        </w:rPr>
      </w:pPr>
      <w:r w:rsidRPr="00C33DC2">
        <w:rPr>
          <w:rFonts w:ascii="PT Astra Serif" w:hAnsi="PT Astra Serif"/>
          <w:b/>
          <w:sz w:val="28"/>
          <w:szCs w:val="28"/>
          <w:vertAlign w:val="superscript"/>
        </w:rPr>
        <w:t>1</w:t>
      </w:r>
      <w:proofErr w:type="gramStart"/>
      <w:r w:rsidRPr="00C33DC2">
        <w:rPr>
          <w:rFonts w:ascii="PT Astra Serif" w:hAnsi="PT Astra Serif"/>
          <w:sz w:val="28"/>
          <w:szCs w:val="28"/>
        </w:rPr>
        <w:tab/>
      </w:r>
      <w:r w:rsidRPr="00C33DC2">
        <w:rPr>
          <w:rFonts w:ascii="PT Astra Serif" w:hAnsi="PT Astra Serif"/>
          <w:sz w:val="24"/>
          <w:szCs w:val="24"/>
        </w:rPr>
        <w:t>У</w:t>
      </w:r>
      <w:proofErr w:type="gramEnd"/>
      <w:r w:rsidRPr="00C33DC2">
        <w:rPr>
          <w:rFonts w:ascii="PT Astra Serif" w:hAnsi="PT Astra Serif"/>
          <w:sz w:val="24"/>
          <w:szCs w:val="24"/>
        </w:rPr>
        <w:t>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C340E7" w:rsidRPr="00C33DC2" w:rsidRDefault="00030C43" w:rsidP="00BB2C8F">
      <w:pPr>
        <w:tabs>
          <w:tab w:val="left" w:pos="264"/>
          <w:tab w:val="right" w:pos="9355"/>
        </w:tabs>
        <w:rPr>
          <w:rFonts w:ascii="PT Astra Serif" w:hAnsi="PT Astra Serif"/>
          <w:b/>
        </w:rPr>
        <w:sectPr w:rsidR="00C340E7" w:rsidRPr="00C33DC2" w:rsidSect="00BB2C8F">
          <w:pgSz w:w="11906" w:h="16838"/>
          <w:pgMar w:top="851" w:right="851" w:bottom="1418" w:left="1701" w:header="709" w:footer="709" w:gutter="0"/>
          <w:cols w:space="708"/>
          <w:docGrid w:linePitch="360"/>
        </w:sectPr>
      </w:pPr>
      <w:r w:rsidRPr="00C33DC2">
        <w:rPr>
          <w:rFonts w:ascii="PT Astra Serif" w:hAnsi="PT Astra Serif"/>
          <w:b/>
          <w:sz w:val="28"/>
          <w:szCs w:val="28"/>
        </w:rPr>
        <w:tab/>
      </w:r>
    </w:p>
    <w:p w:rsidR="00C47894" w:rsidRPr="00C33DC2" w:rsidRDefault="00C47894" w:rsidP="00C47894">
      <w:pPr>
        <w:shd w:val="clear" w:color="auto" w:fill="FFFFFF"/>
        <w:tabs>
          <w:tab w:val="left" w:pos="2477"/>
        </w:tabs>
        <w:jc w:val="both"/>
        <w:rPr>
          <w:rFonts w:ascii="PT Astra Serif" w:hAnsi="PT Astra Serif"/>
          <w:b/>
        </w:rPr>
      </w:pPr>
    </w:p>
    <w:p w:rsidR="006D2C54" w:rsidRPr="00C33DC2" w:rsidRDefault="006D2C54" w:rsidP="006D2C54">
      <w:pPr>
        <w:pStyle w:val="ac"/>
        <w:numPr>
          <w:ilvl w:val="0"/>
          <w:numId w:val="16"/>
        </w:numPr>
        <w:spacing w:after="160" w:line="259" w:lineRule="auto"/>
        <w:contextualSpacing/>
        <w:jc w:val="center"/>
        <w:rPr>
          <w:rFonts w:ascii="PT Astra Serif" w:hAnsi="PT Astra Serif"/>
          <w:b/>
          <w:bCs/>
          <w:color w:val="000000" w:themeColor="text1"/>
          <w:sz w:val="28"/>
          <w:szCs w:val="28"/>
        </w:rPr>
      </w:pPr>
      <w:r w:rsidRPr="00C33DC2">
        <w:rPr>
          <w:rFonts w:ascii="PT Astra Serif" w:hAnsi="PT Astra Serif"/>
          <w:b/>
          <w:bCs/>
          <w:color w:val="000000" w:themeColor="text1"/>
          <w:sz w:val="28"/>
          <w:szCs w:val="28"/>
        </w:rPr>
        <w:t>Показатели</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муниципальной</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программы</w:t>
      </w:r>
    </w:p>
    <w:tbl>
      <w:tblPr>
        <w:tblW w:w="15052"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9"/>
        <w:gridCol w:w="3981"/>
        <w:gridCol w:w="1276"/>
        <w:gridCol w:w="1276"/>
        <w:gridCol w:w="876"/>
        <w:gridCol w:w="851"/>
        <w:gridCol w:w="850"/>
        <w:gridCol w:w="2577"/>
        <w:gridCol w:w="2526"/>
      </w:tblGrid>
      <w:tr w:rsidR="006D2C54" w:rsidRPr="00C33DC2" w:rsidTr="00D82F8D">
        <w:trPr>
          <w:trHeight w:val="20"/>
        </w:trPr>
        <w:tc>
          <w:tcPr>
            <w:tcW w:w="839"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 п/п</w:t>
            </w:r>
          </w:p>
        </w:tc>
        <w:tc>
          <w:tcPr>
            <w:tcW w:w="3981"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lang w:val="en-US"/>
              </w:rPr>
            </w:pPr>
            <w:proofErr w:type="spellStart"/>
            <w:r w:rsidRPr="00C33DC2">
              <w:rPr>
                <w:rFonts w:ascii="PT Astra Serif" w:hAnsi="PT Astra Serif"/>
                <w:color w:val="000000" w:themeColor="text1"/>
                <w:sz w:val="28"/>
                <w:szCs w:val="28"/>
                <w:lang w:val="en-US"/>
              </w:rPr>
              <w:t>Наименование</w:t>
            </w:r>
            <w:proofErr w:type="spellEnd"/>
            <w:r w:rsidRPr="00C33DC2">
              <w:rPr>
                <w:rFonts w:ascii="PT Astra Serif" w:hAnsi="PT Astra Serif"/>
                <w:color w:val="000000" w:themeColor="text1"/>
                <w:sz w:val="28"/>
                <w:szCs w:val="28"/>
                <w:lang w:val="en-US"/>
              </w:rPr>
              <w:t xml:space="preserve"> показателя</w:t>
            </w:r>
            <w:r w:rsidRPr="00C33DC2">
              <w:rPr>
                <w:rFonts w:ascii="PT Astra Serif" w:hAnsi="PT Astra Serif"/>
                <w:b/>
                <w:color w:val="000000" w:themeColor="text1"/>
                <w:sz w:val="28"/>
                <w:szCs w:val="28"/>
                <w:vertAlign w:val="superscript"/>
                <w:lang w:val="en-US"/>
              </w:rPr>
              <w:t>2</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color w:val="000000" w:themeColor="text1"/>
                <w:sz w:val="28"/>
                <w:szCs w:val="28"/>
                <w:lang w:val="en-US"/>
              </w:rPr>
            </w:pPr>
            <w:proofErr w:type="spellStart"/>
            <w:r w:rsidRPr="00C33DC2">
              <w:rPr>
                <w:rFonts w:ascii="PT Astra Serif" w:hAnsi="PT Astra Serif"/>
                <w:color w:val="000000" w:themeColor="text1"/>
                <w:sz w:val="28"/>
                <w:szCs w:val="28"/>
                <w:lang w:val="en-US"/>
              </w:rPr>
              <w:t>Единица</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измерения</w:t>
            </w:r>
            <w:proofErr w:type="spellEnd"/>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lang w:val="en-US"/>
              </w:rPr>
            </w:pPr>
            <w:proofErr w:type="spellStart"/>
            <w:r w:rsidRPr="00C33DC2">
              <w:rPr>
                <w:rFonts w:ascii="PT Astra Serif" w:hAnsi="PT Astra Serif"/>
                <w:color w:val="000000" w:themeColor="text1"/>
                <w:sz w:val="28"/>
                <w:szCs w:val="28"/>
                <w:lang w:val="en-US"/>
              </w:rPr>
              <w:t>Базовое</w:t>
            </w:r>
            <w:proofErr w:type="spellEnd"/>
            <w:r w:rsidRPr="00C33DC2">
              <w:rPr>
                <w:rFonts w:ascii="PT Astra Serif" w:hAnsi="PT Astra Serif"/>
                <w:color w:val="000000" w:themeColor="text1"/>
                <w:sz w:val="28"/>
                <w:szCs w:val="28"/>
                <w:lang w:val="en-US"/>
              </w:rPr>
              <w:t xml:space="preserve"> значение</w:t>
            </w:r>
            <w:r w:rsidRPr="00C33DC2">
              <w:rPr>
                <w:rFonts w:ascii="PT Astra Serif" w:hAnsi="PT Astra Serif"/>
                <w:b/>
                <w:color w:val="000000" w:themeColor="text1"/>
                <w:sz w:val="28"/>
                <w:szCs w:val="28"/>
                <w:vertAlign w:val="superscript"/>
                <w:lang w:val="en-US"/>
              </w:rPr>
              <w:t>3</w:t>
            </w:r>
          </w:p>
        </w:tc>
        <w:tc>
          <w:tcPr>
            <w:tcW w:w="2577" w:type="dxa"/>
            <w:gridSpan w:val="3"/>
            <w:tcBorders>
              <w:top w:val="single" w:sz="6" w:space="0" w:color="000000"/>
              <w:left w:val="single" w:sz="6" w:space="0" w:color="000000"/>
              <w:bottom w:val="single" w:sz="4" w:space="0" w:color="auto"/>
              <w:right w:val="single" w:sz="6" w:space="0" w:color="000000"/>
            </w:tcBorders>
            <w:hideMark/>
          </w:tcPr>
          <w:p w:rsidR="006D2C54" w:rsidRPr="00C33DC2" w:rsidRDefault="006D2C54" w:rsidP="002057F8">
            <w:pPr>
              <w:rPr>
                <w:rFonts w:ascii="PT Astra Serif" w:hAnsi="PT Astra Serif"/>
                <w:color w:val="000000" w:themeColor="text1"/>
                <w:sz w:val="28"/>
                <w:szCs w:val="28"/>
                <w:lang w:val="en-US"/>
              </w:rPr>
            </w:pPr>
            <w:proofErr w:type="spellStart"/>
            <w:r w:rsidRPr="00C33DC2">
              <w:rPr>
                <w:rFonts w:ascii="PT Astra Serif" w:hAnsi="PT Astra Serif"/>
                <w:color w:val="000000" w:themeColor="text1"/>
                <w:sz w:val="28"/>
                <w:szCs w:val="28"/>
                <w:lang w:val="en-US"/>
              </w:rPr>
              <w:t>Значения</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показателей</w:t>
            </w:r>
            <w:proofErr w:type="spellEnd"/>
          </w:p>
        </w:tc>
        <w:tc>
          <w:tcPr>
            <w:tcW w:w="2577"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lang w:val="en-US"/>
              </w:rPr>
            </w:pPr>
            <w:proofErr w:type="spellStart"/>
            <w:r w:rsidRPr="00C33DC2">
              <w:rPr>
                <w:rFonts w:ascii="PT Astra Serif" w:hAnsi="PT Astra Serif"/>
                <w:color w:val="000000" w:themeColor="text1"/>
                <w:sz w:val="28"/>
                <w:szCs w:val="28"/>
                <w:lang w:val="en-US"/>
              </w:rPr>
              <w:t>Ответственный</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за</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достижение</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показателя</w:t>
            </w:r>
            <w:proofErr w:type="spellEnd"/>
            <w:r w:rsidRPr="00C33DC2">
              <w:rPr>
                <w:rFonts w:ascii="PT Astra Serif" w:hAnsi="PT Astra Serif"/>
                <w:color w:val="000000" w:themeColor="text1"/>
                <w:sz w:val="28"/>
                <w:szCs w:val="28"/>
                <w:lang w:val="en-US"/>
              </w:rPr>
              <w:t xml:space="preserve"> </w:t>
            </w:r>
            <w:r w:rsidRPr="00C33DC2">
              <w:rPr>
                <w:rFonts w:ascii="PT Astra Serif" w:hAnsi="PT Astra Serif"/>
                <w:b/>
                <w:color w:val="000000" w:themeColor="text1"/>
                <w:sz w:val="28"/>
                <w:szCs w:val="28"/>
                <w:vertAlign w:val="superscript"/>
                <w:lang w:val="en-US"/>
              </w:rPr>
              <w:t>4</w:t>
            </w:r>
          </w:p>
        </w:tc>
        <w:tc>
          <w:tcPr>
            <w:tcW w:w="2526"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rPr>
            </w:pPr>
            <w:r w:rsidRPr="00C33DC2">
              <w:rPr>
                <w:rFonts w:ascii="PT Astra Serif" w:hAnsi="PT Astra Serif"/>
                <w:color w:val="000000" w:themeColor="text1"/>
                <w:sz w:val="28"/>
                <w:szCs w:val="28"/>
              </w:rPr>
              <w:t>Связь с показателями национальных целей муниципальной программы (маркировка)</w:t>
            </w:r>
            <w:r w:rsidRPr="00C33DC2">
              <w:rPr>
                <w:rFonts w:ascii="PT Astra Serif" w:hAnsi="PT Astra Serif"/>
                <w:b/>
                <w:color w:val="000000" w:themeColor="text1"/>
                <w:sz w:val="28"/>
                <w:szCs w:val="28"/>
                <w:vertAlign w:val="superscript"/>
              </w:rPr>
              <w:t>5</w:t>
            </w:r>
          </w:p>
        </w:tc>
      </w:tr>
      <w:tr w:rsidR="006D2C54" w:rsidRPr="00C33DC2" w:rsidTr="00D82F8D">
        <w:trPr>
          <w:trHeight w:val="20"/>
        </w:trPr>
        <w:tc>
          <w:tcPr>
            <w:tcW w:w="839"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color w:val="000000" w:themeColor="text1"/>
                <w:sz w:val="28"/>
                <w:szCs w:val="28"/>
              </w:rPr>
            </w:pPr>
          </w:p>
        </w:tc>
        <w:tc>
          <w:tcPr>
            <w:tcW w:w="3981"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color w:val="000000" w:themeColor="text1"/>
                <w:sz w:val="28"/>
                <w:szCs w:val="28"/>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rPr>
            </w:pPr>
          </w:p>
        </w:tc>
        <w:tc>
          <w:tcPr>
            <w:tcW w:w="876"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rPr>
            </w:pPr>
            <w:r w:rsidRPr="00C33DC2">
              <w:rPr>
                <w:rFonts w:ascii="PT Astra Serif" w:hAnsi="PT Astra Serif"/>
                <w:color w:val="000000" w:themeColor="text1"/>
                <w:sz w:val="28"/>
                <w:szCs w:val="28"/>
              </w:rPr>
              <w:t>202</w:t>
            </w:r>
            <w:r w:rsidR="00707C6A">
              <w:rPr>
                <w:rFonts w:ascii="PT Astra Serif" w:hAnsi="PT Astra Serif"/>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202</w:t>
            </w:r>
            <w:r w:rsidR="00707C6A">
              <w:rPr>
                <w:rFonts w:ascii="PT Astra Serif" w:hAnsi="PT Astra Serif"/>
                <w:color w:val="000000" w:themeColor="text1"/>
                <w:sz w:val="28"/>
                <w:szCs w:val="28"/>
              </w:rPr>
              <w:t>7</w:t>
            </w:r>
          </w:p>
        </w:tc>
        <w:tc>
          <w:tcPr>
            <w:tcW w:w="850"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rPr>
              <w:t>202</w:t>
            </w:r>
            <w:r w:rsidR="00707C6A">
              <w:rPr>
                <w:rFonts w:ascii="PT Astra Serif" w:hAnsi="PT Astra Serif"/>
                <w:color w:val="000000" w:themeColor="text1"/>
                <w:sz w:val="28"/>
                <w:szCs w:val="28"/>
              </w:rPr>
              <w:t>8</w:t>
            </w:r>
          </w:p>
        </w:tc>
        <w:tc>
          <w:tcPr>
            <w:tcW w:w="2577"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lang w:val="en-US"/>
              </w:rPr>
            </w:pPr>
          </w:p>
        </w:tc>
        <w:tc>
          <w:tcPr>
            <w:tcW w:w="2526"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lang w:val="en-US"/>
              </w:rPr>
            </w:pPr>
          </w:p>
        </w:tc>
      </w:tr>
      <w:tr w:rsidR="006D2C54"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1</w:t>
            </w:r>
          </w:p>
        </w:tc>
        <w:tc>
          <w:tcPr>
            <w:tcW w:w="3981"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2</w:t>
            </w:r>
          </w:p>
        </w:tc>
        <w:tc>
          <w:tcPr>
            <w:tcW w:w="1276"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3</w:t>
            </w:r>
          </w:p>
        </w:tc>
        <w:tc>
          <w:tcPr>
            <w:tcW w:w="1276"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4</w:t>
            </w:r>
          </w:p>
        </w:tc>
        <w:tc>
          <w:tcPr>
            <w:tcW w:w="876" w:type="dxa"/>
            <w:tcBorders>
              <w:top w:val="single" w:sz="4" w:space="0" w:color="auto"/>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5</w:t>
            </w:r>
          </w:p>
        </w:tc>
        <w:tc>
          <w:tcPr>
            <w:tcW w:w="851" w:type="dxa"/>
            <w:tcBorders>
              <w:top w:val="single" w:sz="4" w:space="0" w:color="auto"/>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6</w:t>
            </w:r>
          </w:p>
        </w:tc>
        <w:tc>
          <w:tcPr>
            <w:tcW w:w="850" w:type="dxa"/>
            <w:tcBorders>
              <w:top w:val="single" w:sz="4" w:space="0" w:color="auto"/>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7</w:t>
            </w:r>
          </w:p>
        </w:tc>
        <w:tc>
          <w:tcPr>
            <w:tcW w:w="2577"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9</w:t>
            </w:r>
          </w:p>
        </w:tc>
        <w:tc>
          <w:tcPr>
            <w:tcW w:w="2526"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10</w:t>
            </w:r>
          </w:p>
        </w:tc>
      </w:tr>
      <w:tr w:rsidR="006D2C54" w:rsidRPr="00C33DC2" w:rsidTr="00D82F8D">
        <w:trPr>
          <w:trHeight w:val="20"/>
        </w:trPr>
        <w:tc>
          <w:tcPr>
            <w:tcW w:w="15052" w:type="dxa"/>
            <w:gridSpan w:val="9"/>
            <w:tcBorders>
              <w:top w:val="single" w:sz="6" w:space="0" w:color="000000"/>
              <w:left w:val="single" w:sz="6" w:space="0" w:color="000000"/>
              <w:bottom w:val="single" w:sz="6" w:space="0" w:color="000000"/>
              <w:right w:val="single" w:sz="6" w:space="0" w:color="000000"/>
            </w:tcBorders>
            <w:hideMark/>
          </w:tcPr>
          <w:p w:rsidR="006D2C54" w:rsidRPr="00C33DC2" w:rsidRDefault="006D2C54" w:rsidP="00D82F8D">
            <w:pPr>
              <w:rPr>
                <w:rFonts w:ascii="PT Astra Serif" w:hAnsi="PT Astra Serif"/>
                <w:color w:val="000000" w:themeColor="text1"/>
                <w:sz w:val="28"/>
                <w:szCs w:val="28"/>
              </w:rPr>
            </w:pPr>
            <w:r w:rsidRPr="00C33DC2">
              <w:rPr>
                <w:rFonts w:ascii="PT Astra Serif" w:hAnsi="PT Astra Serif"/>
                <w:color w:val="000000" w:themeColor="text1"/>
                <w:sz w:val="28"/>
                <w:szCs w:val="28"/>
              </w:rPr>
              <w:t>Цель муниципальной программы «</w:t>
            </w:r>
            <w:r w:rsidR="00114D30" w:rsidRPr="00C33DC2">
              <w:rPr>
                <w:rFonts w:ascii="PT Astra Serif" w:hAnsi="PT Astra Serif"/>
                <w:color w:val="000000" w:themeColor="text1"/>
                <w:sz w:val="28"/>
                <w:szCs w:val="28"/>
              </w:rPr>
              <w:t xml:space="preserve">Строительство и капитальный ремонт объектов капитального строительства, линейных объектов, сооружений на территории </w:t>
            </w:r>
            <w:proofErr w:type="spellStart"/>
            <w:r w:rsidR="00114D30" w:rsidRPr="00C33DC2">
              <w:rPr>
                <w:rFonts w:ascii="PT Astra Serif" w:hAnsi="PT Astra Serif"/>
                <w:color w:val="000000" w:themeColor="text1"/>
                <w:sz w:val="28"/>
                <w:szCs w:val="28"/>
              </w:rPr>
              <w:t>Балашовского</w:t>
            </w:r>
            <w:proofErr w:type="spellEnd"/>
            <w:r w:rsidR="00114D30" w:rsidRPr="00C33DC2">
              <w:rPr>
                <w:rFonts w:ascii="PT Astra Serif" w:hAnsi="PT Astra Serif"/>
                <w:color w:val="000000" w:themeColor="text1"/>
                <w:sz w:val="28"/>
                <w:szCs w:val="28"/>
              </w:rPr>
              <w:t xml:space="preserve"> муниципального района</w:t>
            </w:r>
            <w:r w:rsidRPr="00C33DC2">
              <w:rPr>
                <w:rFonts w:ascii="PT Astra Serif" w:hAnsi="PT Astra Serif"/>
                <w:color w:val="000000" w:themeColor="text1"/>
                <w:sz w:val="28"/>
                <w:szCs w:val="28"/>
              </w:rPr>
              <w:t>»</w:t>
            </w:r>
          </w:p>
        </w:tc>
      </w:tr>
      <w:tr w:rsidR="006D2C54"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6D2C54">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6D2C54" w:rsidRPr="00C33DC2" w:rsidRDefault="006D2C54" w:rsidP="00706D6B">
            <w:pPr>
              <w:pStyle w:val="ad"/>
              <w:spacing w:before="0" w:after="0"/>
              <w:textAlignment w:val="baseline"/>
              <w:rPr>
                <w:rFonts w:ascii="PT Astra Serif" w:hAnsi="PT Astra Serif"/>
                <w:bCs/>
                <w:color w:val="000000" w:themeColor="text1"/>
                <w:sz w:val="28"/>
                <w:szCs w:val="28"/>
              </w:rPr>
            </w:pPr>
            <w:r w:rsidRPr="00C33DC2">
              <w:rPr>
                <w:rFonts w:ascii="PT Astra Serif" w:hAnsi="PT Astra Serif"/>
                <w:color w:val="000000" w:themeColor="text1"/>
                <w:sz w:val="28"/>
                <w:szCs w:val="28"/>
              </w:rPr>
              <w:t xml:space="preserve">Количество </w:t>
            </w:r>
            <w:r w:rsidR="00B568E8" w:rsidRPr="00C33DC2">
              <w:rPr>
                <w:rFonts w:ascii="PT Astra Serif" w:hAnsi="PT Astra Serif"/>
                <w:color w:val="000000" w:themeColor="text1"/>
                <w:sz w:val="28"/>
                <w:szCs w:val="28"/>
              </w:rPr>
              <w:t>выполненных инженерных изысканий, составление проектно-сметной, сметной документации на строительство и капитальный ремонт объектов капитального строительства, линейных объектов, сооружений  и экспертиз проектной документации и результатов инженерных изысканий</w:t>
            </w:r>
            <w:r w:rsidR="001E5411" w:rsidRPr="00C33DC2">
              <w:rPr>
                <w:rFonts w:ascii="PT Astra Serif" w:hAnsi="PT Astra Serif"/>
                <w:color w:val="000000" w:themeColor="text1"/>
                <w:sz w:val="28"/>
                <w:szCs w:val="28"/>
              </w:rPr>
              <w:t>, изготовленных технических планов</w:t>
            </w:r>
            <w:r w:rsidR="00706D6B" w:rsidRPr="00C33DC2">
              <w:rPr>
                <w:rFonts w:ascii="PT Astra Serif" w:hAnsi="PT Astra Serif"/>
                <w:color w:val="000000" w:themeColor="text1"/>
                <w:sz w:val="28"/>
                <w:szCs w:val="28"/>
              </w:rPr>
              <w:t>, технических паспортов на объекты</w:t>
            </w:r>
          </w:p>
        </w:tc>
        <w:tc>
          <w:tcPr>
            <w:tcW w:w="1276" w:type="dxa"/>
            <w:tcBorders>
              <w:top w:val="single" w:sz="6" w:space="0" w:color="000000"/>
              <w:left w:val="single" w:sz="6" w:space="0" w:color="000000"/>
              <w:bottom w:val="single" w:sz="6" w:space="0" w:color="000000"/>
              <w:right w:val="single" w:sz="6"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шт.</w:t>
            </w:r>
          </w:p>
        </w:tc>
        <w:tc>
          <w:tcPr>
            <w:tcW w:w="1276" w:type="dxa"/>
            <w:tcBorders>
              <w:top w:val="single" w:sz="6" w:space="0" w:color="000000"/>
              <w:left w:val="single" w:sz="6" w:space="0" w:color="000000"/>
              <w:bottom w:val="single" w:sz="6" w:space="0" w:color="000000"/>
              <w:right w:val="single" w:sz="6" w:space="0" w:color="000000"/>
            </w:tcBorders>
          </w:tcPr>
          <w:p w:rsidR="006D2C54" w:rsidRPr="00C33DC2" w:rsidRDefault="00602919" w:rsidP="002057F8">
            <w:pPr>
              <w:jc w:val="center"/>
              <w:rPr>
                <w:rFonts w:ascii="PT Astra Serif" w:hAnsi="PT Astra Serif"/>
                <w:color w:val="000000" w:themeColor="text1"/>
                <w:sz w:val="28"/>
                <w:szCs w:val="28"/>
              </w:rPr>
            </w:pPr>
            <w:r>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6D2C54" w:rsidRPr="00C33DC2" w:rsidRDefault="00602919" w:rsidP="002057F8">
            <w:pPr>
              <w:jc w:val="center"/>
              <w:rPr>
                <w:rFonts w:ascii="PT Astra Serif" w:hAnsi="PT Astra Serif"/>
                <w:color w:val="000000" w:themeColor="text1"/>
                <w:sz w:val="28"/>
                <w:szCs w:val="28"/>
              </w:rPr>
            </w:pPr>
            <w:r>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6D2C54" w:rsidRPr="00C33DC2" w:rsidRDefault="00B568E8"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50" w:type="dxa"/>
            <w:tcBorders>
              <w:top w:val="single" w:sz="6" w:space="0" w:color="000000"/>
              <w:left w:val="single" w:sz="6" w:space="0" w:color="000000"/>
              <w:bottom w:val="single" w:sz="6" w:space="0" w:color="000000"/>
              <w:right w:val="single" w:sz="6" w:space="0" w:color="000000"/>
            </w:tcBorders>
          </w:tcPr>
          <w:p w:rsidR="006D2C54" w:rsidRPr="00C33DC2" w:rsidRDefault="00602919" w:rsidP="002057F8">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6D2C54" w:rsidRPr="00C33DC2" w:rsidRDefault="00412CDA"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w:t>
            </w:r>
            <w:r w:rsidR="006D2C54" w:rsidRPr="00C33DC2">
              <w:rPr>
                <w:rFonts w:ascii="PT Astra Serif" w:hAnsi="PT Astra Serif"/>
                <w:color w:val="000000" w:themeColor="text1"/>
                <w:sz w:val="28"/>
                <w:szCs w:val="28"/>
              </w:rPr>
              <w:t xml:space="preserve">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6D2C54" w:rsidRPr="00C33DC2" w:rsidRDefault="006D2C54" w:rsidP="002057F8">
            <w:pPr>
              <w:rPr>
                <w:rFonts w:ascii="PT Astra Serif" w:hAnsi="PT Astra Serif"/>
                <w:color w:val="000000" w:themeColor="text1"/>
                <w:sz w:val="28"/>
                <w:szCs w:val="28"/>
              </w:rPr>
            </w:pPr>
          </w:p>
        </w:tc>
      </w:tr>
      <w:tr w:rsidR="00B568E8"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B568E8" w:rsidRPr="00C33DC2" w:rsidRDefault="00B568E8" w:rsidP="00B568E8">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Количество технологических </w:t>
            </w:r>
            <w:r w:rsidRPr="00C33DC2">
              <w:rPr>
                <w:rFonts w:ascii="PT Astra Serif" w:hAnsi="PT Astra Serif"/>
                <w:color w:val="000000" w:themeColor="text1"/>
                <w:sz w:val="28"/>
                <w:szCs w:val="28"/>
              </w:rPr>
              <w:lastRenderedPageBreak/>
              <w:t>присоединений к сетям инженерно-технического обеспечения строящихся объектов</w:t>
            </w:r>
          </w:p>
        </w:tc>
        <w:tc>
          <w:tcPr>
            <w:tcW w:w="1276"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шт.</w:t>
            </w:r>
          </w:p>
        </w:tc>
        <w:tc>
          <w:tcPr>
            <w:tcW w:w="1276" w:type="dxa"/>
            <w:tcBorders>
              <w:top w:val="single" w:sz="6" w:space="0" w:color="000000"/>
              <w:left w:val="single" w:sz="6" w:space="0" w:color="000000"/>
              <w:bottom w:val="single" w:sz="6" w:space="0" w:color="000000"/>
              <w:right w:val="single" w:sz="6" w:space="0" w:color="000000"/>
            </w:tcBorders>
          </w:tcPr>
          <w:p w:rsidR="00B568E8" w:rsidRPr="00C33DC2" w:rsidRDefault="00116045" w:rsidP="00B568E8">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76" w:type="dxa"/>
            <w:tcBorders>
              <w:top w:val="single" w:sz="6" w:space="0" w:color="000000"/>
              <w:left w:val="single" w:sz="6" w:space="0" w:color="000000"/>
              <w:bottom w:val="single" w:sz="6" w:space="0" w:color="000000"/>
              <w:right w:val="single" w:sz="6" w:space="0" w:color="000000"/>
            </w:tcBorders>
          </w:tcPr>
          <w:p w:rsidR="00B568E8" w:rsidRPr="00C33DC2" w:rsidRDefault="00116045" w:rsidP="00B568E8">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1" w:type="dxa"/>
            <w:tcBorders>
              <w:top w:val="single" w:sz="6" w:space="0" w:color="000000"/>
              <w:left w:val="single" w:sz="6" w:space="0" w:color="000000"/>
              <w:bottom w:val="single" w:sz="6" w:space="0" w:color="000000"/>
              <w:right w:val="single" w:sz="6" w:space="0" w:color="000000"/>
            </w:tcBorders>
          </w:tcPr>
          <w:p w:rsidR="00B568E8" w:rsidRPr="00C33DC2" w:rsidRDefault="00116045" w:rsidP="00B568E8">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Управление  </w:t>
            </w:r>
            <w:r w:rsidRPr="00C33DC2">
              <w:rPr>
                <w:rFonts w:ascii="PT Astra Serif" w:hAnsi="PT Astra Serif"/>
                <w:color w:val="000000" w:themeColor="text1"/>
                <w:sz w:val="28"/>
                <w:szCs w:val="28"/>
              </w:rPr>
              <w:lastRenderedPageBreak/>
              <w:t>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rPr>
                <w:rFonts w:ascii="PT Astra Serif" w:hAnsi="PT Astra Serif"/>
                <w:color w:val="000000" w:themeColor="text1"/>
                <w:sz w:val="28"/>
                <w:szCs w:val="28"/>
              </w:rPr>
            </w:pPr>
          </w:p>
        </w:tc>
      </w:tr>
      <w:tr w:rsidR="002315B5"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315B5" w:rsidRPr="00C33DC2" w:rsidRDefault="002315B5" w:rsidP="002315B5">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Количество построенных многофункциональных </w:t>
            </w:r>
            <w:proofErr w:type="spellStart"/>
            <w:r w:rsidRPr="00C33DC2">
              <w:rPr>
                <w:rFonts w:ascii="PT Astra Serif" w:hAnsi="PT Astra Serif"/>
                <w:color w:val="000000" w:themeColor="text1"/>
                <w:sz w:val="28"/>
                <w:szCs w:val="28"/>
              </w:rPr>
              <w:t>спортивно-досуговых</w:t>
            </w:r>
            <w:proofErr w:type="spellEnd"/>
            <w:r w:rsidRPr="00C33DC2">
              <w:rPr>
                <w:rFonts w:ascii="PT Astra Serif" w:hAnsi="PT Astra Serif"/>
                <w:color w:val="000000" w:themeColor="text1"/>
                <w:sz w:val="28"/>
                <w:szCs w:val="28"/>
              </w:rPr>
              <w:t xml:space="preserve"> комплексов в с</w:t>
            </w:r>
            <w:proofErr w:type="gramStart"/>
            <w:r w:rsidRPr="00C33DC2">
              <w:rPr>
                <w:rFonts w:ascii="PT Astra Serif" w:hAnsi="PT Astra Serif"/>
                <w:color w:val="000000" w:themeColor="text1"/>
                <w:sz w:val="28"/>
                <w:szCs w:val="28"/>
              </w:rPr>
              <w:t>.Р</w:t>
            </w:r>
            <w:proofErr w:type="gramEnd"/>
            <w:r w:rsidRPr="00C33DC2">
              <w:rPr>
                <w:rFonts w:ascii="PT Astra Serif" w:hAnsi="PT Astra Serif"/>
                <w:color w:val="000000" w:themeColor="text1"/>
                <w:sz w:val="28"/>
                <w:szCs w:val="28"/>
              </w:rPr>
              <w:t xml:space="preserve">епное Репинского муниципального образования </w:t>
            </w:r>
            <w:proofErr w:type="spellStart"/>
            <w:r w:rsidRPr="00C33DC2">
              <w:rPr>
                <w:rFonts w:ascii="PT Astra Serif" w:hAnsi="PT Astra Serif"/>
                <w:color w:val="000000" w:themeColor="text1"/>
                <w:sz w:val="28"/>
                <w:szCs w:val="28"/>
              </w:rPr>
              <w:t>Балашовского</w:t>
            </w:r>
            <w:proofErr w:type="spellEnd"/>
            <w:r w:rsidRPr="00C33DC2">
              <w:rPr>
                <w:rFonts w:ascii="PT Astra Serif" w:hAnsi="PT Astra Serif"/>
                <w:color w:val="000000" w:themeColor="text1"/>
                <w:sz w:val="28"/>
                <w:szCs w:val="28"/>
              </w:rPr>
              <w:t xml:space="preserve"> муниципального района Саратовской области</w:t>
            </w:r>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шт.</w:t>
            </w:r>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2315B5" w:rsidRPr="00C33DC2" w:rsidRDefault="00116045" w:rsidP="002315B5">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p>
        </w:tc>
      </w:tr>
      <w:tr w:rsidR="002315B5"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315B5" w:rsidRPr="00C33DC2" w:rsidRDefault="002315B5" w:rsidP="002315B5">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Количество приобретенной современной мебели и оборудования для многофункционального </w:t>
            </w:r>
            <w:proofErr w:type="spellStart"/>
            <w:r w:rsidRPr="00C33DC2">
              <w:rPr>
                <w:rFonts w:ascii="PT Astra Serif" w:hAnsi="PT Astra Serif"/>
                <w:color w:val="000000" w:themeColor="text1"/>
                <w:sz w:val="28"/>
                <w:szCs w:val="28"/>
              </w:rPr>
              <w:t>спортивно-досугового</w:t>
            </w:r>
            <w:proofErr w:type="spellEnd"/>
            <w:r w:rsidRPr="00C33DC2">
              <w:rPr>
                <w:rFonts w:ascii="PT Astra Serif" w:hAnsi="PT Astra Serif"/>
                <w:color w:val="000000" w:themeColor="text1"/>
                <w:sz w:val="28"/>
                <w:szCs w:val="28"/>
              </w:rPr>
              <w:t xml:space="preserve"> комплекса в с</w:t>
            </w:r>
            <w:proofErr w:type="gramStart"/>
            <w:r w:rsidRPr="00C33DC2">
              <w:rPr>
                <w:rFonts w:ascii="PT Astra Serif" w:hAnsi="PT Astra Serif"/>
                <w:color w:val="000000" w:themeColor="text1"/>
                <w:sz w:val="28"/>
                <w:szCs w:val="28"/>
              </w:rPr>
              <w:t>.Р</w:t>
            </w:r>
            <w:proofErr w:type="gramEnd"/>
            <w:r w:rsidRPr="00C33DC2">
              <w:rPr>
                <w:rFonts w:ascii="PT Astra Serif" w:hAnsi="PT Astra Serif"/>
                <w:color w:val="000000" w:themeColor="text1"/>
                <w:sz w:val="28"/>
                <w:szCs w:val="28"/>
              </w:rPr>
              <w:t xml:space="preserve">епное Репинского муниципального образования </w:t>
            </w:r>
            <w:proofErr w:type="spellStart"/>
            <w:r w:rsidRPr="00C33DC2">
              <w:rPr>
                <w:rFonts w:ascii="PT Astra Serif" w:hAnsi="PT Astra Serif"/>
                <w:color w:val="000000" w:themeColor="text1"/>
                <w:sz w:val="28"/>
                <w:szCs w:val="28"/>
              </w:rPr>
              <w:t>Балашовского</w:t>
            </w:r>
            <w:proofErr w:type="spellEnd"/>
            <w:r w:rsidRPr="00C33DC2">
              <w:rPr>
                <w:rFonts w:ascii="PT Astra Serif" w:hAnsi="PT Astra Serif"/>
                <w:color w:val="000000" w:themeColor="text1"/>
                <w:sz w:val="28"/>
                <w:szCs w:val="28"/>
              </w:rPr>
              <w:t xml:space="preserve"> муниципального района Саратовской области</w:t>
            </w:r>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proofErr w:type="spellStart"/>
            <w:r w:rsidRPr="00C33DC2">
              <w:rPr>
                <w:rFonts w:ascii="PT Astra Serif" w:hAnsi="PT Astra Serif"/>
                <w:color w:val="000000" w:themeColor="text1"/>
                <w:sz w:val="28"/>
                <w:szCs w:val="28"/>
              </w:rPr>
              <w:t>усл</w:t>
            </w:r>
            <w:proofErr w:type="gramStart"/>
            <w:r w:rsidRPr="00C33DC2">
              <w:rPr>
                <w:rFonts w:ascii="PT Astra Serif" w:hAnsi="PT Astra Serif"/>
                <w:color w:val="000000" w:themeColor="text1"/>
                <w:sz w:val="28"/>
                <w:szCs w:val="28"/>
              </w:rPr>
              <w:t>.е</w:t>
            </w:r>
            <w:proofErr w:type="gramEnd"/>
            <w:r w:rsidRPr="00C33DC2">
              <w:rPr>
                <w:rFonts w:ascii="PT Astra Serif" w:hAnsi="PT Astra Serif"/>
                <w:color w:val="000000" w:themeColor="text1"/>
                <w:sz w:val="28"/>
                <w:szCs w:val="28"/>
              </w:rPr>
              <w:t>д</w:t>
            </w:r>
            <w:proofErr w:type="spellEnd"/>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116045" w:rsidP="002315B5">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76" w:type="dxa"/>
            <w:tcBorders>
              <w:top w:val="single" w:sz="6" w:space="0" w:color="000000"/>
              <w:left w:val="single" w:sz="6" w:space="0" w:color="000000"/>
              <w:bottom w:val="single" w:sz="6" w:space="0" w:color="000000"/>
              <w:right w:val="single" w:sz="6" w:space="0" w:color="000000"/>
            </w:tcBorders>
          </w:tcPr>
          <w:p w:rsidR="002315B5" w:rsidRPr="00C33DC2" w:rsidRDefault="00116045" w:rsidP="002315B5">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1" w:type="dxa"/>
            <w:tcBorders>
              <w:top w:val="single" w:sz="6" w:space="0" w:color="000000"/>
              <w:left w:val="single" w:sz="6" w:space="0" w:color="000000"/>
              <w:bottom w:val="single" w:sz="6" w:space="0" w:color="000000"/>
              <w:right w:val="single" w:sz="6" w:space="0" w:color="000000"/>
            </w:tcBorders>
          </w:tcPr>
          <w:p w:rsidR="002315B5" w:rsidRPr="00C33DC2" w:rsidRDefault="00116045" w:rsidP="002315B5">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p>
        </w:tc>
      </w:tr>
      <w:tr w:rsidR="00BA1F15"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BA1F15" w:rsidRPr="00C33DC2" w:rsidRDefault="00BA1F15" w:rsidP="003A620F">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547177" w:rsidRPr="00A412E8" w:rsidRDefault="000C33D8" w:rsidP="00B30D20">
            <w:pPr>
              <w:rPr>
                <w:rFonts w:ascii="PT Astra Serif" w:hAnsi="PT Astra Serif"/>
                <w:color w:val="000000" w:themeColor="text1"/>
                <w:sz w:val="28"/>
                <w:szCs w:val="28"/>
              </w:rPr>
            </w:pPr>
            <w:r w:rsidRPr="00A412E8">
              <w:rPr>
                <w:rFonts w:ascii="PT Astra Serif" w:hAnsi="PT Astra Serif"/>
                <w:color w:val="000000" w:themeColor="text1"/>
                <w:sz w:val="28"/>
                <w:szCs w:val="28"/>
              </w:rPr>
              <w:t xml:space="preserve">Количество </w:t>
            </w:r>
            <w:r w:rsidR="007A7CF1" w:rsidRPr="00A412E8">
              <w:rPr>
                <w:rFonts w:ascii="PT Astra Serif" w:hAnsi="PT Astra Serif"/>
                <w:color w:val="000000" w:themeColor="text1"/>
                <w:sz w:val="28"/>
                <w:szCs w:val="28"/>
              </w:rPr>
              <w:t xml:space="preserve">проведенных </w:t>
            </w:r>
            <w:r w:rsidRPr="00A412E8">
              <w:rPr>
                <w:rFonts w:ascii="PT Astra Serif" w:hAnsi="PT Astra Serif"/>
                <w:color w:val="000000" w:themeColor="text1"/>
                <w:sz w:val="28"/>
                <w:szCs w:val="28"/>
              </w:rPr>
              <w:t>капитальных ремонтов здани</w:t>
            </w:r>
            <w:r w:rsidR="00B30D20" w:rsidRPr="00A412E8">
              <w:rPr>
                <w:rFonts w:ascii="PT Astra Serif" w:hAnsi="PT Astra Serif"/>
                <w:color w:val="000000" w:themeColor="text1"/>
                <w:sz w:val="28"/>
                <w:szCs w:val="28"/>
              </w:rPr>
              <w:t>й</w:t>
            </w:r>
            <w:r w:rsidRPr="00A412E8">
              <w:rPr>
                <w:rFonts w:ascii="PT Astra Serif" w:hAnsi="PT Astra Serif"/>
                <w:color w:val="000000" w:themeColor="text1"/>
                <w:sz w:val="28"/>
                <w:szCs w:val="28"/>
              </w:rPr>
              <w:t xml:space="preserve"> М</w:t>
            </w:r>
            <w:r w:rsidR="00E97E56">
              <w:rPr>
                <w:rFonts w:ascii="PT Astra Serif" w:hAnsi="PT Astra Serif"/>
                <w:color w:val="000000" w:themeColor="text1"/>
                <w:sz w:val="28"/>
                <w:szCs w:val="28"/>
              </w:rPr>
              <w:t>А</w:t>
            </w:r>
            <w:r w:rsidRPr="00A412E8">
              <w:rPr>
                <w:rFonts w:ascii="PT Astra Serif" w:hAnsi="PT Astra Serif"/>
                <w:color w:val="000000" w:themeColor="text1"/>
                <w:sz w:val="28"/>
                <w:szCs w:val="28"/>
              </w:rPr>
              <w:t xml:space="preserve">ОУ «Гимназия им. Ю.А. </w:t>
            </w:r>
            <w:proofErr w:type="spellStart"/>
            <w:r w:rsidRPr="00A412E8">
              <w:rPr>
                <w:rFonts w:ascii="PT Astra Serif" w:hAnsi="PT Astra Serif"/>
                <w:color w:val="000000" w:themeColor="text1"/>
                <w:sz w:val="28"/>
                <w:szCs w:val="28"/>
              </w:rPr>
              <w:t>Гарнаева</w:t>
            </w:r>
            <w:proofErr w:type="spellEnd"/>
            <w:r w:rsidRPr="00A412E8">
              <w:rPr>
                <w:rFonts w:ascii="PT Astra Serif" w:hAnsi="PT Astra Serif"/>
                <w:color w:val="000000" w:themeColor="text1"/>
                <w:sz w:val="28"/>
                <w:szCs w:val="28"/>
              </w:rPr>
              <w:t xml:space="preserve"> г</w:t>
            </w:r>
            <w:proofErr w:type="gramStart"/>
            <w:r w:rsidRPr="00A412E8">
              <w:rPr>
                <w:rFonts w:ascii="PT Astra Serif" w:hAnsi="PT Astra Serif"/>
                <w:color w:val="000000" w:themeColor="text1"/>
                <w:sz w:val="28"/>
                <w:szCs w:val="28"/>
              </w:rPr>
              <w:t>.Б</w:t>
            </w:r>
            <w:proofErr w:type="gramEnd"/>
            <w:r w:rsidRPr="00A412E8">
              <w:rPr>
                <w:rFonts w:ascii="PT Astra Serif" w:hAnsi="PT Astra Serif"/>
                <w:color w:val="000000" w:themeColor="text1"/>
                <w:sz w:val="28"/>
                <w:szCs w:val="28"/>
              </w:rPr>
              <w:t>алашова»</w:t>
            </w:r>
            <w:r w:rsidR="00ED12F3" w:rsidRPr="00A412E8">
              <w:rPr>
                <w:rFonts w:ascii="PT Astra Serif" w:hAnsi="PT Astra Serif"/>
                <w:color w:val="000000" w:themeColor="text1"/>
                <w:sz w:val="28"/>
                <w:szCs w:val="28"/>
              </w:rPr>
              <w:t xml:space="preserve"> Саратовской области</w:t>
            </w:r>
          </w:p>
        </w:tc>
        <w:tc>
          <w:tcPr>
            <w:tcW w:w="1276" w:type="dxa"/>
            <w:tcBorders>
              <w:top w:val="single" w:sz="6" w:space="0" w:color="000000"/>
              <w:left w:val="single" w:sz="6" w:space="0" w:color="000000"/>
              <w:bottom w:val="single" w:sz="6" w:space="0" w:color="000000"/>
              <w:right w:val="single" w:sz="6" w:space="0" w:color="000000"/>
            </w:tcBorders>
          </w:tcPr>
          <w:p w:rsidR="00BA1F15" w:rsidRPr="00A412E8" w:rsidRDefault="000C33D8" w:rsidP="003A620F">
            <w:pPr>
              <w:jc w:val="center"/>
              <w:rPr>
                <w:rFonts w:ascii="PT Astra Serif" w:hAnsi="PT Astra Serif"/>
                <w:color w:val="000000" w:themeColor="text1"/>
                <w:sz w:val="28"/>
                <w:szCs w:val="28"/>
              </w:rPr>
            </w:pPr>
            <w:r w:rsidRPr="00A412E8">
              <w:rPr>
                <w:rFonts w:ascii="PT Astra Serif" w:hAnsi="PT Astra Serif"/>
                <w:color w:val="000000" w:themeColor="text1"/>
                <w:sz w:val="28"/>
                <w:szCs w:val="28"/>
              </w:rPr>
              <w:t>шт.</w:t>
            </w:r>
          </w:p>
        </w:tc>
        <w:tc>
          <w:tcPr>
            <w:tcW w:w="1276" w:type="dxa"/>
            <w:tcBorders>
              <w:top w:val="single" w:sz="6" w:space="0" w:color="000000"/>
              <w:left w:val="single" w:sz="6" w:space="0" w:color="000000"/>
              <w:bottom w:val="single" w:sz="6" w:space="0" w:color="000000"/>
              <w:right w:val="single" w:sz="6" w:space="0" w:color="000000"/>
            </w:tcBorders>
          </w:tcPr>
          <w:p w:rsidR="00BA1F15" w:rsidRPr="00A412E8" w:rsidRDefault="000C33D8" w:rsidP="003A620F">
            <w:pPr>
              <w:jc w:val="center"/>
              <w:rPr>
                <w:rFonts w:ascii="PT Astra Serif" w:hAnsi="PT Astra Serif"/>
                <w:color w:val="000000" w:themeColor="text1"/>
                <w:sz w:val="28"/>
                <w:szCs w:val="28"/>
              </w:rPr>
            </w:pPr>
            <w:r w:rsidRPr="00A412E8">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BA1F15" w:rsidRPr="00A412E8" w:rsidRDefault="000C33D8" w:rsidP="003A620F">
            <w:pPr>
              <w:jc w:val="center"/>
              <w:rPr>
                <w:rFonts w:ascii="PT Astra Serif" w:hAnsi="PT Astra Serif"/>
                <w:color w:val="000000" w:themeColor="text1"/>
                <w:sz w:val="28"/>
                <w:szCs w:val="28"/>
              </w:rPr>
            </w:pPr>
            <w:r w:rsidRPr="00A412E8">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BA1F15" w:rsidRPr="00A412E8" w:rsidRDefault="000C33D8" w:rsidP="003A620F">
            <w:pPr>
              <w:jc w:val="center"/>
              <w:rPr>
                <w:rFonts w:ascii="PT Astra Serif" w:hAnsi="PT Astra Serif"/>
                <w:color w:val="000000" w:themeColor="text1"/>
                <w:sz w:val="28"/>
                <w:szCs w:val="28"/>
              </w:rPr>
            </w:pPr>
            <w:r w:rsidRPr="00A412E8">
              <w:rPr>
                <w:rFonts w:ascii="PT Astra Serif" w:hAnsi="PT Astra Serif"/>
                <w:color w:val="000000" w:themeColor="text1"/>
                <w:sz w:val="28"/>
                <w:szCs w:val="28"/>
              </w:rPr>
              <w:t>1</w:t>
            </w:r>
          </w:p>
        </w:tc>
        <w:tc>
          <w:tcPr>
            <w:tcW w:w="850" w:type="dxa"/>
            <w:tcBorders>
              <w:top w:val="single" w:sz="6" w:space="0" w:color="000000"/>
              <w:left w:val="single" w:sz="6" w:space="0" w:color="000000"/>
              <w:bottom w:val="single" w:sz="6" w:space="0" w:color="000000"/>
              <w:right w:val="single" w:sz="6" w:space="0" w:color="000000"/>
            </w:tcBorders>
          </w:tcPr>
          <w:p w:rsidR="00BA1F15" w:rsidRPr="00A412E8" w:rsidRDefault="00DC4038" w:rsidP="003A620F">
            <w:pPr>
              <w:jc w:val="center"/>
              <w:rPr>
                <w:rFonts w:ascii="PT Astra Serif" w:hAnsi="PT Astra Serif"/>
                <w:color w:val="000000" w:themeColor="text1"/>
                <w:sz w:val="28"/>
                <w:szCs w:val="28"/>
              </w:rPr>
            </w:pPr>
            <w:r w:rsidRPr="00A412E8">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BA1F15" w:rsidRPr="000C33D8" w:rsidRDefault="000C33D8" w:rsidP="003A620F">
            <w:pPr>
              <w:jc w:val="center"/>
              <w:rPr>
                <w:rFonts w:ascii="PT Astra Serif" w:hAnsi="PT Astra Serif"/>
                <w:color w:val="000000" w:themeColor="text1"/>
                <w:sz w:val="28"/>
                <w:szCs w:val="28"/>
                <w:highlight w:val="yellow"/>
              </w:rPr>
            </w:pPr>
            <w:r w:rsidRPr="00A36048">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BA1F15" w:rsidRPr="00C33DC2" w:rsidRDefault="00BA1F15" w:rsidP="003A620F">
            <w:pPr>
              <w:rPr>
                <w:rFonts w:ascii="PT Astra Serif" w:hAnsi="PT Astra Serif"/>
                <w:color w:val="000000" w:themeColor="text1"/>
                <w:sz w:val="28"/>
                <w:szCs w:val="28"/>
              </w:rPr>
            </w:pPr>
          </w:p>
        </w:tc>
      </w:tr>
      <w:tr w:rsidR="003A620F"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3A620F" w:rsidRPr="00C33DC2" w:rsidRDefault="003A620F" w:rsidP="003A620F">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3A620F" w:rsidRPr="00C33DC2" w:rsidRDefault="003A620F" w:rsidP="000A791E">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заключений строительного контроля</w:t>
            </w:r>
            <w:r w:rsidR="000A791E" w:rsidRPr="00C33DC2">
              <w:rPr>
                <w:rFonts w:ascii="PT Astra Serif" w:hAnsi="PT Astra Serif"/>
                <w:color w:val="000000" w:themeColor="text1"/>
                <w:sz w:val="28"/>
                <w:szCs w:val="28"/>
              </w:rPr>
              <w:t xml:space="preserve"> и </w:t>
            </w:r>
            <w:r w:rsidR="000A791E" w:rsidRPr="00C33DC2">
              <w:rPr>
                <w:rFonts w:ascii="PT Astra Serif" w:hAnsi="PT Astra Serif"/>
                <w:color w:val="000000" w:themeColor="text1"/>
                <w:sz w:val="28"/>
                <w:szCs w:val="28"/>
              </w:rPr>
              <w:lastRenderedPageBreak/>
              <w:t>строительно-технической экспертизы ранее выполненных работ</w:t>
            </w:r>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proofErr w:type="spellStart"/>
            <w:r w:rsidRPr="00C33DC2">
              <w:rPr>
                <w:rFonts w:ascii="PT Astra Serif" w:hAnsi="PT Astra Serif"/>
                <w:color w:val="000000" w:themeColor="text1"/>
                <w:sz w:val="28"/>
                <w:szCs w:val="28"/>
              </w:rPr>
              <w:lastRenderedPageBreak/>
              <w:t>усл</w:t>
            </w:r>
            <w:proofErr w:type="gramStart"/>
            <w:r w:rsidRPr="00C33DC2">
              <w:rPr>
                <w:rFonts w:ascii="PT Astra Serif" w:hAnsi="PT Astra Serif"/>
                <w:color w:val="000000" w:themeColor="text1"/>
                <w:sz w:val="28"/>
                <w:szCs w:val="28"/>
              </w:rPr>
              <w:t>.е</w:t>
            </w:r>
            <w:proofErr w:type="gramEnd"/>
            <w:r w:rsidRPr="00C33DC2">
              <w:rPr>
                <w:rFonts w:ascii="PT Astra Serif" w:hAnsi="PT Astra Serif"/>
                <w:color w:val="000000" w:themeColor="text1"/>
                <w:sz w:val="28"/>
                <w:szCs w:val="28"/>
              </w:rPr>
              <w:t>д</w:t>
            </w:r>
            <w:proofErr w:type="spellEnd"/>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602919"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3A620F" w:rsidRPr="00C33DC2" w:rsidRDefault="00602919"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3A620F" w:rsidRPr="00C33DC2" w:rsidRDefault="00116045"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Управление  капитального </w:t>
            </w:r>
            <w:r w:rsidRPr="00C33DC2">
              <w:rPr>
                <w:rFonts w:ascii="PT Astra Serif" w:hAnsi="PT Astra Serif"/>
                <w:color w:val="000000" w:themeColor="text1"/>
                <w:sz w:val="28"/>
                <w:szCs w:val="28"/>
              </w:rPr>
              <w:lastRenderedPageBreak/>
              <w:t>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rPr>
                <w:rFonts w:ascii="PT Astra Serif" w:hAnsi="PT Astra Serif"/>
                <w:color w:val="000000" w:themeColor="text1"/>
                <w:sz w:val="28"/>
                <w:szCs w:val="28"/>
              </w:rPr>
            </w:pPr>
          </w:p>
        </w:tc>
      </w:tr>
      <w:tr w:rsidR="003A620F"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поставленной электрической энергии</w:t>
            </w:r>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proofErr w:type="spellStart"/>
            <w:r w:rsidRPr="00C33DC2">
              <w:rPr>
                <w:rFonts w:ascii="PT Astra Serif" w:hAnsi="PT Astra Serif"/>
                <w:color w:val="000000" w:themeColor="text1"/>
                <w:sz w:val="28"/>
                <w:szCs w:val="28"/>
              </w:rPr>
              <w:t>усл</w:t>
            </w:r>
            <w:proofErr w:type="gramStart"/>
            <w:r w:rsidRPr="00C33DC2">
              <w:rPr>
                <w:rFonts w:ascii="PT Astra Serif" w:hAnsi="PT Astra Serif"/>
                <w:color w:val="000000" w:themeColor="text1"/>
                <w:sz w:val="28"/>
                <w:szCs w:val="28"/>
              </w:rPr>
              <w:t>.е</w:t>
            </w:r>
            <w:proofErr w:type="gramEnd"/>
            <w:r w:rsidRPr="00C33DC2">
              <w:rPr>
                <w:rFonts w:ascii="PT Astra Serif" w:hAnsi="PT Astra Serif"/>
                <w:color w:val="000000" w:themeColor="text1"/>
                <w:sz w:val="28"/>
                <w:szCs w:val="28"/>
              </w:rPr>
              <w:t>д</w:t>
            </w:r>
            <w:proofErr w:type="spellEnd"/>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116045"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76" w:type="dxa"/>
            <w:tcBorders>
              <w:top w:val="single" w:sz="6" w:space="0" w:color="000000"/>
              <w:left w:val="single" w:sz="6" w:space="0" w:color="000000"/>
              <w:bottom w:val="single" w:sz="6" w:space="0" w:color="000000"/>
              <w:right w:val="single" w:sz="6" w:space="0" w:color="000000"/>
            </w:tcBorders>
          </w:tcPr>
          <w:p w:rsidR="003A620F" w:rsidRPr="00C33DC2" w:rsidRDefault="00116045"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1" w:type="dxa"/>
            <w:tcBorders>
              <w:top w:val="single" w:sz="6" w:space="0" w:color="000000"/>
              <w:left w:val="single" w:sz="6" w:space="0" w:color="000000"/>
              <w:bottom w:val="single" w:sz="6" w:space="0" w:color="000000"/>
              <w:right w:val="single" w:sz="6" w:space="0" w:color="000000"/>
            </w:tcBorders>
          </w:tcPr>
          <w:p w:rsidR="003A620F" w:rsidRPr="00C33DC2" w:rsidRDefault="00116045"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rPr>
                <w:rFonts w:ascii="PT Astra Serif" w:hAnsi="PT Astra Serif"/>
                <w:color w:val="000000" w:themeColor="text1"/>
                <w:sz w:val="28"/>
                <w:szCs w:val="28"/>
              </w:rPr>
            </w:pPr>
          </w:p>
        </w:tc>
      </w:tr>
    </w:tbl>
    <w:p w:rsidR="006D2C54" w:rsidRPr="00C33DC2" w:rsidRDefault="00C23CF8" w:rsidP="006D2C54">
      <w:pPr>
        <w:contextualSpacing/>
        <w:rPr>
          <w:rFonts w:ascii="PT Astra Serif" w:hAnsi="PT Astra Serif"/>
          <w:b/>
          <w:color w:val="000000" w:themeColor="text1"/>
          <w:sz w:val="28"/>
          <w:szCs w:val="28"/>
        </w:rPr>
      </w:pPr>
      <w:r w:rsidRPr="00C23CF8">
        <w:rPr>
          <w:rFonts w:ascii="PT Astra Serif" w:hAnsi="PT Astra Serif"/>
          <w:noProof/>
          <w:color w:val="000000" w:themeColor="text1"/>
          <w:sz w:val="28"/>
          <w:szCs w:val="28"/>
        </w:rPr>
        <w:pict>
          <v:shape id="Полилиния 2" o:spid="_x0000_s1028" style="position:absolute;margin-left:28.3pt;margin-top:21.3pt;width:2in;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" path="m1828799,9143r,-9143l,,,9143r1828799,xe" fillcolor="black" stroked="f">
            <v:path arrowok="t" o:connecttype="custom" o:connectlocs="1828799,9143;1828799,0;0,0;0,9143;1828799,9143" o:connectangles="0,0,0,0,0"/>
            <w10:wrap type="topAndBottom" anchorx="page"/>
          </v:shape>
        </w:pic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2</w:t>
      </w:r>
      <w:r w:rsidRPr="00C33DC2">
        <w:rPr>
          <w:rFonts w:ascii="PT Astra Serif" w:hAnsi="PT Astra Serif"/>
          <w:color w:val="000000" w:themeColor="text1"/>
          <w:sz w:val="28"/>
          <w:szCs w:val="28"/>
        </w:rPr>
        <w:t xml:space="preserve"> 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w:t>
      </w:r>
      <w:proofErr w:type="spellStart"/>
      <w:r w:rsidRPr="00C33DC2">
        <w:rPr>
          <w:rFonts w:ascii="PT Astra Serif" w:hAnsi="PT Astra Serif"/>
          <w:color w:val="000000" w:themeColor="text1"/>
          <w:sz w:val="28"/>
          <w:szCs w:val="28"/>
        </w:rPr>
        <w:t>Балашовского</w:t>
      </w:r>
      <w:proofErr w:type="spellEnd"/>
      <w:r w:rsidRPr="00C33DC2">
        <w:rPr>
          <w:rFonts w:ascii="PT Astra Serif" w:hAnsi="PT Astra Serif"/>
          <w:color w:val="000000" w:themeColor="text1"/>
          <w:sz w:val="28"/>
          <w:szCs w:val="28"/>
        </w:rPr>
        <w:t xml:space="preserve"> района.</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3</w:t>
      </w:r>
      <w:r w:rsidRPr="00C33DC2">
        <w:rPr>
          <w:rFonts w:ascii="PT Astra Serif" w:hAnsi="PT Astra Serif"/>
          <w:color w:val="000000" w:themeColor="text1"/>
          <w:sz w:val="28"/>
          <w:szCs w:val="28"/>
        </w:rPr>
        <w:t xml:space="preserve"> Плановое значение показателя на год разработки проекта муниципальной программы.</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4</w:t>
      </w:r>
      <w:r w:rsidRPr="00C33DC2">
        <w:rPr>
          <w:rFonts w:ascii="PT Astra Serif" w:hAnsi="PT Astra Serif"/>
          <w:color w:val="000000" w:themeColor="text1"/>
          <w:sz w:val="28"/>
          <w:szCs w:val="28"/>
        </w:rPr>
        <w:t xml:space="preserve"> Наименование ответственного за достижение показателя.</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5</w:t>
      </w:r>
      <w:proofErr w:type="gramStart"/>
      <w:r w:rsidRPr="00C33DC2">
        <w:rPr>
          <w:rFonts w:ascii="PT Astra Serif" w:hAnsi="PT Astra Serif"/>
          <w:color w:val="000000" w:themeColor="text1"/>
          <w:sz w:val="28"/>
          <w:szCs w:val="28"/>
        </w:rPr>
        <w:t xml:space="preserve"> У</w:t>
      </w:r>
      <w:proofErr w:type="gramEnd"/>
      <w:r w:rsidRPr="00C33DC2">
        <w:rPr>
          <w:rFonts w:ascii="PT Astra Serif" w:hAnsi="PT Astra Serif"/>
          <w:color w:val="000000" w:themeColor="text1"/>
          <w:sz w:val="28"/>
          <w:szCs w:val="28"/>
        </w:rPr>
        <w:t>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6</w:t>
      </w:r>
      <w:proofErr w:type="gramStart"/>
      <w:r w:rsidRPr="00C33DC2">
        <w:rPr>
          <w:rFonts w:ascii="PT Astra Serif" w:hAnsi="PT Astra Serif"/>
          <w:color w:val="000000" w:themeColor="text1"/>
          <w:sz w:val="28"/>
          <w:szCs w:val="28"/>
        </w:rPr>
        <w:t xml:space="preserve"> У</w:t>
      </w:r>
      <w:proofErr w:type="gramEnd"/>
      <w:r w:rsidRPr="00C33DC2">
        <w:rPr>
          <w:rFonts w:ascii="PT Astra Serif" w:hAnsi="PT Astra Serif"/>
          <w:color w:val="000000" w:themeColor="text1"/>
          <w:sz w:val="28"/>
          <w:szCs w:val="28"/>
        </w:rPr>
        <w:t>казывается год начала реализации муниципальной программы для действующих муниципальных программ или год начала реализации муниципальной программы (для новых муниципальных программ).</w:t>
      </w:r>
    </w:p>
    <w:p w:rsidR="006D2C54" w:rsidRPr="00C33DC2" w:rsidRDefault="006D2C54" w:rsidP="006D2C54">
      <w:pPr>
        <w:jc w:val="right"/>
        <w:rPr>
          <w:rFonts w:ascii="PT Astra Serif" w:hAnsi="PT Astra Serif"/>
          <w:b/>
          <w:color w:val="000000" w:themeColor="text1"/>
          <w:sz w:val="28"/>
          <w:szCs w:val="28"/>
        </w:rPr>
      </w:pPr>
    </w:p>
    <w:p w:rsidR="006D2C54" w:rsidRPr="00C33DC2" w:rsidRDefault="006D2C54" w:rsidP="006D2C54">
      <w:pPr>
        <w:jc w:val="right"/>
        <w:rPr>
          <w:rFonts w:ascii="PT Astra Serif" w:hAnsi="PT Astra Serif"/>
          <w:b/>
          <w:color w:val="000000" w:themeColor="text1"/>
          <w:sz w:val="28"/>
          <w:szCs w:val="28"/>
        </w:rPr>
      </w:pPr>
    </w:p>
    <w:p w:rsidR="006D2C54" w:rsidRPr="00C33DC2" w:rsidRDefault="006D2C54" w:rsidP="006D2C54">
      <w:pPr>
        <w:pStyle w:val="ac"/>
        <w:numPr>
          <w:ilvl w:val="0"/>
          <w:numId w:val="16"/>
        </w:numPr>
        <w:spacing w:after="160" w:line="259" w:lineRule="auto"/>
        <w:contextualSpacing/>
        <w:jc w:val="center"/>
        <w:rPr>
          <w:rFonts w:ascii="PT Astra Serif" w:hAnsi="PT Astra Serif"/>
          <w:b/>
          <w:bCs/>
          <w:color w:val="000000" w:themeColor="text1"/>
          <w:sz w:val="28"/>
          <w:szCs w:val="28"/>
        </w:rPr>
      </w:pPr>
      <w:r w:rsidRPr="00C33DC2">
        <w:rPr>
          <w:rFonts w:ascii="PT Astra Serif" w:hAnsi="PT Astra Serif"/>
          <w:b/>
          <w:bCs/>
          <w:color w:val="000000" w:themeColor="text1"/>
          <w:sz w:val="28"/>
          <w:szCs w:val="28"/>
        </w:rPr>
        <w:t>Перечень</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структурных</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элементов</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муниципальной</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программы</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521"/>
        <w:gridCol w:w="4768"/>
        <w:gridCol w:w="2886"/>
      </w:tblGrid>
      <w:tr w:rsidR="006D2C54"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 п/п</w:t>
            </w:r>
          </w:p>
        </w:tc>
        <w:tc>
          <w:tcPr>
            <w:tcW w:w="652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lang w:val="en-US"/>
              </w:rPr>
            </w:pPr>
            <w:proofErr w:type="spellStart"/>
            <w:r w:rsidRPr="00C33DC2">
              <w:rPr>
                <w:rFonts w:ascii="PT Astra Serif" w:hAnsi="PT Astra Serif"/>
                <w:color w:val="000000" w:themeColor="text1"/>
                <w:sz w:val="28"/>
                <w:szCs w:val="28"/>
                <w:lang w:val="en-US"/>
              </w:rPr>
              <w:t>Задачи</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структурного</w:t>
            </w:r>
            <w:proofErr w:type="spellEnd"/>
            <w:r w:rsidRPr="00C33DC2">
              <w:rPr>
                <w:rFonts w:ascii="PT Astra Serif" w:hAnsi="PT Astra Serif"/>
                <w:color w:val="000000" w:themeColor="text1"/>
                <w:sz w:val="28"/>
                <w:szCs w:val="28"/>
                <w:lang w:val="en-US"/>
              </w:rPr>
              <w:t xml:space="preserve"> элемента</w:t>
            </w:r>
            <w:r w:rsidRPr="00C33DC2">
              <w:rPr>
                <w:rFonts w:ascii="PT Astra Serif" w:hAnsi="PT Astra Serif"/>
                <w:b/>
                <w:color w:val="000000" w:themeColor="text1"/>
                <w:sz w:val="28"/>
                <w:szCs w:val="28"/>
                <w:vertAlign w:val="superscript"/>
                <w:lang w:val="en-US"/>
              </w:rPr>
              <w:t>7</w:t>
            </w:r>
          </w:p>
        </w:tc>
        <w:tc>
          <w:tcPr>
            <w:tcW w:w="4768"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rPr>
            </w:pPr>
            <w:r w:rsidRPr="00C33DC2">
              <w:rPr>
                <w:rFonts w:ascii="PT Astra Serif" w:hAnsi="PT Astra Serif"/>
                <w:color w:val="000000" w:themeColor="text1"/>
                <w:sz w:val="28"/>
                <w:szCs w:val="28"/>
              </w:rPr>
              <w:t xml:space="preserve">Краткое описание ожидаемых эффектов от реализации задачи </w:t>
            </w:r>
            <w:proofErr w:type="gramStart"/>
            <w:r w:rsidRPr="00C33DC2">
              <w:rPr>
                <w:rFonts w:ascii="PT Astra Serif" w:hAnsi="PT Astra Serif"/>
                <w:color w:val="000000" w:themeColor="text1"/>
                <w:sz w:val="28"/>
                <w:szCs w:val="28"/>
              </w:rPr>
              <w:t>структурного</w:t>
            </w:r>
            <w:proofErr w:type="gramEnd"/>
            <w:r w:rsidRPr="00C33DC2">
              <w:rPr>
                <w:rFonts w:ascii="PT Astra Serif" w:hAnsi="PT Astra Serif"/>
                <w:color w:val="000000" w:themeColor="text1"/>
                <w:sz w:val="28"/>
                <w:szCs w:val="28"/>
              </w:rPr>
              <w:t xml:space="preserve"> элемента</w:t>
            </w:r>
            <w:r w:rsidRPr="00C33DC2">
              <w:rPr>
                <w:rFonts w:ascii="PT Astra Serif" w:hAnsi="PT Astra Serif"/>
                <w:b/>
                <w:color w:val="000000" w:themeColor="text1"/>
                <w:sz w:val="28"/>
                <w:szCs w:val="28"/>
                <w:vertAlign w:val="superscript"/>
              </w:rPr>
              <w:t>8</w:t>
            </w:r>
          </w:p>
        </w:tc>
        <w:tc>
          <w:tcPr>
            <w:tcW w:w="2886"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lang w:val="en-US"/>
              </w:rPr>
            </w:pPr>
            <w:proofErr w:type="spellStart"/>
            <w:r w:rsidRPr="00C33DC2">
              <w:rPr>
                <w:rFonts w:ascii="PT Astra Serif" w:hAnsi="PT Astra Serif"/>
                <w:color w:val="000000" w:themeColor="text1"/>
                <w:sz w:val="28"/>
                <w:szCs w:val="28"/>
                <w:lang w:val="en-US"/>
              </w:rPr>
              <w:t>Связь</w:t>
            </w:r>
            <w:proofErr w:type="spellEnd"/>
            <w:r w:rsidRPr="00C33DC2">
              <w:rPr>
                <w:rFonts w:ascii="PT Astra Serif" w:hAnsi="PT Astra Serif"/>
                <w:color w:val="000000" w:themeColor="text1"/>
                <w:sz w:val="28"/>
                <w:szCs w:val="28"/>
                <w:lang w:val="en-US"/>
              </w:rPr>
              <w:t xml:space="preserve"> с показателями</w:t>
            </w:r>
            <w:r w:rsidRPr="00C33DC2">
              <w:rPr>
                <w:rFonts w:ascii="PT Astra Serif" w:hAnsi="PT Astra Serif"/>
                <w:b/>
                <w:color w:val="000000" w:themeColor="text1"/>
                <w:sz w:val="28"/>
                <w:szCs w:val="28"/>
                <w:vertAlign w:val="superscript"/>
                <w:lang w:val="en-US"/>
              </w:rPr>
              <w:t>9</w:t>
            </w:r>
          </w:p>
        </w:tc>
      </w:tr>
      <w:tr w:rsidR="006D2C54"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1</w:t>
            </w:r>
          </w:p>
        </w:tc>
        <w:tc>
          <w:tcPr>
            <w:tcW w:w="652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2</w:t>
            </w:r>
          </w:p>
        </w:tc>
        <w:tc>
          <w:tcPr>
            <w:tcW w:w="4768"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3</w:t>
            </w:r>
          </w:p>
        </w:tc>
        <w:tc>
          <w:tcPr>
            <w:tcW w:w="2886"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4</w:t>
            </w:r>
          </w:p>
        </w:tc>
      </w:tr>
      <w:tr w:rsidR="008F7247"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8F7247" w:rsidRPr="00C33DC2" w:rsidRDefault="008F7247"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6521" w:type="dxa"/>
            <w:tcBorders>
              <w:top w:val="single" w:sz="4" w:space="0" w:color="auto"/>
              <w:left w:val="single" w:sz="4" w:space="0" w:color="auto"/>
              <w:bottom w:val="single" w:sz="4" w:space="0" w:color="auto"/>
              <w:right w:val="single" w:sz="4" w:space="0" w:color="auto"/>
            </w:tcBorders>
          </w:tcPr>
          <w:p w:rsidR="008F7247" w:rsidRPr="00C33DC2" w:rsidRDefault="008F7247" w:rsidP="00746865">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 xml:space="preserve">Технические решения при разработке проектной документации должны соответствовать экологическим, санитарно - гигиеническим, противопожарным и другим нормам, действующим </w:t>
            </w:r>
            <w:r w:rsidRPr="00C33DC2">
              <w:rPr>
                <w:rFonts w:ascii="PT Astra Serif" w:hAnsi="PT Astra Serif"/>
                <w:bCs/>
                <w:color w:val="000000" w:themeColor="text1"/>
                <w:sz w:val="28"/>
                <w:szCs w:val="28"/>
              </w:rPr>
              <w:lastRenderedPageBreak/>
              <w:t>на территории РФ и обеспечивать при эксплуатации безопасность для жизни и здоровья людей.</w:t>
            </w:r>
          </w:p>
          <w:p w:rsidR="008F7247" w:rsidRPr="00C33DC2" w:rsidRDefault="008F7247"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Проектные решения должны отвечать требованиям технических документов.</w:t>
            </w:r>
            <w:r w:rsidR="005C1DC4" w:rsidRPr="00C33DC2">
              <w:rPr>
                <w:rFonts w:ascii="PT Astra Serif" w:hAnsi="PT Astra Serif"/>
                <w:bCs/>
                <w:color w:val="000000" w:themeColor="text1"/>
                <w:sz w:val="28"/>
                <w:szCs w:val="28"/>
              </w:rPr>
              <w:t xml:space="preserve"> </w:t>
            </w:r>
            <w:r w:rsidRPr="00C33DC2">
              <w:rPr>
                <w:rFonts w:ascii="PT Astra Serif" w:hAnsi="PT Astra Serif"/>
                <w:bCs/>
                <w:color w:val="000000" w:themeColor="text1"/>
                <w:sz w:val="28"/>
                <w:szCs w:val="28"/>
              </w:rPr>
              <w:t>Проектные и технические решения должны предусматривать минимизацию</w:t>
            </w:r>
            <w:r w:rsidR="005C1DC4" w:rsidRPr="00C33DC2">
              <w:rPr>
                <w:rFonts w:ascii="PT Astra Serif" w:hAnsi="PT Astra Serif"/>
                <w:bCs/>
                <w:color w:val="000000" w:themeColor="text1"/>
                <w:sz w:val="28"/>
                <w:szCs w:val="28"/>
              </w:rPr>
              <w:t xml:space="preserve"> </w:t>
            </w:r>
            <w:r w:rsidRPr="00C33DC2">
              <w:rPr>
                <w:rFonts w:ascii="PT Astra Serif" w:hAnsi="PT Astra Serif"/>
                <w:bCs/>
                <w:color w:val="000000" w:themeColor="text1"/>
                <w:sz w:val="28"/>
                <w:szCs w:val="28"/>
              </w:rPr>
              <w:t xml:space="preserve">ущерба окружающей среде. </w:t>
            </w:r>
          </w:p>
          <w:p w:rsidR="008F7247" w:rsidRPr="00C33DC2" w:rsidRDefault="005C1DC4"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Учитывать</w:t>
            </w:r>
            <w:r w:rsidR="008F7247" w:rsidRPr="00C33DC2">
              <w:rPr>
                <w:rFonts w:ascii="PT Astra Serif" w:hAnsi="PT Astra Serif"/>
                <w:bCs/>
                <w:color w:val="000000" w:themeColor="text1"/>
                <w:sz w:val="28"/>
                <w:szCs w:val="28"/>
              </w:rPr>
              <w:t xml:space="preserve"> требования по обеспечению доступа и передвижению </w:t>
            </w:r>
            <w:proofErr w:type="spellStart"/>
            <w:r w:rsidRPr="00C33DC2">
              <w:rPr>
                <w:rFonts w:ascii="PT Astra Serif" w:hAnsi="PT Astra Serif"/>
                <w:bCs/>
                <w:color w:val="000000" w:themeColor="text1"/>
                <w:sz w:val="28"/>
                <w:szCs w:val="28"/>
              </w:rPr>
              <w:t>м</w:t>
            </w:r>
            <w:r w:rsidR="008F7247" w:rsidRPr="00C33DC2">
              <w:rPr>
                <w:rFonts w:ascii="PT Astra Serif" w:hAnsi="PT Astra Serif"/>
                <w:bCs/>
                <w:color w:val="000000" w:themeColor="text1"/>
                <w:sz w:val="28"/>
                <w:szCs w:val="28"/>
              </w:rPr>
              <w:t>аломобильных</w:t>
            </w:r>
            <w:proofErr w:type="spellEnd"/>
            <w:r w:rsidR="008F7247" w:rsidRPr="00C33DC2">
              <w:rPr>
                <w:rFonts w:ascii="PT Astra Serif" w:hAnsi="PT Astra Serif"/>
                <w:bCs/>
                <w:color w:val="000000" w:themeColor="text1"/>
                <w:sz w:val="28"/>
                <w:szCs w:val="28"/>
              </w:rPr>
              <w:t xml:space="preserve"> групп населения. </w:t>
            </w:r>
          </w:p>
          <w:p w:rsidR="00CE2DE0" w:rsidRPr="00C33DC2" w:rsidRDefault="00460AE2"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 xml:space="preserve">Первичная постановка </w:t>
            </w:r>
            <w:r w:rsidR="00CE2DE0" w:rsidRPr="00C33DC2">
              <w:rPr>
                <w:rFonts w:ascii="PT Astra Serif" w:hAnsi="PT Astra Serif"/>
                <w:bCs/>
                <w:color w:val="000000" w:themeColor="text1"/>
                <w:sz w:val="28"/>
                <w:szCs w:val="28"/>
              </w:rPr>
              <w:t>объектов</w:t>
            </w:r>
            <w:r w:rsidRPr="00C33DC2">
              <w:rPr>
                <w:rFonts w:ascii="PT Astra Serif" w:hAnsi="PT Astra Serif"/>
                <w:bCs/>
                <w:color w:val="000000" w:themeColor="text1"/>
                <w:sz w:val="28"/>
                <w:szCs w:val="28"/>
              </w:rPr>
              <w:t xml:space="preserve"> на </w:t>
            </w:r>
            <w:hyperlink r:id="rId9" w:tgtFrame="_blank" w:history="1">
              <w:r w:rsidRPr="00C33DC2">
                <w:rPr>
                  <w:rFonts w:ascii="PT Astra Serif" w:hAnsi="PT Astra Serif"/>
                  <w:bCs/>
                  <w:color w:val="000000" w:themeColor="text1"/>
                  <w:sz w:val="28"/>
                  <w:szCs w:val="28"/>
                </w:rPr>
                <w:t>кадастровый учет</w:t>
              </w:r>
            </w:hyperlink>
            <w:r w:rsidRPr="00C33DC2">
              <w:rPr>
                <w:rFonts w:ascii="PT Astra Serif" w:hAnsi="PT Astra Serif"/>
                <w:bCs/>
                <w:color w:val="000000" w:themeColor="text1"/>
                <w:sz w:val="28"/>
                <w:szCs w:val="28"/>
              </w:rPr>
              <w:t> и оформление права собственности на него</w:t>
            </w:r>
            <w:r w:rsidR="00CE2DE0" w:rsidRPr="00C33DC2">
              <w:rPr>
                <w:rFonts w:ascii="PT Astra Serif" w:hAnsi="PT Astra Serif"/>
                <w:bCs/>
                <w:color w:val="000000" w:themeColor="text1"/>
                <w:sz w:val="28"/>
                <w:szCs w:val="28"/>
              </w:rPr>
              <w:t>.</w:t>
            </w:r>
          </w:p>
          <w:p w:rsidR="00D102CA" w:rsidRPr="00C33DC2" w:rsidRDefault="00D102CA"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Паспортизация объектов, уточнение сведений о восстановительной и действительной стоимости, описание конструктивных элементов, их технического состояния и расчет износа объекта.</w:t>
            </w:r>
          </w:p>
          <w:p w:rsidR="00460AE2" w:rsidRPr="00C33DC2" w:rsidRDefault="00460AE2" w:rsidP="00D102CA">
            <w:pPr>
              <w:spacing w:after="119"/>
              <w:rPr>
                <w:rFonts w:ascii="PT Astra Serif" w:hAnsi="PT Astra Serif"/>
                <w:bCs/>
                <w:color w:val="000000" w:themeColor="text1"/>
                <w:sz w:val="28"/>
                <w:szCs w:val="28"/>
              </w:rPr>
            </w:pPr>
          </w:p>
        </w:tc>
        <w:tc>
          <w:tcPr>
            <w:tcW w:w="4768" w:type="dxa"/>
            <w:tcBorders>
              <w:top w:val="single" w:sz="4" w:space="0" w:color="auto"/>
              <w:left w:val="single" w:sz="4" w:space="0" w:color="auto"/>
              <w:bottom w:val="single" w:sz="4" w:space="0" w:color="auto"/>
              <w:right w:val="single" w:sz="4" w:space="0" w:color="auto"/>
            </w:tcBorders>
          </w:tcPr>
          <w:p w:rsidR="008F7247" w:rsidRPr="00C33DC2" w:rsidRDefault="008F7247"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Выполнение программных мероприятий позволит рационально использовать материалы и стоимость работ.</w:t>
            </w:r>
          </w:p>
          <w:p w:rsidR="008F7247" w:rsidRPr="00C33DC2" w:rsidRDefault="008F7247" w:rsidP="00746865">
            <w:pPr>
              <w:rPr>
                <w:rFonts w:ascii="PT Astra Serif" w:hAnsi="PT Astra Serif"/>
                <w:color w:val="000000" w:themeColor="text1"/>
                <w:sz w:val="28"/>
                <w:szCs w:val="28"/>
              </w:rPr>
            </w:pPr>
          </w:p>
        </w:tc>
        <w:tc>
          <w:tcPr>
            <w:tcW w:w="2886" w:type="dxa"/>
            <w:tcBorders>
              <w:top w:val="single" w:sz="4" w:space="0" w:color="auto"/>
              <w:left w:val="single" w:sz="4" w:space="0" w:color="auto"/>
              <w:bottom w:val="single" w:sz="4" w:space="0" w:color="auto"/>
              <w:right w:val="single" w:sz="4" w:space="0" w:color="auto"/>
            </w:tcBorders>
          </w:tcPr>
          <w:p w:rsidR="008F7247" w:rsidRPr="00C33DC2" w:rsidRDefault="008F7247" w:rsidP="00746865">
            <w:pPr>
              <w:rPr>
                <w:rFonts w:ascii="PT Astra Serif" w:hAnsi="PT Astra Serif"/>
                <w:bCs/>
                <w:color w:val="000000" w:themeColor="text1"/>
                <w:sz w:val="28"/>
                <w:szCs w:val="28"/>
              </w:rPr>
            </w:pPr>
            <w:r w:rsidRPr="00C33DC2">
              <w:rPr>
                <w:rFonts w:ascii="PT Astra Serif" w:hAnsi="PT Astra Serif"/>
                <w:color w:val="000000" w:themeColor="text1"/>
                <w:sz w:val="28"/>
                <w:szCs w:val="28"/>
              </w:rPr>
              <w:lastRenderedPageBreak/>
              <w:t xml:space="preserve">Количество выполненных инженерных изысканий, </w:t>
            </w:r>
            <w:r w:rsidRPr="00C33DC2">
              <w:rPr>
                <w:rFonts w:ascii="PT Astra Serif" w:hAnsi="PT Astra Serif"/>
                <w:color w:val="000000" w:themeColor="text1"/>
                <w:sz w:val="28"/>
                <w:szCs w:val="28"/>
              </w:rPr>
              <w:lastRenderedPageBreak/>
              <w:t xml:space="preserve">составление проектно-сметной, сметной документации на строительство и капитальный ремонт объектов капитального строительства, линейных объектов, сооружений  </w:t>
            </w:r>
            <w:r w:rsidR="008A62C1" w:rsidRPr="00C33DC2">
              <w:rPr>
                <w:rFonts w:ascii="PT Astra Serif" w:hAnsi="PT Astra Serif"/>
                <w:color w:val="000000" w:themeColor="text1"/>
                <w:sz w:val="28"/>
                <w:szCs w:val="28"/>
              </w:rPr>
              <w:t>и экспертиз проектной документации и результатов инженерных изысканий, изготовленных технических планов, технических паспортов на объекты</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2.</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1F0B64" w:rsidP="001F0B64">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Проведение работ по  технологическому присоединению к сетям инженерно-технического обеспечения строящихся объектов</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1F0B64"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 мероприятий позволит</w:t>
            </w:r>
            <w:r w:rsidR="008F7247" w:rsidRPr="00C33DC2">
              <w:rPr>
                <w:rFonts w:ascii="PT Astra Serif" w:hAnsi="PT Astra Serif"/>
                <w:color w:val="000000" w:themeColor="text1"/>
                <w:sz w:val="28"/>
                <w:szCs w:val="28"/>
              </w:rPr>
              <w:t xml:space="preserve"> подключить объект к сетям инженерно-технического обеспечения</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технологических присоединений к сетям инженерно-технического обеспечения строящихся объектов</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3.</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E30BE6" w:rsidP="00331226">
            <w:pPr>
              <w:pStyle w:val="11"/>
              <w:tabs>
                <w:tab w:val="left" w:pos="885"/>
              </w:tabs>
              <w:ind w:left="0"/>
              <w:rPr>
                <w:rFonts w:ascii="PT Astra Serif" w:hAnsi="PT Astra Serif"/>
                <w:color w:val="000000" w:themeColor="text1"/>
                <w:sz w:val="28"/>
                <w:szCs w:val="28"/>
              </w:rPr>
            </w:pPr>
            <w:r w:rsidRPr="00C33DC2">
              <w:rPr>
                <w:rFonts w:ascii="PT Astra Serif" w:hAnsi="PT Astra Serif"/>
                <w:bCs/>
                <w:color w:val="000000" w:themeColor="text1"/>
                <w:sz w:val="28"/>
                <w:szCs w:val="28"/>
              </w:rPr>
              <w:t>Повышение качества услуг в сфере образования, создание</w:t>
            </w:r>
            <w:r w:rsidR="00331226" w:rsidRPr="00C33DC2">
              <w:rPr>
                <w:rFonts w:ascii="PT Astra Serif" w:hAnsi="PT Astra Serif"/>
                <w:bCs/>
                <w:color w:val="000000" w:themeColor="text1"/>
                <w:sz w:val="28"/>
                <w:szCs w:val="28"/>
              </w:rPr>
              <w:t xml:space="preserve"> дополнительных</w:t>
            </w:r>
            <w:r w:rsidRPr="00C33DC2">
              <w:rPr>
                <w:rFonts w:ascii="PT Astra Serif" w:hAnsi="PT Astra Serif"/>
                <w:bCs/>
                <w:color w:val="000000" w:themeColor="text1"/>
                <w:sz w:val="28"/>
                <w:szCs w:val="28"/>
              </w:rPr>
              <w:t xml:space="preserve"> мест в новых </w:t>
            </w:r>
            <w:r w:rsidRPr="00C33DC2">
              <w:rPr>
                <w:rFonts w:ascii="PT Astra Serif" w:hAnsi="PT Astra Serif"/>
                <w:bCs/>
                <w:color w:val="000000" w:themeColor="text1"/>
                <w:sz w:val="28"/>
                <w:szCs w:val="28"/>
              </w:rPr>
              <w:lastRenderedPageBreak/>
              <w:t>учреждениях</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372108" w:rsidP="00372108">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Выполнение программных мероприятий позволит у</w:t>
            </w:r>
            <w:r w:rsidR="00E30BE6" w:rsidRPr="00C33DC2">
              <w:rPr>
                <w:rFonts w:ascii="PT Astra Serif" w:hAnsi="PT Astra Serif"/>
                <w:color w:val="000000" w:themeColor="text1"/>
                <w:sz w:val="28"/>
                <w:szCs w:val="28"/>
                <w:shd w:val="clear" w:color="auto" w:fill="FFFFFF"/>
              </w:rPr>
              <w:t>велич</w:t>
            </w:r>
            <w:r w:rsidRPr="00C33DC2">
              <w:rPr>
                <w:rFonts w:ascii="PT Astra Serif" w:hAnsi="PT Astra Serif"/>
                <w:color w:val="000000" w:themeColor="text1"/>
                <w:sz w:val="28"/>
                <w:szCs w:val="28"/>
                <w:shd w:val="clear" w:color="auto" w:fill="FFFFFF"/>
              </w:rPr>
              <w:t>ить</w:t>
            </w:r>
            <w:r w:rsidR="00E30BE6" w:rsidRPr="00C33DC2">
              <w:rPr>
                <w:rFonts w:ascii="PT Astra Serif" w:hAnsi="PT Astra Serif"/>
                <w:color w:val="000000" w:themeColor="text1"/>
                <w:sz w:val="28"/>
                <w:szCs w:val="28"/>
                <w:shd w:val="clear" w:color="auto" w:fill="FFFFFF"/>
              </w:rPr>
              <w:t xml:space="preserve"> </w:t>
            </w:r>
            <w:r w:rsidR="00E30BE6" w:rsidRPr="00C33DC2">
              <w:rPr>
                <w:rFonts w:ascii="PT Astra Serif" w:hAnsi="PT Astra Serif"/>
                <w:color w:val="000000" w:themeColor="text1"/>
                <w:sz w:val="28"/>
                <w:szCs w:val="28"/>
                <w:shd w:val="clear" w:color="auto" w:fill="FFFFFF"/>
              </w:rPr>
              <w:lastRenderedPageBreak/>
              <w:t>количеств</w:t>
            </w:r>
            <w:r w:rsidRPr="00C33DC2">
              <w:rPr>
                <w:rFonts w:ascii="PT Astra Serif" w:hAnsi="PT Astra Serif"/>
                <w:color w:val="000000" w:themeColor="text1"/>
                <w:sz w:val="28"/>
                <w:szCs w:val="28"/>
                <w:shd w:val="clear" w:color="auto" w:fill="FFFFFF"/>
              </w:rPr>
              <w:t>о</w:t>
            </w:r>
            <w:r w:rsidR="00E30BE6" w:rsidRPr="00C33DC2">
              <w:rPr>
                <w:rFonts w:ascii="PT Astra Serif" w:hAnsi="PT Astra Serif"/>
                <w:color w:val="000000" w:themeColor="text1"/>
                <w:sz w:val="28"/>
                <w:szCs w:val="28"/>
                <w:shd w:val="clear" w:color="auto" w:fill="FFFFFF"/>
              </w:rPr>
              <w:t xml:space="preserve"> объектов социальной сферы за счет строительства, в соответствии с требованиями, предъявляемыми к дошкольным и общеобразовательным учреждениям, </w:t>
            </w:r>
            <w:r w:rsidR="00E30BE6" w:rsidRPr="00C33DC2">
              <w:rPr>
                <w:rFonts w:ascii="PT Astra Serif" w:hAnsi="PT Astra Serif"/>
                <w:color w:val="000000" w:themeColor="text1"/>
                <w:sz w:val="28"/>
                <w:szCs w:val="28"/>
              </w:rPr>
              <w:t xml:space="preserve">многофункциональным </w:t>
            </w:r>
            <w:proofErr w:type="spellStart"/>
            <w:r w:rsidR="00E30BE6" w:rsidRPr="00C33DC2">
              <w:rPr>
                <w:rFonts w:ascii="PT Astra Serif" w:hAnsi="PT Astra Serif"/>
                <w:color w:val="000000" w:themeColor="text1"/>
                <w:sz w:val="28"/>
                <w:szCs w:val="28"/>
              </w:rPr>
              <w:t>спортивно-досуговым</w:t>
            </w:r>
            <w:proofErr w:type="spellEnd"/>
            <w:r w:rsidR="00E30BE6" w:rsidRPr="00C33DC2">
              <w:rPr>
                <w:rFonts w:ascii="PT Astra Serif" w:hAnsi="PT Astra Serif"/>
                <w:color w:val="000000" w:themeColor="text1"/>
                <w:sz w:val="28"/>
                <w:szCs w:val="28"/>
              </w:rPr>
              <w:t xml:space="preserve"> комплексам.</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 xml:space="preserve">Количество построенных </w:t>
            </w:r>
            <w:r w:rsidRPr="00C33DC2">
              <w:rPr>
                <w:rFonts w:ascii="PT Astra Serif" w:hAnsi="PT Astra Serif"/>
                <w:color w:val="000000" w:themeColor="text1"/>
                <w:sz w:val="28"/>
                <w:szCs w:val="28"/>
              </w:rPr>
              <w:lastRenderedPageBreak/>
              <w:t xml:space="preserve">многофункциональных </w:t>
            </w:r>
            <w:proofErr w:type="spellStart"/>
            <w:r w:rsidRPr="00C33DC2">
              <w:rPr>
                <w:rFonts w:ascii="PT Astra Serif" w:hAnsi="PT Astra Serif"/>
                <w:color w:val="000000" w:themeColor="text1"/>
                <w:sz w:val="28"/>
                <w:szCs w:val="28"/>
              </w:rPr>
              <w:t>спортивно-досуговых</w:t>
            </w:r>
            <w:proofErr w:type="spellEnd"/>
            <w:r w:rsidRPr="00C33DC2">
              <w:rPr>
                <w:rFonts w:ascii="PT Astra Serif" w:hAnsi="PT Astra Serif"/>
                <w:color w:val="000000" w:themeColor="text1"/>
                <w:sz w:val="28"/>
                <w:szCs w:val="28"/>
              </w:rPr>
              <w:t xml:space="preserve"> комплексов в с</w:t>
            </w:r>
            <w:proofErr w:type="gramStart"/>
            <w:r w:rsidRPr="00C33DC2">
              <w:rPr>
                <w:rFonts w:ascii="PT Astra Serif" w:hAnsi="PT Astra Serif"/>
                <w:color w:val="000000" w:themeColor="text1"/>
                <w:sz w:val="28"/>
                <w:szCs w:val="28"/>
              </w:rPr>
              <w:t>.Р</w:t>
            </w:r>
            <w:proofErr w:type="gramEnd"/>
            <w:r w:rsidRPr="00C33DC2">
              <w:rPr>
                <w:rFonts w:ascii="PT Astra Serif" w:hAnsi="PT Astra Serif"/>
                <w:color w:val="000000" w:themeColor="text1"/>
                <w:sz w:val="28"/>
                <w:szCs w:val="28"/>
              </w:rPr>
              <w:t xml:space="preserve">епное Репинского муниципального образования </w:t>
            </w:r>
            <w:proofErr w:type="spellStart"/>
            <w:r w:rsidRPr="00C33DC2">
              <w:rPr>
                <w:rFonts w:ascii="PT Astra Serif" w:hAnsi="PT Astra Serif"/>
                <w:color w:val="000000" w:themeColor="text1"/>
                <w:sz w:val="28"/>
                <w:szCs w:val="28"/>
              </w:rPr>
              <w:t>Балашовского</w:t>
            </w:r>
            <w:proofErr w:type="spellEnd"/>
            <w:r w:rsidRPr="00C33DC2">
              <w:rPr>
                <w:rFonts w:ascii="PT Astra Serif" w:hAnsi="PT Astra Serif"/>
                <w:color w:val="000000" w:themeColor="text1"/>
                <w:sz w:val="28"/>
                <w:szCs w:val="28"/>
              </w:rPr>
              <w:t xml:space="preserve"> муниципального района Саратовской области</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4.</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331226"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bCs/>
                <w:color w:val="000000" w:themeColor="text1"/>
                <w:sz w:val="28"/>
                <w:szCs w:val="28"/>
              </w:rPr>
              <w:t>Повышение качества услуг в сфере образования</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372108" w:rsidP="00372108">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 мероприятий позволит у</w:t>
            </w:r>
            <w:r w:rsidR="00331226" w:rsidRPr="00C33DC2">
              <w:rPr>
                <w:rFonts w:ascii="PT Astra Serif" w:hAnsi="PT Astra Serif"/>
                <w:bCs/>
                <w:color w:val="000000" w:themeColor="text1"/>
                <w:sz w:val="28"/>
                <w:szCs w:val="28"/>
              </w:rPr>
              <w:t>креп</w:t>
            </w:r>
            <w:r w:rsidRPr="00C33DC2">
              <w:rPr>
                <w:rFonts w:ascii="PT Astra Serif" w:hAnsi="PT Astra Serif"/>
                <w:bCs/>
                <w:color w:val="000000" w:themeColor="text1"/>
                <w:sz w:val="28"/>
                <w:szCs w:val="28"/>
              </w:rPr>
              <w:t>ить</w:t>
            </w:r>
            <w:r w:rsidR="00331226" w:rsidRPr="00C33DC2">
              <w:rPr>
                <w:rFonts w:ascii="PT Astra Serif" w:hAnsi="PT Astra Serif"/>
                <w:bCs/>
                <w:color w:val="000000" w:themeColor="text1"/>
                <w:sz w:val="28"/>
                <w:szCs w:val="28"/>
              </w:rPr>
              <w:t xml:space="preserve"> материально-техническ</w:t>
            </w:r>
            <w:r w:rsidRPr="00C33DC2">
              <w:rPr>
                <w:rFonts w:ascii="PT Astra Serif" w:hAnsi="PT Astra Serif"/>
                <w:bCs/>
                <w:color w:val="000000" w:themeColor="text1"/>
                <w:sz w:val="28"/>
                <w:szCs w:val="28"/>
              </w:rPr>
              <w:t>ую</w:t>
            </w:r>
            <w:r w:rsidR="00331226" w:rsidRPr="00C33DC2">
              <w:rPr>
                <w:rFonts w:ascii="PT Astra Serif" w:hAnsi="PT Astra Serif"/>
                <w:bCs/>
                <w:color w:val="000000" w:themeColor="text1"/>
                <w:sz w:val="28"/>
                <w:szCs w:val="28"/>
              </w:rPr>
              <w:t xml:space="preserve"> баз</w:t>
            </w:r>
            <w:r w:rsidRPr="00C33DC2">
              <w:rPr>
                <w:rFonts w:ascii="PT Astra Serif" w:hAnsi="PT Astra Serif"/>
                <w:bCs/>
                <w:color w:val="000000" w:themeColor="text1"/>
                <w:sz w:val="28"/>
                <w:szCs w:val="28"/>
              </w:rPr>
              <w:t>у</w:t>
            </w:r>
            <w:r w:rsidR="00331226" w:rsidRPr="00C33DC2">
              <w:rPr>
                <w:rFonts w:ascii="PT Astra Serif" w:hAnsi="PT Astra Serif"/>
                <w:bCs/>
                <w:color w:val="000000" w:themeColor="text1"/>
                <w:sz w:val="28"/>
                <w:szCs w:val="28"/>
              </w:rPr>
              <w:t xml:space="preserve"> учреждения и создаст комфортные условия для получения образования</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Количество приобретенной современной мебели и оборудования для многофункционального </w:t>
            </w:r>
            <w:proofErr w:type="spellStart"/>
            <w:r w:rsidRPr="00C33DC2">
              <w:rPr>
                <w:rFonts w:ascii="PT Astra Serif" w:hAnsi="PT Astra Serif"/>
                <w:color w:val="000000" w:themeColor="text1"/>
                <w:sz w:val="28"/>
                <w:szCs w:val="28"/>
              </w:rPr>
              <w:t>спортивно-досугового</w:t>
            </w:r>
            <w:proofErr w:type="spellEnd"/>
            <w:r w:rsidRPr="00C33DC2">
              <w:rPr>
                <w:rFonts w:ascii="PT Astra Serif" w:hAnsi="PT Astra Serif"/>
                <w:color w:val="000000" w:themeColor="text1"/>
                <w:sz w:val="28"/>
                <w:szCs w:val="28"/>
              </w:rPr>
              <w:t xml:space="preserve"> комплекса в с</w:t>
            </w:r>
            <w:proofErr w:type="gramStart"/>
            <w:r w:rsidRPr="00C33DC2">
              <w:rPr>
                <w:rFonts w:ascii="PT Astra Serif" w:hAnsi="PT Astra Serif"/>
                <w:color w:val="000000" w:themeColor="text1"/>
                <w:sz w:val="28"/>
                <w:szCs w:val="28"/>
              </w:rPr>
              <w:t>.Р</w:t>
            </w:r>
            <w:proofErr w:type="gramEnd"/>
            <w:r w:rsidRPr="00C33DC2">
              <w:rPr>
                <w:rFonts w:ascii="PT Astra Serif" w:hAnsi="PT Astra Serif"/>
                <w:color w:val="000000" w:themeColor="text1"/>
                <w:sz w:val="28"/>
                <w:szCs w:val="28"/>
              </w:rPr>
              <w:t xml:space="preserve">епное Репинского муниципального образования </w:t>
            </w:r>
            <w:proofErr w:type="spellStart"/>
            <w:r w:rsidRPr="00C33DC2">
              <w:rPr>
                <w:rFonts w:ascii="PT Astra Serif" w:hAnsi="PT Astra Serif"/>
                <w:color w:val="000000" w:themeColor="text1"/>
                <w:sz w:val="28"/>
                <w:szCs w:val="28"/>
              </w:rPr>
              <w:t>Балашовского</w:t>
            </w:r>
            <w:proofErr w:type="spellEnd"/>
            <w:r w:rsidRPr="00C33DC2">
              <w:rPr>
                <w:rFonts w:ascii="PT Astra Serif" w:hAnsi="PT Astra Serif"/>
                <w:color w:val="000000" w:themeColor="text1"/>
                <w:sz w:val="28"/>
                <w:szCs w:val="28"/>
              </w:rPr>
              <w:t xml:space="preserve"> муниципального района Саратовской области</w:t>
            </w:r>
          </w:p>
        </w:tc>
      </w:tr>
      <w:tr w:rsidR="00331226"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331226"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5.</w:t>
            </w:r>
          </w:p>
        </w:tc>
        <w:tc>
          <w:tcPr>
            <w:tcW w:w="6521" w:type="dxa"/>
            <w:tcBorders>
              <w:top w:val="single" w:sz="4" w:space="0" w:color="auto"/>
              <w:left w:val="single" w:sz="4" w:space="0" w:color="auto"/>
              <w:bottom w:val="single" w:sz="4" w:space="0" w:color="auto"/>
              <w:right w:val="single" w:sz="4" w:space="0" w:color="auto"/>
            </w:tcBorders>
          </w:tcPr>
          <w:p w:rsidR="00331226" w:rsidRPr="00C33DC2" w:rsidRDefault="00331226"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Контроль соответствия выполняемых подрядчиком работ нормативным документам, требованиям технических регламентов и условиям контракта.</w:t>
            </w:r>
          </w:p>
          <w:p w:rsidR="001A4E76" w:rsidRPr="00C33DC2" w:rsidRDefault="001A4E76" w:rsidP="001A4E76">
            <w:pPr>
              <w:rPr>
                <w:rFonts w:ascii="PT Astra Serif" w:hAnsi="PT Astra Serif"/>
                <w:color w:val="000000" w:themeColor="text1"/>
                <w:sz w:val="28"/>
                <w:szCs w:val="28"/>
              </w:rPr>
            </w:pPr>
            <w:r w:rsidRPr="00C33DC2">
              <w:rPr>
                <w:rFonts w:ascii="PT Astra Serif" w:hAnsi="PT Astra Serif"/>
                <w:sz w:val="28"/>
                <w:szCs w:val="28"/>
              </w:rPr>
              <w:lastRenderedPageBreak/>
              <w:t>Определение объема, стоимости и видов работ, которые необходимо выполнить для устранения недостатков ранее выполненных работ на объекте.</w:t>
            </w:r>
          </w:p>
        </w:tc>
        <w:tc>
          <w:tcPr>
            <w:tcW w:w="4768" w:type="dxa"/>
            <w:tcBorders>
              <w:top w:val="single" w:sz="4" w:space="0" w:color="auto"/>
              <w:left w:val="single" w:sz="4" w:space="0" w:color="auto"/>
              <w:bottom w:val="single" w:sz="4" w:space="0" w:color="auto"/>
              <w:right w:val="single" w:sz="4" w:space="0" w:color="auto"/>
            </w:tcBorders>
          </w:tcPr>
          <w:p w:rsidR="00331226" w:rsidRPr="00C33DC2" w:rsidRDefault="00331226" w:rsidP="001A4E76">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Соответствие объемов и качества выполняемых подрядчиком работ нормативным требованиям.</w:t>
            </w:r>
          </w:p>
          <w:p w:rsidR="001A4E76" w:rsidRPr="00C33DC2" w:rsidRDefault="001A4E76" w:rsidP="001A4E76">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 xml:space="preserve">Выполнение </w:t>
            </w:r>
            <w:proofErr w:type="gramStart"/>
            <w:r w:rsidRPr="00C33DC2">
              <w:rPr>
                <w:rFonts w:ascii="PT Astra Serif" w:hAnsi="PT Astra Serif"/>
                <w:color w:val="000000" w:themeColor="text1"/>
                <w:sz w:val="28"/>
                <w:szCs w:val="28"/>
              </w:rPr>
              <w:t>программных</w:t>
            </w:r>
            <w:proofErr w:type="gramEnd"/>
          </w:p>
          <w:p w:rsidR="00331226" w:rsidRPr="00C33DC2" w:rsidRDefault="001A4E76" w:rsidP="006B17BA">
            <w:pPr>
              <w:rPr>
                <w:rFonts w:ascii="PT Astra Serif" w:hAnsi="PT Astra Serif"/>
                <w:color w:val="000000" w:themeColor="text1"/>
                <w:sz w:val="28"/>
                <w:szCs w:val="28"/>
              </w:rPr>
            </w:pPr>
            <w:r w:rsidRPr="00C33DC2">
              <w:rPr>
                <w:rFonts w:ascii="PT Astra Serif" w:hAnsi="PT Astra Serif"/>
                <w:color w:val="000000" w:themeColor="text1"/>
                <w:sz w:val="28"/>
                <w:szCs w:val="28"/>
              </w:rPr>
              <w:t>мероприятий позволит</w:t>
            </w:r>
            <w:r w:rsidR="006B17BA" w:rsidRPr="00C33DC2">
              <w:rPr>
                <w:rFonts w:ascii="PT Astra Serif" w:hAnsi="PT Astra Serif"/>
                <w:color w:val="000000" w:themeColor="text1"/>
                <w:sz w:val="28"/>
                <w:szCs w:val="28"/>
              </w:rPr>
              <w:t xml:space="preserve"> определить  стоимость работ на устранение недостатков некачественно выполненных ранее работ.</w:t>
            </w:r>
          </w:p>
        </w:tc>
        <w:tc>
          <w:tcPr>
            <w:tcW w:w="2886" w:type="dxa"/>
            <w:tcBorders>
              <w:top w:val="single" w:sz="4" w:space="0" w:color="auto"/>
              <w:left w:val="single" w:sz="4" w:space="0" w:color="auto"/>
              <w:bottom w:val="single" w:sz="4" w:space="0" w:color="auto"/>
              <w:right w:val="single" w:sz="4" w:space="0" w:color="auto"/>
            </w:tcBorders>
          </w:tcPr>
          <w:p w:rsidR="00331226" w:rsidRPr="00C33DC2" w:rsidRDefault="00331226"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 xml:space="preserve">Количество заключений строительного </w:t>
            </w:r>
            <w:r w:rsidRPr="00C33DC2">
              <w:rPr>
                <w:rFonts w:ascii="PT Astra Serif" w:hAnsi="PT Astra Serif"/>
                <w:color w:val="000000" w:themeColor="text1"/>
                <w:sz w:val="28"/>
                <w:szCs w:val="28"/>
              </w:rPr>
              <w:lastRenderedPageBreak/>
              <w:t>контроля</w:t>
            </w:r>
            <w:r w:rsidR="00390FE6" w:rsidRPr="00C33DC2">
              <w:rPr>
                <w:rFonts w:ascii="PT Astra Serif" w:hAnsi="PT Astra Serif"/>
                <w:color w:val="000000" w:themeColor="text1"/>
                <w:sz w:val="28"/>
                <w:szCs w:val="28"/>
              </w:rPr>
              <w:t xml:space="preserve"> и строительно-технической экспертизы ранее выполненных работ</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6.</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606187"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Получение электрической энергии на строящихся объектах</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606187"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 мероприятий позволит выполнять работы по строительству объекта.</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поставленной электрической энергии</w:t>
            </w:r>
          </w:p>
        </w:tc>
      </w:tr>
    </w:tbl>
    <w:p w:rsidR="006D2C54" w:rsidRPr="00C33DC2" w:rsidRDefault="006D2C54" w:rsidP="006D2C54">
      <w:pPr>
        <w:rPr>
          <w:rFonts w:ascii="PT Astra Serif" w:hAnsi="PT Astra Serif"/>
          <w:b/>
          <w:color w:val="000000" w:themeColor="text1"/>
          <w:sz w:val="28"/>
          <w:szCs w:val="28"/>
        </w:rPr>
      </w:pPr>
    </w:p>
    <w:p w:rsidR="006D2C54" w:rsidRPr="00C33DC2" w:rsidRDefault="00C23CF8" w:rsidP="006D2C54">
      <w:pPr>
        <w:rPr>
          <w:rFonts w:ascii="PT Astra Serif" w:hAnsi="PT Astra Serif"/>
          <w:color w:val="000000" w:themeColor="text1"/>
          <w:sz w:val="28"/>
          <w:szCs w:val="28"/>
        </w:rPr>
      </w:pPr>
      <w:r>
        <w:rPr>
          <w:rFonts w:ascii="PT Astra Serif" w:hAnsi="PT Astra Serif"/>
          <w:noProof/>
          <w:color w:val="000000" w:themeColor="text1"/>
          <w:sz w:val="28"/>
          <w:szCs w:val="28"/>
        </w:rPr>
        <w:pict>
          <v:shape id="Полилиния 1" o:spid="_x0000_s1027" style="position:absolute;margin-left:28.3pt;margin-top:-.4pt;width:2in;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" path="m1828799,9143r,-9143l,,,9143r1828799,xe" fillcolor="black" stroked="f">
            <v:path arrowok="t" o:connecttype="custom" o:connectlocs="1828799,9143;1828799,0;0,0;0,9143;1828799,9143" o:connectangles="0,0,0,0,0"/>
            <w10:wrap type="topAndBottom" anchorx="page"/>
          </v:shape>
        </w:pict>
      </w:r>
      <w:r w:rsidR="006D2C54" w:rsidRPr="00C33DC2">
        <w:rPr>
          <w:rFonts w:ascii="PT Astra Serif" w:hAnsi="PT Astra Serif"/>
          <w:b/>
          <w:color w:val="000000" w:themeColor="text1"/>
          <w:sz w:val="28"/>
          <w:szCs w:val="28"/>
          <w:vertAlign w:val="superscript"/>
        </w:rPr>
        <w:t>7</w:t>
      </w:r>
      <w:proofErr w:type="gramStart"/>
      <w:r w:rsidR="006D2C54" w:rsidRPr="00C33DC2">
        <w:rPr>
          <w:rFonts w:ascii="PT Astra Serif" w:hAnsi="PT Astra Serif"/>
          <w:color w:val="000000" w:themeColor="text1"/>
          <w:sz w:val="28"/>
          <w:szCs w:val="28"/>
        </w:rPr>
        <w:t xml:space="preserve"> П</w:t>
      </w:r>
      <w:proofErr w:type="gramEnd"/>
      <w:r w:rsidR="006D2C54" w:rsidRPr="00C33DC2">
        <w:rPr>
          <w:rFonts w:ascii="PT Astra Serif" w:hAnsi="PT Astra Serif"/>
          <w:color w:val="000000" w:themeColor="text1"/>
          <w:sz w:val="28"/>
          <w:szCs w:val="28"/>
        </w:rPr>
        <w:t>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8</w:t>
      </w:r>
      <w:proofErr w:type="gramStart"/>
      <w:r w:rsidRPr="00C33DC2">
        <w:rPr>
          <w:rFonts w:ascii="PT Astra Serif" w:hAnsi="PT Astra Serif"/>
          <w:color w:val="000000" w:themeColor="text1"/>
          <w:sz w:val="28"/>
          <w:szCs w:val="28"/>
        </w:rPr>
        <w:t xml:space="preserve"> П</w:t>
      </w:r>
      <w:proofErr w:type="gramEnd"/>
      <w:r w:rsidRPr="00C33DC2">
        <w:rPr>
          <w:rFonts w:ascii="PT Astra Serif" w:hAnsi="PT Astra Serif"/>
          <w:color w:val="000000" w:themeColor="text1"/>
          <w:sz w:val="28"/>
          <w:szCs w:val="28"/>
        </w:rPr>
        <w:t>риводится краткое описание социальных, экономических и иных эффектов для каждой задачи структурного элемента</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9</w:t>
      </w:r>
      <w:proofErr w:type="gramStart"/>
      <w:r w:rsidRPr="00C33DC2">
        <w:rPr>
          <w:rFonts w:ascii="PT Astra Serif" w:hAnsi="PT Astra Serif"/>
          <w:color w:val="000000" w:themeColor="text1"/>
          <w:sz w:val="28"/>
          <w:szCs w:val="28"/>
        </w:rPr>
        <w:t xml:space="preserve"> У</w:t>
      </w:r>
      <w:proofErr w:type="gramEnd"/>
      <w:r w:rsidRPr="00C33DC2">
        <w:rPr>
          <w:rFonts w:ascii="PT Astra Serif" w:hAnsi="PT Astra Serif"/>
          <w:color w:val="000000" w:themeColor="text1"/>
          <w:sz w:val="28"/>
          <w:szCs w:val="28"/>
        </w:rPr>
        <w:t>казываются наименования показателей уровня муниципальной программы, на достижение которых направлен структурный элемент</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10</w:t>
      </w:r>
      <w:r w:rsidRPr="00C33DC2">
        <w:rPr>
          <w:rFonts w:ascii="PT Astra Serif" w:hAnsi="PT Astra Serif"/>
          <w:color w:val="000000" w:themeColor="text1"/>
          <w:sz w:val="28"/>
          <w:szCs w:val="28"/>
        </w:rPr>
        <w:t xml:space="preserve"> Наименование направления приводится при необходимости (наименование подпрограммы)</w:t>
      </w:r>
    </w:p>
    <w:p w:rsidR="00C15264" w:rsidRPr="00C33DC2" w:rsidRDefault="00C15264" w:rsidP="00C15264">
      <w:pPr>
        <w:pStyle w:val="ac"/>
        <w:suppressAutoHyphens/>
        <w:spacing w:after="0" w:line="240" w:lineRule="auto"/>
        <w:contextualSpacing/>
        <w:rPr>
          <w:rFonts w:ascii="PT Astra Serif" w:hAnsi="PT Astra Serif"/>
          <w:b/>
          <w:color w:val="000000" w:themeColor="text1"/>
          <w:sz w:val="28"/>
          <w:szCs w:val="28"/>
        </w:rPr>
      </w:pPr>
    </w:p>
    <w:p w:rsidR="006D2C54" w:rsidRPr="00C33DC2" w:rsidRDefault="006D2C54" w:rsidP="006D2C54">
      <w:pPr>
        <w:pStyle w:val="ac"/>
        <w:numPr>
          <w:ilvl w:val="0"/>
          <w:numId w:val="15"/>
        </w:numPr>
        <w:suppressAutoHyphens/>
        <w:spacing w:after="0" w:line="240" w:lineRule="auto"/>
        <w:contextualSpacing/>
        <w:jc w:val="center"/>
        <w:rPr>
          <w:rFonts w:ascii="PT Astra Serif" w:hAnsi="PT Astra Serif"/>
          <w:b/>
          <w:color w:val="000000" w:themeColor="text1"/>
          <w:sz w:val="28"/>
          <w:szCs w:val="28"/>
        </w:rPr>
      </w:pPr>
      <w:r w:rsidRPr="00C33DC2">
        <w:rPr>
          <w:rFonts w:ascii="PT Astra Serif" w:hAnsi="PT Astra Serif"/>
          <w:b/>
          <w:bCs/>
          <w:color w:val="000000" w:themeColor="text1"/>
          <w:sz w:val="28"/>
          <w:szCs w:val="28"/>
        </w:rPr>
        <w:t>Финансовое</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обеспечение</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реализации</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муниципальной</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программы</w:t>
      </w:r>
    </w:p>
    <w:p w:rsidR="006D2C54" w:rsidRPr="00C33DC2" w:rsidRDefault="006D2C54" w:rsidP="006D2C54">
      <w:pPr>
        <w:jc w:val="right"/>
        <w:rPr>
          <w:rFonts w:ascii="PT Astra Serif" w:hAnsi="PT Astra Serif"/>
          <w:b/>
          <w:color w:val="000000" w:themeColor="text1"/>
          <w:sz w:val="28"/>
          <w:szCs w:val="28"/>
        </w:rPr>
      </w:pPr>
    </w:p>
    <w:tbl>
      <w:tblPr>
        <w:tblW w:w="14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0"/>
        <w:gridCol w:w="5128"/>
        <w:gridCol w:w="3699"/>
        <w:gridCol w:w="1276"/>
        <w:gridCol w:w="1388"/>
        <w:gridCol w:w="1134"/>
        <w:gridCol w:w="1405"/>
      </w:tblGrid>
      <w:tr w:rsidR="006D2C54" w:rsidRPr="00C33DC2" w:rsidTr="006602C1">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lang w:val="en-US"/>
              </w:rPr>
            </w:pPr>
            <w:r w:rsidRPr="001D1F31">
              <w:rPr>
                <w:rFonts w:ascii="PT Astra Serif" w:hAnsi="PT Astra Serif"/>
                <w:sz w:val="28"/>
                <w:szCs w:val="28"/>
                <w:lang w:val="en-US"/>
              </w:rPr>
              <w:t>№ п/п</w:t>
            </w:r>
          </w:p>
        </w:tc>
        <w:tc>
          <w:tcPr>
            <w:tcW w:w="5128" w:type="dxa"/>
            <w:vMerge w:val="restart"/>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Наименование муниципальной программы, структурного элемента муниципальной программы</w:t>
            </w:r>
          </w:p>
        </w:tc>
        <w:tc>
          <w:tcPr>
            <w:tcW w:w="3699" w:type="dxa"/>
            <w:vMerge w:val="restart"/>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lang w:val="en-US"/>
              </w:rPr>
            </w:pPr>
            <w:proofErr w:type="spellStart"/>
            <w:r w:rsidRPr="001D1F31">
              <w:rPr>
                <w:rFonts w:ascii="PT Astra Serif" w:hAnsi="PT Astra Serif"/>
                <w:sz w:val="28"/>
                <w:szCs w:val="28"/>
                <w:lang w:val="en-US"/>
              </w:rPr>
              <w:t>Источник</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финансового</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обеспечения</w:t>
            </w:r>
            <w:proofErr w:type="spellEnd"/>
          </w:p>
        </w:tc>
        <w:tc>
          <w:tcPr>
            <w:tcW w:w="5203" w:type="dxa"/>
            <w:gridSpan w:val="4"/>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Объем финансового обеспечения по годам реализации, тыс. рублей</w:t>
            </w:r>
          </w:p>
        </w:tc>
      </w:tr>
      <w:tr w:rsidR="006D2C54"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p>
        </w:tc>
        <w:tc>
          <w:tcPr>
            <w:tcW w:w="3699"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202</w:t>
            </w:r>
            <w:r w:rsidR="00711736" w:rsidRPr="001D1F31">
              <w:rPr>
                <w:rFonts w:ascii="PT Astra Serif" w:hAnsi="PT Astra Serif"/>
                <w:sz w:val="28"/>
                <w:szCs w:val="28"/>
              </w:rPr>
              <w:t>6</w:t>
            </w:r>
          </w:p>
        </w:tc>
        <w:tc>
          <w:tcPr>
            <w:tcW w:w="1388"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202</w:t>
            </w:r>
            <w:r w:rsidR="00711736" w:rsidRPr="001D1F31">
              <w:rPr>
                <w:rFonts w:ascii="PT Astra Serif" w:hAnsi="PT Astra Serif"/>
                <w:sz w:val="28"/>
                <w:szCs w:val="28"/>
              </w:rPr>
              <w:t>7</w:t>
            </w:r>
          </w:p>
        </w:tc>
        <w:tc>
          <w:tcPr>
            <w:tcW w:w="1134"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202</w:t>
            </w:r>
            <w:r w:rsidR="00711736" w:rsidRPr="001D1F31">
              <w:rPr>
                <w:rFonts w:ascii="PT Astra Serif" w:hAnsi="PT Astra Serif"/>
                <w:sz w:val="28"/>
                <w:szCs w:val="28"/>
              </w:rPr>
              <w:t>8</w:t>
            </w:r>
          </w:p>
        </w:tc>
        <w:tc>
          <w:tcPr>
            <w:tcW w:w="1405"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Всего</w:t>
            </w:r>
          </w:p>
        </w:tc>
      </w:tr>
      <w:tr w:rsidR="006D2C54" w:rsidRPr="00C33DC2" w:rsidTr="006602C1">
        <w:trPr>
          <w:trHeight w:val="20"/>
          <w:jc w:val="center"/>
        </w:trPr>
        <w:tc>
          <w:tcPr>
            <w:tcW w:w="660" w:type="dxa"/>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1</w:t>
            </w:r>
          </w:p>
        </w:tc>
        <w:tc>
          <w:tcPr>
            <w:tcW w:w="5128" w:type="dxa"/>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2</w:t>
            </w:r>
          </w:p>
        </w:tc>
        <w:tc>
          <w:tcPr>
            <w:tcW w:w="3699" w:type="dxa"/>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3</w:t>
            </w:r>
          </w:p>
        </w:tc>
        <w:tc>
          <w:tcPr>
            <w:tcW w:w="1276"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4</w:t>
            </w:r>
          </w:p>
        </w:tc>
        <w:tc>
          <w:tcPr>
            <w:tcW w:w="1388"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6</w:t>
            </w:r>
          </w:p>
        </w:tc>
        <w:tc>
          <w:tcPr>
            <w:tcW w:w="1405"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7</w:t>
            </w:r>
          </w:p>
        </w:tc>
      </w:tr>
      <w:tr w:rsidR="006D2C54" w:rsidRPr="00C33DC2" w:rsidTr="006602C1">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rPr>
            </w:pPr>
            <w:r w:rsidRPr="001D1F31">
              <w:rPr>
                <w:rFonts w:ascii="PT Astra Serif" w:hAnsi="PT Astra Serif"/>
                <w:sz w:val="28"/>
                <w:szCs w:val="28"/>
              </w:rPr>
              <w:t>1.</w:t>
            </w:r>
          </w:p>
        </w:tc>
        <w:tc>
          <w:tcPr>
            <w:tcW w:w="5128" w:type="dxa"/>
            <w:vMerge w:val="restart"/>
            <w:tcBorders>
              <w:top w:val="single" w:sz="4" w:space="0" w:color="000000"/>
              <w:left w:val="single" w:sz="4" w:space="0" w:color="000000"/>
              <w:bottom w:val="single" w:sz="4" w:space="0" w:color="000000"/>
              <w:right w:val="single" w:sz="4" w:space="0" w:color="000000"/>
            </w:tcBorders>
            <w:hideMark/>
          </w:tcPr>
          <w:p w:rsidR="006D2C54" w:rsidRPr="001D1F31" w:rsidRDefault="006D2C54" w:rsidP="00114D30">
            <w:pPr>
              <w:rPr>
                <w:rFonts w:ascii="PT Astra Serif" w:hAnsi="PT Astra Serif"/>
                <w:sz w:val="28"/>
                <w:szCs w:val="28"/>
              </w:rPr>
            </w:pPr>
            <w:r w:rsidRPr="001D1F31">
              <w:rPr>
                <w:rFonts w:ascii="PT Astra Serif" w:hAnsi="PT Astra Serif"/>
                <w:sz w:val="28"/>
                <w:szCs w:val="28"/>
              </w:rPr>
              <w:t>Муниципальная программа «</w:t>
            </w:r>
            <w:r w:rsidR="00114D30" w:rsidRPr="001D1F31">
              <w:rPr>
                <w:rFonts w:ascii="PT Astra Serif" w:hAnsi="PT Astra Serif"/>
                <w:sz w:val="28"/>
                <w:szCs w:val="28"/>
              </w:rPr>
              <w:t xml:space="preserve">Строительство и капитальный ремонт  объектов капитального строительства, линейных объектов, сооружений на территории </w:t>
            </w:r>
            <w:proofErr w:type="spellStart"/>
            <w:r w:rsidR="00114D30" w:rsidRPr="001D1F31">
              <w:rPr>
                <w:rFonts w:ascii="PT Astra Serif" w:hAnsi="PT Astra Serif"/>
                <w:sz w:val="28"/>
                <w:szCs w:val="28"/>
              </w:rPr>
              <w:t>Балашовского</w:t>
            </w:r>
            <w:proofErr w:type="spellEnd"/>
            <w:r w:rsidR="00114D30" w:rsidRPr="001D1F31">
              <w:rPr>
                <w:rFonts w:ascii="PT Astra Serif" w:hAnsi="PT Astra Serif"/>
                <w:sz w:val="28"/>
                <w:szCs w:val="28"/>
              </w:rPr>
              <w:t xml:space="preserve"> </w:t>
            </w:r>
            <w:r w:rsidR="00114D30" w:rsidRPr="001D1F31">
              <w:rPr>
                <w:rFonts w:ascii="PT Astra Serif" w:hAnsi="PT Astra Serif"/>
                <w:sz w:val="28"/>
                <w:szCs w:val="28"/>
              </w:rPr>
              <w:lastRenderedPageBreak/>
              <w:t>муниципального района</w:t>
            </w:r>
            <w:r w:rsidR="0076098E" w:rsidRPr="001D1F31">
              <w:rPr>
                <w:rFonts w:ascii="PT Astra Serif" w:hAnsi="PT Astra Serif"/>
                <w:sz w:val="28"/>
                <w:szCs w:val="28"/>
              </w:rPr>
              <w:t>»</w:t>
            </w:r>
          </w:p>
          <w:p w:rsidR="00F01074" w:rsidRPr="001D1F31" w:rsidRDefault="00F01074" w:rsidP="00114D30">
            <w:pPr>
              <w:rPr>
                <w:rFonts w:ascii="PT Astra Serif" w:hAnsi="PT Astra Serif"/>
                <w:sz w:val="28"/>
                <w:szCs w:val="28"/>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lastRenderedPageBreak/>
              <w:t>всего</w:t>
            </w:r>
            <w:proofErr w:type="spellEnd"/>
            <w:r w:rsidRPr="001D1F31">
              <w:rPr>
                <w:rFonts w:ascii="PT Astra Serif" w:hAnsi="PT Astra Serif"/>
                <w:sz w:val="28"/>
                <w:szCs w:val="28"/>
                <w:lang w:val="en-US"/>
              </w:rPr>
              <w:t xml:space="preserve">, в </w:t>
            </w:r>
            <w:proofErr w:type="spellStart"/>
            <w:r w:rsidRPr="001D1F31">
              <w:rPr>
                <w:rFonts w:ascii="PT Astra Serif" w:hAnsi="PT Astra Serif"/>
                <w:sz w:val="28"/>
                <w:szCs w:val="28"/>
                <w:lang w:val="en-US"/>
              </w:rPr>
              <w:t>том</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числе</w:t>
            </w:r>
            <w:proofErr w:type="spellEnd"/>
            <w:r w:rsidRPr="001D1F31">
              <w:rPr>
                <w:rFonts w:ascii="PT Astra Serif" w:hAnsi="PT Astra Serif"/>
                <w:sz w:val="28"/>
                <w:szCs w:val="28"/>
                <w:lang w:val="en-US"/>
              </w:rPr>
              <w:t>:</w:t>
            </w:r>
          </w:p>
        </w:tc>
        <w:tc>
          <w:tcPr>
            <w:tcW w:w="1276" w:type="dxa"/>
            <w:tcBorders>
              <w:top w:val="single" w:sz="4" w:space="0" w:color="000000"/>
              <w:left w:val="single" w:sz="4" w:space="0" w:color="000000"/>
              <w:right w:val="single" w:sz="4" w:space="0" w:color="000000"/>
            </w:tcBorders>
          </w:tcPr>
          <w:p w:rsidR="006D2C54" w:rsidRPr="001D1F31" w:rsidRDefault="00711736" w:rsidP="00E15A9B">
            <w:pPr>
              <w:rPr>
                <w:rFonts w:ascii="PT Astra Serif" w:hAnsi="PT Astra Serif"/>
                <w:sz w:val="28"/>
                <w:szCs w:val="28"/>
              </w:rPr>
            </w:pPr>
            <w:r w:rsidRPr="001D1F31">
              <w:rPr>
                <w:rFonts w:ascii="PT Astra Serif" w:hAnsi="PT Astra Serif"/>
                <w:sz w:val="28"/>
                <w:szCs w:val="28"/>
              </w:rPr>
              <w:t>15</w:t>
            </w:r>
            <w:r w:rsidR="006602C1" w:rsidRPr="001D1F31">
              <w:rPr>
                <w:rFonts w:ascii="PT Astra Serif" w:hAnsi="PT Astra Serif"/>
                <w:sz w:val="28"/>
                <w:szCs w:val="28"/>
              </w:rPr>
              <w:t xml:space="preserve"> </w:t>
            </w:r>
            <w:r w:rsidRPr="001D1F31">
              <w:rPr>
                <w:rFonts w:ascii="PT Astra Serif" w:hAnsi="PT Astra Serif"/>
                <w:sz w:val="28"/>
                <w:szCs w:val="28"/>
              </w:rPr>
              <w:t>143,</w:t>
            </w:r>
            <w:r w:rsidR="00E15A9B" w:rsidRPr="001D1F31">
              <w:rPr>
                <w:rFonts w:ascii="PT Astra Serif" w:hAnsi="PT Astra Serif"/>
                <w:sz w:val="28"/>
                <w:szCs w:val="28"/>
              </w:rPr>
              <w:t>8</w:t>
            </w:r>
          </w:p>
        </w:tc>
        <w:tc>
          <w:tcPr>
            <w:tcW w:w="1388" w:type="dxa"/>
            <w:tcBorders>
              <w:top w:val="single" w:sz="4" w:space="0" w:color="000000"/>
              <w:left w:val="single" w:sz="4" w:space="0" w:color="000000"/>
              <w:right w:val="single" w:sz="4" w:space="0" w:color="000000"/>
            </w:tcBorders>
          </w:tcPr>
          <w:p w:rsidR="006D2C54" w:rsidRPr="001D1F31" w:rsidRDefault="00711736" w:rsidP="00372108">
            <w:pPr>
              <w:rPr>
                <w:rFonts w:ascii="PT Astra Serif" w:hAnsi="PT Astra Serif"/>
                <w:sz w:val="28"/>
                <w:szCs w:val="28"/>
              </w:rPr>
            </w:pPr>
            <w:r w:rsidRPr="001D1F31">
              <w:rPr>
                <w:rFonts w:ascii="PT Astra Serif" w:hAnsi="PT Astra Serif"/>
                <w:sz w:val="28"/>
                <w:szCs w:val="28"/>
              </w:rPr>
              <w:t>57</w:t>
            </w:r>
            <w:r w:rsidR="006602C1" w:rsidRPr="001D1F31">
              <w:rPr>
                <w:rFonts w:ascii="PT Astra Serif" w:hAnsi="PT Astra Serif"/>
                <w:sz w:val="28"/>
                <w:szCs w:val="28"/>
              </w:rPr>
              <w:t xml:space="preserve"> </w:t>
            </w:r>
            <w:r w:rsidRPr="001D1F31">
              <w:rPr>
                <w:rFonts w:ascii="PT Astra Serif" w:hAnsi="PT Astra Serif"/>
                <w:sz w:val="28"/>
                <w:szCs w:val="28"/>
              </w:rPr>
              <w:t>807,8</w:t>
            </w:r>
          </w:p>
        </w:tc>
        <w:tc>
          <w:tcPr>
            <w:tcW w:w="1134" w:type="dxa"/>
            <w:tcBorders>
              <w:top w:val="single" w:sz="4" w:space="0" w:color="000000"/>
              <w:left w:val="single" w:sz="4" w:space="0" w:color="000000"/>
              <w:right w:val="single" w:sz="4" w:space="0" w:color="000000"/>
            </w:tcBorders>
          </w:tcPr>
          <w:p w:rsidR="006D2C54" w:rsidRPr="001D1F31" w:rsidRDefault="00711736" w:rsidP="0076098E">
            <w:pPr>
              <w:rPr>
                <w:rFonts w:ascii="PT Astra Serif" w:hAnsi="PT Astra Serif"/>
                <w:sz w:val="28"/>
                <w:szCs w:val="28"/>
              </w:rPr>
            </w:pPr>
            <w:r w:rsidRPr="001D1F31">
              <w:rPr>
                <w:rFonts w:ascii="PT Astra Serif" w:hAnsi="PT Astra Serif"/>
                <w:sz w:val="28"/>
                <w:szCs w:val="28"/>
              </w:rPr>
              <w:t>0</w:t>
            </w:r>
          </w:p>
        </w:tc>
        <w:tc>
          <w:tcPr>
            <w:tcW w:w="1405" w:type="dxa"/>
            <w:tcBorders>
              <w:top w:val="single" w:sz="4" w:space="0" w:color="000000"/>
              <w:left w:val="single" w:sz="4" w:space="0" w:color="000000"/>
              <w:right w:val="single" w:sz="4" w:space="0" w:color="000000"/>
            </w:tcBorders>
          </w:tcPr>
          <w:p w:rsidR="006D2C54" w:rsidRPr="001D1F31" w:rsidRDefault="00711736" w:rsidP="00E15A9B">
            <w:pPr>
              <w:rPr>
                <w:rFonts w:ascii="PT Astra Serif" w:hAnsi="PT Astra Serif"/>
                <w:sz w:val="28"/>
                <w:szCs w:val="28"/>
              </w:rPr>
            </w:pPr>
            <w:r w:rsidRPr="001D1F31">
              <w:rPr>
                <w:rFonts w:ascii="PT Astra Serif" w:hAnsi="PT Astra Serif"/>
                <w:sz w:val="28"/>
                <w:szCs w:val="28"/>
              </w:rPr>
              <w:t>72</w:t>
            </w:r>
            <w:r w:rsidR="006602C1" w:rsidRPr="001D1F31">
              <w:rPr>
                <w:rFonts w:ascii="PT Astra Serif" w:hAnsi="PT Astra Serif"/>
                <w:sz w:val="28"/>
                <w:szCs w:val="28"/>
              </w:rPr>
              <w:t xml:space="preserve"> </w:t>
            </w:r>
            <w:r w:rsidRPr="001D1F31">
              <w:rPr>
                <w:rFonts w:ascii="PT Astra Serif" w:hAnsi="PT Astra Serif"/>
                <w:sz w:val="28"/>
                <w:szCs w:val="28"/>
              </w:rPr>
              <w:t>951,</w:t>
            </w:r>
            <w:r w:rsidR="00E15A9B" w:rsidRPr="001D1F31">
              <w:rPr>
                <w:rFonts w:ascii="PT Astra Serif" w:hAnsi="PT Astra Serif"/>
                <w:sz w:val="28"/>
                <w:szCs w:val="28"/>
              </w:rPr>
              <w:t>6</w:t>
            </w:r>
          </w:p>
        </w:tc>
      </w:tr>
      <w:tr w:rsidR="006D2C54"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t>федеральный</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бюджет</w:t>
            </w:r>
            <w:proofErr w:type="spellEnd"/>
          </w:p>
        </w:tc>
        <w:tc>
          <w:tcPr>
            <w:tcW w:w="1276" w:type="dxa"/>
            <w:tcBorders>
              <w:left w:val="single" w:sz="4" w:space="0" w:color="000000"/>
              <w:right w:val="single" w:sz="4" w:space="0" w:color="000000"/>
            </w:tcBorders>
          </w:tcPr>
          <w:p w:rsidR="008724F5" w:rsidRPr="001D1F31" w:rsidRDefault="00711736" w:rsidP="002057F8">
            <w:pPr>
              <w:rPr>
                <w:rFonts w:ascii="PT Astra Serif" w:hAnsi="PT Astra Serif"/>
                <w:sz w:val="28"/>
                <w:szCs w:val="28"/>
              </w:rPr>
            </w:pPr>
            <w:r w:rsidRPr="001D1F31">
              <w:rPr>
                <w:rFonts w:ascii="PT Astra Serif" w:hAnsi="PT Astra Serif"/>
                <w:sz w:val="28"/>
                <w:szCs w:val="28"/>
              </w:rPr>
              <w:t>8</w:t>
            </w:r>
            <w:r w:rsidR="006602C1" w:rsidRPr="001D1F31">
              <w:rPr>
                <w:rFonts w:ascii="PT Astra Serif" w:hAnsi="PT Astra Serif"/>
                <w:sz w:val="28"/>
                <w:szCs w:val="28"/>
              </w:rPr>
              <w:t xml:space="preserve"> </w:t>
            </w:r>
            <w:r w:rsidRPr="001D1F31">
              <w:rPr>
                <w:rFonts w:ascii="PT Astra Serif" w:hAnsi="PT Astra Serif"/>
                <w:sz w:val="28"/>
                <w:szCs w:val="28"/>
              </w:rPr>
              <w:t>298,0</w:t>
            </w:r>
          </w:p>
        </w:tc>
        <w:tc>
          <w:tcPr>
            <w:tcW w:w="1388" w:type="dxa"/>
            <w:tcBorders>
              <w:left w:val="single" w:sz="4" w:space="0" w:color="000000"/>
              <w:right w:val="single" w:sz="4" w:space="0" w:color="000000"/>
            </w:tcBorders>
          </w:tcPr>
          <w:p w:rsidR="006D2C54" w:rsidRPr="001D1F31" w:rsidRDefault="00711736" w:rsidP="002057F8">
            <w:pPr>
              <w:rPr>
                <w:rFonts w:ascii="PT Astra Serif" w:hAnsi="PT Astra Serif"/>
                <w:sz w:val="28"/>
                <w:szCs w:val="28"/>
              </w:rPr>
            </w:pPr>
            <w:r w:rsidRPr="001D1F31">
              <w:rPr>
                <w:rFonts w:ascii="PT Astra Serif" w:hAnsi="PT Astra Serif"/>
                <w:sz w:val="28"/>
                <w:szCs w:val="28"/>
              </w:rPr>
              <w:t>50</w:t>
            </w:r>
            <w:r w:rsidR="006602C1" w:rsidRPr="001D1F31">
              <w:rPr>
                <w:rFonts w:ascii="PT Astra Serif" w:hAnsi="PT Astra Serif"/>
                <w:sz w:val="28"/>
                <w:szCs w:val="28"/>
              </w:rPr>
              <w:t xml:space="preserve"> </w:t>
            </w:r>
            <w:r w:rsidRPr="001D1F31">
              <w:rPr>
                <w:rFonts w:ascii="PT Astra Serif" w:hAnsi="PT Astra Serif"/>
                <w:sz w:val="28"/>
                <w:szCs w:val="28"/>
              </w:rPr>
              <w:t>870,9</w:t>
            </w:r>
          </w:p>
        </w:tc>
        <w:tc>
          <w:tcPr>
            <w:tcW w:w="1134"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6D2C54" w:rsidRPr="001D1F31" w:rsidRDefault="00711736" w:rsidP="002057F8">
            <w:pPr>
              <w:rPr>
                <w:rFonts w:ascii="PT Astra Serif" w:hAnsi="PT Astra Serif"/>
                <w:sz w:val="28"/>
                <w:szCs w:val="28"/>
              </w:rPr>
            </w:pPr>
            <w:r w:rsidRPr="001D1F31">
              <w:rPr>
                <w:rFonts w:ascii="PT Astra Serif" w:hAnsi="PT Astra Serif"/>
                <w:sz w:val="28"/>
                <w:szCs w:val="28"/>
              </w:rPr>
              <w:t>59</w:t>
            </w:r>
            <w:r w:rsidR="006602C1" w:rsidRPr="001D1F31">
              <w:rPr>
                <w:rFonts w:ascii="PT Astra Serif" w:hAnsi="PT Astra Serif"/>
                <w:sz w:val="28"/>
                <w:szCs w:val="28"/>
              </w:rPr>
              <w:t xml:space="preserve"> </w:t>
            </w:r>
            <w:r w:rsidRPr="001D1F31">
              <w:rPr>
                <w:rFonts w:ascii="PT Astra Serif" w:hAnsi="PT Astra Serif"/>
                <w:sz w:val="28"/>
                <w:szCs w:val="28"/>
              </w:rPr>
              <w:t>168,9</w:t>
            </w:r>
          </w:p>
        </w:tc>
      </w:tr>
      <w:tr w:rsidR="006D2C54"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t>бюджеты</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государственных</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внебюджетных</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фондов</w:t>
            </w:r>
            <w:proofErr w:type="spellEnd"/>
          </w:p>
        </w:tc>
        <w:tc>
          <w:tcPr>
            <w:tcW w:w="1276"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388"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134"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r>
      <w:tr w:rsidR="006D2C54"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t>областной</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бюджет</w:t>
            </w:r>
            <w:proofErr w:type="spellEnd"/>
          </w:p>
        </w:tc>
        <w:tc>
          <w:tcPr>
            <w:tcW w:w="1276" w:type="dxa"/>
            <w:tcBorders>
              <w:left w:val="single" w:sz="4" w:space="0" w:color="000000"/>
              <w:right w:val="single" w:sz="4" w:space="0" w:color="000000"/>
            </w:tcBorders>
          </w:tcPr>
          <w:p w:rsidR="006D2C54" w:rsidRPr="001D1F31" w:rsidRDefault="00711736" w:rsidP="00E15A9B">
            <w:pPr>
              <w:rPr>
                <w:rFonts w:ascii="PT Astra Serif" w:hAnsi="PT Astra Serif"/>
                <w:sz w:val="28"/>
                <w:szCs w:val="28"/>
              </w:rPr>
            </w:pPr>
            <w:r w:rsidRPr="001D1F31">
              <w:rPr>
                <w:rFonts w:ascii="PT Astra Serif" w:hAnsi="PT Astra Serif"/>
                <w:sz w:val="28"/>
                <w:szCs w:val="28"/>
              </w:rPr>
              <w:t>1</w:t>
            </w:r>
            <w:r w:rsidR="006602C1" w:rsidRPr="001D1F31">
              <w:rPr>
                <w:rFonts w:ascii="PT Astra Serif" w:hAnsi="PT Astra Serif"/>
                <w:sz w:val="28"/>
                <w:szCs w:val="28"/>
              </w:rPr>
              <w:t xml:space="preserve"> </w:t>
            </w:r>
            <w:r w:rsidRPr="001D1F31">
              <w:rPr>
                <w:rFonts w:ascii="PT Astra Serif" w:hAnsi="PT Astra Serif"/>
                <w:sz w:val="28"/>
                <w:szCs w:val="28"/>
              </w:rPr>
              <w:t>131,</w:t>
            </w:r>
            <w:r w:rsidR="00E15A9B" w:rsidRPr="001D1F31">
              <w:rPr>
                <w:rFonts w:ascii="PT Astra Serif" w:hAnsi="PT Astra Serif"/>
                <w:sz w:val="28"/>
                <w:szCs w:val="28"/>
              </w:rPr>
              <w:t>6</w:t>
            </w:r>
          </w:p>
        </w:tc>
        <w:tc>
          <w:tcPr>
            <w:tcW w:w="1388" w:type="dxa"/>
            <w:tcBorders>
              <w:left w:val="single" w:sz="4" w:space="0" w:color="000000"/>
              <w:right w:val="single" w:sz="4" w:space="0" w:color="000000"/>
            </w:tcBorders>
          </w:tcPr>
          <w:p w:rsidR="006D2C54" w:rsidRPr="001D1F31" w:rsidRDefault="00711736" w:rsidP="002057F8">
            <w:pPr>
              <w:rPr>
                <w:rFonts w:ascii="PT Astra Serif" w:hAnsi="PT Astra Serif"/>
                <w:sz w:val="28"/>
                <w:szCs w:val="28"/>
              </w:rPr>
            </w:pPr>
            <w:r w:rsidRPr="001D1F31">
              <w:rPr>
                <w:rFonts w:ascii="PT Astra Serif" w:hAnsi="PT Astra Serif"/>
                <w:sz w:val="28"/>
                <w:szCs w:val="28"/>
              </w:rPr>
              <w:t>6</w:t>
            </w:r>
            <w:r w:rsidR="006602C1" w:rsidRPr="001D1F31">
              <w:rPr>
                <w:rFonts w:ascii="PT Astra Serif" w:hAnsi="PT Astra Serif"/>
                <w:sz w:val="28"/>
                <w:szCs w:val="28"/>
              </w:rPr>
              <w:t xml:space="preserve"> </w:t>
            </w:r>
            <w:r w:rsidRPr="001D1F31">
              <w:rPr>
                <w:rFonts w:ascii="PT Astra Serif" w:hAnsi="PT Astra Serif"/>
                <w:sz w:val="28"/>
                <w:szCs w:val="28"/>
              </w:rPr>
              <w:t>936,9</w:t>
            </w:r>
          </w:p>
        </w:tc>
        <w:tc>
          <w:tcPr>
            <w:tcW w:w="1134"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6D2C54" w:rsidRPr="001D1F31" w:rsidRDefault="00711736" w:rsidP="002057F8">
            <w:pPr>
              <w:rPr>
                <w:rFonts w:ascii="PT Astra Serif" w:hAnsi="PT Astra Serif"/>
                <w:sz w:val="28"/>
                <w:szCs w:val="28"/>
              </w:rPr>
            </w:pPr>
            <w:r w:rsidRPr="001D1F31">
              <w:rPr>
                <w:rFonts w:ascii="PT Astra Serif" w:hAnsi="PT Astra Serif"/>
                <w:sz w:val="28"/>
                <w:szCs w:val="28"/>
              </w:rPr>
              <w:t>8</w:t>
            </w:r>
            <w:r w:rsidR="006602C1" w:rsidRPr="001D1F31">
              <w:rPr>
                <w:rFonts w:ascii="PT Astra Serif" w:hAnsi="PT Astra Serif"/>
                <w:sz w:val="28"/>
                <w:szCs w:val="28"/>
              </w:rPr>
              <w:t xml:space="preserve"> </w:t>
            </w:r>
            <w:r w:rsidRPr="001D1F31">
              <w:rPr>
                <w:rFonts w:ascii="PT Astra Serif" w:hAnsi="PT Astra Serif"/>
                <w:sz w:val="28"/>
                <w:szCs w:val="28"/>
              </w:rPr>
              <w:t>068,5</w:t>
            </w:r>
          </w:p>
        </w:tc>
      </w:tr>
      <w:tr w:rsidR="0076098E"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76098E" w:rsidRPr="001D1F31" w:rsidRDefault="0076098E"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76098E" w:rsidRPr="001D1F31" w:rsidRDefault="0076098E"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76098E" w:rsidRPr="001D1F31" w:rsidRDefault="0076098E" w:rsidP="002057F8">
            <w:pPr>
              <w:rPr>
                <w:rFonts w:ascii="PT Astra Serif" w:hAnsi="PT Astra Serif"/>
                <w:sz w:val="28"/>
                <w:szCs w:val="28"/>
                <w:lang w:val="en-US"/>
              </w:rPr>
            </w:pPr>
            <w:proofErr w:type="spellStart"/>
            <w:r w:rsidRPr="001D1F31">
              <w:rPr>
                <w:rFonts w:ascii="PT Astra Serif" w:hAnsi="PT Astra Serif"/>
                <w:sz w:val="28"/>
                <w:szCs w:val="28"/>
                <w:lang w:val="en-US"/>
              </w:rPr>
              <w:t>местный</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бюджет</w:t>
            </w:r>
            <w:proofErr w:type="spellEnd"/>
          </w:p>
        </w:tc>
        <w:tc>
          <w:tcPr>
            <w:tcW w:w="1276" w:type="dxa"/>
            <w:tcBorders>
              <w:left w:val="single" w:sz="4" w:space="0" w:color="000000"/>
              <w:right w:val="single" w:sz="4" w:space="0" w:color="000000"/>
            </w:tcBorders>
          </w:tcPr>
          <w:p w:rsidR="0076098E" w:rsidRPr="001D1F31" w:rsidRDefault="00711736" w:rsidP="00431987">
            <w:pPr>
              <w:rPr>
                <w:rFonts w:ascii="PT Astra Serif" w:hAnsi="PT Astra Serif"/>
                <w:sz w:val="28"/>
                <w:szCs w:val="28"/>
              </w:rPr>
            </w:pPr>
            <w:r w:rsidRPr="001D1F31">
              <w:rPr>
                <w:rFonts w:ascii="PT Astra Serif" w:hAnsi="PT Astra Serif"/>
                <w:sz w:val="28"/>
                <w:szCs w:val="28"/>
              </w:rPr>
              <w:t>1</w:t>
            </w:r>
            <w:r w:rsidR="006602C1" w:rsidRPr="001D1F31">
              <w:rPr>
                <w:rFonts w:ascii="PT Astra Serif" w:hAnsi="PT Astra Serif"/>
                <w:sz w:val="28"/>
                <w:szCs w:val="28"/>
              </w:rPr>
              <w:t xml:space="preserve"> </w:t>
            </w:r>
            <w:r w:rsidRPr="001D1F31">
              <w:rPr>
                <w:rFonts w:ascii="PT Astra Serif" w:hAnsi="PT Astra Serif"/>
                <w:sz w:val="28"/>
                <w:szCs w:val="28"/>
              </w:rPr>
              <w:t>000,0</w:t>
            </w:r>
          </w:p>
        </w:tc>
        <w:tc>
          <w:tcPr>
            <w:tcW w:w="1388" w:type="dxa"/>
            <w:tcBorders>
              <w:left w:val="single" w:sz="4" w:space="0" w:color="000000"/>
              <w:right w:val="single" w:sz="4" w:space="0" w:color="000000"/>
            </w:tcBorders>
          </w:tcPr>
          <w:p w:rsidR="0076098E"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134" w:type="dxa"/>
            <w:tcBorders>
              <w:left w:val="single" w:sz="4" w:space="0" w:color="000000"/>
              <w:right w:val="single" w:sz="4" w:space="0" w:color="000000"/>
            </w:tcBorders>
          </w:tcPr>
          <w:p w:rsidR="0076098E" w:rsidRPr="001D1F31" w:rsidRDefault="00711736"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A12221" w:rsidRPr="001D1F31" w:rsidRDefault="00711736" w:rsidP="00431987">
            <w:pPr>
              <w:rPr>
                <w:rFonts w:ascii="PT Astra Serif" w:hAnsi="PT Astra Serif"/>
                <w:sz w:val="28"/>
                <w:szCs w:val="28"/>
              </w:rPr>
            </w:pPr>
            <w:r w:rsidRPr="001D1F31">
              <w:rPr>
                <w:rFonts w:ascii="PT Astra Serif" w:hAnsi="PT Astra Serif"/>
                <w:sz w:val="28"/>
                <w:szCs w:val="28"/>
              </w:rPr>
              <w:t>1</w:t>
            </w:r>
            <w:r w:rsidR="006602C1" w:rsidRPr="001D1F31">
              <w:rPr>
                <w:rFonts w:ascii="PT Astra Serif" w:hAnsi="PT Astra Serif"/>
                <w:sz w:val="28"/>
                <w:szCs w:val="28"/>
              </w:rPr>
              <w:t xml:space="preserve"> </w:t>
            </w:r>
            <w:r w:rsidRPr="001D1F31">
              <w:rPr>
                <w:rFonts w:ascii="PT Astra Serif" w:hAnsi="PT Astra Serif"/>
                <w:sz w:val="28"/>
                <w:szCs w:val="28"/>
              </w:rPr>
              <w:t>000,0</w:t>
            </w:r>
          </w:p>
        </w:tc>
      </w:tr>
      <w:tr w:rsidR="006D2C54"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t>иные</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безвозмездные</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поступления</w:t>
            </w:r>
            <w:proofErr w:type="spellEnd"/>
          </w:p>
        </w:tc>
        <w:tc>
          <w:tcPr>
            <w:tcW w:w="1276"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388"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134"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6D2C54" w:rsidRPr="001D1F31" w:rsidRDefault="002209F6" w:rsidP="002057F8">
            <w:pPr>
              <w:rPr>
                <w:rFonts w:ascii="PT Astra Serif" w:hAnsi="PT Astra Serif"/>
                <w:sz w:val="28"/>
                <w:szCs w:val="28"/>
              </w:rPr>
            </w:pPr>
            <w:r w:rsidRPr="001D1F31">
              <w:rPr>
                <w:rFonts w:ascii="PT Astra Serif" w:hAnsi="PT Astra Serif"/>
                <w:sz w:val="28"/>
                <w:szCs w:val="28"/>
              </w:rPr>
              <w:t>0</w:t>
            </w:r>
          </w:p>
        </w:tc>
      </w:tr>
      <w:tr w:rsidR="006D2C54" w:rsidRPr="0079679B"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t>внебюджетные</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источники</w:t>
            </w:r>
            <w:proofErr w:type="spellEnd"/>
          </w:p>
        </w:tc>
        <w:tc>
          <w:tcPr>
            <w:tcW w:w="1276" w:type="dxa"/>
            <w:tcBorders>
              <w:left w:val="single" w:sz="4" w:space="0" w:color="000000"/>
              <w:right w:val="single" w:sz="4" w:space="0" w:color="000000"/>
            </w:tcBorders>
          </w:tcPr>
          <w:p w:rsidR="006D2C54" w:rsidRPr="001D1F31" w:rsidRDefault="00711736" w:rsidP="002057F8">
            <w:pPr>
              <w:rPr>
                <w:rFonts w:ascii="PT Astra Serif" w:hAnsi="PT Astra Serif"/>
                <w:sz w:val="28"/>
                <w:szCs w:val="28"/>
              </w:rPr>
            </w:pPr>
            <w:r w:rsidRPr="001D1F31">
              <w:rPr>
                <w:rFonts w:ascii="PT Astra Serif" w:hAnsi="PT Astra Serif"/>
                <w:sz w:val="28"/>
                <w:szCs w:val="28"/>
              </w:rPr>
              <w:t>4</w:t>
            </w:r>
            <w:r w:rsidR="006602C1" w:rsidRPr="001D1F31">
              <w:rPr>
                <w:rFonts w:ascii="PT Astra Serif" w:hAnsi="PT Astra Serif"/>
                <w:sz w:val="28"/>
                <w:szCs w:val="28"/>
              </w:rPr>
              <w:t xml:space="preserve"> </w:t>
            </w:r>
            <w:r w:rsidRPr="001D1F31">
              <w:rPr>
                <w:rFonts w:ascii="PT Astra Serif" w:hAnsi="PT Astra Serif"/>
                <w:sz w:val="28"/>
                <w:szCs w:val="28"/>
              </w:rPr>
              <w:t>714,2</w:t>
            </w:r>
          </w:p>
        </w:tc>
        <w:tc>
          <w:tcPr>
            <w:tcW w:w="1388"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134"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6D2C54" w:rsidRPr="001D1F31" w:rsidRDefault="00711736" w:rsidP="002057F8">
            <w:pPr>
              <w:rPr>
                <w:rFonts w:ascii="PT Astra Serif" w:hAnsi="PT Astra Serif"/>
                <w:sz w:val="28"/>
                <w:szCs w:val="28"/>
              </w:rPr>
            </w:pPr>
            <w:r w:rsidRPr="001D1F31">
              <w:rPr>
                <w:rFonts w:ascii="PT Astra Serif" w:hAnsi="PT Astra Serif"/>
                <w:sz w:val="28"/>
                <w:szCs w:val="28"/>
              </w:rPr>
              <w:t>4</w:t>
            </w:r>
            <w:r w:rsidR="006602C1" w:rsidRPr="001D1F31">
              <w:rPr>
                <w:rFonts w:ascii="PT Astra Serif" w:hAnsi="PT Astra Serif"/>
                <w:sz w:val="28"/>
                <w:szCs w:val="28"/>
              </w:rPr>
              <w:t xml:space="preserve"> </w:t>
            </w:r>
            <w:r w:rsidRPr="001D1F31">
              <w:rPr>
                <w:rFonts w:ascii="PT Astra Serif" w:hAnsi="PT Astra Serif"/>
                <w:sz w:val="28"/>
                <w:szCs w:val="28"/>
              </w:rPr>
              <w:t>714,2</w:t>
            </w:r>
          </w:p>
        </w:tc>
      </w:tr>
    </w:tbl>
    <w:p w:rsidR="00C340E7" w:rsidRPr="0079679B" w:rsidRDefault="00C340E7" w:rsidP="00E70AF2">
      <w:pPr>
        <w:shd w:val="clear" w:color="auto" w:fill="FFFFFF"/>
        <w:tabs>
          <w:tab w:val="left" w:pos="2477"/>
        </w:tabs>
        <w:jc w:val="both"/>
        <w:rPr>
          <w:rFonts w:ascii="PT Astra Serif" w:hAnsi="PT Astra Serif"/>
          <w:b/>
          <w:color w:val="000000" w:themeColor="text1"/>
          <w:sz w:val="28"/>
          <w:szCs w:val="28"/>
        </w:rPr>
      </w:pPr>
    </w:p>
    <w:sectPr w:rsidR="00C340E7" w:rsidRPr="0079679B" w:rsidSect="00300A0B">
      <w:pgSz w:w="16838" w:h="11906" w:orient="landscape"/>
      <w:pgMar w:top="851" w:right="851" w:bottom="1418"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1FC" w:rsidRDefault="00DE71FC" w:rsidP="00284DBA">
      <w:r>
        <w:separator/>
      </w:r>
    </w:p>
  </w:endnote>
  <w:endnote w:type="continuationSeparator" w:id="0">
    <w:p w:rsidR="00DE71FC" w:rsidRDefault="00DE71FC" w:rsidP="00284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Vineta BT">
    <w:altName w:val="Courier New"/>
    <w:charset w:val="00"/>
    <w:family w:val="decorative"/>
    <w:pitch w:val="variable"/>
    <w:sig w:usb0="00000087"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1FC" w:rsidRDefault="00DE71FC" w:rsidP="00284DBA">
      <w:r>
        <w:separator/>
      </w:r>
    </w:p>
  </w:footnote>
  <w:footnote w:type="continuationSeparator" w:id="0">
    <w:p w:rsidR="00DE71FC" w:rsidRDefault="00DE71FC" w:rsidP="00284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594"/>
    <w:multiLevelType w:val="multilevel"/>
    <w:tmpl w:val="8BBC0EB6"/>
    <w:lvl w:ilvl="0">
      <w:start w:val="1"/>
      <w:numFmt w:val="decimal"/>
      <w:suff w:val="space"/>
      <w:lvlText w:val="%1."/>
      <w:lvlJc w:val="left"/>
      <w:rPr>
        <w:rFonts w:cs="Times New Roman" w:hint="default"/>
      </w:rPr>
    </w:lvl>
    <w:lvl w:ilvl="1">
      <w:start w:val="1"/>
      <w:numFmt w:val="decimal"/>
      <w:isLgl/>
      <w:lvlText w:val="%1.%2."/>
      <w:lvlJc w:val="left"/>
      <w:pPr>
        <w:ind w:left="1440" w:hanging="720"/>
      </w:pPr>
      <w:rPr>
        <w:rFonts w:eastAsia="Times New Roman" w:cs="Times New Roman" w:hint="default"/>
        <w:color w:val="000000"/>
      </w:rPr>
    </w:lvl>
    <w:lvl w:ilvl="2">
      <w:start w:val="1"/>
      <w:numFmt w:val="decimal"/>
      <w:isLgl/>
      <w:lvlText w:val="%1.%2.%3."/>
      <w:lvlJc w:val="left"/>
      <w:pPr>
        <w:ind w:left="2160" w:hanging="720"/>
      </w:pPr>
      <w:rPr>
        <w:rFonts w:eastAsia="Times New Roman" w:cs="Times New Roman" w:hint="default"/>
        <w:color w:val="000000"/>
      </w:rPr>
    </w:lvl>
    <w:lvl w:ilvl="3">
      <w:start w:val="1"/>
      <w:numFmt w:val="decimal"/>
      <w:isLgl/>
      <w:lvlText w:val="%1.%2.%3.%4."/>
      <w:lvlJc w:val="left"/>
      <w:pPr>
        <w:ind w:left="3240" w:hanging="1080"/>
      </w:pPr>
      <w:rPr>
        <w:rFonts w:eastAsia="Times New Roman" w:cs="Times New Roman" w:hint="default"/>
        <w:color w:val="000000"/>
      </w:rPr>
    </w:lvl>
    <w:lvl w:ilvl="4">
      <w:start w:val="1"/>
      <w:numFmt w:val="decimal"/>
      <w:isLgl/>
      <w:lvlText w:val="%1.%2.%3.%4.%5."/>
      <w:lvlJc w:val="left"/>
      <w:pPr>
        <w:ind w:left="3960" w:hanging="1080"/>
      </w:pPr>
      <w:rPr>
        <w:rFonts w:eastAsia="Times New Roman" w:cs="Times New Roman" w:hint="default"/>
        <w:color w:val="000000"/>
      </w:rPr>
    </w:lvl>
    <w:lvl w:ilvl="5">
      <w:start w:val="1"/>
      <w:numFmt w:val="decimal"/>
      <w:isLgl/>
      <w:lvlText w:val="%1.%2.%3.%4.%5.%6."/>
      <w:lvlJc w:val="left"/>
      <w:pPr>
        <w:ind w:left="5040" w:hanging="1440"/>
      </w:pPr>
      <w:rPr>
        <w:rFonts w:eastAsia="Times New Roman" w:cs="Times New Roman" w:hint="default"/>
        <w:color w:val="000000"/>
      </w:rPr>
    </w:lvl>
    <w:lvl w:ilvl="6">
      <w:start w:val="1"/>
      <w:numFmt w:val="decimal"/>
      <w:isLgl/>
      <w:lvlText w:val="%1.%2.%3.%4.%5.%6.%7."/>
      <w:lvlJc w:val="left"/>
      <w:pPr>
        <w:ind w:left="6120" w:hanging="1800"/>
      </w:pPr>
      <w:rPr>
        <w:rFonts w:eastAsia="Times New Roman" w:cs="Times New Roman" w:hint="default"/>
        <w:color w:val="000000"/>
      </w:rPr>
    </w:lvl>
    <w:lvl w:ilvl="7">
      <w:start w:val="1"/>
      <w:numFmt w:val="decimal"/>
      <w:isLgl/>
      <w:lvlText w:val="%1.%2.%3.%4.%5.%6.%7.%8."/>
      <w:lvlJc w:val="left"/>
      <w:pPr>
        <w:ind w:left="6840" w:hanging="1800"/>
      </w:pPr>
      <w:rPr>
        <w:rFonts w:eastAsia="Times New Roman" w:cs="Times New Roman" w:hint="default"/>
        <w:color w:val="000000"/>
      </w:rPr>
    </w:lvl>
    <w:lvl w:ilvl="8">
      <w:start w:val="1"/>
      <w:numFmt w:val="decimal"/>
      <w:isLgl/>
      <w:lvlText w:val="%1.%2.%3.%4.%5.%6.%7.%8.%9."/>
      <w:lvlJc w:val="left"/>
      <w:pPr>
        <w:ind w:left="7920" w:hanging="2160"/>
      </w:pPr>
      <w:rPr>
        <w:rFonts w:eastAsia="Times New Roman" w:cs="Times New Roman" w:hint="default"/>
        <w:color w:val="000000"/>
      </w:rPr>
    </w:lvl>
  </w:abstractNum>
  <w:abstractNum w:abstractNumId="1">
    <w:nsid w:val="0C967A41"/>
    <w:multiLevelType w:val="hybridMultilevel"/>
    <w:tmpl w:val="D000137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122556DC"/>
    <w:multiLevelType w:val="hybridMultilevel"/>
    <w:tmpl w:val="28268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61B3D"/>
    <w:multiLevelType w:val="hybridMultilevel"/>
    <w:tmpl w:val="AFCC9C7E"/>
    <w:name w:val="WW8Num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BD44B35"/>
    <w:multiLevelType w:val="hybridMultilevel"/>
    <w:tmpl w:val="505AFFCE"/>
    <w:lvl w:ilvl="0" w:tplc="0A4081D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F30BBB"/>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6">
    <w:nsid w:val="21561015"/>
    <w:multiLevelType w:val="hybridMultilevel"/>
    <w:tmpl w:val="4D9CB822"/>
    <w:lvl w:ilvl="0" w:tplc="FFBED9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761702C"/>
    <w:multiLevelType w:val="hybridMultilevel"/>
    <w:tmpl w:val="9F1EB6BE"/>
    <w:lvl w:ilvl="0" w:tplc="0DA6DE34">
      <w:start w:val="1"/>
      <w:numFmt w:val="decimal"/>
      <w:lvlText w:val="%1."/>
      <w:lvlJc w:val="left"/>
      <w:pPr>
        <w:ind w:left="4330" w:hanging="360"/>
      </w:pPr>
      <w:rPr>
        <w:b/>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A42393"/>
    <w:multiLevelType w:val="hybridMultilevel"/>
    <w:tmpl w:val="4B64A574"/>
    <w:lvl w:ilvl="0" w:tplc="046E3B1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2DB82AA0"/>
    <w:multiLevelType w:val="hybridMultilevel"/>
    <w:tmpl w:val="46C8D68A"/>
    <w:lvl w:ilvl="0" w:tplc="6180F0A0">
      <w:start w:val="2"/>
      <w:numFmt w:val="upp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4F95FF9"/>
    <w:multiLevelType w:val="hybridMultilevel"/>
    <w:tmpl w:val="5E0C5DD2"/>
    <w:lvl w:ilvl="0" w:tplc="0419000F">
      <w:start w:val="1"/>
      <w:numFmt w:val="decimal"/>
      <w:lvlText w:val="%1."/>
      <w:lvlJc w:val="left"/>
      <w:pPr>
        <w:ind w:left="3338" w:hanging="360"/>
      </w:pPr>
      <w:rPr>
        <w:rFonts w:hint="default"/>
        <w:color w:val="auto"/>
      </w:rPr>
    </w:lvl>
    <w:lvl w:ilvl="1" w:tplc="04190019" w:tentative="1">
      <w:start w:val="1"/>
      <w:numFmt w:val="lowerLetter"/>
      <w:lvlText w:val="%2."/>
      <w:lvlJc w:val="left"/>
      <w:pPr>
        <w:ind w:left="4276" w:hanging="360"/>
      </w:pPr>
    </w:lvl>
    <w:lvl w:ilvl="2" w:tplc="0419001B" w:tentative="1">
      <w:start w:val="1"/>
      <w:numFmt w:val="lowerRoman"/>
      <w:lvlText w:val="%3."/>
      <w:lvlJc w:val="right"/>
      <w:pPr>
        <w:ind w:left="4996" w:hanging="180"/>
      </w:pPr>
    </w:lvl>
    <w:lvl w:ilvl="3" w:tplc="0419000F" w:tentative="1">
      <w:start w:val="1"/>
      <w:numFmt w:val="decimal"/>
      <w:lvlText w:val="%4."/>
      <w:lvlJc w:val="left"/>
      <w:pPr>
        <w:ind w:left="5716" w:hanging="360"/>
      </w:pPr>
    </w:lvl>
    <w:lvl w:ilvl="4" w:tplc="04190019" w:tentative="1">
      <w:start w:val="1"/>
      <w:numFmt w:val="lowerLetter"/>
      <w:lvlText w:val="%5."/>
      <w:lvlJc w:val="left"/>
      <w:pPr>
        <w:ind w:left="6436" w:hanging="360"/>
      </w:pPr>
    </w:lvl>
    <w:lvl w:ilvl="5" w:tplc="0419001B" w:tentative="1">
      <w:start w:val="1"/>
      <w:numFmt w:val="lowerRoman"/>
      <w:lvlText w:val="%6."/>
      <w:lvlJc w:val="right"/>
      <w:pPr>
        <w:ind w:left="7156" w:hanging="180"/>
      </w:pPr>
    </w:lvl>
    <w:lvl w:ilvl="6" w:tplc="0419000F" w:tentative="1">
      <w:start w:val="1"/>
      <w:numFmt w:val="decimal"/>
      <w:lvlText w:val="%7."/>
      <w:lvlJc w:val="left"/>
      <w:pPr>
        <w:ind w:left="7876" w:hanging="360"/>
      </w:pPr>
    </w:lvl>
    <w:lvl w:ilvl="7" w:tplc="04190019" w:tentative="1">
      <w:start w:val="1"/>
      <w:numFmt w:val="lowerLetter"/>
      <w:lvlText w:val="%8."/>
      <w:lvlJc w:val="left"/>
      <w:pPr>
        <w:ind w:left="8596" w:hanging="360"/>
      </w:pPr>
    </w:lvl>
    <w:lvl w:ilvl="8" w:tplc="0419001B" w:tentative="1">
      <w:start w:val="1"/>
      <w:numFmt w:val="lowerRoman"/>
      <w:lvlText w:val="%9."/>
      <w:lvlJc w:val="right"/>
      <w:pPr>
        <w:ind w:left="9316" w:hanging="180"/>
      </w:pPr>
    </w:lvl>
  </w:abstractNum>
  <w:abstractNum w:abstractNumId="11">
    <w:nsid w:val="3BF90720"/>
    <w:multiLevelType w:val="hybridMultilevel"/>
    <w:tmpl w:val="7C6003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410F06"/>
    <w:multiLevelType w:val="hybridMultilevel"/>
    <w:tmpl w:val="875EB2DE"/>
    <w:lvl w:ilvl="0" w:tplc="7A1C0C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33707A"/>
    <w:multiLevelType w:val="hybridMultilevel"/>
    <w:tmpl w:val="391690CA"/>
    <w:lvl w:ilvl="0" w:tplc="E1F2BC8E">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57132FCB"/>
    <w:multiLevelType w:val="hybridMultilevel"/>
    <w:tmpl w:val="78B2E388"/>
    <w:name w:val="WW8Num922"/>
    <w:lvl w:ilvl="0" w:tplc="CDF83E26">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E10425"/>
    <w:multiLevelType w:val="hybridMultilevel"/>
    <w:tmpl w:val="875EB2DE"/>
    <w:lvl w:ilvl="0" w:tplc="7A1C0C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FB33ED"/>
    <w:multiLevelType w:val="hybridMultilevel"/>
    <w:tmpl w:val="243EAAD0"/>
    <w:lvl w:ilvl="0" w:tplc="7CDEF27C">
      <w:start w:val="5"/>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1"/>
  </w:num>
  <w:num w:numId="2">
    <w:abstractNumId w:val="2"/>
  </w:num>
  <w:num w:numId="3">
    <w:abstractNumId w:val="4"/>
  </w:num>
  <w:num w:numId="4">
    <w:abstractNumId w:val="1"/>
  </w:num>
  <w:num w:numId="5">
    <w:abstractNumId w:val="8"/>
  </w:num>
  <w:num w:numId="6">
    <w:abstractNumId w:val="13"/>
  </w:num>
  <w:num w:numId="7">
    <w:abstractNumId w:val="6"/>
  </w:num>
  <w:num w:numId="8">
    <w:abstractNumId w:val="12"/>
  </w:num>
  <w:num w:numId="9">
    <w:abstractNumId w:val="15"/>
  </w:num>
  <w:num w:numId="10">
    <w:abstractNumId w:val="0"/>
  </w:num>
  <w:num w:numId="11">
    <w:abstractNumId w:val="7"/>
  </w:num>
  <w:num w:numId="12">
    <w:abstractNumId w:val="16"/>
  </w:num>
  <w:num w:numId="13">
    <w:abstractNumId w:val="5"/>
  </w:num>
  <w:num w:numId="14">
    <w:abstractNumId w:val="3"/>
  </w:num>
  <w:num w:numId="15">
    <w:abstractNumId w:val="14"/>
  </w:num>
  <w:num w:numId="16">
    <w:abstractNumId w:val="9"/>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7B03F3"/>
    <w:rsid w:val="0000165B"/>
    <w:rsid w:val="00001E14"/>
    <w:rsid w:val="00002488"/>
    <w:rsid w:val="00012567"/>
    <w:rsid w:val="00024186"/>
    <w:rsid w:val="0002493E"/>
    <w:rsid w:val="000263EC"/>
    <w:rsid w:val="0003088F"/>
    <w:rsid w:val="00030C43"/>
    <w:rsid w:val="00031497"/>
    <w:rsid w:val="00042A3B"/>
    <w:rsid w:val="0004342A"/>
    <w:rsid w:val="00045448"/>
    <w:rsid w:val="00046A83"/>
    <w:rsid w:val="00050BEF"/>
    <w:rsid w:val="000529A2"/>
    <w:rsid w:val="00053669"/>
    <w:rsid w:val="00053EE4"/>
    <w:rsid w:val="00054B8C"/>
    <w:rsid w:val="00057470"/>
    <w:rsid w:val="00061BA7"/>
    <w:rsid w:val="00063678"/>
    <w:rsid w:val="000641A9"/>
    <w:rsid w:val="00072392"/>
    <w:rsid w:val="00075370"/>
    <w:rsid w:val="0007668B"/>
    <w:rsid w:val="00077772"/>
    <w:rsid w:val="00077902"/>
    <w:rsid w:val="00083D8A"/>
    <w:rsid w:val="0008515D"/>
    <w:rsid w:val="0008717D"/>
    <w:rsid w:val="00096478"/>
    <w:rsid w:val="00096DF2"/>
    <w:rsid w:val="000A095D"/>
    <w:rsid w:val="000A1D2C"/>
    <w:rsid w:val="000A5910"/>
    <w:rsid w:val="000A791E"/>
    <w:rsid w:val="000B1346"/>
    <w:rsid w:val="000B2070"/>
    <w:rsid w:val="000B35FB"/>
    <w:rsid w:val="000B5D6E"/>
    <w:rsid w:val="000B7ABF"/>
    <w:rsid w:val="000C0EF0"/>
    <w:rsid w:val="000C1711"/>
    <w:rsid w:val="000C2342"/>
    <w:rsid w:val="000C33D8"/>
    <w:rsid w:val="000C7412"/>
    <w:rsid w:val="000D1FCE"/>
    <w:rsid w:val="000D3409"/>
    <w:rsid w:val="000D431A"/>
    <w:rsid w:val="000D4F42"/>
    <w:rsid w:val="000D624A"/>
    <w:rsid w:val="000D69CA"/>
    <w:rsid w:val="000E04CD"/>
    <w:rsid w:val="000E6E5F"/>
    <w:rsid w:val="000F264A"/>
    <w:rsid w:val="000F3619"/>
    <w:rsid w:val="000F491C"/>
    <w:rsid w:val="000F5738"/>
    <w:rsid w:val="001001BC"/>
    <w:rsid w:val="0010137B"/>
    <w:rsid w:val="00103E7D"/>
    <w:rsid w:val="00105D58"/>
    <w:rsid w:val="00112DBC"/>
    <w:rsid w:val="00114D30"/>
    <w:rsid w:val="00116045"/>
    <w:rsid w:val="00124380"/>
    <w:rsid w:val="001268BD"/>
    <w:rsid w:val="00126ACA"/>
    <w:rsid w:val="001318B8"/>
    <w:rsid w:val="00132B39"/>
    <w:rsid w:val="00133A63"/>
    <w:rsid w:val="00136006"/>
    <w:rsid w:val="001363A1"/>
    <w:rsid w:val="00136B7E"/>
    <w:rsid w:val="0014047D"/>
    <w:rsid w:val="001433E3"/>
    <w:rsid w:val="00153685"/>
    <w:rsid w:val="00153D29"/>
    <w:rsid w:val="00161E28"/>
    <w:rsid w:val="00161F40"/>
    <w:rsid w:val="00163E2E"/>
    <w:rsid w:val="00165939"/>
    <w:rsid w:val="001709B9"/>
    <w:rsid w:val="00170BFB"/>
    <w:rsid w:val="001713F4"/>
    <w:rsid w:val="00171590"/>
    <w:rsid w:val="00172904"/>
    <w:rsid w:val="00175428"/>
    <w:rsid w:val="001759A9"/>
    <w:rsid w:val="00181D84"/>
    <w:rsid w:val="0018255D"/>
    <w:rsid w:val="0018278B"/>
    <w:rsid w:val="001831BD"/>
    <w:rsid w:val="00191C2C"/>
    <w:rsid w:val="00193A15"/>
    <w:rsid w:val="00194957"/>
    <w:rsid w:val="00194AF2"/>
    <w:rsid w:val="001A1AFB"/>
    <w:rsid w:val="001A2FA2"/>
    <w:rsid w:val="001A3266"/>
    <w:rsid w:val="001A380C"/>
    <w:rsid w:val="001A4E76"/>
    <w:rsid w:val="001A6324"/>
    <w:rsid w:val="001C0794"/>
    <w:rsid w:val="001C6540"/>
    <w:rsid w:val="001D0355"/>
    <w:rsid w:val="001D1F31"/>
    <w:rsid w:val="001D5550"/>
    <w:rsid w:val="001D7F60"/>
    <w:rsid w:val="001E042A"/>
    <w:rsid w:val="001E063E"/>
    <w:rsid w:val="001E079C"/>
    <w:rsid w:val="001E1642"/>
    <w:rsid w:val="001E3F71"/>
    <w:rsid w:val="001E5149"/>
    <w:rsid w:val="001E5411"/>
    <w:rsid w:val="001E5582"/>
    <w:rsid w:val="001E6F96"/>
    <w:rsid w:val="001F0B64"/>
    <w:rsid w:val="001F1E1D"/>
    <w:rsid w:val="001F23E0"/>
    <w:rsid w:val="001F38AE"/>
    <w:rsid w:val="00204B13"/>
    <w:rsid w:val="00211EA6"/>
    <w:rsid w:val="00212712"/>
    <w:rsid w:val="00212A97"/>
    <w:rsid w:val="00214E7A"/>
    <w:rsid w:val="00215D37"/>
    <w:rsid w:val="002209F6"/>
    <w:rsid w:val="0022116B"/>
    <w:rsid w:val="00225827"/>
    <w:rsid w:val="00226A82"/>
    <w:rsid w:val="002308A5"/>
    <w:rsid w:val="002315B5"/>
    <w:rsid w:val="00233AB9"/>
    <w:rsid w:val="00233F47"/>
    <w:rsid w:val="00234768"/>
    <w:rsid w:val="002349BD"/>
    <w:rsid w:val="00243005"/>
    <w:rsid w:val="0024336C"/>
    <w:rsid w:val="00246EB9"/>
    <w:rsid w:val="0025468A"/>
    <w:rsid w:val="00262F20"/>
    <w:rsid w:val="00263D25"/>
    <w:rsid w:val="00265F97"/>
    <w:rsid w:val="002708D1"/>
    <w:rsid w:val="00273473"/>
    <w:rsid w:val="002841CB"/>
    <w:rsid w:val="00284329"/>
    <w:rsid w:val="00284DBA"/>
    <w:rsid w:val="00287132"/>
    <w:rsid w:val="0029111A"/>
    <w:rsid w:val="0029752D"/>
    <w:rsid w:val="002A0707"/>
    <w:rsid w:val="002A0E09"/>
    <w:rsid w:val="002A2368"/>
    <w:rsid w:val="002A6E85"/>
    <w:rsid w:val="002B6D60"/>
    <w:rsid w:val="002B73A8"/>
    <w:rsid w:val="002B74C9"/>
    <w:rsid w:val="002B74DF"/>
    <w:rsid w:val="002C25F3"/>
    <w:rsid w:val="002C364F"/>
    <w:rsid w:val="002C50AA"/>
    <w:rsid w:val="002C58EC"/>
    <w:rsid w:val="002C6B32"/>
    <w:rsid w:val="002D00CA"/>
    <w:rsid w:val="002D446A"/>
    <w:rsid w:val="002D4BBB"/>
    <w:rsid w:val="002D6F0A"/>
    <w:rsid w:val="002E102A"/>
    <w:rsid w:val="002E226B"/>
    <w:rsid w:val="002E22A9"/>
    <w:rsid w:val="002E2572"/>
    <w:rsid w:val="002F1467"/>
    <w:rsid w:val="002F2675"/>
    <w:rsid w:val="002F29AB"/>
    <w:rsid w:val="002F457E"/>
    <w:rsid w:val="002F6A93"/>
    <w:rsid w:val="00300A0B"/>
    <w:rsid w:val="00301BCA"/>
    <w:rsid w:val="00306176"/>
    <w:rsid w:val="003063E0"/>
    <w:rsid w:val="00311BAA"/>
    <w:rsid w:val="003135A8"/>
    <w:rsid w:val="003135FA"/>
    <w:rsid w:val="00314B84"/>
    <w:rsid w:val="00314E80"/>
    <w:rsid w:val="00314FD0"/>
    <w:rsid w:val="00316C9E"/>
    <w:rsid w:val="00317299"/>
    <w:rsid w:val="003216B2"/>
    <w:rsid w:val="00322101"/>
    <w:rsid w:val="003221C1"/>
    <w:rsid w:val="00322771"/>
    <w:rsid w:val="0033029B"/>
    <w:rsid w:val="00331226"/>
    <w:rsid w:val="00332CB4"/>
    <w:rsid w:val="00335E8A"/>
    <w:rsid w:val="0033742D"/>
    <w:rsid w:val="00345101"/>
    <w:rsid w:val="00346D1B"/>
    <w:rsid w:val="00351987"/>
    <w:rsid w:val="003520CF"/>
    <w:rsid w:val="00354CA9"/>
    <w:rsid w:val="003575C5"/>
    <w:rsid w:val="00360D15"/>
    <w:rsid w:val="0036158E"/>
    <w:rsid w:val="00370092"/>
    <w:rsid w:val="003719C1"/>
    <w:rsid w:val="003720D4"/>
    <w:rsid w:val="00372108"/>
    <w:rsid w:val="00373162"/>
    <w:rsid w:val="003743E6"/>
    <w:rsid w:val="003810D8"/>
    <w:rsid w:val="00381FAF"/>
    <w:rsid w:val="003827A6"/>
    <w:rsid w:val="0038338B"/>
    <w:rsid w:val="00383EF0"/>
    <w:rsid w:val="0038422B"/>
    <w:rsid w:val="003844EB"/>
    <w:rsid w:val="00385017"/>
    <w:rsid w:val="00385A46"/>
    <w:rsid w:val="00386ED2"/>
    <w:rsid w:val="00390FE6"/>
    <w:rsid w:val="00391E4F"/>
    <w:rsid w:val="00393530"/>
    <w:rsid w:val="00396B9B"/>
    <w:rsid w:val="00397114"/>
    <w:rsid w:val="00397E0B"/>
    <w:rsid w:val="003A620F"/>
    <w:rsid w:val="003B0434"/>
    <w:rsid w:val="003B30F6"/>
    <w:rsid w:val="003B37CD"/>
    <w:rsid w:val="003B5A32"/>
    <w:rsid w:val="003B6DE9"/>
    <w:rsid w:val="003D09C7"/>
    <w:rsid w:val="003D0AA4"/>
    <w:rsid w:val="003D1731"/>
    <w:rsid w:val="003D289F"/>
    <w:rsid w:val="003D72F6"/>
    <w:rsid w:val="003E1264"/>
    <w:rsid w:val="003E5715"/>
    <w:rsid w:val="003E5BEA"/>
    <w:rsid w:val="003E5FAD"/>
    <w:rsid w:val="003E745A"/>
    <w:rsid w:val="003F791A"/>
    <w:rsid w:val="00400B7D"/>
    <w:rsid w:val="00403585"/>
    <w:rsid w:val="004071D9"/>
    <w:rsid w:val="00407325"/>
    <w:rsid w:val="00411641"/>
    <w:rsid w:val="004129EC"/>
    <w:rsid w:val="00412CDA"/>
    <w:rsid w:val="00412F6B"/>
    <w:rsid w:val="0041333B"/>
    <w:rsid w:val="004136D5"/>
    <w:rsid w:val="00413C1C"/>
    <w:rsid w:val="00414CC6"/>
    <w:rsid w:val="00415B82"/>
    <w:rsid w:val="00415EDD"/>
    <w:rsid w:val="004217BF"/>
    <w:rsid w:val="00421802"/>
    <w:rsid w:val="00423A58"/>
    <w:rsid w:val="00426781"/>
    <w:rsid w:val="004279F2"/>
    <w:rsid w:val="00431987"/>
    <w:rsid w:val="00435351"/>
    <w:rsid w:val="00435997"/>
    <w:rsid w:val="0044094B"/>
    <w:rsid w:val="00444A37"/>
    <w:rsid w:val="00445EBE"/>
    <w:rsid w:val="00451EA6"/>
    <w:rsid w:val="004527B1"/>
    <w:rsid w:val="004532A4"/>
    <w:rsid w:val="00456245"/>
    <w:rsid w:val="00456FA9"/>
    <w:rsid w:val="00460AE2"/>
    <w:rsid w:val="004635C7"/>
    <w:rsid w:val="00470902"/>
    <w:rsid w:val="00472918"/>
    <w:rsid w:val="004743C1"/>
    <w:rsid w:val="0047504D"/>
    <w:rsid w:val="00475109"/>
    <w:rsid w:val="00475DE3"/>
    <w:rsid w:val="00482565"/>
    <w:rsid w:val="00482EC9"/>
    <w:rsid w:val="0048348A"/>
    <w:rsid w:val="0048763C"/>
    <w:rsid w:val="00491FF9"/>
    <w:rsid w:val="00492959"/>
    <w:rsid w:val="004942B2"/>
    <w:rsid w:val="0049635B"/>
    <w:rsid w:val="00496F51"/>
    <w:rsid w:val="004A0ED8"/>
    <w:rsid w:val="004A2571"/>
    <w:rsid w:val="004A6BBC"/>
    <w:rsid w:val="004A7597"/>
    <w:rsid w:val="004B492C"/>
    <w:rsid w:val="004B6278"/>
    <w:rsid w:val="004B7A2E"/>
    <w:rsid w:val="004C0A42"/>
    <w:rsid w:val="004C1126"/>
    <w:rsid w:val="004C1C65"/>
    <w:rsid w:val="004C3E74"/>
    <w:rsid w:val="004C4501"/>
    <w:rsid w:val="004D42D9"/>
    <w:rsid w:val="004D5262"/>
    <w:rsid w:val="004D5A26"/>
    <w:rsid w:val="004E103C"/>
    <w:rsid w:val="004E3093"/>
    <w:rsid w:val="004E42AA"/>
    <w:rsid w:val="004E4CCB"/>
    <w:rsid w:val="004E6829"/>
    <w:rsid w:val="004F5EE2"/>
    <w:rsid w:val="004F66C7"/>
    <w:rsid w:val="004F7AA5"/>
    <w:rsid w:val="0050412A"/>
    <w:rsid w:val="0051169A"/>
    <w:rsid w:val="00511D45"/>
    <w:rsid w:val="005127E4"/>
    <w:rsid w:val="00514035"/>
    <w:rsid w:val="00514205"/>
    <w:rsid w:val="00517DE4"/>
    <w:rsid w:val="00520874"/>
    <w:rsid w:val="00523536"/>
    <w:rsid w:val="00524805"/>
    <w:rsid w:val="00526BBE"/>
    <w:rsid w:val="00542E6C"/>
    <w:rsid w:val="00543D11"/>
    <w:rsid w:val="00545282"/>
    <w:rsid w:val="00546DB5"/>
    <w:rsid w:val="00546F05"/>
    <w:rsid w:val="00547177"/>
    <w:rsid w:val="00547804"/>
    <w:rsid w:val="005501A9"/>
    <w:rsid w:val="00555056"/>
    <w:rsid w:val="00555F09"/>
    <w:rsid w:val="00556B5A"/>
    <w:rsid w:val="00563346"/>
    <w:rsid w:val="0056605A"/>
    <w:rsid w:val="00566BCA"/>
    <w:rsid w:val="00567C54"/>
    <w:rsid w:val="00570456"/>
    <w:rsid w:val="00570BEE"/>
    <w:rsid w:val="00574B8C"/>
    <w:rsid w:val="00586C21"/>
    <w:rsid w:val="0058792C"/>
    <w:rsid w:val="0058797F"/>
    <w:rsid w:val="005919C0"/>
    <w:rsid w:val="0059222D"/>
    <w:rsid w:val="005966D5"/>
    <w:rsid w:val="005A0D25"/>
    <w:rsid w:val="005A2E0A"/>
    <w:rsid w:val="005A2F5C"/>
    <w:rsid w:val="005A65E0"/>
    <w:rsid w:val="005B0FA1"/>
    <w:rsid w:val="005C1DC4"/>
    <w:rsid w:val="005C2913"/>
    <w:rsid w:val="005C4BDD"/>
    <w:rsid w:val="005C5439"/>
    <w:rsid w:val="005C5AE6"/>
    <w:rsid w:val="005C79B6"/>
    <w:rsid w:val="005D152A"/>
    <w:rsid w:val="005D1B64"/>
    <w:rsid w:val="005D54A0"/>
    <w:rsid w:val="005D64D7"/>
    <w:rsid w:val="005D6F7E"/>
    <w:rsid w:val="005E012A"/>
    <w:rsid w:val="005E05B9"/>
    <w:rsid w:val="005E27F2"/>
    <w:rsid w:val="005E487E"/>
    <w:rsid w:val="005E6604"/>
    <w:rsid w:val="005E745E"/>
    <w:rsid w:val="005F371E"/>
    <w:rsid w:val="005F491C"/>
    <w:rsid w:val="00600742"/>
    <w:rsid w:val="00601758"/>
    <w:rsid w:val="00602919"/>
    <w:rsid w:val="006035AD"/>
    <w:rsid w:val="00603F55"/>
    <w:rsid w:val="0060491F"/>
    <w:rsid w:val="00606187"/>
    <w:rsid w:val="00611430"/>
    <w:rsid w:val="00612FDF"/>
    <w:rsid w:val="00615107"/>
    <w:rsid w:val="00617B24"/>
    <w:rsid w:val="0062021F"/>
    <w:rsid w:val="006202C6"/>
    <w:rsid w:val="0062093F"/>
    <w:rsid w:val="006224C9"/>
    <w:rsid w:val="0062262F"/>
    <w:rsid w:val="0062482A"/>
    <w:rsid w:val="006256E1"/>
    <w:rsid w:val="006308B1"/>
    <w:rsid w:val="00642D60"/>
    <w:rsid w:val="0064548B"/>
    <w:rsid w:val="006461DF"/>
    <w:rsid w:val="006500A5"/>
    <w:rsid w:val="006508C2"/>
    <w:rsid w:val="0065306D"/>
    <w:rsid w:val="00657349"/>
    <w:rsid w:val="00660081"/>
    <w:rsid w:val="006602C1"/>
    <w:rsid w:val="00661BD7"/>
    <w:rsid w:val="00662671"/>
    <w:rsid w:val="0066405A"/>
    <w:rsid w:val="00664D52"/>
    <w:rsid w:val="00665157"/>
    <w:rsid w:val="006655CE"/>
    <w:rsid w:val="0066596D"/>
    <w:rsid w:val="0066696A"/>
    <w:rsid w:val="00667408"/>
    <w:rsid w:val="00667459"/>
    <w:rsid w:val="00670114"/>
    <w:rsid w:val="00672BEF"/>
    <w:rsid w:val="0067485F"/>
    <w:rsid w:val="00675D39"/>
    <w:rsid w:val="00677D8C"/>
    <w:rsid w:val="00680836"/>
    <w:rsid w:val="00686660"/>
    <w:rsid w:val="006868AF"/>
    <w:rsid w:val="0068789E"/>
    <w:rsid w:val="0069182E"/>
    <w:rsid w:val="006919FB"/>
    <w:rsid w:val="0069234B"/>
    <w:rsid w:val="006A0BEF"/>
    <w:rsid w:val="006A3012"/>
    <w:rsid w:val="006A5C44"/>
    <w:rsid w:val="006B0E04"/>
    <w:rsid w:val="006B1586"/>
    <w:rsid w:val="006B17BA"/>
    <w:rsid w:val="006B2D09"/>
    <w:rsid w:val="006B3D31"/>
    <w:rsid w:val="006B68DD"/>
    <w:rsid w:val="006B72AB"/>
    <w:rsid w:val="006C2DF7"/>
    <w:rsid w:val="006C3E24"/>
    <w:rsid w:val="006C5075"/>
    <w:rsid w:val="006C567C"/>
    <w:rsid w:val="006C5AC7"/>
    <w:rsid w:val="006D18D0"/>
    <w:rsid w:val="006D192B"/>
    <w:rsid w:val="006D1FA7"/>
    <w:rsid w:val="006D21A9"/>
    <w:rsid w:val="006D2783"/>
    <w:rsid w:val="006D2A34"/>
    <w:rsid w:val="006D2C54"/>
    <w:rsid w:val="006D7894"/>
    <w:rsid w:val="006E0EED"/>
    <w:rsid w:val="006E163C"/>
    <w:rsid w:val="006E227A"/>
    <w:rsid w:val="006E3502"/>
    <w:rsid w:val="006E58CF"/>
    <w:rsid w:val="006F428E"/>
    <w:rsid w:val="006F46F3"/>
    <w:rsid w:val="006F707E"/>
    <w:rsid w:val="006F7D17"/>
    <w:rsid w:val="00700084"/>
    <w:rsid w:val="007002D7"/>
    <w:rsid w:val="00702035"/>
    <w:rsid w:val="0070391C"/>
    <w:rsid w:val="007062A1"/>
    <w:rsid w:val="00706313"/>
    <w:rsid w:val="00706D6B"/>
    <w:rsid w:val="00707C6A"/>
    <w:rsid w:val="00710759"/>
    <w:rsid w:val="007111D3"/>
    <w:rsid w:val="007116A6"/>
    <w:rsid w:val="00711736"/>
    <w:rsid w:val="007160E5"/>
    <w:rsid w:val="00717578"/>
    <w:rsid w:val="007177E7"/>
    <w:rsid w:val="0072073C"/>
    <w:rsid w:val="00721B9F"/>
    <w:rsid w:val="00724041"/>
    <w:rsid w:val="00727F12"/>
    <w:rsid w:val="0073164C"/>
    <w:rsid w:val="007322ED"/>
    <w:rsid w:val="0073349C"/>
    <w:rsid w:val="00733A03"/>
    <w:rsid w:val="007354BC"/>
    <w:rsid w:val="007503B8"/>
    <w:rsid w:val="0075442A"/>
    <w:rsid w:val="007576A1"/>
    <w:rsid w:val="007576D2"/>
    <w:rsid w:val="0076098E"/>
    <w:rsid w:val="007657E3"/>
    <w:rsid w:val="007661DB"/>
    <w:rsid w:val="0076705D"/>
    <w:rsid w:val="00767F88"/>
    <w:rsid w:val="00775579"/>
    <w:rsid w:val="00775E69"/>
    <w:rsid w:val="007777B2"/>
    <w:rsid w:val="00790107"/>
    <w:rsid w:val="0079300F"/>
    <w:rsid w:val="00794EA9"/>
    <w:rsid w:val="0079679B"/>
    <w:rsid w:val="007A52FD"/>
    <w:rsid w:val="007A7CF1"/>
    <w:rsid w:val="007B0006"/>
    <w:rsid w:val="007B03F3"/>
    <w:rsid w:val="007B0876"/>
    <w:rsid w:val="007B1E23"/>
    <w:rsid w:val="007B208E"/>
    <w:rsid w:val="007B25EF"/>
    <w:rsid w:val="007C155E"/>
    <w:rsid w:val="007D48AE"/>
    <w:rsid w:val="007E4E83"/>
    <w:rsid w:val="007F0521"/>
    <w:rsid w:val="007F527A"/>
    <w:rsid w:val="007F7CE8"/>
    <w:rsid w:val="008007CF"/>
    <w:rsid w:val="00801376"/>
    <w:rsid w:val="008053A2"/>
    <w:rsid w:val="008070BF"/>
    <w:rsid w:val="00807D31"/>
    <w:rsid w:val="0081438C"/>
    <w:rsid w:val="008143B2"/>
    <w:rsid w:val="00820044"/>
    <w:rsid w:val="00820E34"/>
    <w:rsid w:val="00821870"/>
    <w:rsid w:val="00821AF9"/>
    <w:rsid w:val="00823601"/>
    <w:rsid w:val="00825FAC"/>
    <w:rsid w:val="00832291"/>
    <w:rsid w:val="00834026"/>
    <w:rsid w:val="0083449A"/>
    <w:rsid w:val="00836FF1"/>
    <w:rsid w:val="00837008"/>
    <w:rsid w:val="00841500"/>
    <w:rsid w:val="00841C9B"/>
    <w:rsid w:val="00842D28"/>
    <w:rsid w:val="00843075"/>
    <w:rsid w:val="00843A45"/>
    <w:rsid w:val="00843A90"/>
    <w:rsid w:val="00844496"/>
    <w:rsid w:val="008445DF"/>
    <w:rsid w:val="00846086"/>
    <w:rsid w:val="00847E03"/>
    <w:rsid w:val="00863076"/>
    <w:rsid w:val="0086477F"/>
    <w:rsid w:val="008649DB"/>
    <w:rsid w:val="00865EE7"/>
    <w:rsid w:val="008724F5"/>
    <w:rsid w:val="008726AA"/>
    <w:rsid w:val="00873A38"/>
    <w:rsid w:val="00875A17"/>
    <w:rsid w:val="00876444"/>
    <w:rsid w:val="00876E4E"/>
    <w:rsid w:val="008770A1"/>
    <w:rsid w:val="00885F3F"/>
    <w:rsid w:val="00892B07"/>
    <w:rsid w:val="00893A15"/>
    <w:rsid w:val="008A2A44"/>
    <w:rsid w:val="008A2B9B"/>
    <w:rsid w:val="008A62C1"/>
    <w:rsid w:val="008A6B37"/>
    <w:rsid w:val="008A71FC"/>
    <w:rsid w:val="008B03BE"/>
    <w:rsid w:val="008B24D9"/>
    <w:rsid w:val="008B7751"/>
    <w:rsid w:val="008B7982"/>
    <w:rsid w:val="008B7EAB"/>
    <w:rsid w:val="008C120D"/>
    <w:rsid w:val="008C13B8"/>
    <w:rsid w:val="008C16CC"/>
    <w:rsid w:val="008C38FB"/>
    <w:rsid w:val="008C5839"/>
    <w:rsid w:val="008D1FE1"/>
    <w:rsid w:val="008D2E6D"/>
    <w:rsid w:val="008D3656"/>
    <w:rsid w:val="008D3DDE"/>
    <w:rsid w:val="008D60D8"/>
    <w:rsid w:val="008E13EB"/>
    <w:rsid w:val="008F0C04"/>
    <w:rsid w:val="008F423E"/>
    <w:rsid w:val="008F5562"/>
    <w:rsid w:val="008F581E"/>
    <w:rsid w:val="008F7247"/>
    <w:rsid w:val="00900C93"/>
    <w:rsid w:val="00900F5F"/>
    <w:rsid w:val="00901AB9"/>
    <w:rsid w:val="00907B9E"/>
    <w:rsid w:val="00924A46"/>
    <w:rsid w:val="009268FE"/>
    <w:rsid w:val="00937227"/>
    <w:rsid w:val="00940C4C"/>
    <w:rsid w:val="00941245"/>
    <w:rsid w:val="00943C18"/>
    <w:rsid w:val="009453A8"/>
    <w:rsid w:val="00947399"/>
    <w:rsid w:val="009506A0"/>
    <w:rsid w:val="00950BEF"/>
    <w:rsid w:val="009515F7"/>
    <w:rsid w:val="00951CF7"/>
    <w:rsid w:val="009618DC"/>
    <w:rsid w:val="00962821"/>
    <w:rsid w:val="0096394B"/>
    <w:rsid w:val="00964808"/>
    <w:rsid w:val="00964C51"/>
    <w:rsid w:val="0096583D"/>
    <w:rsid w:val="00971FC0"/>
    <w:rsid w:val="00981ACD"/>
    <w:rsid w:val="0098359F"/>
    <w:rsid w:val="009840CE"/>
    <w:rsid w:val="00986F9B"/>
    <w:rsid w:val="00987953"/>
    <w:rsid w:val="00991700"/>
    <w:rsid w:val="009936B9"/>
    <w:rsid w:val="009938B2"/>
    <w:rsid w:val="0099452B"/>
    <w:rsid w:val="009979CD"/>
    <w:rsid w:val="00997C19"/>
    <w:rsid w:val="009A16B3"/>
    <w:rsid w:val="009A1A07"/>
    <w:rsid w:val="009A729F"/>
    <w:rsid w:val="009C081D"/>
    <w:rsid w:val="009D49AE"/>
    <w:rsid w:val="009D7761"/>
    <w:rsid w:val="009E2B11"/>
    <w:rsid w:val="009E5353"/>
    <w:rsid w:val="009E63FE"/>
    <w:rsid w:val="009F2496"/>
    <w:rsid w:val="009F4C82"/>
    <w:rsid w:val="009F5A88"/>
    <w:rsid w:val="00A024F3"/>
    <w:rsid w:val="00A0387A"/>
    <w:rsid w:val="00A051B5"/>
    <w:rsid w:val="00A07078"/>
    <w:rsid w:val="00A0792A"/>
    <w:rsid w:val="00A10B58"/>
    <w:rsid w:val="00A12221"/>
    <w:rsid w:val="00A136E7"/>
    <w:rsid w:val="00A144B0"/>
    <w:rsid w:val="00A15AF9"/>
    <w:rsid w:val="00A22D66"/>
    <w:rsid w:val="00A2416C"/>
    <w:rsid w:val="00A26859"/>
    <w:rsid w:val="00A26A8B"/>
    <w:rsid w:val="00A34FAA"/>
    <w:rsid w:val="00A35CA3"/>
    <w:rsid w:val="00A36048"/>
    <w:rsid w:val="00A3758B"/>
    <w:rsid w:val="00A404AE"/>
    <w:rsid w:val="00A412E8"/>
    <w:rsid w:val="00A42591"/>
    <w:rsid w:val="00A4320E"/>
    <w:rsid w:val="00A471F5"/>
    <w:rsid w:val="00A47D18"/>
    <w:rsid w:val="00A5088D"/>
    <w:rsid w:val="00A53C70"/>
    <w:rsid w:val="00A62B2E"/>
    <w:rsid w:val="00A704F1"/>
    <w:rsid w:val="00A71119"/>
    <w:rsid w:val="00A76100"/>
    <w:rsid w:val="00A81735"/>
    <w:rsid w:val="00A83080"/>
    <w:rsid w:val="00A84AAD"/>
    <w:rsid w:val="00A86D06"/>
    <w:rsid w:val="00A87C67"/>
    <w:rsid w:val="00A90573"/>
    <w:rsid w:val="00A9216D"/>
    <w:rsid w:val="00AA14C2"/>
    <w:rsid w:val="00AA2402"/>
    <w:rsid w:val="00AA73EE"/>
    <w:rsid w:val="00AA7894"/>
    <w:rsid w:val="00AB0031"/>
    <w:rsid w:val="00AB216B"/>
    <w:rsid w:val="00AB39F5"/>
    <w:rsid w:val="00AB4120"/>
    <w:rsid w:val="00AB583A"/>
    <w:rsid w:val="00AC0369"/>
    <w:rsid w:val="00AC64A3"/>
    <w:rsid w:val="00AC798E"/>
    <w:rsid w:val="00AD1576"/>
    <w:rsid w:val="00AD1C91"/>
    <w:rsid w:val="00AD69AE"/>
    <w:rsid w:val="00AD6FF5"/>
    <w:rsid w:val="00AD7A27"/>
    <w:rsid w:val="00AE0321"/>
    <w:rsid w:val="00AE15A2"/>
    <w:rsid w:val="00AE15C2"/>
    <w:rsid w:val="00AE19E6"/>
    <w:rsid w:val="00AE306E"/>
    <w:rsid w:val="00AE570C"/>
    <w:rsid w:val="00AE661A"/>
    <w:rsid w:val="00AE6CAC"/>
    <w:rsid w:val="00AF1DBE"/>
    <w:rsid w:val="00AF4E55"/>
    <w:rsid w:val="00AF6C45"/>
    <w:rsid w:val="00B01D6F"/>
    <w:rsid w:val="00B03BC6"/>
    <w:rsid w:val="00B03CBE"/>
    <w:rsid w:val="00B04135"/>
    <w:rsid w:val="00B0467B"/>
    <w:rsid w:val="00B07148"/>
    <w:rsid w:val="00B12D6E"/>
    <w:rsid w:val="00B20A4D"/>
    <w:rsid w:val="00B2205A"/>
    <w:rsid w:val="00B223A5"/>
    <w:rsid w:val="00B22C43"/>
    <w:rsid w:val="00B23B10"/>
    <w:rsid w:val="00B2590A"/>
    <w:rsid w:val="00B308FE"/>
    <w:rsid w:val="00B30AC6"/>
    <w:rsid w:val="00B30D20"/>
    <w:rsid w:val="00B31032"/>
    <w:rsid w:val="00B3181B"/>
    <w:rsid w:val="00B33D1C"/>
    <w:rsid w:val="00B33D5D"/>
    <w:rsid w:val="00B34BE4"/>
    <w:rsid w:val="00B40035"/>
    <w:rsid w:val="00B427EF"/>
    <w:rsid w:val="00B459A5"/>
    <w:rsid w:val="00B50ED2"/>
    <w:rsid w:val="00B54B1C"/>
    <w:rsid w:val="00B568E8"/>
    <w:rsid w:val="00B56EBB"/>
    <w:rsid w:val="00B578AE"/>
    <w:rsid w:val="00B609F1"/>
    <w:rsid w:val="00B624E2"/>
    <w:rsid w:val="00B63C4B"/>
    <w:rsid w:val="00B63D0D"/>
    <w:rsid w:val="00B64337"/>
    <w:rsid w:val="00B65C45"/>
    <w:rsid w:val="00B72BC6"/>
    <w:rsid w:val="00B74B42"/>
    <w:rsid w:val="00B753DF"/>
    <w:rsid w:val="00B7581F"/>
    <w:rsid w:val="00B76ECB"/>
    <w:rsid w:val="00B80EB1"/>
    <w:rsid w:val="00B83006"/>
    <w:rsid w:val="00B84A8B"/>
    <w:rsid w:val="00B86A88"/>
    <w:rsid w:val="00B86F3A"/>
    <w:rsid w:val="00B907C3"/>
    <w:rsid w:val="00B90C0B"/>
    <w:rsid w:val="00BA0B6D"/>
    <w:rsid w:val="00BA1F15"/>
    <w:rsid w:val="00BA2022"/>
    <w:rsid w:val="00BA336F"/>
    <w:rsid w:val="00BA6178"/>
    <w:rsid w:val="00BA7F62"/>
    <w:rsid w:val="00BB143F"/>
    <w:rsid w:val="00BB2C8F"/>
    <w:rsid w:val="00BB3128"/>
    <w:rsid w:val="00BB3ECA"/>
    <w:rsid w:val="00BB5E40"/>
    <w:rsid w:val="00BB6410"/>
    <w:rsid w:val="00BB663E"/>
    <w:rsid w:val="00BC301F"/>
    <w:rsid w:val="00BD02B9"/>
    <w:rsid w:val="00BD3D4C"/>
    <w:rsid w:val="00BE0CF7"/>
    <w:rsid w:val="00BE1E55"/>
    <w:rsid w:val="00BE30CB"/>
    <w:rsid w:val="00BE7CEE"/>
    <w:rsid w:val="00BF00CC"/>
    <w:rsid w:val="00BF1BA3"/>
    <w:rsid w:val="00C00185"/>
    <w:rsid w:val="00C01C0B"/>
    <w:rsid w:val="00C054E0"/>
    <w:rsid w:val="00C05AC3"/>
    <w:rsid w:val="00C0778D"/>
    <w:rsid w:val="00C1371C"/>
    <w:rsid w:val="00C1399A"/>
    <w:rsid w:val="00C149C9"/>
    <w:rsid w:val="00C15264"/>
    <w:rsid w:val="00C20110"/>
    <w:rsid w:val="00C23CF8"/>
    <w:rsid w:val="00C256FA"/>
    <w:rsid w:val="00C26F38"/>
    <w:rsid w:val="00C3052D"/>
    <w:rsid w:val="00C31B52"/>
    <w:rsid w:val="00C32314"/>
    <w:rsid w:val="00C33DC2"/>
    <w:rsid w:val="00C33FE5"/>
    <w:rsid w:val="00C340E7"/>
    <w:rsid w:val="00C34D43"/>
    <w:rsid w:val="00C36438"/>
    <w:rsid w:val="00C36AB7"/>
    <w:rsid w:val="00C379F8"/>
    <w:rsid w:val="00C40ABE"/>
    <w:rsid w:val="00C45A96"/>
    <w:rsid w:val="00C45E67"/>
    <w:rsid w:val="00C47894"/>
    <w:rsid w:val="00C523E0"/>
    <w:rsid w:val="00C5294E"/>
    <w:rsid w:val="00C538BE"/>
    <w:rsid w:val="00C54AFD"/>
    <w:rsid w:val="00C54CC2"/>
    <w:rsid w:val="00C6058C"/>
    <w:rsid w:val="00C6515E"/>
    <w:rsid w:val="00C67E18"/>
    <w:rsid w:val="00C70F67"/>
    <w:rsid w:val="00C854C4"/>
    <w:rsid w:val="00C85828"/>
    <w:rsid w:val="00C87672"/>
    <w:rsid w:val="00C91C5C"/>
    <w:rsid w:val="00C93175"/>
    <w:rsid w:val="00CA1127"/>
    <w:rsid w:val="00CA20AD"/>
    <w:rsid w:val="00CA614E"/>
    <w:rsid w:val="00CB013D"/>
    <w:rsid w:val="00CB0D37"/>
    <w:rsid w:val="00CB1258"/>
    <w:rsid w:val="00CB1F45"/>
    <w:rsid w:val="00CB69F7"/>
    <w:rsid w:val="00CC0258"/>
    <w:rsid w:val="00CC5026"/>
    <w:rsid w:val="00CC5D97"/>
    <w:rsid w:val="00CD09AA"/>
    <w:rsid w:val="00CD09F3"/>
    <w:rsid w:val="00CD132F"/>
    <w:rsid w:val="00CD2887"/>
    <w:rsid w:val="00CD2EDA"/>
    <w:rsid w:val="00CD624F"/>
    <w:rsid w:val="00CD656B"/>
    <w:rsid w:val="00CD730F"/>
    <w:rsid w:val="00CD7A20"/>
    <w:rsid w:val="00CE157C"/>
    <w:rsid w:val="00CE2DE0"/>
    <w:rsid w:val="00CE36B3"/>
    <w:rsid w:val="00CE3B9F"/>
    <w:rsid w:val="00CE4776"/>
    <w:rsid w:val="00CE648B"/>
    <w:rsid w:val="00CF15F1"/>
    <w:rsid w:val="00CF1A29"/>
    <w:rsid w:val="00CF2C67"/>
    <w:rsid w:val="00CF3283"/>
    <w:rsid w:val="00CF3E0F"/>
    <w:rsid w:val="00CF6D4E"/>
    <w:rsid w:val="00D02AFF"/>
    <w:rsid w:val="00D0433E"/>
    <w:rsid w:val="00D04BE6"/>
    <w:rsid w:val="00D058BE"/>
    <w:rsid w:val="00D0693E"/>
    <w:rsid w:val="00D06EF3"/>
    <w:rsid w:val="00D1010A"/>
    <w:rsid w:val="00D102CA"/>
    <w:rsid w:val="00D12BCE"/>
    <w:rsid w:val="00D15681"/>
    <w:rsid w:val="00D2257D"/>
    <w:rsid w:val="00D24327"/>
    <w:rsid w:val="00D24D27"/>
    <w:rsid w:val="00D258F8"/>
    <w:rsid w:val="00D30B14"/>
    <w:rsid w:val="00D315C4"/>
    <w:rsid w:val="00D327D8"/>
    <w:rsid w:val="00D3313F"/>
    <w:rsid w:val="00D3395D"/>
    <w:rsid w:val="00D351B1"/>
    <w:rsid w:val="00D35892"/>
    <w:rsid w:val="00D42365"/>
    <w:rsid w:val="00D42887"/>
    <w:rsid w:val="00D43115"/>
    <w:rsid w:val="00D4343F"/>
    <w:rsid w:val="00D447D1"/>
    <w:rsid w:val="00D47974"/>
    <w:rsid w:val="00D51648"/>
    <w:rsid w:val="00D529AB"/>
    <w:rsid w:val="00D54403"/>
    <w:rsid w:val="00D54504"/>
    <w:rsid w:val="00D54883"/>
    <w:rsid w:val="00D55D3D"/>
    <w:rsid w:val="00D56AB2"/>
    <w:rsid w:val="00D668AD"/>
    <w:rsid w:val="00D67B4F"/>
    <w:rsid w:val="00D7273B"/>
    <w:rsid w:val="00D80C39"/>
    <w:rsid w:val="00D811E3"/>
    <w:rsid w:val="00D81A8E"/>
    <w:rsid w:val="00D82301"/>
    <w:rsid w:val="00D82F8D"/>
    <w:rsid w:val="00D84417"/>
    <w:rsid w:val="00D863BB"/>
    <w:rsid w:val="00D90FF0"/>
    <w:rsid w:val="00D91133"/>
    <w:rsid w:val="00D9253C"/>
    <w:rsid w:val="00D92D5B"/>
    <w:rsid w:val="00D92F7F"/>
    <w:rsid w:val="00D95F92"/>
    <w:rsid w:val="00D97012"/>
    <w:rsid w:val="00DA0F10"/>
    <w:rsid w:val="00DA22E2"/>
    <w:rsid w:val="00DA32E4"/>
    <w:rsid w:val="00DA4D06"/>
    <w:rsid w:val="00DA7E2D"/>
    <w:rsid w:val="00DA7F27"/>
    <w:rsid w:val="00DB1F1B"/>
    <w:rsid w:val="00DC4038"/>
    <w:rsid w:val="00DC5304"/>
    <w:rsid w:val="00DD229F"/>
    <w:rsid w:val="00DD30DA"/>
    <w:rsid w:val="00DD3689"/>
    <w:rsid w:val="00DD3E96"/>
    <w:rsid w:val="00DD5C57"/>
    <w:rsid w:val="00DD7B60"/>
    <w:rsid w:val="00DE32C2"/>
    <w:rsid w:val="00DE5742"/>
    <w:rsid w:val="00DE71FC"/>
    <w:rsid w:val="00DF0F2C"/>
    <w:rsid w:val="00DF15AA"/>
    <w:rsid w:val="00DF2F17"/>
    <w:rsid w:val="00DF2F25"/>
    <w:rsid w:val="00E124D7"/>
    <w:rsid w:val="00E15A9B"/>
    <w:rsid w:val="00E15BDE"/>
    <w:rsid w:val="00E1666D"/>
    <w:rsid w:val="00E21F5C"/>
    <w:rsid w:val="00E24A4E"/>
    <w:rsid w:val="00E25C1E"/>
    <w:rsid w:val="00E27B51"/>
    <w:rsid w:val="00E3033F"/>
    <w:rsid w:val="00E30BE6"/>
    <w:rsid w:val="00E3154D"/>
    <w:rsid w:val="00E33230"/>
    <w:rsid w:val="00E33FD0"/>
    <w:rsid w:val="00E3510C"/>
    <w:rsid w:val="00E37177"/>
    <w:rsid w:val="00E37244"/>
    <w:rsid w:val="00E4055C"/>
    <w:rsid w:val="00E41537"/>
    <w:rsid w:val="00E42355"/>
    <w:rsid w:val="00E44C1F"/>
    <w:rsid w:val="00E531C9"/>
    <w:rsid w:val="00E534C5"/>
    <w:rsid w:val="00E54AAC"/>
    <w:rsid w:val="00E63A60"/>
    <w:rsid w:val="00E64FF5"/>
    <w:rsid w:val="00E67A8A"/>
    <w:rsid w:val="00E67CB2"/>
    <w:rsid w:val="00E7046E"/>
    <w:rsid w:val="00E707B2"/>
    <w:rsid w:val="00E70AF2"/>
    <w:rsid w:val="00E749A4"/>
    <w:rsid w:val="00E77B4C"/>
    <w:rsid w:val="00E833C8"/>
    <w:rsid w:val="00E9306B"/>
    <w:rsid w:val="00E97E56"/>
    <w:rsid w:val="00EA05D0"/>
    <w:rsid w:val="00EA1DAE"/>
    <w:rsid w:val="00EA4894"/>
    <w:rsid w:val="00EB108F"/>
    <w:rsid w:val="00EB2EF7"/>
    <w:rsid w:val="00EB3A7D"/>
    <w:rsid w:val="00EB56D2"/>
    <w:rsid w:val="00EB6CFF"/>
    <w:rsid w:val="00EB79F7"/>
    <w:rsid w:val="00EC3669"/>
    <w:rsid w:val="00EC37F5"/>
    <w:rsid w:val="00EC5813"/>
    <w:rsid w:val="00EC5DC5"/>
    <w:rsid w:val="00ED12F3"/>
    <w:rsid w:val="00ED15BB"/>
    <w:rsid w:val="00ED2CB5"/>
    <w:rsid w:val="00ED500C"/>
    <w:rsid w:val="00ED5F11"/>
    <w:rsid w:val="00ED63E8"/>
    <w:rsid w:val="00EE14CC"/>
    <w:rsid w:val="00EE29B7"/>
    <w:rsid w:val="00EE302B"/>
    <w:rsid w:val="00EE6388"/>
    <w:rsid w:val="00EF0198"/>
    <w:rsid w:val="00EF1BB2"/>
    <w:rsid w:val="00EF3442"/>
    <w:rsid w:val="00F01074"/>
    <w:rsid w:val="00F03B43"/>
    <w:rsid w:val="00F1020C"/>
    <w:rsid w:val="00F12023"/>
    <w:rsid w:val="00F12B36"/>
    <w:rsid w:val="00F1418C"/>
    <w:rsid w:val="00F15952"/>
    <w:rsid w:val="00F20F3C"/>
    <w:rsid w:val="00F248B6"/>
    <w:rsid w:val="00F30B36"/>
    <w:rsid w:val="00F31691"/>
    <w:rsid w:val="00F338EC"/>
    <w:rsid w:val="00F36283"/>
    <w:rsid w:val="00F37128"/>
    <w:rsid w:val="00F402D9"/>
    <w:rsid w:val="00F422BE"/>
    <w:rsid w:val="00F42553"/>
    <w:rsid w:val="00F460E1"/>
    <w:rsid w:val="00F47EB7"/>
    <w:rsid w:val="00F50AF3"/>
    <w:rsid w:val="00F51F00"/>
    <w:rsid w:val="00F535A3"/>
    <w:rsid w:val="00F55102"/>
    <w:rsid w:val="00F565E5"/>
    <w:rsid w:val="00F57E68"/>
    <w:rsid w:val="00F62684"/>
    <w:rsid w:val="00F62EFE"/>
    <w:rsid w:val="00F66FE9"/>
    <w:rsid w:val="00F6726C"/>
    <w:rsid w:val="00F67F4D"/>
    <w:rsid w:val="00F728BD"/>
    <w:rsid w:val="00F729E9"/>
    <w:rsid w:val="00F7429B"/>
    <w:rsid w:val="00F74628"/>
    <w:rsid w:val="00F81988"/>
    <w:rsid w:val="00F95F85"/>
    <w:rsid w:val="00FA0C08"/>
    <w:rsid w:val="00FA1720"/>
    <w:rsid w:val="00FA1FFD"/>
    <w:rsid w:val="00FA65D9"/>
    <w:rsid w:val="00FB5449"/>
    <w:rsid w:val="00FB65A7"/>
    <w:rsid w:val="00FB719B"/>
    <w:rsid w:val="00FC0B1A"/>
    <w:rsid w:val="00FC13AA"/>
    <w:rsid w:val="00FC194B"/>
    <w:rsid w:val="00FC2337"/>
    <w:rsid w:val="00FC7DBC"/>
    <w:rsid w:val="00FD0A35"/>
    <w:rsid w:val="00FD1314"/>
    <w:rsid w:val="00FD290A"/>
    <w:rsid w:val="00FE2D46"/>
    <w:rsid w:val="00FE4656"/>
    <w:rsid w:val="00FE5D04"/>
    <w:rsid w:val="00FF1632"/>
    <w:rsid w:val="00FF5182"/>
    <w:rsid w:val="00FF6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3F3"/>
  </w:style>
  <w:style w:type="paragraph" w:styleId="1">
    <w:name w:val="heading 1"/>
    <w:basedOn w:val="a"/>
    <w:next w:val="a"/>
    <w:link w:val="10"/>
    <w:qFormat/>
    <w:rsid w:val="00024186"/>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DF2F25"/>
    <w:pPr>
      <w:keepNext/>
      <w:spacing w:before="240" w:after="60"/>
      <w:outlineLvl w:val="2"/>
    </w:pPr>
    <w:rPr>
      <w:rFonts w:ascii="Calibri Light" w:hAnsi="Calibri Light"/>
      <w:b/>
      <w:bCs/>
      <w:sz w:val="26"/>
      <w:szCs w:val="26"/>
    </w:rPr>
  </w:style>
  <w:style w:type="paragraph" w:styleId="5">
    <w:name w:val="heading 5"/>
    <w:basedOn w:val="a"/>
    <w:next w:val="a"/>
    <w:link w:val="50"/>
    <w:qFormat/>
    <w:rsid w:val="007B03F3"/>
    <w:pPr>
      <w:keepNext/>
      <w:pBdr>
        <w:bottom w:val="thinThickSmallGap" w:sz="24" w:space="1" w:color="auto"/>
      </w:pBdr>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03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84DBA"/>
    <w:pPr>
      <w:tabs>
        <w:tab w:val="center" w:pos="4677"/>
        <w:tab w:val="right" w:pos="9355"/>
      </w:tabs>
    </w:pPr>
  </w:style>
  <w:style w:type="character" w:customStyle="1" w:styleId="a5">
    <w:name w:val="Верхний колонтитул Знак"/>
    <w:basedOn w:val="a0"/>
    <w:link w:val="a4"/>
    <w:rsid w:val="00284DBA"/>
  </w:style>
  <w:style w:type="paragraph" w:styleId="a6">
    <w:name w:val="footer"/>
    <w:basedOn w:val="a"/>
    <w:link w:val="a7"/>
    <w:rsid w:val="00284DBA"/>
    <w:pPr>
      <w:tabs>
        <w:tab w:val="center" w:pos="4677"/>
        <w:tab w:val="right" w:pos="9355"/>
      </w:tabs>
    </w:pPr>
  </w:style>
  <w:style w:type="character" w:customStyle="1" w:styleId="a7">
    <w:name w:val="Нижний колонтитул Знак"/>
    <w:basedOn w:val="a0"/>
    <w:link w:val="a6"/>
    <w:rsid w:val="00284DBA"/>
  </w:style>
  <w:style w:type="paragraph" w:customStyle="1" w:styleId="ConsPlusNormal">
    <w:name w:val="ConsPlusNormal"/>
    <w:rsid w:val="00F50AF3"/>
    <w:pPr>
      <w:widowControl w:val="0"/>
      <w:autoSpaceDE w:val="0"/>
      <w:autoSpaceDN w:val="0"/>
      <w:adjustRightInd w:val="0"/>
      <w:ind w:firstLine="720"/>
    </w:pPr>
    <w:rPr>
      <w:rFonts w:ascii="Arial" w:hAnsi="Arial" w:cs="Arial"/>
    </w:rPr>
  </w:style>
  <w:style w:type="paragraph" w:customStyle="1" w:styleId="a8">
    <w:name w:val="Таблицы (моноширинный)"/>
    <w:basedOn w:val="a"/>
    <w:next w:val="a"/>
    <w:uiPriority w:val="99"/>
    <w:rsid w:val="005966D5"/>
    <w:pPr>
      <w:widowControl w:val="0"/>
      <w:autoSpaceDE w:val="0"/>
      <w:autoSpaceDN w:val="0"/>
      <w:adjustRightInd w:val="0"/>
      <w:jc w:val="both"/>
    </w:pPr>
    <w:rPr>
      <w:rFonts w:ascii="Courier New" w:hAnsi="Courier New" w:cs="Courier New"/>
    </w:rPr>
  </w:style>
  <w:style w:type="character" w:customStyle="1" w:styleId="10">
    <w:name w:val="Заголовок 1 Знак"/>
    <w:link w:val="1"/>
    <w:rsid w:val="00024186"/>
    <w:rPr>
      <w:rFonts w:ascii="Cambria" w:eastAsia="Times New Roman" w:hAnsi="Cambria" w:cs="Times New Roman"/>
      <w:b/>
      <w:bCs/>
      <w:kern w:val="32"/>
      <w:sz w:val="32"/>
      <w:szCs w:val="32"/>
    </w:rPr>
  </w:style>
  <w:style w:type="character" w:customStyle="1" w:styleId="50">
    <w:name w:val="Заголовок 5 Знак"/>
    <w:link w:val="5"/>
    <w:rsid w:val="00024186"/>
    <w:rPr>
      <w:b/>
      <w:sz w:val="32"/>
    </w:rPr>
  </w:style>
  <w:style w:type="paragraph" w:customStyle="1" w:styleId="Iinaeee">
    <w:name w:val="Iinaeee"/>
    <w:basedOn w:val="3"/>
    <w:next w:val="a"/>
    <w:rsid w:val="00DF2F25"/>
    <w:pPr>
      <w:suppressAutoHyphens/>
      <w:spacing w:before="0" w:after="120"/>
      <w:jc w:val="center"/>
      <w:outlineLvl w:val="9"/>
    </w:pPr>
    <w:rPr>
      <w:rFonts w:ascii="Arial" w:hAnsi="Arial"/>
      <w:b w:val="0"/>
      <w:bCs w:val="0"/>
      <w:sz w:val="20"/>
      <w:szCs w:val="20"/>
    </w:rPr>
  </w:style>
  <w:style w:type="character" w:customStyle="1" w:styleId="30">
    <w:name w:val="Заголовок 3 Знак"/>
    <w:link w:val="3"/>
    <w:semiHidden/>
    <w:rsid w:val="00DF2F25"/>
    <w:rPr>
      <w:rFonts w:ascii="Calibri Light" w:eastAsia="Times New Roman" w:hAnsi="Calibri Light" w:cs="Times New Roman"/>
      <w:b/>
      <w:bCs/>
      <w:sz w:val="26"/>
      <w:szCs w:val="26"/>
    </w:rPr>
  </w:style>
  <w:style w:type="paragraph" w:styleId="a9">
    <w:name w:val="Balloon Text"/>
    <w:basedOn w:val="a"/>
    <w:link w:val="aa"/>
    <w:rsid w:val="008B24D9"/>
    <w:rPr>
      <w:rFonts w:ascii="Segoe UI" w:hAnsi="Segoe UI"/>
      <w:sz w:val="18"/>
      <w:szCs w:val="18"/>
    </w:rPr>
  </w:style>
  <w:style w:type="character" w:customStyle="1" w:styleId="aa">
    <w:name w:val="Текст выноски Знак"/>
    <w:link w:val="a9"/>
    <w:rsid w:val="008B24D9"/>
    <w:rPr>
      <w:rFonts w:ascii="Segoe UI" w:hAnsi="Segoe UI" w:cs="Segoe UI"/>
      <w:sz w:val="18"/>
      <w:szCs w:val="18"/>
    </w:rPr>
  </w:style>
  <w:style w:type="character" w:styleId="ab">
    <w:name w:val="Hyperlink"/>
    <w:uiPriority w:val="99"/>
    <w:unhideWhenUsed/>
    <w:rsid w:val="00611430"/>
    <w:rPr>
      <w:color w:val="0000FF"/>
      <w:u w:val="single"/>
    </w:rPr>
  </w:style>
  <w:style w:type="paragraph" w:customStyle="1" w:styleId="Standard">
    <w:name w:val="Standard"/>
    <w:rsid w:val="00611430"/>
    <w:pPr>
      <w:suppressAutoHyphens/>
      <w:autoSpaceDN w:val="0"/>
    </w:pPr>
    <w:rPr>
      <w:kern w:val="3"/>
    </w:rPr>
  </w:style>
  <w:style w:type="character" w:customStyle="1" w:styleId="apple-converted-space">
    <w:name w:val="apple-converted-space"/>
    <w:basedOn w:val="a0"/>
    <w:rsid w:val="00611430"/>
  </w:style>
  <w:style w:type="paragraph" w:styleId="ac">
    <w:name w:val="List Paragraph"/>
    <w:basedOn w:val="a"/>
    <w:uiPriority w:val="34"/>
    <w:qFormat/>
    <w:rsid w:val="00B65C45"/>
    <w:pPr>
      <w:spacing w:after="200" w:line="276" w:lineRule="auto"/>
      <w:ind w:left="720"/>
    </w:pPr>
    <w:rPr>
      <w:rFonts w:ascii="Calibri" w:hAnsi="Calibri" w:cs="Calibri"/>
      <w:sz w:val="22"/>
      <w:szCs w:val="22"/>
    </w:rPr>
  </w:style>
  <w:style w:type="paragraph" w:styleId="ad">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
    <w:basedOn w:val="a"/>
    <w:link w:val="2"/>
    <w:uiPriority w:val="99"/>
    <w:unhideWhenUsed/>
    <w:qFormat/>
    <w:rsid w:val="00335E8A"/>
    <w:pPr>
      <w:spacing w:before="100" w:beforeAutospacing="1" w:after="119"/>
    </w:pPr>
    <w:rPr>
      <w:sz w:val="24"/>
      <w:szCs w:val="24"/>
    </w:rPr>
  </w:style>
  <w:style w:type="character" w:styleId="ae">
    <w:name w:val="Strong"/>
    <w:uiPriority w:val="22"/>
    <w:qFormat/>
    <w:rsid w:val="00C340E7"/>
    <w:rPr>
      <w:b/>
      <w:bCs/>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d"/>
    <w:locked/>
    <w:rsid w:val="00C6058C"/>
    <w:rPr>
      <w:sz w:val="24"/>
      <w:szCs w:val="24"/>
    </w:rPr>
  </w:style>
  <w:style w:type="paragraph" w:customStyle="1" w:styleId="11">
    <w:name w:val="Абзац списка1"/>
    <w:basedOn w:val="a"/>
    <w:rsid w:val="00F95F85"/>
    <w:pPr>
      <w:suppressAutoHyphens/>
      <w:ind w:left="720"/>
    </w:pPr>
    <w:rPr>
      <w:sz w:val="24"/>
      <w:szCs w:val="24"/>
      <w:lang w:eastAsia="zh-CN"/>
    </w:rPr>
  </w:style>
  <w:style w:type="paragraph" w:customStyle="1" w:styleId="Default">
    <w:name w:val="Default"/>
    <w:rsid w:val="001F1E1D"/>
    <w:pPr>
      <w:autoSpaceDE w:val="0"/>
      <w:autoSpaceDN w:val="0"/>
      <w:adjustRightInd w:val="0"/>
    </w:pPr>
    <w:rPr>
      <w:color w:val="000000"/>
      <w:sz w:val="24"/>
      <w:szCs w:val="24"/>
    </w:rPr>
  </w:style>
  <w:style w:type="paragraph" w:styleId="af">
    <w:name w:val="No Spacing"/>
    <w:basedOn w:val="a"/>
    <w:link w:val="af0"/>
    <w:uiPriority w:val="1"/>
    <w:qFormat/>
    <w:rsid w:val="00CD730F"/>
    <w:pPr>
      <w:widowControl w:val="0"/>
      <w:autoSpaceDE w:val="0"/>
      <w:autoSpaceDN w:val="0"/>
      <w:adjustRightInd w:val="0"/>
    </w:pPr>
    <w:rPr>
      <w:rFonts w:ascii="Calibri" w:hAnsi="Calibri"/>
      <w:lang w:val="en-US" w:eastAsia="en-US" w:bidi="en-US"/>
    </w:rPr>
  </w:style>
  <w:style w:type="character" w:customStyle="1" w:styleId="af0">
    <w:name w:val="Без интервала Знак"/>
    <w:link w:val="af"/>
    <w:uiPriority w:val="1"/>
    <w:rsid w:val="00CD730F"/>
    <w:rPr>
      <w:rFonts w:ascii="Calibri" w:hAnsi="Calibri"/>
      <w:lang w:val="en-US" w:eastAsia="en-US" w:bidi="en-US"/>
    </w:rPr>
  </w:style>
</w:styles>
</file>

<file path=word/webSettings.xml><?xml version="1.0" encoding="utf-8"?>
<w:webSettings xmlns:r="http://schemas.openxmlformats.org/officeDocument/2006/relationships" xmlns:w="http://schemas.openxmlformats.org/wordprocessingml/2006/main">
  <w:divs>
    <w:div w:id="465053186">
      <w:bodyDiv w:val="1"/>
      <w:marLeft w:val="0"/>
      <w:marRight w:val="0"/>
      <w:marTop w:val="0"/>
      <w:marBottom w:val="0"/>
      <w:divBdr>
        <w:top w:val="none" w:sz="0" w:space="0" w:color="auto"/>
        <w:left w:val="none" w:sz="0" w:space="0" w:color="auto"/>
        <w:bottom w:val="none" w:sz="0" w:space="0" w:color="auto"/>
        <w:right w:val="none" w:sz="0" w:space="0" w:color="auto"/>
      </w:divBdr>
    </w:div>
    <w:div w:id="1064067531">
      <w:bodyDiv w:val="1"/>
      <w:marLeft w:val="0"/>
      <w:marRight w:val="0"/>
      <w:marTop w:val="0"/>
      <w:marBottom w:val="0"/>
      <w:divBdr>
        <w:top w:val="none" w:sz="0" w:space="0" w:color="auto"/>
        <w:left w:val="none" w:sz="0" w:space="0" w:color="auto"/>
        <w:bottom w:val="none" w:sz="0" w:space="0" w:color="auto"/>
        <w:right w:val="none" w:sz="0" w:space="0" w:color="auto"/>
      </w:divBdr>
    </w:div>
    <w:div w:id="14448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h1alcedd.xn--d1aqf.xn--p1ai/instructions/kadastrovyy-uchet-obektov-nedvizhim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8D46-7775-42A3-8DBC-BB74BF8B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3120</Words>
  <Characters>17785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20864</CharactersWithSpaces>
  <SharedDoc>false</SharedDoc>
  <HLinks>
    <vt:vector size="12" baseType="variant">
      <vt:variant>
        <vt:i4>6094862</vt:i4>
      </vt:variant>
      <vt:variant>
        <vt:i4>3</vt:i4>
      </vt:variant>
      <vt:variant>
        <vt:i4>0</vt:i4>
      </vt:variant>
      <vt:variant>
        <vt:i4>5</vt:i4>
      </vt:variant>
      <vt:variant>
        <vt:lpwstr>https://balashovskij-r64.gosweb.gosuslugi.ru/</vt:lpwstr>
      </vt:variant>
      <vt:variant>
        <vt:lpwstr/>
      </vt: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Starshinov</dc:creator>
  <cp:lastModifiedBy>User</cp:lastModifiedBy>
  <cp:revision>2</cp:revision>
  <cp:lastPrinted>2026-02-10T05:48:00Z</cp:lastPrinted>
  <dcterms:created xsi:type="dcterms:W3CDTF">2026-02-17T09:12:00Z</dcterms:created>
  <dcterms:modified xsi:type="dcterms:W3CDTF">2026-02-17T09:12:00Z</dcterms:modified>
</cp:coreProperties>
</file>