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FED" w:rsidRDefault="00C90FED" w:rsidP="00C90FED">
      <w:pPr>
        <w:pStyle w:val="a6"/>
        <w:ind w:left="-426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СОВЕТ </w:t>
      </w:r>
    </w:p>
    <w:p w:rsidR="00C90FED" w:rsidRDefault="00C90FED" w:rsidP="00C90FED">
      <w:pPr>
        <w:pStyle w:val="a6"/>
        <w:ind w:left="-426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СОЦЗЕМЛЕДЕЛЬСКОГО МУНИЦИПАЛЬНОГО ОБРАЗОВАНИЯ</w:t>
      </w:r>
    </w:p>
    <w:p w:rsidR="00C90FED" w:rsidRDefault="00C90FED" w:rsidP="00C90FED">
      <w:pPr>
        <w:pStyle w:val="a6"/>
        <w:ind w:left="-426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БАЛАШОВСКОГО МУНИЦИПАЛЬНОГО РАЙОНА </w:t>
      </w:r>
    </w:p>
    <w:p w:rsidR="00C90FED" w:rsidRDefault="00C90FED" w:rsidP="00C90FED">
      <w:pPr>
        <w:pStyle w:val="a6"/>
        <w:ind w:left="-426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САРАТОВСКОЙ ОБЛАСТИ</w:t>
      </w:r>
    </w:p>
    <w:p w:rsidR="00C90FED" w:rsidRDefault="00C90FED" w:rsidP="00C90FED">
      <w:pPr>
        <w:pStyle w:val="a6"/>
        <w:ind w:left="-426"/>
        <w:jc w:val="center"/>
        <w:rPr>
          <w:rFonts w:ascii="PT Astra Serif" w:hAnsi="PT Astra Serif"/>
          <w:b/>
          <w:sz w:val="28"/>
          <w:szCs w:val="28"/>
        </w:rPr>
      </w:pPr>
    </w:p>
    <w:p w:rsidR="00C90FED" w:rsidRDefault="00C90FED" w:rsidP="00C90FED">
      <w:pPr>
        <w:pStyle w:val="a6"/>
        <w:ind w:left="-426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РЕШЕНИЕ  </w:t>
      </w:r>
    </w:p>
    <w:p w:rsidR="00C90FED" w:rsidRDefault="00C90FED" w:rsidP="00C90FED">
      <w:pPr>
        <w:pStyle w:val="a6"/>
        <w:ind w:left="-426"/>
        <w:jc w:val="center"/>
        <w:rPr>
          <w:rFonts w:ascii="PT Astra Serif" w:hAnsi="PT Astra Serif"/>
          <w:b/>
          <w:sz w:val="28"/>
          <w:szCs w:val="28"/>
        </w:rPr>
      </w:pPr>
    </w:p>
    <w:p w:rsidR="00C90FED" w:rsidRPr="00C90FED" w:rsidRDefault="00C90FED" w:rsidP="00C90FED">
      <w:pPr>
        <w:pStyle w:val="a4"/>
        <w:ind w:left="-426"/>
        <w:jc w:val="center"/>
        <w:rPr>
          <w:rFonts w:ascii="PT Astra Serif" w:hAnsi="PT Astra Serif"/>
          <w:b/>
          <w:sz w:val="28"/>
          <w:szCs w:val="28"/>
        </w:rPr>
      </w:pPr>
      <w:r w:rsidRPr="00C90FED">
        <w:rPr>
          <w:rFonts w:ascii="PT Astra Serif" w:hAnsi="PT Astra Serif"/>
          <w:b/>
          <w:sz w:val="28"/>
          <w:szCs w:val="28"/>
        </w:rPr>
        <w:t xml:space="preserve"> От 11.03.2026       № 125-1                      п. Соцземледельский     </w:t>
      </w:r>
    </w:p>
    <w:p w:rsidR="00C90FED" w:rsidRPr="00C90FED" w:rsidRDefault="00C90FED" w:rsidP="00C90FED">
      <w:pPr>
        <w:pStyle w:val="a4"/>
        <w:ind w:left="-426"/>
        <w:jc w:val="center"/>
        <w:rPr>
          <w:rFonts w:ascii="PT Astra Serif" w:hAnsi="PT Astra Serif"/>
          <w:b/>
          <w:sz w:val="28"/>
          <w:szCs w:val="28"/>
        </w:rPr>
      </w:pPr>
    </w:p>
    <w:p w:rsidR="00C90FED" w:rsidRPr="00C90FED" w:rsidRDefault="00C90FED" w:rsidP="00C90FED">
      <w:pPr>
        <w:pStyle w:val="a6"/>
        <w:jc w:val="center"/>
        <w:rPr>
          <w:rFonts w:ascii="PT Astra Serif" w:hAnsi="PT Astra Serif"/>
          <w:b/>
          <w:sz w:val="28"/>
          <w:szCs w:val="28"/>
        </w:rPr>
      </w:pPr>
      <w:r w:rsidRPr="00C90FED">
        <w:rPr>
          <w:rFonts w:ascii="PT Astra Serif" w:hAnsi="PT Astra Serif" w:cs="Times New Roman"/>
          <w:b/>
          <w:sz w:val="28"/>
          <w:szCs w:val="28"/>
        </w:rPr>
        <w:t xml:space="preserve">Об  отмене Решения № 19 от 14.05.2018г </w:t>
      </w:r>
      <w:r w:rsidR="00C531B7">
        <w:rPr>
          <w:rFonts w:ascii="PT Astra Serif" w:hAnsi="PT Astra Serif" w:cs="Times New Roman"/>
          <w:b/>
          <w:sz w:val="28"/>
          <w:szCs w:val="28"/>
        </w:rPr>
        <w:t>«</w:t>
      </w:r>
      <w:r w:rsidRPr="00C90FED">
        <w:rPr>
          <w:rFonts w:ascii="PT Astra Serif" w:hAnsi="PT Astra Serif"/>
          <w:b/>
          <w:sz w:val="28"/>
          <w:szCs w:val="28"/>
        </w:rPr>
        <w:t>О порядке размещения сведений о доходах, расходах, об имуществе и обязательствах имущественного характера лиц, замещающих муниципальные должности</w:t>
      </w:r>
      <w:r w:rsidRPr="00C90FED">
        <w:rPr>
          <w:rFonts w:ascii="PT Astra Serif" w:hAnsi="PT Astra Serif"/>
          <w:b/>
          <w:i/>
          <w:sz w:val="28"/>
          <w:szCs w:val="28"/>
        </w:rPr>
        <w:t xml:space="preserve"> </w:t>
      </w:r>
      <w:r w:rsidRPr="00C90FED">
        <w:rPr>
          <w:rFonts w:ascii="PT Astra Serif" w:hAnsi="PT Astra Serif"/>
          <w:b/>
          <w:sz w:val="28"/>
          <w:szCs w:val="28"/>
        </w:rPr>
        <w:t>в Соцземледельском муниципальном образовании</w:t>
      </w:r>
      <w:proofErr w:type="gramStart"/>
      <w:r w:rsidRPr="00C90FED">
        <w:rPr>
          <w:rFonts w:ascii="PT Astra Serif" w:hAnsi="PT Astra Serif"/>
          <w:b/>
          <w:sz w:val="28"/>
          <w:szCs w:val="28"/>
        </w:rPr>
        <w:t xml:space="preserve"> ,</w:t>
      </w:r>
      <w:proofErr w:type="gramEnd"/>
      <w:r w:rsidRPr="00C90FED">
        <w:rPr>
          <w:rFonts w:ascii="PT Astra Serif" w:hAnsi="PT Astra Serif"/>
          <w:b/>
          <w:sz w:val="28"/>
          <w:szCs w:val="28"/>
        </w:rPr>
        <w:t xml:space="preserve"> и членов их семей в информационно-телекоммуникационной сети «Интернет» и предоставления их для опубликования средствам массовой информации</w:t>
      </w:r>
    </w:p>
    <w:p w:rsidR="00C90FED" w:rsidRPr="00C90FED" w:rsidRDefault="00C90FED" w:rsidP="00C90FE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C90FED" w:rsidRDefault="00C90FED" w:rsidP="00C90FED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C90FED" w:rsidRDefault="00C90FED" w:rsidP="00C90FED">
      <w:pPr>
        <w:autoSpaceDE w:val="0"/>
        <w:autoSpaceDN w:val="0"/>
        <w:adjustRightInd w:val="0"/>
        <w:spacing w:after="0" w:line="240" w:lineRule="auto"/>
        <w:ind w:left="-426" w:right="136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</w:t>
      </w:r>
      <w:proofErr w:type="gramStart"/>
      <w:r>
        <w:rPr>
          <w:rFonts w:ascii="PT Astra Serif" w:hAnsi="PT Astra Serif" w:cs="Times New Roman"/>
          <w:sz w:val="28"/>
          <w:szCs w:val="28"/>
        </w:rPr>
        <w:t xml:space="preserve">В соответствии с Федеральным законом от 28.12.2025 </w:t>
      </w:r>
      <w:r>
        <w:rPr>
          <w:rFonts w:ascii="PT Astra Serif" w:hAnsi="PT Astra Serif" w:cs="Segoe UI Symbol"/>
          <w:sz w:val="28"/>
          <w:szCs w:val="28"/>
        </w:rPr>
        <w:t>№</w:t>
      </w:r>
      <w:r>
        <w:rPr>
          <w:rFonts w:ascii="PT Astra Serif" w:hAnsi="PT Astra Serif" w:cs="Times New Roman"/>
          <w:sz w:val="28"/>
          <w:szCs w:val="28"/>
        </w:rPr>
        <w:t xml:space="preserve"> 505-ФЗ                   « О внесении изменений в отдельные законодательные акты Российской Федерации», Федеральными законами от 25.12.2008 </w:t>
      </w:r>
      <w:r>
        <w:rPr>
          <w:rFonts w:ascii="PT Astra Serif" w:hAnsi="PT Astra Serif" w:cs="Segoe UI Symbol"/>
          <w:sz w:val="28"/>
          <w:szCs w:val="28"/>
        </w:rPr>
        <w:t>№</w:t>
      </w:r>
      <w:r>
        <w:rPr>
          <w:rFonts w:ascii="PT Astra Serif" w:hAnsi="PT Astra Serif" w:cs="Times New Roman"/>
          <w:sz w:val="28"/>
          <w:szCs w:val="28"/>
        </w:rPr>
        <w:t xml:space="preserve"> 273-ФЗ                             «О противодействии коррупции», от 02.03.2007 </w:t>
      </w:r>
      <w:r>
        <w:rPr>
          <w:rFonts w:ascii="PT Astra Serif" w:hAnsi="PT Astra Serif" w:cs="Segoe UI Symbol"/>
          <w:sz w:val="28"/>
          <w:szCs w:val="28"/>
        </w:rPr>
        <w:t>№</w:t>
      </w:r>
      <w:r>
        <w:rPr>
          <w:rFonts w:ascii="PT Astra Serif" w:hAnsi="PT Astra Serif" w:cs="Times New Roman"/>
          <w:sz w:val="28"/>
          <w:szCs w:val="28"/>
        </w:rPr>
        <w:t xml:space="preserve"> 25-ФЗ «О муниципальной службе в Российской Федерации», от 03.12.2012 </w:t>
      </w:r>
      <w:r>
        <w:rPr>
          <w:rFonts w:ascii="PT Astra Serif" w:hAnsi="PT Astra Serif" w:cs="Segoe UI Symbol"/>
          <w:sz w:val="28"/>
          <w:szCs w:val="28"/>
        </w:rPr>
        <w:t>№</w:t>
      </w:r>
      <w:r>
        <w:rPr>
          <w:rFonts w:ascii="PT Astra Serif" w:hAnsi="PT Astra Serif" w:cs="Times New Roman"/>
          <w:sz w:val="28"/>
          <w:szCs w:val="28"/>
        </w:rPr>
        <w:t xml:space="preserve"> 230-ФЗ "О контроле за соответствием расходов лиц, замещающих государственные должности, и иных лиц их доходам", Совет Соцземледельского муниципального образования </w:t>
      </w:r>
      <w:proofErr w:type="gramEnd"/>
    </w:p>
    <w:p w:rsidR="00C90FED" w:rsidRDefault="00C90FED" w:rsidP="00C90FED">
      <w:pPr>
        <w:autoSpaceDE w:val="0"/>
        <w:autoSpaceDN w:val="0"/>
        <w:adjustRightInd w:val="0"/>
        <w:spacing w:after="0" w:line="240" w:lineRule="auto"/>
        <w:ind w:left="-426" w:right="136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                          </w:t>
      </w:r>
    </w:p>
    <w:p w:rsidR="00C90FED" w:rsidRDefault="00C90FED" w:rsidP="00C90FED">
      <w:pPr>
        <w:autoSpaceDE w:val="0"/>
        <w:autoSpaceDN w:val="0"/>
        <w:adjustRightInd w:val="0"/>
        <w:spacing w:after="0" w:line="240" w:lineRule="auto"/>
        <w:ind w:left="-426" w:right="136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РЕШИЛ:</w:t>
      </w:r>
    </w:p>
    <w:p w:rsidR="00C90FED" w:rsidRDefault="00C90FED" w:rsidP="00C90FED">
      <w:pPr>
        <w:autoSpaceDE w:val="0"/>
        <w:autoSpaceDN w:val="0"/>
        <w:adjustRightInd w:val="0"/>
        <w:spacing w:after="0" w:line="240" w:lineRule="auto"/>
        <w:ind w:left="-426" w:right="136"/>
        <w:jc w:val="both"/>
        <w:rPr>
          <w:rFonts w:ascii="PT Astra Serif" w:hAnsi="PT Astra Serif" w:cs="Times New Roman"/>
          <w:sz w:val="28"/>
          <w:szCs w:val="28"/>
        </w:rPr>
      </w:pPr>
    </w:p>
    <w:p w:rsidR="00C90FED" w:rsidRDefault="00C90FED" w:rsidP="00C90FED">
      <w:pPr>
        <w:pStyle w:val="a6"/>
        <w:ind w:left="-426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1.</w:t>
      </w:r>
      <w:r w:rsidRPr="00C90FED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C90FED">
        <w:rPr>
          <w:rFonts w:ascii="PT Astra Serif" w:hAnsi="PT Astra Serif" w:cs="Times New Roman"/>
          <w:sz w:val="28"/>
          <w:szCs w:val="28"/>
        </w:rPr>
        <w:t xml:space="preserve">Решение № 19 от 14.05.2018г </w:t>
      </w:r>
      <w:r w:rsidRPr="00C90FED">
        <w:rPr>
          <w:rFonts w:ascii="PT Astra Serif" w:hAnsi="PT Astra Serif"/>
          <w:sz w:val="28"/>
          <w:szCs w:val="28"/>
        </w:rPr>
        <w:t>О порядке размещения сведений о доходах, расходах, об имуществе и обязательствах имущественного характера лиц, замещающих муниципальные должности</w:t>
      </w:r>
      <w:r w:rsidRPr="00C90FED">
        <w:rPr>
          <w:rFonts w:ascii="PT Astra Serif" w:hAnsi="PT Astra Serif"/>
          <w:i/>
          <w:sz w:val="28"/>
          <w:szCs w:val="28"/>
        </w:rPr>
        <w:t xml:space="preserve"> </w:t>
      </w:r>
      <w:r w:rsidRPr="00C90FED">
        <w:rPr>
          <w:rFonts w:ascii="PT Astra Serif" w:hAnsi="PT Astra Serif"/>
          <w:sz w:val="28"/>
          <w:szCs w:val="28"/>
        </w:rPr>
        <w:t>в Соцземледельском муниципальном образовании</w:t>
      </w:r>
      <w:proofErr w:type="gramStart"/>
      <w:r w:rsidRPr="00C90FED">
        <w:rPr>
          <w:rFonts w:ascii="PT Astra Serif" w:hAnsi="PT Astra Serif"/>
          <w:sz w:val="28"/>
          <w:szCs w:val="28"/>
        </w:rPr>
        <w:t xml:space="preserve"> ,</w:t>
      </w:r>
      <w:proofErr w:type="gramEnd"/>
      <w:r w:rsidRPr="00C90FED">
        <w:rPr>
          <w:rFonts w:ascii="PT Astra Serif" w:hAnsi="PT Astra Serif"/>
          <w:sz w:val="28"/>
          <w:szCs w:val="28"/>
        </w:rPr>
        <w:t xml:space="preserve"> и членов их семей в информационно-телекоммуникационной сети «Интернет» и предоставления их для опубликования средствам массовой информации»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>- отменить.</w:t>
      </w:r>
    </w:p>
    <w:p w:rsidR="00C90FED" w:rsidRDefault="00C90FED" w:rsidP="00C90FED">
      <w:pPr>
        <w:pStyle w:val="a6"/>
        <w:ind w:left="-426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2. Решение вступает в силу с момента подписания и подлежит официальному опубликованию.</w:t>
      </w:r>
    </w:p>
    <w:p w:rsidR="00C90FED" w:rsidRDefault="00C90FED" w:rsidP="00C90FED">
      <w:pPr>
        <w:tabs>
          <w:tab w:val="left" w:pos="0"/>
        </w:tabs>
        <w:autoSpaceDE w:val="0"/>
        <w:autoSpaceDN w:val="0"/>
        <w:adjustRightInd w:val="0"/>
        <w:spacing w:before="1" w:after="0" w:line="240" w:lineRule="auto"/>
        <w:ind w:left="-426" w:right="14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3.Настоящее Решение подлежит размещению на официальном сайте Администрации Соцземледельского муниципального образования в информационно-телекоммуникационной сети «Интернет» (</w:t>
      </w:r>
      <w:hyperlink r:id="rId4" w:history="1">
        <w:r>
          <w:rPr>
            <w:rStyle w:val="a3"/>
            <w:rFonts w:ascii="PT Astra Serif" w:hAnsi="PT Astra Serif"/>
            <w:sz w:val="28"/>
            <w:szCs w:val="28"/>
            <w:shd w:val="clear" w:color="auto" w:fill="FFFFFF"/>
          </w:rPr>
          <w:t>https://soczzemledelskoe-r64.gosweb.gosuslugi.ru/</w:t>
        </w:r>
      </w:hyperlink>
      <w:r>
        <w:t>)</w:t>
      </w:r>
      <w:r>
        <w:rPr>
          <w:rFonts w:ascii="PT Astra Serif" w:hAnsi="PT Astra Serif" w:cs="Times New Roman"/>
          <w:sz w:val="28"/>
          <w:szCs w:val="28"/>
        </w:rPr>
        <w:t xml:space="preserve">. </w:t>
      </w:r>
    </w:p>
    <w:p w:rsidR="00C90FED" w:rsidRDefault="00C90FED" w:rsidP="00C90FED">
      <w:pPr>
        <w:tabs>
          <w:tab w:val="left" w:pos="1020"/>
        </w:tabs>
        <w:autoSpaceDE w:val="0"/>
        <w:autoSpaceDN w:val="0"/>
        <w:adjustRightInd w:val="0"/>
        <w:spacing w:after="0" w:line="240" w:lineRule="auto"/>
        <w:ind w:left="-426" w:right="14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4.</w:t>
      </w:r>
      <w:proofErr w:type="gramStart"/>
      <w:r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>
        <w:rPr>
          <w:rFonts w:ascii="PT Astra Serif" w:hAnsi="PT Astra Serif" w:cs="Times New Roman"/>
          <w:sz w:val="28"/>
          <w:szCs w:val="28"/>
        </w:rPr>
        <w:t xml:space="preserve"> исполнением оставляю за собой.</w:t>
      </w:r>
    </w:p>
    <w:p w:rsidR="00C90FED" w:rsidRDefault="00C90FED" w:rsidP="00C90FED">
      <w:pPr>
        <w:autoSpaceDE w:val="0"/>
        <w:autoSpaceDN w:val="0"/>
        <w:adjustRightInd w:val="0"/>
        <w:spacing w:after="0" w:line="240" w:lineRule="auto"/>
        <w:ind w:left="-426"/>
        <w:rPr>
          <w:rFonts w:ascii="PT Astra Serif" w:hAnsi="PT Astra Serif" w:cs="Times New Roman"/>
          <w:sz w:val="28"/>
          <w:szCs w:val="28"/>
        </w:rPr>
      </w:pPr>
    </w:p>
    <w:p w:rsidR="00C90FED" w:rsidRDefault="00C90FED" w:rsidP="00C90FED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Глава  Соцземледельского </w:t>
      </w:r>
    </w:p>
    <w:p w:rsidR="00B029D1" w:rsidRPr="00C90FED" w:rsidRDefault="00C90FED" w:rsidP="00C90FED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муниципального образования                                     О.В. Костикова</w:t>
      </w:r>
    </w:p>
    <w:sectPr w:rsidR="00B029D1" w:rsidRPr="00C90FED" w:rsidSect="00B029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0FED"/>
    <w:rsid w:val="001A0ECC"/>
    <w:rsid w:val="00757AE1"/>
    <w:rsid w:val="008F2E2B"/>
    <w:rsid w:val="00AB5B54"/>
    <w:rsid w:val="00B029D1"/>
    <w:rsid w:val="00B03E69"/>
    <w:rsid w:val="00C531B7"/>
    <w:rsid w:val="00C90FED"/>
    <w:rsid w:val="00D078FD"/>
    <w:rsid w:val="00E30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FE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90FED"/>
    <w:rPr>
      <w:color w:val="0000FF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C90FED"/>
    <w:pPr>
      <w:widowControl w:val="0"/>
      <w:autoSpaceDE w:val="0"/>
      <w:autoSpaceDN w:val="0"/>
      <w:spacing w:after="0" w:line="240" w:lineRule="auto"/>
      <w:ind w:left="2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1"/>
    <w:semiHidden/>
    <w:rsid w:val="00C90FED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C90FED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6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oczzemledelskoe-r64.gosweb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312</Words>
  <Characters>1784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2026-03-11T06:56:00Z</cp:lastPrinted>
  <dcterms:created xsi:type="dcterms:W3CDTF">2026-03-11T06:11:00Z</dcterms:created>
  <dcterms:modified xsi:type="dcterms:W3CDTF">2026-03-11T06:56:00Z</dcterms:modified>
</cp:coreProperties>
</file>