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DF" w:rsidRDefault="008B52DF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</w:p>
    <w:p w:rsidR="008B52DF" w:rsidRDefault="008B52DF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</w:p>
    <w:p w:rsidR="008B52DF" w:rsidRDefault="008B52DF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</w:p>
    <w:p w:rsidR="008B52DF" w:rsidRDefault="008B52DF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</w:p>
    <w:p w:rsidR="008B52DF" w:rsidRDefault="008B52DF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</w:p>
    <w:p w:rsidR="008B52DF" w:rsidRDefault="002B4D73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  <w:r>
        <w:rPr>
          <w:rFonts w:cs="Courier New"/>
        </w:rPr>
        <w:t>17.03.2026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100-п</w:t>
      </w:r>
    </w:p>
    <w:p w:rsidR="008B52DF" w:rsidRDefault="008B52DF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</w:p>
    <w:p w:rsidR="008B52DF" w:rsidRDefault="008B52DF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</w:p>
    <w:p w:rsidR="008B52DF" w:rsidRDefault="008B52DF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</w:p>
    <w:p w:rsidR="008B52DF" w:rsidRDefault="008B52DF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</w:p>
    <w:p w:rsidR="004F5E1B" w:rsidRDefault="004F5E1B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</w:p>
    <w:p w:rsidR="00EA4401" w:rsidRDefault="00EA4401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</w:p>
    <w:p w:rsidR="008B52DF" w:rsidRDefault="008B52DF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</w:p>
    <w:p w:rsidR="008B52DF" w:rsidRDefault="008B52DF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</w:p>
    <w:p w:rsidR="008B52DF" w:rsidRDefault="008B52DF" w:rsidP="006B0E2A">
      <w:pPr>
        <w:pStyle w:val="21"/>
        <w:shd w:val="clear" w:color="auto" w:fill="auto"/>
        <w:spacing w:line="322" w:lineRule="exact"/>
        <w:jc w:val="both"/>
        <w:rPr>
          <w:rFonts w:cs="Courier New"/>
        </w:rPr>
      </w:pPr>
    </w:p>
    <w:p w:rsidR="002B0207" w:rsidRDefault="002B0207" w:rsidP="006B0E2A">
      <w:pPr>
        <w:pStyle w:val="21"/>
        <w:shd w:val="clear" w:color="auto" w:fill="auto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8B52DF" w:rsidRPr="00E164CA" w:rsidRDefault="002B0207" w:rsidP="006B0E2A">
      <w:pPr>
        <w:pStyle w:val="21"/>
        <w:shd w:val="clear" w:color="auto" w:fill="auto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12.12.2024 г. № 400-п </w:t>
      </w:r>
      <w:bookmarkStart w:id="0" w:name="_Hlk189041206"/>
      <w:r>
        <w:rPr>
          <w:sz w:val="28"/>
          <w:szCs w:val="28"/>
        </w:rPr>
        <w:t>«О</w:t>
      </w:r>
      <w:r w:rsidR="008B52DF" w:rsidRPr="00E164CA">
        <w:rPr>
          <w:sz w:val="28"/>
          <w:szCs w:val="28"/>
        </w:rPr>
        <w:t xml:space="preserve">б утверждении порядка </w:t>
      </w:r>
    </w:p>
    <w:p w:rsidR="008B52DF" w:rsidRPr="00E164CA" w:rsidRDefault="008B52DF" w:rsidP="006B0E2A">
      <w:pPr>
        <w:pStyle w:val="21"/>
        <w:shd w:val="clear" w:color="auto" w:fill="auto"/>
        <w:spacing w:line="322" w:lineRule="exact"/>
        <w:jc w:val="both"/>
        <w:rPr>
          <w:sz w:val="28"/>
          <w:szCs w:val="28"/>
        </w:rPr>
      </w:pPr>
      <w:r w:rsidRPr="00E164CA">
        <w:rPr>
          <w:sz w:val="28"/>
          <w:szCs w:val="28"/>
        </w:rPr>
        <w:t>организации и проведения отбора</w:t>
      </w:r>
    </w:p>
    <w:p w:rsidR="008B52DF" w:rsidRPr="00E164CA" w:rsidRDefault="008B52DF" w:rsidP="006B0E2A">
      <w:pPr>
        <w:pStyle w:val="21"/>
        <w:shd w:val="clear" w:color="auto" w:fill="auto"/>
        <w:spacing w:line="322" w:lineRule="exact"/>
        <w:jc w:val="both"/>
        <w:rPr>
          <w:sz w:val="28"/>
          <w:szCs w:val="28"/>
        </w:rPr>
      </w:pPr>
      <w:r w:rsidRPr="00E164CA">
        <w:rPr>
          <w:sz w:val="28"/>
          <w:szCs w:val="28"/>
        </w:rPr>
        <w:t>предложений граждан и организаций</w:t>
      </w:r>
    </w:p>
    <w:p w:rsidR="008B52DF" w:rsidRPr="00E164CA" w:rsidRDefault="008B52DF" w:rsidP="006B0E2A">
      <w:pPr>
        <w:pStyle w:val="21"/>
        <w:shd w:val="clear" w:color="auto" w:fill="auto"/>
        <w:spacing w:line="322" w:lineRule="exact"/>
        <w:jc w:val="both"/>
        <w:rPr>
          <w:sz w:val="28"/>
          <w:szCs w:val="28"/>
        </w:rPr>
      </w:pPr>
      <w:r w:rsidRPr="00E164CA">
        <w:rPr>
          <w:sz w:val="28"/>
          <w:szCs w:val="28"/>
        </w:rPr>
        <w:t>о включении общественных территорий</w:t>
      </w:r>
    </w:p>
    <w:p w:rsidR="008B52DF" w:rsidRPr="00E164CA" w:rsidRDefault="008B52DF" w:rsidP="006B0E2A">
      <w:pPr>
        <w:pStyle w:val="21"/>
        <w:shd w:val="clear" w:color="auto" w:fill="auto"/>
        <w:spacing w:line="322" w:lineRule="exact"/>
        <w:jc w:val="both"/>
        <w:rPr>
          <w:sz w:val="28"/>
          <w:szCs w:val="28"/>
        </w:rPr>
      </w:pPr>
      <w:r w:rsidRPr="00E164CA">
        <w:rPr>
          <w:sz w:val="28"/>
          <w:szCs w:val="28"/>
        </w:rPr>
        <w:t>подлежащих благоустройству на территории</w:t>
      </w:r>
    </w:p>
    <w:p w:rsidR="008B52DF" w:rsidRPr="00E164CA" w:rsidRDefault="008B52DF" w:rsidP="006B0E2A">
      <w:pPr>
        <w:pStyle w:val="21"/>
        <w:shd w:val="clear" w:color="auto" w:fill="auto"/>
        <w:spacing w:line="322" w:lineRule="exact"/>
        <w:jc w:val="both"/>
        <w:rPr>
          <w:sz w:val="28"/>
          <w:szCs w:val="28"/>
        </w:rPr>
      </w:pPr>
      <w:r w:rsidRPr="00E164CA">
        <w:rPr>
          <w:sz w:val="28"/>
          <w:szCs w:val="28"/>
        </w:rPr>
        <w:t>муниципального образования город Балашов</w:t>
      </w:r>
      <w:r w:rsidR="002B0207">
        <w:rPr>
          <w:sz w:val="28"/>
          <w:szCs w:val="28"/>
        </w:rPr>
        <w:t>»</w:t>
      </w:r>
    </w:p>
    <w:bookmarkEnd w:id="0"/>
    <w:p w:rsidR="00177C7E" w:rsidRPr="00E164CA" w:rsidRDefault="00177C7E" w:rsidP="006B0E2A">
      <w:pPr>
        <w:pStyle w:val="21"/>
        <w:shd w:val="clear" w:color="auto" w:fill="auto"/>
        <w:spacing w:line="322" w:lineRule="exact"/>
        <w:jc w:val="both"/>
        <w:rPr>
          <w:sz w:val="28"/>
          <w:szCs w:val="28"/>
        </w:rPr>
      </w:pPr>
    </w:p>
    <w:p w:rsidR="00177C7E" w:rsidRPr="00E164CA" w:rsidRDefault="00177C7E" w:rsidP="00177C7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E164CA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AF6E65" w:rsidRPr="00AF6E65">
        <w:rPr>
          <w:rFonts w:ascii="Times New Roman" w:hAnsi="Times New Roman"/>
          <w:sz w:val="28"/>
          <w:szCs w:val="28"/>
        </w:rPr>
        <w:t>19</w:t>
      </w:r>
      <w:r w:rsidRPr="00E164CA">
        <w:rPr>
          <w:rFonts w:ascii="Times New Roman" w:hAnsi="Times New Roman"/>
          <w:sz w:val="28"/>
          <w:szCs w:val="28"/>
        </w:rPr>
        <w:t>.</w:t>
      </w:r>
      <w:r w:rsidR="00AF6E65" w:rsidRPr="00AF6E65">
        <w:rPr>
          <w:rFonts w:ascii="Times New Roman" w:hAnsi="Times New Roman"/>
          <w:sz w:val="28"/>
          <w:szCs w:val="28"/>
        </w:rPr>
        <w:t>06</w:t>
      </w:r>
      <w:r w:rsidRPr="00E164CA">
        <w:rPr>
          <w:rFonts w:ascii="Times New Roman" w:hAnsi="Times New Roman"/>
          <w:sz w:val="28"/>
          <w:szCs w:val="28"/>
        </w:rPr>
        <w:t>.20</w:t>
      </w:r>
      <w:r w:rsidR="00AF6E65" w:rsidRPr="00AF6E65">
        <w:rPr>
          <w:rFonts w:ascii="Times New Roman" w:hAnsi="Times New Roman"/>
          <w:sz w:val="28"/>
          <w:szCs w:val="28"/>
        </w:rPr>
        <w:t>25</w:t>
      </w:r>
      <w:r w:rsidRPr="00E164CA">
        <w:rPr>
          <w:rFonts w:ascii="Times New Roman" w:hAnsi="Times New Roman"/>
          <w:sz w:val="28"/>
          <w:szCs w:val="28"/>
        </w:rPr>
        <w:t xml:space="preserve"> года № 3</w:t>
      </w:r>
      <w:r w:rsidR="00AF6E65" w:rsidRPr="00AF6E65">
        <w:rPr>
          <w:rFonts w:ascii="Times New Roman" w:hAnsi="Times New Roman"/>
          <w:sz w:val="28"/>
          <w:szCs w:val="28"/>
        </w:rPr>
        <w:t>3</w:t>
      </w:r>
      <w:r w:rsidRPr="00E164CA">
        <w:rPr>
          <w:rFonts w:ascii="Times New Roman" w:hAnsi="Times New Roman"/>
          <w:sz w:val="28"/>
          <w:szCs w:val="28"/>
        </w:rPr>
        <w:t>-ФЗ «</w:t>
      </w:r>
      <w:r w:rsidR="00AF6E65" w:rsidRPr="00AF6E6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E164CA">
        <w:rPr>
          <w:rFonts w:ascii="Times New Roman" w:hAnsi="Times New Roman"/>
          <w:sz w:val="28"/>
          <w:szCs w:val="28"/>
        </w:rPr>
        <w:t xml:space="preserve">», Постановлением Правительства Российской Федерации от 16 декабря 2017 года № 1578 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администрация </w:t>
      </w:r>
      <w:proofErr w:type="spellStart"/>
      <w:r w:rsidRPr="00E164CA">
        <w:rPr>
          <w:rFonts w:ascii="Times New Roman" w:hAnsi="Times New Roman"/>
          <w:sz w:val="28"/>
          <w:szCs w:val="28"/>
        </w:rPr>
        <w:t>Балашовского</w:t>
      </w:r>
      <w:proofErr w:type="spellEnd"/>
      <w:r w:rsidRPr="00E164CA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177C7E" w:rsidRPr="00E164CA" w:rsidRDefault="00177C7E" w:rsidP="00177C7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77C7E" w:rsidRPr="00E164CA" w:rsidRDefault="00177C7E" w:rsidP="00177C7E">
      <w:pPr>
        <w:pStyle w:val="ConsPlusNormal"/>
        <w:widowControl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E164CA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AE2430" w:rsidRPr="00E164CA" w:rsidRDefault="00AE2430" w:rsidP="008E48E2">
      <w:pPr>
        <w:pStyle w:val="ConsPlusNormal"/>
        <w:widowControl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BC3B03" w:rsidRDefault="00E43B44" w:rsidP="002B0207">
      <w:pPr>
        <w:pStyle w:val="21"/>
        <w:spacing w:line="322" w:lineRule="exac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2B0207">
        <w:rPr>
          <w:b w:val="0"/>
          <w:sz w:val="28"/>
          <w:szCs w:val="28"/>
        </w:rPr>
        <w:t xml:space="preserve">Внести изменения в приложение № 4 постановления </w:t>
      </w:r>
      <w:r w:rsidR="00AF6E65">
        <w:rPr>
          <w:b w:val="0"/>
          <w:sz w:val="28"/>
          <w:szCs w:val="28"/>
        </w:rPr>
        <w:t xml:space="preserve">администрации </w:t>
      </w:r>
      <w:proofErr w:type="spellStart"/>
      <w:r w:rsidR="00AF6E65">
        <w:rPr>
          <w:b w:val="0"/>
          <w:sz w:val="28"/>
          <w:szCs w:val="28"/>
        </w:rPr>
        <w:t>Балашовского</w:t>
      </w:r>
      <w:proofErr w:type="spellEnd"/>
      <w:r w:rsidR="00AF6E65">
        <w:rPr>
          <w:b w:val="0"/>
          <w:sz w:val="28"/>
          <w:szCs w:val="28"/>
        </w:rPr>
        <w:t xml:space="preserve"> муниципального района </w:t>
      </w:r>
      <w:r w:rsidR="002B0207">
        <w:rPr>
          <w:b w:val="0"/>
          <w:sz w:val="28"/>
          <w:szCs w:val="28"/>
        </w:rPr>
        <w:t>от 12.12.2024 г.</w:t>
      </w:r>
      <w:r w:rsidR="00AF6E65">
        <w:rPr>
          <w:b w:val="0"/>
          <w:sz w:val="28"/>
          <w:szCs w:val="28"/>
        </w:rPr>
        <w:t xml:space="preserve"> </w:t>
      </w:r>
      <w:r w:rsidR="002B0207">
        <w:rPr>
          <w:b w:val="0"/>
          <w:sz w:val="28"/>
          <w:szCs w:val="28"/>
        </w:rPr>
        <w:t xml:space="preserve">№ 400-п </w:t>
      </w:r>
      <w:r w:rsidR="002B0207" w:rsidRPr="002B0207">
        <w:rPr>
          <w:b w:val="0"/>
          <w:sz w:val="28"/>
          <w:szCs w:val="28"/>
        </w:rPr>
        <w:t>«</w:t>
      </w:r>
      <w:bookmarkStart w:id="1" w:name="_Hlk223523216"/>
      <w:r w:rsidR="002B0207">
        <w:rPr>
          <w:b w:val="0"/>
          <w:sz w:val="28"/>
          <w:szCs w:val="28"/>
        </w:rPr>
        <w:t>О</w:t>
      </w:r>
      <w:r w:rsidR="002B0207" w:rsidRPr="002B0207">
        <w:rPr>
          <w:b w:val="0"/>
          <w:sz w:val="28"/>
          <w:szCs w:val="28"/>
        </w:rPr>
        <w:t>б утверждении порядка организации и проведения отбора</w:t>
      </w:r>
      <w:r w:rsidR="002B0207">
        <w:rPr>
          <w:b w:val="0"/>
          <w:sz w:val="28"/>
          <w:szCs w:val="28"/>
        </w:rPr>
        <w:t xml:space="preserve"> </w:t>
      </w:r>
      <w:r w:rsidR="002B0207" w:rsidRPr="002B0207">
        <w:rPr>
          <w:b w:val="0"/>
          <w:sz w:val="28"/>
          <w:szCs w:val="28"/>
        </w:rPr>
        <w:t>предложений граждан и организаций</w:t>
      </w:r>
      <w:r w:rsidR="002B0207">
        <w:rPr>
          <w:b w:val="0"/>
          <w:sz w:val="28"/>
          <w:szCs w:val="28"/>
        </w:rPr>
        <w:t xml:space="preserve"> </w:t>
      </w:r>
      <w:r w:rsidR="002B0207" w:rsidRPr="002B0207">
        <w:rPr>
          <w:b w:val="0"/>
          <w:sz w:val="28"/>
          <w:szCs w:val="28"/>
        </w:rPr>
        <w:t>о включении общественных территорий</w:t>
      </w:r>
      <w:r w:rsidR="002B0207">
        <w:rPr>
          <w:b w:val="0"/>
          <w:sz w:val="28"/>
          <w:szCs w:val="28"/>
        </w:rPr>
        <w:t xml:space="preserve"> </w:t>
      </w:r>
      <w:r w:rsidR="002B0207" w:rsidRPr="002B0207">
        <w:rPr>
          <w:b w:val="0"/>
          <w:sz w:val="28"/>
          <w:szCs w:val="28"/>
        </w:rPr>
        <w:t>подлежащих благоустройству на территории</w:t>
      </w:r>
      <w:r w:rsidR="002B0207">
        <w:rPr>
          <w:b w:val="0"/>
          <w:sz w:val="28"/>
          <w:szCs w:val="28"/>
        </w:rPr>
        <w:t xml:space="preserve"> </w:t>
      </w:r>
      <w:r w:rsidR="002B0207" w:rsidRPr="002B0207">
        <w:rPr>
          <w:b w:val="0"/>
          <w:sz w:val="28"/>
          <w:szCs w:val="28"/>
        </w:rPr>
        <w:t>муниципального образования город Балашов</w:t>
      </w:r>
      <w:r w:rsidRPr="002B0207">
        <w:rPr>
          <w:b w:val="0"/>
          <w:sz w:val="28"/>
          <w:szCs w:val="28"/>
        </w:rPr>
        <w:t>»</w:t>
      </w:r>
      <w:bookmarkEnd w:id="1"/>
      <w:r>
        <w:rPr>
          <w:b w:val="0"/>
          <w:sz w:val="28"/>
          <w:szCs w:val="28"/>
        </w:rPr>
        <w:t xml:space="preserve">, </w:t>
      </w:r>
      <w:r w:rsidR="00590FEE">
        <w:rPr>
          <w:b w:val="0"/>
          <w:sz w:val="28"/>
          <w:szCs w:val="28"/>
        </w:rPr>
        <w:t>согласно приложению</w:t>
      </w:r>
      <w:r>
        <w:rPr>
          <w:b w:val="0"/>
          <w:sz w:val="28"/>
          <w:szCs w:val="28"/>
        </w:rPr>
        <w:t xml:space="preserve"> № 1.</w:t>
      </w:r>
    </w:p>
    <w:p w:rsidR="00590FEE" w:rsidRDefault="00590FEE" w:rsidP="00E43B44">
      <w:pPr>
        <w:pStyle w:val="21"/>
        <w:spacing w:line="322" w:lineRule="exac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590FEE">
        <w:rPr>
          <w:b w:val="0"/>
          <w:sz w:val="28"/>
          <w:szCs w:val="28"/>
        </w:rPr>
        <w:t>Признать утратившими силу постановление от 30.01.2025 г. № 45-п «О внесении изменений в постановление «Об утверждении порядка организации и проведения отбора предложений граждан и организаций о включении общественных территорий, подлежащих благоустройству на территории муниципального образования город Балашов» № 400-п от 12.12.2024 г.».</w:t>
      </w:r>
    </w:p>
    <w:p w:rsidR="00E43B44" w:rsidRPr="00E43B44" w:rsidRDefault="009C3B2C" w:rsidP="00E43B44">
      <w:pPr>
        <w:pStyle w:val="21"/>
        <w:spacing w:line="322" w:lineRule="exac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E43B44">
        <w:rPr>
          <w:b w:val="0"/>
          <w:sz w:val="28"/>
          <w:szCs w:val="28"/>
        </w:rPr>
        <w:t xml:space="preserve">. </w:t>
      </w:r>
      <w:r w:rsidR="00E43B44" w:rsidRPr="00E43B44">
        <w:rPr>
          <w:b w:val="0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="00E43B44" w:rsidRPr="00E43B44">
        <w:rPr>
          <w:b w:val="0"/>
          <w:sz w:val="28"/>
          <w:szCs w:val="28"/>
        </w:rPr>
        <w:lastRenderedPageBreak/>
        <w:t>Балашовского</w:t>
      </w:r>
      <w:proofErr w:type="spellEnd"/>
      <w:r w:rsidR="00E43B44" w:rsidRPr="00E43B44">
        <w:rPr>
          <w:b w:val="0"/>
          <w:sz w:val="28"/>
          <w:szCs w:val="28"/>
        </w:rPr>
        <w:t xml:space="preserve"> муниципального района направить на опубликование настоящее постановление в газету «</w:t>
      </w:r>
      <w:proofErr w:type="spellStart"/>
      <w:r w:rsidR="00E43B44" w:rsidRPr="00E43B44">
        <w:rPr>
          <w:b w:val="0"/>
          <w:sz w:val="28"/>
          <w:szCs w:val="28"/>
        </w:rPr>
        <w:t>Балашовская</w:t>
      </w:r>
      <w:proofErr w:type="spellEnd"/>
      <w:r w:rsidR="00E43B44" w:rsidRPr="00E43B44">
        <w:rPr>
          <w:b w:val="0"/>
          <w:sz w:val="28"/>
          <w:szCs w:val="28"/>
        </w:rPr>
        <w:t xml:space="preserve"> правда», разместить на официальном сайте МАУ «Информационное агентство «Балашов» www.balashov-tv.ru, разместить на официальном сайте администрации </w:t>
      </w:r>
      <w:proofErr w:type="spellStart"/>
      <w:r w:rsidR="00E43B44" w:rsidRPr="00E43B44">
        <w:rPr>
          <w:b w:val="0"/>
          <w:sz w:val="28"/>
          <w:szCs w:val="28"/>
        </w:rPr>
        <w:t>Балашовского</w:t>
      </w:r>
      <w:proofErr w:type="spellEnd"/>
      <w:r w:rsidR="00E43B44" w:rsidRPr="00E43B44">
        <w:rPr>
          <w:b w:val="0"/>
          <w:sz w:val="28"/>
          <w:szCs w:val="28"/>
        </w:rPr>
        <w:t xml:space="preserve"> муниципального района </w:t>
      </w:r>
      <w:proofErr w:type="spellStart"/>
      <w:r w:rsidR="00E43B44" w:rsidRPr="00E43B44">
        <w:rPr>
          <w:b w:val="0"/>
          <w:sz w:val="28"/>
          <w:szCs w:val="28"/>
        </w:rPr>
        <w:t>www.balashov.gosuslugi.ru</w:t>
      </w:r>
      <w:proofErr w:type="spellEnd"/>
      <w:r w:rsidR="00E43B44" w:rsidRPr="00E43B44">
        <w:rPr>
          <w:b w:val="0"/>
          <w:sz w:val="28"/>
          <w:szCs w:val="28"/>
        </w:rPr>
        <w:t xml:space="preserve">. </w:t>
      </w:r>
    </w:p>
    <w:p w:rsidR="00E43B44" w:rsidRPr="00E43B44" w:rsidRDefault="009C3B2C" w:rsidP="00E43B44">
      <w:pPr>
        <w:pStyle w:val="21"/>
        <w:spacing w:line="322" w:lineRule="exac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E43B44">
        <w:rPr>
          <w:b w:val="0"/>
          <w:sz w:val="28"/>
          <w:szCs w:val="28"/>
        </w:rPr>
        <w:t xml:space="preserve">. </w:t>
      </w:r>
      <w:r w:rsidR="00E43B44" w:rsidRPr="00E43B44">
        <w:rPr>
          <w:b w:val="0"/>
          <w:sz w:val="28"/>
          <w:szCs w:val="28"/>
        </w:rPr>
        <w:t>Настоящее постановление вступает в силу с момента</w:t>
      </w:r>
      <w:r w:rsidR="00AF6E65">
        <w:rPr>
          <w:b w:val="0"/>
          <w:sz w:val="28"/>
          <w:szCs w:val="28"/>
        </w:rPr>
        <w:t xml:space="preserve"> </w:t>
      </w:r>
      <w:r w:rsidR="00E43B44" w:rsidRPr="00E43B44">
        <w:rPr>
          <w:b w:val="0"/>
          <w:sz w:val="28"/>
          <w:szCs w:val="28"/>
        </w:rPr>
        <w:t>опубликования (обнародования).</w:t>
      </w:r>
    </w:p>
    <w:p w:rsidR="00E43B44" w:rsidRDefault="009C3B2C" w:rsidP="00E43B44">
      <w:pPr>
        <w:pStyle w:val="21"/>
        <w:spacing w:line="322" w:lineRule="exac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E43B44" w:rsidRPr="00E43B44">
        <w:rPr>
          <w:b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E43B44" w:rsidRDefault="00E43B44" w:rsidP="00E43B44">
      <w:pPr>
        <w:pStyle w:val="21"/>
        <w:spacing w:line="322" w:lineRule="exact"/>
        <w:ind w:firstLine="567"/>
        <w:jc w:val="both"/>
        <w:rPr>
          <w:b w:val="0"/>
          <w:sz w:val="28"/>
          <w:szCs w:val="28"/>
        </w:rPr>
      </w:pPr>
    </w:p>
    <w:p w:rsidR="00E43B44" w:rsidRDefault="00E43B44" w:rsidP="00E43B44">
      <w:pPr>
        <w:pStyle w:val="21"/>
        <w:spacing w:line="322" w:lineRule="exact"/>
        <w:ind w:firstLine="567"/>
        <w:jc w:val="both"/>
        <w:rPr>
          <w:b w:val="0"/>
          <w:sz w:val="28"/>
          <w:szCs w:val="28"/>
        </w:rPr>
      </w:pPr>
    </w:p>
    <w:p w:rsidR="00E43B44" w:rsidRDefault="00E43B44" w:rsidP="00E43B44">
      <w:pPr>
        <w:pStyle w:val="21"/>
        <w:spacing w:line="322" w:lineRule="exact"/>
        <w:ind w:firstLine="567"/>
        <w:jc w:val="both"/>
        <w:rPr>
          <w:b w:val="0"/>
          <w:sz w:val="28"/>
          <w:szCs w:val="28"/>
        </w:rPr>
      </w:pPr>
    </w:p>
    <w:p w:rsidR="00E43B44" w:rsidRPr="00C0233A" w:rsidRDefault="009C3B2C" w:rsidP="00E43B4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ВРИП г</w:t>
      </w:r>
      <w:r w:rsidR="00E43B44" w:rsidRPr="00C0233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43B44" w:rsidRPr="00C02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B44" w:rsidRPr="00C0233A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</w:p>
    <w:p w:rsidR="00E43B44" w:rsidRPr="00C0233A" w:rsidRDefault="00E43B44" w:rsidP="00E43B4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0233A">
        <w:rPr>
          <w:rFonts w:ascii="Times New Roman" w:hAnsi="Times New Roman" w:cs="Times New Roman"/>
          <w:sz w:val="28"/>
          <w:szCs w:val="28"/>
        </w:rPr>
        <w:t xml:space="preserve">униципального района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</w:t>
      </w:r>
      <w:r w:rsidR="009C3B2C">
        <w:rPr>
          <w:rFonts w:ascii="Times New Roman" w:hAnsi="Times New Roman" w:cs="Times New Roman"/>
          <w:sz w:val="28"/>
          <w:szCs w:val="28"/>
        </w:rPr>
        <w:t xml:space="preserve">    О.А. </w:t>
      </w:r>
      <w:proofErr w:type="spellStart"/>
      <w:r w:rsidR="009C3B2C">
        <w:rPr>
          <w:rFonts w:ascii="Times New Roman" w:hAnsi="Times New Roman" w:cs="Times New Roman"/>
          <w:sz w:val="28"/>
          <w:szCs w:val="28"/>
        </w:rPr>
        <w:t>Дубовенко</w:t>
      </w:r>
      <w:proofErr w:type="spellEnd"/>
    </w:p>
    <w:p w:rsidR="00E43B44" w:rsidRDefault="00E43B44" w:rsidP="00E43B44">
      <w:pPr>
        <w:pStyle w:val="21"/>
        <w:spacing w:line="322" w:lineRule="exact"/>
        <w:ind w:firstLine="567"/>
        <w:jc w:val="both"/>
        <w:rPr>
          <w:b w:val="0"/>
          <w:sz w:val="28"/>
          <w:szCs w:val="28"/>
        </w:rPr>
      </w:pPr>
    </w:p>
    <w:p w:rsidR="002B0207" w:rsidRDefault="002B0207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2B0207" w:rsidRDefault="002B0207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2B0207" w:rsidRDefault="002B0207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2B0207" w:rsidRDefault="002B0207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2B0207" w:rsidRDefault="002B0207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2B0207" w:rsidRDefault="002B0207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E43B44" w:rsidRDefault="00E43B44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</w:p>
    <w:p w:rsidR="009C3B2C" w:rsidRDefault="009C3B2C" w:rsidP="009C3B2C">
      <w:pPr>
        <w:pStyle w:val="22"/>
        <w:shd w:val="clear" w:color="auto" w:fill="auto"/>
        <w:tabs>
          <w:tab w:val="left" w:pos="7495"/>
        </w:tabs>
        <w:rPr>
          <w:bCs/>
          <w:sz w:val="24"/>
          <w:szCs w:val="24"/>
        </w:rPr>
      </w:pPr>
    </w:p>
    <w:p w:rsidR="00AF6E65" w:rsidRDefault="00AF6E65" w:rsidP="009C3B2C">
      <w:pPr>
        <w:pStyle w:val="22"/>
        <w:shd w:val="clear" w:color="auto" w:fill="auto"/>
        <w:tabs>
          <w:tab w:val="left" w:pos="7495"/>
        </w:tabs>
        <w:rPr>
          <w:bCs/>
          <w:sz w:val="24"/>
          <w:szCs w:val="24"/>
        </w:rPr>
      </w:pPr>
    </w:p>
    <w:p w:rsidR="002B0207" w:rsidRPr="0043503B" w:rsidRDefault="002B0207" w:rsidP="002B0207">
      <w:pPr>
        <w:pStyle w:val="22"/>
        <w:shd w:val="clear" w:color="auto" w:fill="auto"/>
        <w:tabs>
          <w:tab w:val="left" w:pos="7495"/>
        </w:tabs>
        <w:ind w:left="5387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№ </w:t>
      </w:r>
      <w:r w:rsidR="00E43B44">
        <w:rPr>
          <w:bCs/>
          <w:sz w:val="24"/>
          <w:szCs w:val="24"/>
        </w:rPr>
        <w:t>1</w:t>
      </w:r>
    </w:p>
    <w:p w:rsidR="002B0207" w:rsidRPr="0043503B" w:rsidRDefault="002B0207" w:rsidP="002B0207">
      <w:pPr>
        <w:pStyle w:val="22"/>
        <w:shd w:val="clear" w:color="auto" w:fill="auto"/>
        <w:tabs>
          <w:tab w:val="left" w:pos="7495"/>
        </w:tabs>
        <w:ind w:left="5387"/>
        <w:jc w:val="left"/>
        <w:rPr>
          <w:bCs/>
          <w:sz w:val="24"/>
          <w:szCs w:val="24"/>
        </w:rPr>
      </w:pPr>
      <w:r w:rsidRPr="0043503B">
        <w:rPr>
          <w:bCs/>
          <w:sz w:val="24"/>
          <w:szCs w:val="24"/>
        </w:rPr>
        <w:t xml:space="preserve">к постановлению администрации </w:t>
      </w:r>
      <w:proofErr w:type="spellStart"/>
      <w:r w:rsidRPr="0043503B">
        <w:rPr>
          <w:bCs/>
          <w:sz w:val="24"/>
          <w:szCs w:val="24"/>
        </w:rPr>
        <w:t>Балашовского</w:t>
      </w:r>
      <w:proofErr w:type="spellEnd"/>
      <w:r w:rsidRPr="0043503B">
        <w:rPr>
          <w:bCs/>
          <w:sz w:val="24"/>
          <w:szCs w:val="24"/>
        </w:rPr>
        <w:t xml:space="preserve"> муниципального района</w:t>
      </w:r>
    </w:p>
    <w:p w:rsidR="002B0207" w:rsidRDefault="002B0207" w:rsidP="002B0207">
      <w:pPr>
        <w:pStyle w:val="22"/>
        <w:shd w:val="clear" w:color="auto" w:fill="auto"/>
        <w:tabs>
          <w:tab w:val="left" w:pos="7495"/>
        </w:tabs>
        <w:ind w:left="5387"/>
        <w:rPr>
          <w:sz w:val="28"/>
          <w:szCs w:val="28"/>
        </w:rPr>
      </w:pPr>
      <w:r w:rsidRPr="004F5E1B">
        <w:rPr>
          <w:rFonts w:cs="Courier New"/>
          <w:bCs/>
          <w:sz w:val="24"/>
          <w:szCs w:val="24"/>
        </w:rPr>
        <w:t xml:space="preserve">№ </w:t>
      </w:r>
      <w:r w:rsidR="002B4D73">
        <w:rPr>
          <w:rFonts w:cs="Courier New"/>
          <w:bCs/>
          <w:sz w:val="24"/>
          <w:szCs w:val="24"/>
        </w:rPr>
        <w:t>100</w:t>
      </w:r>
      <w:r w:rsidRPr="004F5E1B">
        <w:rPr>
          <w:rFonts w:cs="Courier New"/>
          <w:bCs/>
          <w:sz w:val="24"/>
          <w:szCs w:val="24"/>
        </w:rPr>
        <w:t>-</w:t>
      </w:r>
      <w:r w:rsidR="009C3B2C" w:rsidRPr="004F5E1B">
        <w:rPr>
          <w:rFonts w:cs="Courier New"/>
          <w:bCs/>
          <w:sz w:val="24"/>
          <w:szCs w:val="24"/>
        </w:rPr>
        <w:t xml:space="preserve">п от </w:t>
      </w:r>
      <w:r w:rsidR="002B4D73">
        <w:rPr>
          <w:rFonts w:cs="Courier New"/>
          <w:bCs/>
          <w:sz w:val="24"/>
          <w:szCs w:val="24"/>
        </w:rPr>
        <w:t>17</w:t>
      </w:r>
      <w:r w:rsidR="009C3B2C" w:rsidRPr="004F5E1B">
        <w:rPr>
          <w:rFonts w:cs="Courier New"/>
          <w:bCs/>
          <w:sz w:val="24"/>
          <w:szCs w:val="24"/>
        </w:rPr>
        <w:t xml:space="preserve">. </w:t>
      </w:r>
      <w:r w:rsidR="002B4D73">
        <w:rPr>
          <w:rFonts w:cs="Courier New"/>
          <w:bCs/>
          <w:sz w:val="24"/>
          <w:szCs w:val="24"/>
        </w:rPr>
        <w:t xml:space="preserve">03 </w:t>
      </w:r>
      <w:r w:rsidRPr="004F5E1B">
        <w:rPr>
          <w:rFonts w:cs="Courier New"/>
          <w:bCs/>
          <w:sz w:val="24"/>
          <w:szCs w:val="24"/>
        </w:rPr>
        <w:t>.202</w:t>
      </w:r>
      <w:r w:rsidR="009C3B2C">
        <w:rPr>
          <w:rFonts w:cs="Courier New"/>
          <w:bCs/>
          <w:sz w:val="24"/>
          <w:szCs w:val="24"/>
        </w:rPr>
        <w:t>6</w:t>
      </w:r>
      <w:r w:rsidRPr="004F5E1B">
        <w:rPr>
          <w:rFonts w:cs="Courier New"/>
          <w:bCs/>
          <w:sz w:val="24"/>
          <w:szCs w:val="24"/>
        </w:rPr>
        <w:t xml:space="preserve"> г.</w:t>
      </w:r>
    </w:p>
    <w:p w:rsidR="002B0207" w:rsidRDefault="002B0207" w:rsidP="002B0207">
      <w:pPr>
        <w:pStyle w:val="21"/>
        <w:spacing w:line="322" w:lineRule="exact"/>
        <w:ind w:firstLine="567"/>
        <w:jc w:val="both"/>
        <w:rPr>
          <w:b w:val="0"/>
          <w:sz w:val="28"/>
          <w:szCs w:val="28"/>
        </w:rPr>
      </w:pPr>
    </w:p>
    <w:p w:rsidR="002B0207" w:rsidRDefault="002B0207" w:rsidP="002B0207">
      <w:pPr>
        <w:pStyle w:val="21"/>
        <w:spacing w:line="322" w:lineRule="exact"/>
        <w:ind w:firstLine="567"/>
        <w:jc w:val="both"/>
        <w:rPr>
          <w:b w:val="0"/>
          <w:sz w:val="28"/>
          <w:szCs w:val="28"/>
        </w:rPr>
      </w:pPr>
    </w:p>
    <w:p w:rsidR="002B0207" w:rsidRPr="00297743" w:rsidRDefault="002B0207" w:rsidP="002B0207">
      <w:pPr>
        <w:pStyle w:val="22"/>
        <w:shd w:val="clear" w:color="auto" w:fill="auto"/>
        <w:tabs>
          <w:tab w:val="left" w:pos="7495"/>
        </w:tabs>
        <w:spacing w:line="360" w:lineRule="auto"/>
        <w:jc w:val="center"/>
        <w:rPr>
          <w:b/>
          <w:bCs/>
          <w:sz w:val="28"/>
          <w:szCs w:val="28"/>
        </w:rPr>
      </w:pPr>
      <w:r w:rsidRPr="00297743">
        <w:rPr>
          <w:b/>
          <w:bCs/>
          <w:sz w:val="28"/>
          <w:szCs w:val="28"/>
        </w:rPr>
        <w:t>Состав</w:t>
      </w:r>
    </w:p>
    <w:p w:rsidR="002B0207" w:rsidRPr="00297743" w:rsidRDefault="002B0207" w:rsidP="002B0207">
      <w:pPr>
        <w:pStyle w:val="22"/>
        <w:shd w:val="clear" w:color="auto" w:fill="auto"/>
        <w:tabs>
          <w:tab w:val="left" w:pos="7495"/>
        </w:tabs>
        <w:spacing w:line="360" w:lineRule="auto"/>
        <w:jc w:val="center"/>
        <w:rPr>
          <w:b/>
          <w:bCs/>
          <w:sz w:val="28"/>
          <w:szCs w:val="28"/>
        </w:rPr>
      </w:pPr>
      <w:r w:rsidRPr="00297743">
        <w:rPr>
          <w:b/>
          <w:bCs/>
          <w:sz w:val="28"/>
          <w:szCs w:val="28"/>
        </w:rPr>
        <w:t>комиссии по рассмотрению и оценке предложений граждан, организаций по отбору общественных территорий</w:t>
      </w:r>
    </w:p>
    <w:p w:rsidR="002B0207" w:rsidRDefault="002B0207" w:rsidP="002B020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60"/>
        <w:gridCol w:w="5682"/>
      </w:tblGrid>
      <w:tr w:rsidR="002B0207" w:rsidRPr="001350FF" w:rsidTr="005C261A">
        <w:tc>
          <w:tcPr>
            <w:tcW w:w="828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2B0207" w:rsidRPr="00096075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96075">
              <w:rPr>
                <w:rFonts w:ascii="Times New Roman" w:hAnsi="Times New Roman" w:cs="Times New Roman"/>
                <w:b/>
                <w:bCs/>
              </w:rPr>
              <w:t xml:space="preserve">Грищенко </w:t>
            </w:r>
          </w:p>
          <w:p w:rsidR="002B0207" w:rsidRPr="00096075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Виктор</w:t>
            </w:r>
            <w:r w:rsidRPr="00096075">
              <w:rPr>
                <w:rFonts w:ascii="Times New Roman" w:hAnsi="Times New Roman" w:cs="Times New Roman"/>
                <w:bCs/>
              </w:rPr>
              <w:t xml:space="preserve"> Митрофанович</w:t>
            </w:r>
            <w:bookmarkStart w:id="2" w:name="_GoBack"/>
            <w:bookmarkEnd w:id="2"/>
          </w:p>
        </w:tc>
        <w:tc>
          <w:tcPr>
            <w:tcW w:w="5682" w:type="dxa"/>
          </w:tcPr>
          <w:p w:rsidR="002B0207" w:rsidRPr="00096075" w:rsidRDefault="002B0207" w:rsidP="005C261A">
            <w:pPr>
              <w:pStyle w:val="22"/>
              <w:widowControl/>
              <w:shd w:val="clear" w:color="auto" w:fill="auto"/>
              <w:tabs>
                <w:tab w:val="left" w:pos="7495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96075">
              <w:rPr>
                <w:b/>
                <w:bCs/>
                <w:sz w:val="24"/>
                <w:szCs w:val="24"/>
              </w:rPr>
              <w:t>-</w:t>
            </w:r>
            <w:r w:rsidRPr="00096075">
              <w:rPr>
                <w:sz w:val="24"/>
                <w:szCs w:val="24"/>
              </w:rPr>
              <w:t xml:space="preserve"> председатель комиссии по рассмотрению и оценке предложений граждан, организаций по отбору </w:t>
            </w:r>
            <w:r w:rsidR="009C3B2C" w:rsidRPr="00096075">
              <w:rPr>
                <w:sz w:val="24"/>
                <w:szCs w:val="24"/>
              </w:rPr>
              <w:t>общественных территорий,</w:t>
            </w:r>
            <w:r w:rsidRPr="00096075">
              <w:rPr>
                <w:sz w:val="24"/>
                <w:szCs w:val="24"/>
              </w:rPr>
              <w:t xml:space="preserve"> нуждающихся в благоустройстве на территории МО город Балашов (по согласованию); </w:t>
            </w:r>
          </w:p>
          <w:p w:rsidR="002B0207" w:rsidRPr="00096075" w:rsidRDefault="002B0207" w:rsidP="005C261A">
            <w:pPr>
              <w:pStyle w:val="22"/>
              <w:widowControl/>
              <w:shd w:val="clear" w:color="auto" w:fill="auto"/>
              <w:tabs>
                <w:tab w:val="left" w:pos="7495"/>
              </w:tabs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B0207" w:rsidRPr="001350FF" w:rsidTr="005C261A">
        <w:tc>
          <w:tcPr>
            <w:tcW w:w="828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2B0207" w:rsidRPr="00096075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Дудин</w:t>
            </w:r>
            <w:r w:rsidRPr="0009607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2B0207" w:rsidRPr="00096075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Валерьевич</w:t>
            </w:r>
          </w:p>
        </w:tc>
        <w:tc>
          <w:tcPr>
            <w:tcW w:w="5682" w:type="dxa"/>
          </w:tcPr>
          <w:p w:rsidR="002B0207" w:rsidRPr="00096075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096075">
              <w:rPr>
                <w:rFonts w:ascii="Times New Roman" w:hAnsi="Times New Roman" w:cs="Times New Roman"/>
              </w:rPr>
              <w:t xml:space="preserve">- заместитель председателя </w:t>
            </w:r>
            <w:r>
              <w:rPr>
                <w:rFonts w:ascii="Times New Roman" w:hAnsi="Times New Roman" w:cs="Times New Roman"/>
              </w:rPr>
              <w:t>–</w:t>
            </w:r>
            <w:r w:rsidRPr="00096075">
              <w:rPr>
                <w:rFonts w:ascii="Times New Roman" w:hAnsi="Times New Roman" w:cs="Times New Roman"/>
              </w:rPr>
              <w:t xml:space="preserve"> </w:t>
            </w:r>
            <w:r w:rsidR="009C3B2C">
              <w:rPr>
                <w:rFonts w:ascii="Times New Roman" w:hAnsi="Times New Roman" w:cs="Times New Roman"/>
              </w:rPr>
              <w:t xml:space="preserve">первый заместитель главы </w:t>
            </w:r>
            <w:r w:rsidRPr="00096075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="009C3B2C" w:rsidRPr="00096075">
              <w:rPr>
                <w:rFonts w:ascii="Times New Roman" w:hAnsi="Times New Roman" w:cs="Times New Roman"/>
              </w:rPr>
              <w:t>Балашовского</w:t>
            </w:r>
            <w:proofErr w:type="spellEnd"/>
            <w:r w:rsidR="009C3B2C">
              <w:rPr>
                <w:rFonts w:ascii="Times New Roman" w:hAnsi="Times New Roman" w:cs="Times New Roman"/>
              </w:rPr>
              <w:t xml:space="preserve"> муниципального</w:t>
            </w:r>
            <w:r w:rsidRPr="00096075">
              <w:rPr>
                <w:rFonts w:ascii="Times New Roman" w:hAnsi="Times New Roman" w:cs="Times New Roman"/>
              </w:rPr>
              <w:t xml:space="preserve"> района;</w:t>
            </w:r>
          </w:p>
          <w:p w:rsidR="002B0207" w:rsidRPr="00096075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0960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0207" w:rsidRPr="001350FF" w:rsidTr="005C261A">
        <w:tc>
          <w:tcPr>
            <w:tcW w:w="828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2B0207" w:rsidRPr="00096075" w:rsidRDefault="009C3B2C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Ребров</w:t>
            </w:r>
          </w:p>
          <w:p w:rsidR="002B0207" w:rsidRPr="00096075" w:rsidRDefault="009C3B2C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Михаил Васильевич</w:t>
            </w:r>
          </w:p>
        </w:tc>
        <w:tc>
          <w:tcPr>
            <w:tcW w:w="5682" w:type="dxa"/>
          </w:tcPr>
          <w:p w:rsidR="002B0207" w:rsidRPr="00096075" w:rsidRDefault="002B0207" w:rsidP="005C2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6075">
              <w:rPr>
                <w:rFonts w:ascii="Times New Roman" w:hAnsi="Times New Roman" w:cs="Times New Roman"/>
              </w:rPr>
              <w:t xml:space="preserve">- </w:t>
            </w:r>
            <w:r w:rsidR="009C3B2C">
              <w:rPr>
                <w:rFonts w:ascii="Times New Roman" w:hAnsi="Times New Roman" w:cs="Times New Roman"/>
              </w:rPr>
              <w:t>заместитель</w:t>
            </w:r>
            <w:r w:rsidR="00E43B44">
              <w:rPr>
                <w:rFonts w:ascii="Times New Roman" w:hAnsi="Times New Roman" w:cs="Times New Roman"/>
              </w:rPr>
              <w:t xml:space="preserve"> </w:t>
            </w:r>
            <w:r w:rsidR="009C3B2C">
              <w:rPr>
                <w:rFonts w:ascii="Times New Roman" w:hAnsi="Times New Roman" w:cs="Times New Roman"/>
              </w:rPr>
              <w:t xml:space="preserve">главы администрации </w:t>
            </w:r>
            <w:proofErr w:type="spellStart"/>
            <w:r w:rsidR="009C3B2C">
              <w:rPr>
                <w:rFonts w:ascii="Times New Roman" w:hAnsi="Times New Roman" w:cs="Times New Roman"/>
              </w:rPr>
              <w:t>Балашовского</w:t>
            </w:r>
            <w:proofErr w:type="spellEnd"/>
            <w:r w:rsidR="009C3B2C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E43B44">
              <w:rPr>
                <w:rFonts w:ascii="Times New Roman" w:hAnsi="Times New Roman" w:cs="Times New Roman"/>
              </w:rPr>
              <w:t>по архитектуре</w:t>
            </w:r>
            <w:r w:rsidR="009C3B2C">
              <w:rPr>
                <w:rFonts w:ascii="Times New Roman" w:hAnsi="Times New Roman" w:cs="Times New Roman"/>
              </w:rPr>
              <w:t xml:space="preserve">, </w:t>
            </w:r>
            <w:r w:rsidR="00E43B44">
              <w:rPr>
                <w:rFonts w:ascii="Times New Roman" w:hAnsi="Times New Roman" w:cs="Times New Roman"/>
              </w:rPr>
              <w:t xml:space="preserve">градостроительству, </w:t>
            </w:r>
            <w:r w:rsidR="009C3B2C">
              <w:rPr>
                <w:rFonts w:ascii="Times New Roman" w:hAnsi="Times New Roman" w:cs="Times New Roman"/>
              </w:rPr>
              <w:t>начальник управления капитального строительства</w:t>
            </w:r>
            <w:r w:rsidR="00E43B44">
              <w:rPr>
                <w:rFonts w:ascii="Times New Roman" w:hAnsi="Times New Roman" w:cs="Times New Roman"/>
              </w:rPr>
              <w:t>;</w:t>
            </w:r>
          </w:p>
          <w:p w:rsidR="002B0207" w:rsidRPr="00096075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B0207" w:rsidRPr="001350FF" w:rsidTr="005C261A">
        <w:tc>
          <w:tcPr>
            <w:tcW w:w="828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2B0207" w:rsidRPr="00096075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Нестеров</w:t>
            </w:r>
          </w:p>
          <w:p w:rsidR="002B0207" w:rsidRPr="00096075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Андрей Иванович</w:t>
            </w:r>
          </w:p>
        </w:tc>
        <w:tc>
          <w:tcPr>
            <w:tcW w:w="5682" w:type="dxa"/>
          </w:tcPr>
          <w:p w:rsidR="002B0207" w:rsidRPr="00096075" w:rsidRDefault="002B0207" w:rsidP="005C2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6075">
              <w:rPr>
                <w:rFonts w:ascii="Times New Roman" w:hAnsi="Times New Roman" w:cs="Times New Roman"/>
              </w:rPr>
              <w:t xml:space="preserve">- </w:t>
            </w:r>
            <w:r w:rsidR="009C3B2C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аместител</w:t>
            </w:r>
            <w:r w:rsidR="009C3B2C">
              <w:rPr>
                <w:rFonts w:ascii="Times New Roman" w:hAnsi="Times New Roman" w:cs="Times New Roman"/>
              </w:rPr>
              <w:t>ь</w:t>
            </w:r>
            <w:r w:rsidRPr="00096075">
              <w:rPr>
                <w:rFonts w:ascii="Times New Roman" w:hAnsi="Times New Roman" w:cs="Times New Roman"/>
              </w:rPr>
              <w:t xml:space="preserve"> главы администрации </w:t>
            </w:r>
            <w:proofErr w:type="spellStart"/>
            <w:r w:rsidRPr="00096075">
              <w:rPr>
                <w:rFonts w:ascii="Times New Roman" w:hAnsi="Times New Roman" w:cs="Times New Roman"/>
              </w:rPr>
              <w:t>Балашовского</w:t>
            </w:r>
            <w:proofErr w:type="spellEnd"/>
            <w:r w:rsidRPr="00096075">
              <w:rPr>
                <w:rFonts w:ascii="Times New Roman" w:hAnsi="Times New Roman" w:cs="Times New Roman"/>
              </w:rPr>
              <w:t xml:space="preserve"> муниципального района по </w:t>
            </w:r>
            <w:r>
              <w:rPr>
                <w:rFonts w:ascii="Times New Roman" w:hAnsi="Times New Roman" w:cs="Times New Roman"/>
              </w:rPr>
              <w:t>социальным вопросам</w:t>
            </w:r>
          </w:p>
          <w:p w:rsidR="002B0207" w:rsidRPr="00096075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B0207" w:rsidRPr="001350FF" w:rsidTr="005C261A">
        <w:trPr>
          <w:trHeight w:val="707"/>
        </w:trPr>
        <w:tc>
          <w:tcPr>
            <w:tcW w:w="828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2B0207" w:rsidRPr="001350FF" w:rsidRDefault="009C3B2C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Спиваков</w:t>
            </w:r>
          </w:p>
          <w:p w:rsidR="002B0207" w:rsidRPr="001350FF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Алексей </w:t>
            </w:r>
            <w:r w:rsidR="009C3B2C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5682" w:type="dxa"/>
          </w:tcPr>
          <w:p w:rsidR="002B0207" w:rsidRPr="001350FF" w:rsidRDefault="002B0207" w:rsidP="005C261A">
            <w:pPr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 xml:space="preserve">-секретарь комиссии - председатель комитета по ЖКХ администрации </w:t>
            </w:r>
            <w:proofErr w:type="spellStart"/>
            <w:r w:rsidRPr="001350FF">
              <w:rPr>
                <w:rFonts w:ascii="Times New Roman" w:hAnsi="Times New Roman" w:cs="Times New Roman"/>
              </w:rPr>
              <w:t>Балашовского</w:t>
            </w:r>
            <w:proofErr w:type="spellEnd"/>
            <w:r w:rsidRPr="001350FF">
              <w:rPr>
                <w:rFonts w:ascii="Times New Roman" w:hAnsi="Times New Roman" w:cs="Times New Roman"/>
              </w:rPr>
              <w:t xml:space="preserve"> муниципального района;</w:t>
            </w:r>
          </w:p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B0207" w:rsidRPr="001350FF" w:rsidTr="005C261A">
        <w:trPr>
          <w:trHeight w:val="707"/>
        </w:trPr>
        <w:tc>
          <w:tcPr>
            <w:tcW w:w="828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2B0207" w:rsidRPr="001350FF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Чишихин</w:t>
            </w:r>
            <w:proofErr w:type="spellEnd"/>
          </w:p>
          <w:p w:rsidR="002B0207" w:rsidRPr="001350FF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</w:rPr>
              <w:t>Зайнутдинович</w:t>
            </w:r>
            <w:proofErr w:type="spellEnd"/>
          </w:p>
        </w:tc>
        <w:tc>
          <w:tcPr>
            <w:tcW w:w="5682" w:type="dxa"/>
          </w:tcPr>
          <w:p w:rsidR="002B0207" w:rsidRPr="001350FF" w:rsidRDefault="002B0207" w:rsidP="005C261A">
            <w:pPr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 xml:space="preserve">- заместитель председателя комитета по ЖКХ администрации </w:t>
            </w:r>
            <w:proofErr w:type="spellStart"/>
            <w:r w:rsidRPr="001350FF">
              <w:rPr>
                <w:rFonts w:ascii="Times New Roman" w:hAnsi="Times New Roman" w:cs="Times New Roman"/>
              </w:rPr>
              <w:t>Балашовского</w:t>
            </w:r>
            <w:proofErr w:type="spellEnd"/>
            <w:r w:rsidRPr="001350FF">
              <w:rPr>
                <w:rFonts w:ascii="Times New Roman" w:hAnsi="Times New Roman" w:cs="Times New Roman"/>
              </w:rPr>
              <w:t xml:space="preserve"> муниципального района;</w:t>
            </w:r>
          </w:p>
          <w:p w:rsidR="002B0207" w:rsidRPr="001350FF" w:rsidRDefault="002B0207" w:rsidP="005C26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207" w:rsidRPr="001350FF" w:rsidTr="005C261A">
        <w:trPr>
          <w:trHeight w:val="707"/>
        </w:trPr>
        <w:tc>
          <w:tcPr>
            <w:tcW w:w="828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0" w:type="dxa"/>
          </w:tcPr>
          <w:p w:rsidR="002B0207" w:rsidRPr="001350FF" w:rsidRDefault="009C3B2C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Глотов</w:t>
            </w:r>
            <w:r w:rsidR="002B0207" w:rsidRPr="001350F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2B0207" w:rsidRPr="001350FF" w:rsidRDefault="009C3B2C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Вячеслав Алексеевич</w:t>
            </w:r>
          </w:p>
        </w:tc>
        <w:tc>
          <w:tcPr>
            <w:tcW w:w="5682" w:type="dxa"/>
          </w:tcPr>
          <w:p w:rsidR="002B0207" w:rsidRPr="001350FF" w:rsidRDefault="002B0207" w:rsidP="005C261A">
            <w:pPr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 xml:space="preserve">- начальник отдела капитального </w:t>
            </w:r>
            <w:r w:rsidR="009C3B2C" w:rsidRPr="001350FF">
              <w:rPr>
                <w:rFonts w:ascii="Times New Roman" w:hAnsi="Times New Roman" w:cs="Times New Roman"/>
              </w:rPr>
              <w:t>строительства УКС</w:t>
            </w:r>
            <w:r w:rsidRPr="001350FF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Pr="001350FF">
              <w:rPr>
                <w:rFonts w:ascii="Times New Roman" w:hAnsi="Times New Roman" w:cs="Times New Roman"/>
              </w:rPr>
              <w:t>Балашовского</w:t>
            </w:r>
            <w:proofErr w:type="spellEnd"/>
            <w:r w:rsidRPr="001350FF">
              <w:rPr>
                <w:rFonts w:ascii="Times New Roman" w:hAnsi="Times New Roman" w:cs="Times New Roman"/>
              </w:rPr>
              <w:t xml:space="preserve"> муниципального района;</w:t>
            </w:r>
          </w:p>
          <w:p w:rsidR="002B0207" w:rsidRPr="001350FF" w:rsidRDefault="002B0207" w:rsidP="005C26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207" w:rsidRPr="001350FF" w:rsidTr="005C261A">
        <w:tc>
          <w:tcPr>
            <w:tcW w:w="828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2B0207" w:rsidRPr="001350FF" w:rsidRDefault="002B0207" w:rsidP="005C261A">
            <w:pPr>
              <w:widowControl/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50FF">
              <w:rPr>
                <w:rFonts w:ascii="Times New Roman" w:hAnsi="Times New Roman" w:cs="Times New Roman"/>
                <w:b/>
                <w:bCs/>
              </w:rPr>
              <w:t>Логинов</w:t>
            </w:r>
          </w:p>
          <w:p w:rsidR="002B0207" w:rsidRPr="001350FF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Роман Александрович</w:t>
            </w:r>
          </w:p>
        </w:tc>
        <w:tc>
          <w:tcPr>
            <w:tcW w:w="5682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1350F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- Заместитель председателя, депутат Собрания депутатов </w:t>
            </w:r>
            <w:proofErr w:type="spellStart"/>
            <w:r w:rsidRPr="001350F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Балашовского</w:t>
            </w:r>
            <w:proofErr w:type="spellEnd"/>
            <w:r w:rsidRPr="001350F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муниципального района.</w:t>
            </w:r>
          </w:p>
        </w:tc>
      </w:tr>
      <w:tr w:rsidR="002B0207" w:rsidRPr="001350FF" w:rsidTr="005C261A">
        <w:tc>
          <w:tcPr>
            <w:tcW w:w="828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2B0207" w:rsidRPr="00895EAD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5EAD">
              <w:rPr>
                <w:rFonts w:ascii="Times New Roman" w:hAnsi="Times New Roman" w:cs="Times New Roman"/>
                <w:b/>
                <w:bCs/>
              </w:rPr>
              <w:t>Панина</w:t>
            </w:r>
          </w:p>
          <w:p w:rsidR="002B0207" w:rsidRPr="00895EAD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</w:rPr>
            </w:pPr>
            <w:r w:rsidRPr="00895EAD"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5682" w:type="dxa"/>
          </w:tcPr>
          <w:p w:rsidR="002B0207" w:rsidRPr="00895EAD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895EAD">
              <w:rPr>
                <w:rFonts w:ascii="Times New Roman" w:hAnsi="Times New Roman" w:cs="Times New Roman"/>
              </w:rPr>
              <w:t xml:space="preserve">- заместитель представителя </w:t>
            </w:r>
            <w:proofErr w:type="spellStart"/>
            <w:r w:rsidRPr="00895EAD">
              <w:rPr>
                <w:rFonts w:ascii="Times New Roman" w:hAnsi="Times New Roman" w:cs="Times New Roman"/>
              </w:rPr>
              <w:t>Балашовской</w:t>
            </w:r>
            <w:proofErr w:type="spellEnd"/>
            <w:r w:rsidRPr="00895EAD">
              <w:rPr>
                <w:rFonts w:ascii="Times New Roman" w:hAnsi="Times New Roman" w:cs="Times New Roman"/>
              </w:rPr>
              <w:t xml:space="preserve"> городской </w:t>
            </w:r>
            <w:r w:rsidR="009C3B2C" w:rsidRPr="00895EAD">
              <w:rPr>
                <w:rFonts w:ascii="Times New Roman" w:hAnsi="Times New Roman" w:cs="Times New Roman"/>
              </w:rPr>
              <w:t>организации ветеранов</w:t>
            </w:r>
            <w:r w:rsidRPr="00895EAD">
              <w:rPr>
                <w:rFonts w:ascii="Times New Roman" w:hAnsi="Times New Roman" w:cs="Times New Roman"/>
              </w:rPr>
              <w:t xml:space="preserve"> (пенсионеров) войны, </w:t>
            </w:r>
            <w:r w:rsidR="009C3B2C" w:rsidRPr="00895EAD">
              <w:rPr>
                <w:rFonts w:ascii="Times New Roman" w:hAnsi="Times New Roman" w:cs="Times New Roman"/>
              </w:rPr>
              <w:t>труда, Вооружённых</w:t>
            </w:r>
            <w:r w:rsidRPr="00895EAD">
              <w:rPr>
                <w:rFonts w:ascii="Times New Roman" w:hAnsi="Times New Roman" w:cs="Times New Roman"/>
              </w:rPr>
              <w:t xml:space="preserve"> сил и правоохранительных органов (по согласованию);</w:t>
            </w:r>
          </w:p>
          <w:p w:rsidR="002B0207" w:rsidRPr="00895EAD" w:rsidRDefault="002B0207" w:rsidP="005C261A">
            <w:pPr>
              <w:tabs>
                <w:tab w:val="left" w:pos="3060"/>
              </w:tabs>
              <w:rPr>
                <w:rFonts w:ascii="Times New Roman" w:hAnsi="Times New Roman" w:cs="Times New Roman"/>
              </w:rPr>
            </w:pPr>
          </w:p>
        </w:tc>
      </w:tr>
      <w:tr w:rsidR="002B0207" w:rsidRPr="001350FF" w:rsidTr="005C261A">
        <w:tc>
          <w:tcPr>
            <w:tcW w:w="828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2B0207" w:rsidRPr="001350FF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350FF">
              <w:rPr>
                <w:rFonts w:ascii="Times New Roman" w:hAnsi="Times New Roman" w:cs="Times New Roman"/>
                <w:b/>
                <w:bCs/>
              </w:rPr>
              <w:t>Чалова</w:t>
            </w:r>
            <w:proofErr w:type="spellEnd"/>
          </w:p>
          <w:p w:rsidR="002B0207" w:rsidRPr="001350FF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Светлана Аркадьевна</w:t>
            </w:r>
          </w:p>
          <w:p w:rsidR="002B0207" w:rsidRPr="001350FF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2" w:type="dxa"/>
          </w:tcPr>
          <w:p w:rsidR="002B0207" w:rsidRPr="001350FF" w:rsidRDefault="002B0207" w:rsidP="005C261A">
            <w:pPr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972511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6E595A">
              <w:rPr>
                <w:rFonts w:ascii="Times New Roman" w:hAnsi="Times New Roman" w:cs="Times New Roman"/>
                <w:shd w:val="clear" w:color="auto" w:fill="FFFFFF"/>
              </w:rPr>
              <w:t>заместитель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председателя общественного совета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Балашовского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муниципального района</w:t>
            </w:r>
            <w:r w:rsidRPr="001350FF">
              <w:rPr>
                <w:rFonts w:ascii="Times New Roman" w:hAnsi="Times New Roman" w:cs="Times New Roman"/>
              </w:rPr>
              <w:t xml:space="preserve"> (по согласованию); </w:t>
            </w:r>
          </w:p>
          <w:p w:rsidR="002B0207" w:rsidRPr="001350FF" w:rsidRDefault="002B0207" w:rsidP="005C261A">
            <w:pPr>
              <w:tabs>
                <w:tab w:val="left" w:pos="3060"/>
              </w:tabs>
              <w:rPr>
                <w:rFonts w:ascii="Times New Roman" w:hAnsi="Times New Roman" w:cs="Times New Roman"/>
              </w:rPr>
            </w:pPr>
          </w:p>
        </w:tc>
      </w:tr>
      <w:tr w:rsidR="002B0207" w:rsidRPr="001350FF" w:rsidTr="005C261A">
        <w:tc>
          <w:tcPr>
            <w:tcW w:w="828" w:type="dxa"/>
          </w:tcPr>
          <w:p w:rsidR="002B0207" w:rsidRPr="00972511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97251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060" w:type="dxa"/>
          </w:tcPr>
          <w:p w:rsidR="002B0207" w:rsidRPr="00972511" w:rsidRDefault="00193E18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Белянин</w:t>
            </w:r>
            <w:r w:rsidR="002B0207" w:rsidRPr="00972511">
              <w:rPr>
                <w:rFonts w:ascii="Times New Roman" w:hAnsi="Times New Roman" w:cs="Times New Roman"/>
              </w:rPr>
              <w:t xml:space="preserve"> </w:t>
            </w:r>
          </w:p>
          <w:p w:rsidR="002B0207" w:rsidRPr="00972511" w:rsidRDefault="00193E18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Валентинович</w:t>
            </w:r>
          </w:p>
        </w:tc>
        <w:tc>
          <w:tcPr>
            <w:tcW w:w="5682" w:type="dxa"/>
          </w:tcPr>
          <w:p w:rsidR="002B0207" w:rsidRPr="00972511" w:rsidRDefault="002B0207" w:rsidP="005C261A">
            <w:pPr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управления по физической культуре, спорту и молодежной политики;</w:t>
            </w:r>
          </w:p>
        </w:tc>
      </w:tr>
      <w:tr w:rsidR="002B0207" w:rsidRPr="001350FF" w:rsidTr="005C261A">
        <w:tc>
          <w:tcPr>
            <w:tcW w:w="828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0" w:type="dxa"/>
          </w:tcPr>
          <w:p w:rsidR="002B0207" w:rsidRPr="001350FF" w:rsidRDefault="00193E18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Дудина</w:t>
            </w:r>
          </w:p>
          <w:p w:rsidR="002B0207" w:rsidRPr="001350FF" w:rsidRDefault="00193E18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 Ивановна</w:t>
            </w:r>
          </w:p>
        </w:tc>
        <w:tc>
          <w:tcPr>
            <w:tcW w:w="5682" w:type="dxa"/>
          </w:tcPr>
          <w:p w:rsidR="002B0207" w:rsidRPr="001350FF" w:rsidRDefault="002B0207" w:rsidP="005C261A">
            <w:pPr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 xml:space="preserve">-  директор ООО </w:t>
            </w:r>
            <w:r w:rsidR="00193E18">
              <w:rPr>
                <w:rFonts w:ascii="Times New Roman" w:hAnsi="Times New Roman" w:cs="Times New Roman"/>
              </w:rPr>
              <w:t xml:space="preserve">УК </w:t>
            </w:r>
            <w:r w:rsidRPr="001350FF">
              <w:rPr>
                <w:rFonts w:ascii="Times New Roman" w:hAnsi="Times New Roman" w:cs="Times New Roman"/>
              </w:rPr>
              <w:t>«</w:t>
            </w:r>
            <w:proofErr w:type="spellStart"/>
            <w:r w:rsidR="00193E18">
              <w:rPr>
                <w:rFonts w:ascii="Times New Roman" w:hAnsi="Times New Roman" w:cs="Times New Roman"/>
              </w:rPr>
              <w:t>Прихоперье</w:t>
            </w:r>
            <w:proofErr w:type="spellEnd"/>
            <w:r w:rsidRPr="001350FF">
              <w:rPr>
                <w:rFonts w:ascii="Times New Roman" w:hAnsi="Times New Roman" w:cs="Times New Roman"/>
              </w:rPr>
              <w:t>»;</w:t>
            </w:r>
          </w:p>
          <w:p w:rsidR="002B0207" w:rsidRPr="001350FF" w:rsidRDefault="002B0207" w:rsidP="005C261A">
            <w:pPr>
              <w:tabs>
                <w:tab w:val="left" w:pos="3060"/>
              </w:tabs>
              <w:rPr>
                <w:rFonts w:ascii="Times New Roman" w:hAnsi="Times New Roman" w:cs="Times New Roman"/>
              </w:rPr>
            </w:pPr>
          </w:p>
        </w:tc>
      </w:tr>
      <w:tr w:rsidR="002B0207" w:rsidRPr="001350FF" w:rsidTr="005C261A">
        <w:tc>
          <w:tcPr>
            <w:tcW w:w="828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12</w:t>
            </w:r>
          </w:p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2B0207" w:rsidRPr="001350FF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50FF">
              <w:rPr>
                <w:rFonts w:ascii="Times New Roman" w:hAnsi="Times New Roman" w:cs="Times New Roman"/>
                <w:b/>
                <w:bCs/>
              </w:rPr>
              <w:t>Логинов</w:t>
            </w:r>
          </w:p>
          <w:p w:rsidR="002B0207" w:rsidRPr="001350FF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Константин Михайлович</w:t>
            </w:r>
          </w:p>
        </w:tc>
        <w:tc>
          <w:tcPr>
            <w:tcW w:w="5682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 xml:space="preserve">- депутат Совета муниципального образования город Балашов (по согласованию); </w:t>
            </w:r>
          </w:p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B0207" w:rsidRPr="001350FF" w:rsidTr="005C261A">
        <w:tc>
          <w:tcPr>
            <w:tcW w:w="828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60" w:type="dxa"/>
          </w:tcPr>
          <w:p w:rsidR="002B0207" w:rsidRPr="001350FF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50FF">
              <w:rPr>
                <w:rFonts w:ascii="Times New Roman" w:hAnsi="Times New Roman" w:cs="Times New Roman"/>
                <w:b/>
                <w:bCs/>
              </w:rPr>
              <w:t xml:space="preserve">Михалев </w:t>
            </w:r>
          </w:p>
          <w:p w:rsidR="002B0207" w:rsidRPr="001350FF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Олег Николаевич</w:t>
            </w:r>
          </w:p>
        </w:tc>
        <w:tc>
          <w:tcPr>
            <w:tcW w:w="5682" w:type="dxa"/>
          </w:tcPr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1350FF">
              <w:rPr>
                <w:rFonts w:ascii="Times New Roman" w:hAnsi="Times New Roman" w:cs="Times New Roman"/>
              </w:rPr>
              <w:t>- заместитель руководителя МКУ «Управление ГО и ЧС»;</w:t>
            </w:r>
          </w:p>
          <w:p w:rsidR="002B0207" w:rsidRPr="001350FF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B0207" w:rsidRPr="00637344" w:rsidTr="005C261A">
        <w:tc>
          <w:tcPr>
            <w:tcW w:w="828" w:type="dxa"/>
          </w:tcPr>
          <w:p w:rsidR="002B0207" w:rsidRPr="00972511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 w:rsidRPr="009725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60" w:type="dxa"/>
          </w:tcPr>
          <w:p w:rsidR="002B0207" w:rsidRPr="00972511" w:rsidRDefault="002B0207" w:rsidP="005C261A">
            <w:pPr>
              <w:tabs>
                <w:tab w:val="left" w:pos="3060"/>
              </w:tabs>
              <w:ind w:firstLine="23"/>
              <w:jc w:val="both"/>
              <w:rPr>
                <w:rFonts w:ascii="Times New Roman" w:hAnsi="Times New Roman" w:cs="Times New Roman"/>
              </w:rPr>
            </w:pPr>
            <w:r w:rsidRPr="00972511">
              <w:rPr>
                <w:rFonts w:ascii="Times New Roman" w:hAnsi="Times New Roman" w:cs="Times New Roman"/>
                <w:b/>
              </w:rPr>
              <w:t>Коннов</w:t>
            </w:r>
            <w:r w:rsidRPr="00972511">
              <w:rPr>
                <w:rFonts w:ascii="Times New Roman" w:hAnsi="Times New Roman" w:cs="Times New Roman"/>
              </w:rPr>
              <w:t xml:space="preserve"> Алексей Олегович</w:t>
            </w:r>
          </w:p>
        </w:tc>
        <w:tc>
          <w:tcPr>
            <w:tcW w:w="5682" w:type="dxa"/>
          </w:tcPr>
          <w:p w:rsidR="002B0207" w:rsidRPr="001416EA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- </w:t>
            </w:r>
            <w:r w:rsidRPr="001416E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главный редактор газеты "</w:t>
            </w:r>
            <w:proofErr w:type="spellStart"/>
            <w:r w:rsidRPr="001416E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Балашовская</w:t>
            </w:r>
            <w:proofErr w:type="spellEnd"/>
            <w:r w:rsidRPr="001416E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правда"</w:t>
            </w:r>
            <w:r w:rsidRPr="001416EA">
              <w:rPr>
                <w:rFonts w:ascii="Times New Roman" w:hAnsi="Times New Roman" w:cs="Times New Roman"/>
              </w:rPr>
              <w:t xml:space="preserve"> </w:t>
            </w:r>
          </w:p>
          <w:p w:rsidR="002B0207" w:rsidRPr="00637344" w:rsidRDefault="002B0207" w:rsidP="005C26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0207" w:rsidRPr="00E164CA" w:rsidRDefault="002B0207" w:rsidP="002B0207">
      <w:pPr>
        <w:pStyle w:val="21"/>
        <w:spacing w:line="322" w:lineRule="exact"/>
        <w:ind w:firstLine="567"/>
        <w:jc w:val="both"/>
        <w:rPr>
          <w:b w:val="0"/>
          <w:sz w:val="28"/>
          <w:szCs w:val="28"/>
        </w:rPr>
      </w:pPr>
    </w:p>
    <w:p w:rsidR="0087203E" w:rsidRDefault="0087203E" w:rsidP="0087203E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7C40" w:rsidRPr="00E164CA" w:rsidRDefault="00D97C40" w:rsidP="0087203E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203E" w:rsidRDefault="0087203E" w:rsidP="008720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7203E" w:rsidRDefault="0087203E" w:rsidP="0087203E">
      <w:pPr>
        <w:rPr>
          <w:rFonts w:ascii="Times New Roman" w:hAnsi="Times New Roman" w:cs="Times New Roman"/>
          <w:b/>
          <w:sz w:val="28"/>
          <w:szCs w:val="28"/>
        </w:rPr>
      </w:pPr>
    </w:p>
    <w:p w:rsidR="00177C7E" w:rsidRPr="00C0233A" w:rsidRDefault="00177C7E" w:rsidP="00177C7E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rFonts w:cs="Courier New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8B52DF" w:rsidRDefault="008B52DF" w:rsidP="006B0E2A">
      <w:pPr>
        <w:pStyle w:val="21"/>
        <w:shd w:val="clear" w:color="auto" w:fill="auto"/>
        <w:spacing w:line="270" w:lineRule="exact"/>
        <w:jc w:val="both"/>
        <w:rPr>
          <w:rStyle w:val="20"/>
          <w:b/>
          <w:bCs/>
        </w:rPr>
      </w:pPr>
    </w:p>
    <w:p w:rsidR="00AB3967" w:rsidRDefault="00AB3967" w:rsidP="002B0207">
      <w:pPr>
        <w:pStyle w:val="22"/>
        <w:shd w:val="clear" w:color="auto" w:fill="auto"/>
        <w:tabs>
          <w:tab w:val="left" w:pos="7523"/>
        </w:tabs>
        <w:rPr>
          <w:b/>
          <w:bCs/>
        </w:rPr>
      </w:pPr>
    </w:p>
    <w:p w:rsidR="00AB3967" w:rsidRDefault="00AB3967" w:rsidP="006B0E2A">
      <w:pPr>
        <w:pStyle w:val="22"/>
        <w:shd w:val="clear" w:color="auto" w:fill="auto"/>
        <w:tabs>
          <w:tab w:val="left" w:pos="7523"/>
        </w:tabs>
        <w:ind w:left="5812"/>
        <w:rPr>
          <w:b/>
          <w:bCs/>
        </w:rPr>
      </w:pPr>
    </w:p>
    <w:p w:rsidR="00AB3967" w:rsidRDefault="00AB3967" w:rsidP="006B0E2A">
      <w:pPr>
        <w:pStyle w:val="22"/>
        <w:shd w:val="clear" w:color="auto" w:fill="auto"/>
        <w:tabs>
          <w:tab w:val="left" w:pos="7523"/>
        </w:tabs>
        <w:ind w:left="5812"/>
        <w:rPr>
          <w:b/>
          <w:bCs/>
        </w:rPr>
      </w:pPr>
    </w:p>
    <w:p w:rsidR="00AB3967" w:rsidRDefault="00AB3967" w:rsidP="006B0E2A">
      <w:pPr>
        <w:pStyle w:val="22"/>
        <w:shd w:val="clear" w:color="auto" w:fill="auto"/>
        <w:tabs>
          <w:tab w:val="left" w:pos="7523"/>
        </w:tabs>
        <w:ind w:left="5812"/>
        <w:rPr>
          <w:b/>
          <w:bCs/>
        </w:rPr>
      </w:pPr>
    </w:p>
    <w:p w:rsidR="00AB3967" w:rsidRDefault="00AB3967" w:rsidP="002B0207">
      <w:pPr>
        <w:pStyle w:val="22"/>
        <w:shd w:val="clear" w:color="auto" w:fill="auto"/>
        <w:tabs>
          <w:tab w:val="left" w:pos="7523"/>
        </w:tabs>
        <w:rPr>
          <w:b/>
          <w:bCs/>
        </w:rPr>
      </w:pPr>
    </w:p>
    <w:p w:rsidR="00AB3967" w:rsidRDefault="00AB3967" w:rsidP="00AB3967">
      <w:pPr>
        <w:pStyle w:val="22"/>
        <w:shd w:val="clear" w:color="auto" w:fill="auto"/>
        <w:tabs>
          <w:tab w:val="left" w:pos="7523"/>
        </w:tabs>
        <w:rPr>
          <w:b/>
          <w:bCs/>
        </w:rPr>
      </w:pPr>
    </w:p>
    <w:p w:rsidR="00AB3967" w:rsidRDefault="00AB3967" w:rsidP="006B0E2A">
      <w:pPr>
        <w:pStyle w:val="22"/>
        <w:shd w:val="clear" w:color="auto" w:fill="auto"/>
        <w:tabs>
          <w:tab w:val="left" w:pos="7523"/>
        </w:tabs>
        <w:ind w:left="5812"/>
        <w:rPr>
          <w:b/>
          <w:bCs/>
        </w:rPr>
      </w:pPr>
    </w:p>
    <w:sectPr w:rsidR="00AB3967" w:rsidSect="004410AB">
      <w:type w:val="continuous"/>
      <w:pgSz w:w="11909" w:h="16834"/>
      <w:pgMar w:top="794" w:right="851" w:bottom="993" w:left="127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BE2" w:rsidRDefault="00BF4BE2" w:rsidP="00E05E89">
      <w:r>
        <w:separator/>
      </w:r>
    </w:p>
  </w:endnote>
  <w:endnote w:type="continuationSeparator" w:id="0">
    <w:p w:rsidR="00BF4BE2" w:rsidRDefault="00BF4BE2" w:rsidP="00E05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BE2" w:rsidRDefault="00BF4BE2"/>
  </w:footnote>
  <w:footnote w:type="continuationSeparator" w:id="0">
    <w:p w:rsidR="00BF4BE2" w:rsidRDefault="00BF4BE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99D"/>
    <w:multiLevelType w:val="multilevel"/>
    <w:tmpl w:val="B73C1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3D26C79"/>
    <w:multiLevelType w:val="multilevel"/>
    <w:tmpl w:val="3926E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41E4A67"/>
    <w:multiLevelType w:val="multilevel"/>
    <w:tmpl w:val="29FAA63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F806AFA"/>
    <w:multiLevelType w:val="multilevel"/>
    <w:tmpl w:val="79B20B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F573EE9"/>
    <w:multiLevelType w:val="multilevel"/>
    <w:tmpl w:val="7848D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9D954AC"/>
    <w:multiLevelType w:val="multilevel"/>
    <w:tmpl w:val="45E83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B61072F"/>
    <w:multiLevelType w:val="multilevel"/>
    <w:tmpl w:val="B2F4C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3D10B84"/>
    <w:multiLevelType w:val="hybridMultilevel"/>
    <w:tmpl w:val="E18C6E5C"/>
    <w:lvl w:ilvl="0" w:tplc="8BFEF698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6771E7"/>
    <w:multiLevelType w:val="multilevel"/>
    <w:tmpl w:val="F8F4382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A9761A0"/>
    <w:multiLevelType w:val="multilevel"/>
    <w:tmpl w:val="27B46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F990216"/>
    <w:multiLevelType w:val="hybridMultilevel"/>
    <w:tmpl w:val="3522D6F8"/>
    <w:lvl w:ilvl="0" w:tplc="C3D098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824AA"/>
    <w:multiLevelType w:val="multilevel"/>
    <w:tmpl w:val="7FA2DCD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05E89"/>
    <w:rsid w:val="000030A3"/>
    <w:rsid w:val="00013E68"/>
    <w:rsid w:val="00032B54"/>
    <w:rsid w:val="00040F6E"/>
    <w:rsid w:val="00072F97"/>
    <w:rsid w:val="00096075"/>
    <w:rsid w:val="000967E7"/>
    <w:rsid w:val="000A58C0"/>
    <w:rsid w:val="000E3D5F"/>
    <w:rsid w:val="000E492A"/>
    <w:rsid w:val="000F3D99"/>
    <w:rsid w:val="000F6C93"/>
    <w:rsid w:val="001032E5"/>
    <w:rsid w:val="00104071"/>
    <w:rsid w:val="00133A0E"/>
    <w:rsid w:val="00134831"/>
    <w:rsid w:val="001350FF"/>
    <w:rsid w:val="001416EA"/>
    <w:rsid w:val="00142063"/>
    <w:rsid w:val="00150800"/>
    <w:rsid w:val="00154AFF"/>
    <w:rsid w:val="001552E7"/>
    <w:rsid w:val="00157256"/>
    <w:rsid w:val="00177C7E"/>
    <w:rsid w:val="00181704"/>
    <w:rsid w:val="00186F82"/>
    <w:rsid w:val="00193E18"/>
    <w:rsid w:val="001A1EB7"/>
    <w:rsid w:val="001A6014"/>
    <w:rsid w:val="001D500C"/>
    <w:rsid w:val="001E3A92"/>
    <w:rsid w:val="001E65EE"/>
    <w:rsid w:val="00202ED0"/>
    <w:rsid w:val="00216578"/>
    <w:rsid w:val="00230660"/>
    <w:rsid w:val="00233D36"/>
    <w:rsid w:val="00234926"/>
    <w:rsid w:val="002451D8"/>
    <w:rsid w:val="002631B6"/>
    <w:rsid w:val="00270BDF"/>
    <w:rsid w:val="00277DFB"/>
    <w:rsid w:val="00286813"/>
    <w:rsid w:val="00295527"/>
    <w:rsid w:val="00297743"/>
    <w:rsid w:val="002A131C"/>
    <w:rsid w:val="002B0207"/>
    <w:rsid w:val="002B4D73"/>
    <w:rsid w:val="002C5E19"/>
    <w:rsid w:val="002D681F"/>
    <w:rsid w:val="002E476D"/>
    <w:rsid w:val="002F3AAC"/>
    <w:rsid w:val="002F7246"/>
    <w:rsid w:val="003121BF"/>
    <w:rsid w:val="00317547"/>
    <w:rsid w:val="003405C3"/>
    <w:rsid w:val="0034366B"/>
    <w:rsid w:val="00347EDA"/>
    <w:rsid w:val="0035268F"/>
    <w:rsid w:val="003641A9"/>
    <w:rsid w:val="003649C2"/>
    <w:rsid w:val="00364B9E"/>
    <w:rsid w:val="003959AF"/>
    <w:rsid w:val="003966B6"/>
    <w:rsid w:val="003B1E6E"/>
    <w:rsid w:val="003B7EC0"/>
    <w:rsid w:val="003C236B"/>
    <w:rsid w:val="003D5EC0"/>
    <w:rsid w:val="003E1BD8"/>
    <w:rsid w:val="003F3FCB"/>
    <w:rsid w:val="003F6269"/>
    <w:rsid w:val="00407139"/>
    <w:rsid w:val="00430E66"/>
    <w:rsid w:val="0043503B"/>
    <w:rsid w:val="004410AB"/>
    <w:rsid w:val="0044266C"/>
    <w:rsid w:val="004536F6"/>
    <w:rsid w:val="00465FD8"/>
    <w:rsid w:val="00466F31"/>
    <w:rsid w:val="00475354"/>
    <w:rsid w:val="00485572"/>
    <w:rsid w:val="0048742D"/>
    <w:rsid w:val="004A6A7B"/>
    <w:rsid w:val="004C1280"/>
    <w:rsid w:val="004D27A5"/>
    <w:rsid w:val="004E0A8B"/>
    <w:rsid w:val="004E766E"/>
    <w:rsid w:val="004F5E1B"/>
    <w:rsid w:val="0050094D"/>
    <w:rsid w:val="005217D9"/>
    <w:rsid w:val="005276F7"/>
    <w:rsid w:val="00535015"/>
    <w:rsid w:val="00540781"/>
    <w:rsid w:val="005567DA"/>
    <w:rsid w:val="00562C12"/>
    <w:rsid w:val="00563F4C"/>
    <w:rsid w:val="00572090"/>
    <w:rsid w:val="00576F38"/>
    <w:rsid w:val="00586B90"/>
    <w:rsid w:val="00590FEE"/>
    <w:rsid w:val="00593883"/>
    <w:rsid w:val="00597CE7"/>
    <w:rsid w:val="005C2122"/>
    <w:rsid w:val="005C4441"/>
    <w:rsid w:val="005D78CB"/>
    <w:rsid w:val="005E39A3"/>
    <w:rsid w:val="005E42E6"/>
    <w:rsid w:val="005E51AC"/>
    <w:rsid w:val="00616350"/>
    <w:rsid w:val="00644ECE"/>
    <w:rsid w:val="006455F4"/>
    <w:rsid w:val="00684217"/>
    <w:rsid w:val="00684865"/>
    <w:rsid w:val="00687751"/>
    <w:rsid w:val="006B0E2A"/>
    <w:rsid w:val="006B3572"/>
    <w:rsid w:val="006D4C8F"/>
    <w:rsid w:val="006D78F2"/>
    <w:rsid w:val="006E595A"/>
    <w:rsid w:val="0070230A"/>
    <w:rsid w:val="00703177"/>
    <w:rsid w:val="007177BA"/>
    <w:rsid w:val="007208FB"/>
    <w:rsid w:val="00731A07"/>
    <w:rsid w:val="00740D08"/>
    <w:rsid w:val="00784768"/>
    <w:rsid w:val="007B2701"/>
    <w:rsid w:val="007B2E62"/>
    <w:rsid w:val="007D3E95"/>
    <w:rsid w:val="007E1F38"/>
    <w:rsid w:val="007E25E3"/>
    <w:rsid w:val="007F3DF8"/>
    <w:rsid w:val="00800AD3"/>
    <w:rsid w:val="00815F77"/>
    <w:rsid w:val="00843E57"/>
    <w:rsid w:val="0087203E"/>
    <w:rsid w:val="0088198E"/>
    <w:rsid w:val="00895EAD"/>
    <w:rsid w:val="008B203A"/>
    <w:rsid w:val="008B3CD7"/>
    <w:rsid w:val="008B52DF"/>
    <w:rsid w:val="008B5E1B"/>
    <w:rsid w:val="008C1C16"/>
    <w:rsid w:val="008D0317"/>
    <w:rsid w:val="008D28F5"/>
    <w:rsid w:val="008E221E"/>
    <w:rsid w:val="008E48E2"/>
    <w:rsid w:val="009144B6"/>
    <w:rsid w:val="009231A8"/>
    <w:rsid w:val="00934DD6"/>
    <w:rsid w:val="0094715D"/>
    <w:rsid w:val="009535CF"/>
    <w:rsid w:val="0095618D"/>
    <w:rsid w:val="009633FE"/>
    <w:rsid w:val="00972511"/>
    <w:rsid w:val="0097356C"/>
    <w:rsid w:val="00981418"/>
    <w:rsid w:val="00982224"/>
    <w:rsid w:val="00993C4C"/>
    <w:rsid w:val="0099776A"/>
    <w:rsid w:val="009C3B2C"/>
    <w:rsid w:val="009D4651"/>
    <w:rsid w:val="009D603D"/>
    <w:rsid w:val="009E5ACF"/>
    <w:rsid w:val="009E71F9"/>
    <w:rsid w:val="009E7CE0"/>
    <w:rsid w:val="009F0E2D"/>
    <w:rsid w:val="00A026EC"/>
    <w:rsid w:val="00A21B71"/>
    <w:rsid w:val="00A22AE9"/>
    <w:rsid w:val="00A27433"/>
    <w:rsid w:val="00A416BF"/>
    <w:rsid w:val="00A45D03"/>
    <w:rsid w:val="00A755E5"/>
    <w:rsid w:val="00A821B8"/>
    <w:rsid w:val="00A85700"/>
    <w:rsid w:val="00A96272"/>
    <w:rsid w:val="00AA4045"/>
    <w:rsid w:val="00AB1A18"/>
    <w:rsid w:val="00AB3265"/>
    <w:rsid w:val="00AB3967"/>
    <w:rsid w:val="00AB4FEE"/>
    <w:rsid w:val="00AC0448"/>
    <w:rsid w:val="00AC38A0"/>
    <w:rsid w:val="00AE2430"/>
    <w:rsid w:val="00AE4254"/>
    <w:rsid w:val="00AE67AF"/>
    <w:rsid w:val="00AF6E65"/>
    <w:rsid w:val="00B02B6E"/>
    <w:rsid w:val="00B052CD"/>
    <w:rsid w:val="00B10AE7"/>
    <w:rsid w:val="00B25353"/>
    <w:rsid w:val="00B30D62"/>
    <w:rsid w:val="00B40475"/>
    <w:rsid w:val="00B44E47"/>
    <w:rsid w:val="00B5394B"/>
    <w:rsid w:val="00B608E1"/>
    <w:rsid w:val="00B61161"/>
    <w:rsid w:val="00B76278"/>
    <w:rsid w:val="00B81C70"/>
    <w:rsid w:val="00B83B36"/>
    <w:rsid w:val="00B857C7"/>
    <w:rsid w:val="00B94472"/>
    <w:rsid w:val="00BB42A2"/>
    <w:rsid w:val="00BB7E33"/>
    <w:rsid w:val="00BC3B03"/>
    <w:rsid w:val="00BC4146"/>
    <w:rsid w:val="00BD34DF"/>
    <w:rsid w:val="00BD76CB"/>
    <w:rsid w:val="00BF12F8"/>
    <w:rsid w:val="00BF37D1"/>
    <w:rsid w:val="00BF4BE2"/>
    <w:rsid w:val="00C036B9"/>
    <w:rsid w:val="00C042A5"/>
    <w:rsid w:val="00C12141"/>
    <w:rsid w:val="00C14AE6"/>
    <w:rsid w:val="00C268C3"/>
    <w:rsid w:val="00C34667"/>
    <w:rsid w:val="00C35264"/>
    <w:rsid w:val="00C359EA"/>
    <w:rsid w:val="00C42B7C"/>
    <w:rsid w:val="00C50BFF"/>
    <w:rsid w:val="00C704BC"/>
    <w:rsid w:val="00C80299"/>
    <w:rsid w:val="00C87508"/>
    <w:rsid w:val="00C9310D"/>
    <w:rsid w:val="00CA7B84"/>
    <w:rsid w:val="00CB7342"/>
    <w:rsid w:val="00CD2D69"/>
    <w:rsid w:val="00CD5A9E"/>
    <w:rsid w:val="00CF06D4"/>
    <w:rsid w:val="00D07E9D"/>
    <w:rsid w:val="00D14DC4"/>
    <w:rsid w:val="00D15588"/>
    <w:rsid w:val="00D224B3"/>
    <w:rsid w:val="00D34A18"/>
    <w:rsid w:val="00D7023B"/>
    <w:rsid w:val="00D970B7"/>
    <w:rsid w:val="00D97C40"/>
    <w:rsid w:val="00DA0D98"/>
    <w:rsid w:val="00DA7E8D"/>
    <w:rsid w:val="00DB127C"/>
    <w:rsid w:val="00DC3786"/>
    <w:rsid w:val="00DC5C3B"/>
    <w:rsid w:val="00E05E89"/>
    <w:rsid w:val="00E164CA"/>
    <w:rsid w:val="00E33459"/>
    <w:rsid w:val="00E417CB"/>
    <w:rsid w:val="00E43B44"/>
    <w:rsid w:val="00E44074"/>
    <w:rsid w:val="00E63BCE"/>
    <w:rsid w:val="00E6437D"/>
    <w:rsid w:val="00E8142F"/>
    <w:rsid w:val="00E81542"/>
    <w:rsid w:val="00E85033"/>
    <w:rsid w:val="00E97C95"/>
    <w:rsid w:val="00EA4401"/>
    <w:rsid w:val="00EA4473"/>
    <w:rsid w:val="00EB4CE6"/>
    <w:rsid w:val="00F35736"/>
    <w:rsid w:val="00F4240D"/>
    <w:rsid w:val="00F5352D"/>
    <w:rsid w:val="00F54DA4"/>
    <w:rsid w:val="00F61FFD"/>
    <w:rsid w:val="00F64C23"/>
    <w:rsid w:val="00F8416D"/>
    <w:rsid w:val="00F91113"/>
    <w:rsid w:val="00F943C0"/>
    <w:rsid w:val="00FA2BD4"/>
    <w:rsid w:val="00FA623A"/>
    <w:rsid w:val="00FA7CC6"/>
    <w:rsid w:val="00FE4F7F"/>
    <w:rsid w:val="00FF4238"/>
    <w:rsid w:val="00FF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89"/>
    <w:pPr>
      <w:widowControl w:val="0"/>
    </w:pPr>
    <w:rPr>
      <w:rFonts w:eastAsia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5E89"/>
    <w:rPr>
      <w:rFonts w:cs="Times New Roman"/>
      <w:color w:val="auto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E05E89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a0"/>
    <w:rsid w:val="00E05E89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4">
    <w:name w:val="Основной текст_"/>
    <w:basedOn w:val="a0"/>
    <w:link w:val="22"/>
    <w:locked/>
    <w:rsid w:val="00E05E89"/>
    <w:rPr>
      <w:rFonts w:ascii="Times New Roman" w:hAnsi="Times New Roman" w:cs="Times New Roman"/>
      <w:sz w:val="27"/>
      <w:szCs w:val="27"/>
      <w:u w:val="none"/>
    </w:rPr>
  </w:style>
  <w:style w:type="character" w:customStyle="1" w:styleId="1">
    <w:name w:val="Основной текст1"/>
    <w:basedOn w:val="a4"/>
    <w:rsid w:val="00E05E89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1">
    <w:name w:val="Основной текст (2)1"/>
    <w:basedOn w:val="a"/>
    <w:link w:val="2"/>
    <w:uiPriority w:val="99"/>
    <w:rsid w:val="00E05E89"/>
    <w:pPr>
      <w:shd w:val="clear" w:color="auto" w:fill="FFFFFF"/>
      <w:spacing w:line="240" w:lineRule="atLeast"/>
    </w:pPr>
    <w:rPr>
      <w:rFonts w:ascii="Times New Roman" w:eastAsia="Courier New" w:hAnsi="Times New Roman" w:cs="Times New Roman"/>
      <w:b/>
      <w:bCs/>
      <w:sz w:val="27"/>
      <w:szCs w:val="27"/>
    </w:rPr>
  </w:style>
  <w:style w:type="paragraph" w:customStyle="1" w:styleId="22">
    <w:name w:val="Основной текст2"/>
    <w:basedOn w:val="a"/>
    <w:link w:val="a4"/>
    <w:rsid w:val="00E05E89"/>
    <w:pPr>
      <w:shd w:val="clear" w:color="auto" w:fill="FFFFFF"/>
      <w:spacing w:line="322" w:lineRule="exact"/>
      <w:jc w:val="both"/>
    </w:pPr>
    <w:rPr>
      <w:rFonts w:ascii="Times New Roman" w:eastAsia="Courier New" w:hAnsi="Times New Roman" w:cs="Times New Roman"/>
      <w:sz w:val="27"/>
      <w:szCs w:val="27"/>
    </w:rPr>
  </w:style>
  <w:style w:type="table" w:styleId="a5">
    <w:name w:val="Table Grid"/>
    <w:basedOn w:val="a1"/>
    <w:rsid w:val="003B1E6E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locked/>
    <w:rsid w:val="00FE4F7F"/>
    <w:rPr>
      <w:i/>
      <w:iCs/>
    </w:rPr>
  </w:style>
  <w:style w:type="paragraph" w:customStyle="1" w:styleId="ConsPlusNormal">
    <w:name w:val="ConsPlusNormal"/>
    <w:link w:val="ConsPlusNormal0"/>
    <w:uiPriority w:val="99"/>
    <w:rsid w:val="00177C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77C7E"/>
    <w:rPr>
      <w:rFonts w:ascii="Arial" w:eastAsia="Calibri" w:hAnsi="Arial" w:cs="Times New Roman"/>
      <w:sz w:val="22"/>
      <w:szCs w:val="22"/>
      <w:lang w:bidi="ar-SA"/>
    </w:rPr>
  </w:style>
  <w:style w:type="paragraph" w:styleId="a7">
    <w:name w:val="List Paragraph"/>
    <w:basedOn w:val="a"/>
    <w:uiPriority w:val="34"/>
    <w:qFormat/>
    <w:rsid w:val="00177C7E"/>
    <w:pPr>
      <w:widowControl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andard">
    <w:name w:val="Standard"/>
    <w:rsid w:val="00AE243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customStyle="1" w:styleId="ConsPlusTitle">
    <w:name w:val="ConsPlusTitle"/>
    <w:uiPriority w:val="99"/>
    <w:rsid w:val="0087203E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590FEE"/>
    <w:rPr>
      <w:color w:val="605E5C"/>
      <w:shd w:val="clear" w:color="auto" w:fill="E1DFDD"/>
    </w:rPr>
  </w:style>
  <w:style w:type="paragraph" w:styleId="a8">
    <w:name w:val="Balloon Text"/>
    <w:basedOn w:val="a"/>
    <w:link w:val="a9"/>
    <w:rsid w:val="004410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10A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выборе способа</vt:lpstr>
    </vt:vector>
  </TitlesOfParts>
  <Company>Krokoz™</Company>
  <LinksUpToDate>false</LinksUpToDate>
  <CharactersWithSpaces>4484</CharactersWithSpaces>
  <SharedDoc>false</SharedDoc>
  <HLinks>
    <vt:vector size="18" baseType="variant">
      <vt:variant>
        <vt:i4>7405601</vt:i4>
      </vt:variant>
      <vt:variant>
        <vt:i4>6</vt:i4>
      </vt:variant>
      <vt:variant>
        <vt:i4>0</vt:i4>
      </vt:variant>
      <vt:variant>
        <vt:i4>5</vt:i4>
      </vt:variant>
      <vt:variant>
        <vt:lpwstr>http://www.baladmin,ru/</vt:lpwstr>
      </vt:variant>
      <vt:variant>
        <vt:lpwstr/>
      </vt:variant>
      <vt:variant>
        <vt:i4>7536673</vt:i4>
      </vt:variant>
      <vt:variant>
        <vt:i4>3</vt:i4>
      </vt:variant>
      <vt:variant>
        <vt:i4>0</vt:i4>
      </vt:variant>
      <vt:variant>
        <vt:i4>5</vt:i4>
      </vt:variant>
      <vt:variant>
        <vt:lpwstr>http://www.baladmin.ru/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http://www.balashov-tv.ru/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выборе способа</dc:title>
  <dc:creator>user</dc:creator>
  <cp:lastModifiedBy>User</cp:lastModifiedBy>
  <cp:revision>2</cp:revision>
  <cp:lastPrinted>2026-03-04T10:23:00Z</cp:lastPrinted>
  <dcterms:created xsi:type="dcterms:W3CDTF">2026-03-23T10:25:00Z</dcterms:created>
  <dcterms:modified xsi:type="dcterms:W3CDTF">2026-03-23T10:25:00Z</dcterms:modified>
</cp:coreProperties>
</file>