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СОВЕТ      </w:t>
      </w:r>
    </w:p>
    <w:p w:rsidR="0051528E" w:rsidRDefault="00332572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 СОЦЗЕМЛЕДЕЛЬСКОГО </w:t>
      </w:r>
      <w:r w:rsidR="0051528E">
        <w:rPr>
          <w:rFonts w:ascii="PT Astra Serif" w:hAnsi="PT Astra Serif"/>
          <w:b/>
          <w:szCs w:val="28"/>
        </w:rPr>
        <w:t xml:space="preserve">  МУНИЦИПАЛЬНОГО ОБРАЗОВАНИЯ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БАЛАШОВСКОГО МУНИЦИПАЛЬНОГО РАЙОНА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САРАТОВСКОЙ ОБЛАСТИ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РЕШЕНИЕ</w:t>
      </w:r>
    </w:p>
    <w:p w:rsidR="0051528E" w:rsidRDefault="0051528E" w:rsidP="0051528E">
      <w:pPr>
        <w:jc w:val="both"/>
        <w:rPr>
          <w:rFonts w:ascii="PT Astra Serif" w:hAnsi="PT Astra Serif"/>
          <w:b/>
          <w:szCs w:val="28"/>
        </w:rPr>
      </w:pPr>
    </w:p>
    <w:p w:rsidR="0051528E" w:rsidRDefault="00332572" w:rsidP="0051528E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от  22.04.2026 г.  № 129-3</w:t>
      </w:r>
      <w:r w:rsidR="0051528E">
        <w:rPr>
          <w:rFonts w:ascii="PT Astra Serif" w:hAnsi="PT Astra Serif"/>
          <w:b/>
          <w:szCs w:val="28"/>
        </w:rPr>
        <w:t xml:space="preserve">            </w:t>
      </w:r>
      <w:r>
        <w:rPr>
          <w:rFonts w:ascii="PT Astra Serif" w:hAnsi="PT Astra Serif"/>
          <w:b/>
          <w:szCs w:val="28"/>
        </w:rPr>
        <w:t xml:space="preserve">                </w:t>
      </w:r>
      <w:r w:rsidR="0051528E">
        <w:rPr>
          <w:rFonts w:ascii="PT Astra Serif" w:hAnsi="PT Astra Serif"/>
          <w:b/>
          <w:szCs w:val="28"/>
        </w:rPr>
        <w:t xml:space="preserve">         </w:t>
      </w:r>
      <w:r w:rsidR="001C7786">
        <w:rPr>
          <w:rFonts w:ascii="PT Astra Serif" w:hAnsi="PT Astra Serif"/>
          <w:b/>
          <w:szCs w:val="28"/>
        </w:rPr>
        <w:t xml:space="preserve">           </w:t>
      </w:r>
      <w:r>
        <w:rPr>
          <w:rFonts w:ascii="PT Astra Serif" w:hAnsi="PT Astra Serif"/>
          <w:b/>
          <w:szCs w:val="28"/>
        </w:rPr>
        <w:t xml:space="preserve">  п. Соцземледельский </w:t>
      </w:r>
    </w:p>
    <w:p w:rsidR="0051528E" w:rsidRDefault="0051528E" w:rsidP="0051528E">
      <w:pPr>
        <w:jc w:val="both"/>
        <w:rPr>
          <w:rFonts w:ascii="PT Astra Serif" w:hAnsi="PT Astra Serif"/>
          <w:b/>
          <w:szCs w:val="28"/>
        </w:rPr>
      </w:pPr>
    </w:p>
    <w:p w:rsidR="0051528E" w:rsidRPr="00332572" w:rsidRDefault="001C7786" w:rsidP="00332572">
      <w:pPr>
        <w:pStyle w:val="a4"/>
        <w:jc w:val="both"/>
        <w:rPr>
          <w:rFonts w:ascii="PT Astra Serif" w:hAnsi="PT Astra Serif"/>
          <w:b/>
          <w:szCs w:val="28"/>
        </w:rPr>
      </w:pPr>
      <w:bookmarkStart w:id="0" w:name="_Hlk130220542"/>
      <w:r w:rsidRPr="00332572">
        <w:rPr>
          <w:rFonts w:ascii="PT Astra Serif" w:hAnsi="PT Astra Serif"/>
          <w:b/>
          <w:szCs w:val="28"/>
        </w:rPr>
        <w:t xml:space="preserve">О внесении изменений </w:t>
      </w:r>
      <w:r w:rsidR="00332572">
        <w:rPr>
          <w:rFonts w:ascii="PT Astra Serif" w:hAnsi="PT Astra Serif"/>
          <w:b/>
          <w:szCs w:val="28"/>
        </w:rPr>
        <w:t xml:space="preserve"> в </w:t>
      </w:r>
      <w:r w:rsidR="00332572" w:rsidRPr="00332572">
        <w:rPr>
          <w:rFonts w:ascii="PT Astra Serif" w:hAnsi="PT Astra Serif"/>
          <w:b/>
          <w:szCs w:val="28"/>
        </w:rPr>
        <w:t>Решение Совета Соцземледельского муниципального образования  № 99-4 от 04.06</w:t>
      </w:r>
      <w:r w:rsidRPr="00332572">
        <w:rPr>
          <w:rFonts w:ascii="PT Astra Serif" w:hAnsi="PT Astra Serif"/>
          <w:b/>
          <w:szCs w:val="28"/>
        </w:rPr>
        <w:t xml:space="preserve">.2025 года </w:t>
      </w:r>
      <w:r w:rsidR="0051528E" w:rsidRPr="00332572">
        <w:rPr>
          <w:rFonts w:ascii="PT Astra Serif" w:hAnsi="PT Astra Serif"/>
          <w:b/>
          <w:szCs w:val="28"/>
        </w:rPr>
        <w:t>«</w:t>
      </w:r>
      <w:bookmarkStart w:id="1" w:name="_Hlk130224771"/>
      <w:bookmarkEnd w:id="0"/>
      <w:r w:rsidR="00332572" w:rsidRPr="00332572">
        <w:rPr>
          <w:rFonts w:ascii="PT Astra Serif" w:hAnsi="PT Astra Serif"/>
          <w:b/>
        </w:rPr>
        <w:t>О порядке и сроках размещения в информационно-телекоммуникационной сети «Интернет» списков назначенных старост сельских населенных пунктов Соцземледельского муниципального образования</w:t>
      </w:r>
      <w:bookmarkEnd w:id="1"/>
      <w:r w:rsidR="00332572" w:rsidRPr="00332572">
        <w:rPr>
          <w:rFonts w:ascii="PT Astra Serif" w:hAnsi="PT Astra Serif"/>
          <w:b/>
        </w:rPr>
        <w:t>»</w:t>
      </w:r>
    </w:p>
    <w:p w:rsidR="0051528E" w:rsidRDefault="0051528E" w:rsidP="001C7786">
      <w:pPr>
        <w:spacing w:before="150" w:line="210" w:lineRule="atLeast"/>
        <w:rPr>
          <w:b/>
        </w:rPr>
      </w:pPr>
    </w:p>
    <w:p w:rsidR="00332572" w:rsidRDefault="00332572" w:rsidP="00332572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szCs w:val="28"/>
        </w:rPr>
        <w:t>В соответствии с Федеральным законом от  20.03.2025г № 33-ФЗ « Об общих принципах организации местного самоуправления в единой системе публичной власти» и на основании</w:t>
      </w:r>
      <w:r>
        <w:rPr>
          <w:rFonts w:ascii="PT Astra Serif" w:hAnsi="PT Astra Serif"/>
          <w:bCs/>
          <w:szCs w:val="28"/>
        </w:rPr>
        <w:t xml:space="preserve"> Устава Соцземледельского сельского поселения, Совет Соцземледельского муниципального образования </w:t>
      </w:r>
    </w:p>
    <w:p w:rsidR="0051528E" w:rsidRDefault="0051528E" w:rsidP="0051528E">
      <w:pPr>
        <w:spacing w:before="150" w:line="210" w:lineRule="atLeast"/>
        <w:jc w:val="center"/>
        <w:rPr>
          <w:b/>
        </w:rPr>
      </w:pPr>
      <w:r>
        <w:rPr>
          <w:b/>
        </w:rPr>
        <w:t>РЕШИЛ:</w:t>
      </w:r>
    </w:p>
    <w:p w:rsidR="0051528E" w:rsidRDefault="0051528E" w:rsidP="0051528E">
      <w:pPr>
        <w:autoSpaceDE w:val="0"/>
        <w:autoSpaceDN w:val="0"/>
        <w:adjustRightInd w:val="0"/>
        <w:rPr>
          <w:szCs w:val="28"/>
        </w:rPr>
      </w:pPr>
    </w:p>
    <w:p w:rsidR="00A14828" w:rsidRDefault="001C7786" w:rsidP="00A1482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  <w:r w:rsidRPr="001C7786">
        <w:rPr>
          <w:szCs w:val="28"/>
        </w:rPr>
        <w:t xml:space="preserve">Внести </w:t>
      </w:r>
      <w:r w:rsidR="00332572">
        <w:rPr>
          <w:szCs w:val="28"/>
        </w:rPr>
        <w:t xml:space="preserve">следующие изменения в </w:t>
      </w:r>
      <w:r w:rsidRPr="001C7786">
        <w:rPr>
          <w:bCs/>
          <w:szCs w:val="28"/>
        </w:rPr>
        <w:t>Решени</w:t>
      </w:r>
      <w:r w:rsidR="00332572">
        <w:rPr>
          <w:bCs/>
          <w:szCs w:val="28"/>
        </w:rPr>
        <w:t>е</w:t>
      </w:r>
      <w:r w:rsidRPr="001C7786">
        <w:rPr>
          <w:bCs/>
          <w:szCs w:val="28"/>
        </w:rPr>
        <w:t xml:space="preserve"> Совета </w:t>
      </w:r>
      <w:r w:rsidR="00332572" w:rsidRPr="00332572">
        <w:rPr>
          <w:rFonts w:ascii="PT Astra Serif" w:hAnsi="PT Astra Serif"/>
          <w:szCs w:val="28"/>
        </w:rPr>
        <w:t>Соцземледельского муниципального образования  № 99-4 от 04.06.2025 года «</w:t>
      </w:r>
      <w:r w:rsidR="00332572" w:rsidRPr="00332572">
        <w:rPr>
          <w:rFonts w:ascii="PT Astra Serif" w:hAnsi="PT Astra Serif"/>
        </w:rPr>
        <w:t>О порядке и сроках размещения в информационно-телекоммуникационной сети «Интернет» списков назначенных старост сельских населенных пунктов Соцземледельского муниципального образования»</w:t>
      </w:r>
      <w:r w:rsidRPr="001C7786">
        <w:rPr>
          <w:bCs/>
          <w:szCs w:val="28"/>
        </w:rPr>
        <w:t xml:space="preserve"> изложив</w:t>
      </w:r>
      <w:r w:rsidR="00332572">
        <w:rPr>
          <w:bCs/>
          <w:szCs w:val="28"/>
        </w:rPr>
        <w:t xml:space="preserve"> преамбулу Решения </w:t>
      </w:r>
      <w:r w:rsidRPr="001C7786">
        <w:rPr>
          <w:bCs/>
          <w:szCs w:val="28"/>
        </w:rPr>
        <w:t xml:space="preserve"> в новой редакции:</w:t>
      </w:r>
      <w:r w:rsidR="00A14828">
        <w:rPr>
          <w:bCs/>
          <w:szCs w:val="28"/>
        </w:rPr>
        <w:t xml:space="preserve">   </w:t>
      </w:r>
    </w:p>
    <w:p w:rsidR="00A14828" w:rsidRPr="00A14828" w:rsidRDefault="00A14828" w:rsidP="00A14828">
      <w:pPr>
        <w:pStyle w:val="a3"/>
        <w:autoSpaceDE w:val="0"/>
        <w:autoSpaceDN w:val="0"/>
        <w:adjustRightInd w:val="0"/>
        <w:ind w:left="0"/>
        <w:jc w:val="both"/>
        <w:rPr>
          <w:bCs/>
          <w:szCs w:val="28"/>
        </w:rPr>
      </w:pPr>
    </w:p>
    <w:p w:rsidR="001C7786" w:rsidRPr="001C7786" w:rsidRDefault="00A14828" w:rsidP="00A14828">
      <w:pPr>
        <w:pStyle w:val="a3"/>
        <w:autoSpaceDE w:val="0"/>
        <w:autoSpaceDN w:val="0"/>
        <w:adjustRightInd w:val="0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proofErr w:type="gramStart"/>
      <w:r w:rsidR="001C7786">
        <w:rPr>
          <w:bCs/>
          <w:szCs w:val="28"/>
        </w:rPr>
        <w:t>-«В соответствии с  Федеральным законом от 20.03.2025 года</w:t>
      </w:r>
      <w:r w:rsidR="001C7786" w:rsidRPr="001C7786">
        <w:rPr>
          <w:bCs/>
          <w:szCs w:val="28"/>
        </w:rPr>
        <w:t xml:space="preserve"> </w:t>
      </w:r>
      <w:r w:rsidR="00761396">
        <w:rPr>
          <w:bCs/>
          <w:szCs w:val="28"/>
        </w:rPr>
        <w:t>№ 33-ФЗ «Об общих принципах организации местного самоуправления в единой системе публичной власти», согласно части 6 статьи 13 Закон Саратовской области  от 11.06.2025 года № 42-ЗСО «О некоторых вопросах организации местного самоуправления</w:t>
      </w:r>
      <w:r>
        <w:rPr>
          <w:bCs/>
          <w:szCs w:val="28"/>
        </w:rPr>
        <w:t xml:space="preserve">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на основании Устава</w:t>
      </w:r>
      <w:proofErr w:type="gramEnd"/>
      <w:r>
        <w:rPr>
          <w:bCs/>
          <w:szCs w:val="28"/>
        </w:rPr>
        <w:t xml:space="preserve"> сельского поселения, Совет </w:t>
      </w:r>
      <w:r w:rsidR="00332572">
        <w:rPr>
          <w:bCs/>
          <w:szCs w:val="28"/>
        </w:rPr>
        <w:t xml:space="preserve">Соцземледельского </w:t>
      </w:r>
      <w:r>
        <w:rPr>
          <w:bCs/>
          <w:szCs w:val="28"/>
        </w:rPr>
        <w:t>муниципального образования Балашовского муниципального района Саратовской области»</w:t>
      </w:r>
    </w:p>
    <w:p w:rsidR="0051528E" w:rsidRDefault="001C7786" w:rsidP="00A14828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1528E" w:rsidRDefault="0051528E" w:rsidP="00A14828">
      <w:pPr>
        <w:jc w:val="both"/>
        <w:rPr>
          <w:szCs w:val="28"/>
        </w:rPr>
      </w:pPr>
      <w:r>
        <w:rPr>
          <w:szCs w:val="28"/>
        </w:rPr>
        <w:t>2. Настоящее решение вступает в силу со дня</w:t>
      </w:r>
      <w:r w:rsidR="00FC4792">
        <w:rPr>
          <w:szCs w:val="28"/>
        </w:rPr>
        <w:t xml:space="preserve"> его </w:t>
      </w:r>
      <w:r>
        <w:rPr>
          <w:szCs w:val="28"/>
        </w:rPr>
        <w:t xml:space="preserve"> официально</w:t>
      </w:r>
      <w:r w:rsidR="00A14828">
        <w:rPr>
          <w:szCs w:val="28"/>
        </w:rPr>
        <w:t>го опубликования</w:t>
      </w:r>
      <w:bookmarkStart w:id="2" w:name="_GoBack"/>
      <w:bookmarkEnd w:id="2"/>
      <w:r>
        <w:rPr>
          <w:szCs w:val="28"/>
        </w:rPr>
        <w:t>.</w:t>
      </w:r>
    </w:p>
    <w:p w:rsidR="0051528E" w:rsidRDefault="0051528E" w:rsidP="0051528E">
      <w:pPr>
        <w:widowControl w:val="0"/>
        <w:autoSpaceDE w:val="0"/>
        <w:rPr>
          <w:bCs/>
          <w:szCs w:val="28"/>
        </w:rPr>
      </w:pPr>
    </w:p>
    <w:p w:rsidR="0051528E" w:rsidRDefault="0051528E" w:rsidP="0051528E">
      <w:pPr>
        <w:widowControl w:val="0"/>
        <w:autoSpaceDE w:val="0"/>
        <w:rPr>
          <w:bCs/>
          <w:szCs w:val="28"/>
        </w:rPr>
      </w:pPr>
    </w:p>
    <w:p w:rsidR="0051528E" w:rsidRDefault="0051528E" w:rsidP="0051528E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32572">
        <w:rPr>
          <w:rFonts w:ascii="Times New Roman" w:hAnsi="Times New Roman" w:cs="Times New Roman"/>
          <w:b/>
          <w:sz w:val="28"/>
          <w:szCs w:val="28"/>
        </w:rPr>
        <w:t xml:space="preserve"> Соцземледельского </w:t>
      </w:r>
    </w:p>
    <w:p w:rsidR="00070A1E" w:rsidRDefault="0051528E" w:rsidP="00686548">
      <w:pPr>
        <w:pStyle w:val="ConsPlusNormal0"/>
        <w:widowControl/>
        <w:tabs>
          <w:tab w:val="left" w:pos="6060"/>
        </w:tabs>
        <w:ind w:firstLine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346C3">
        <w:rPr>
          <w:rFonts w:ascii="Times New Roman" w:hAnsi="Times New Roman" w:cs="Times New Roman"/>
          <w:b/>
          <w:sz w:val="28"/>
          <w:szCs w:val="28"/>
        </w:rPr>
        <w:t xml:space="preserve">                         О.В. Костикова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70A1E" w:rsidSect="0007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52B6"/>
    <w:multiLevelType w:val="hybridMultilevel"/>
    <w:tmpl w:val="6062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28E"/>
    <w:rsid w:val="00070A1E"/>
    <w:rsid w:val="001C7786"/>
    <w:rsid w:val="00332572"/>
    <w:rsid w:val="003D7DC5"/>
    <w:rsid w:val="0051528E"/>
    <w:rsid w:val="0061131D"/>
    <w:rsid w:val="00686548"/>
    <w:rsid w:val="00761396"/>
    <w:rsid w:val="007F0BCA"/>
    <w:rsid w:val="00815AF1"/>
    <w:rsid w:val="008346C3"/>
    <w:rsid w:val="00A14828"/>
    <w:rsid w:val="00FC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1528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5152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1C7786"/>
    <w:pPr>
      <w:ind w:left="720"/>
      <w:contextualSpacing/>
    </w:pPr>
  </w:style>
  <w:style w:type="paragraph" w:styleId="a4">
    <w:name w:val="No Spacing"/>
    <w:uiPriority w:val="1"/>
    <w:qFormat/>
    <w:rsid w:val="003325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2026-04-23T10:29:00Z</cp:lastPrinted>
  <dcterms:created xsi:type="dcterms:W3CDTF">2025-05-20T07:44:00Z</dcterms:created>
  <dcterms:modified xsi:type="dcterms:W3CDTF">2026-04-30T07:53:00Z</dcterms:modified>
</cp:coreProperties>
</file>