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FF73" w14:textId="77777777" w:rsidR="001A291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39A0AF2D" w14:textId="1E95BA41" w:rsidR="001A291F" w:rsidRDefault="00791A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МАЛОСЕМЕНОВСКОГО</w:t>
      </w:r>
      <w:r w:rsidR="00000000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14:paraId="646D275D" w14:textId="77777777" w:rsidR="001A291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БАЛАШОВСКОГО МУНИЦИПАЛЬНОГО РАЙОНА</w:t>
      </w:r>
    </w:p>
    <w:p w14:paraId="4A8C08B4" w14:textId="77777777" w:rsidR="001A291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7936CD22" w14:textId="77777777" w:rsidR="001A291F" w:rsidRDefault="001A291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689932" w14:textId="77777777" w:rsidR="001A291F" w:rsidRDefault="00000000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35C9F924" w14:textId="77777777" w:rsidR="001A291F" w:rsidRDefault="001A291F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14:paraId="2067BC16" w14:textId="2800513B" w:rsidR="001A291F" w:rsidRDefault="00000000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791AE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6.0</w:t>
      </w:r>
      <w:r w:rsidR="00791AE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.2026 г № </w:t>
      </w:r>
      <w:r w:rsidR="00791AEB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- п                                                      с. </w:t>
      </w:r>
      <w:r w:rsidR="00791AEB">
        <w:rPr>
          <w:rFonts w:ascii="Times New Roman" w:hAnsi="Times New Roman"/>
          <w:b/>
          <w:sz w:val="28"/>
          <w:szCs w:val="28"/>
        </w:rPr>
        <w:t>Малая Семеновка</w:t>
      </w:r>
    </w:p>
    <w:p w14:paraId="46A761F2" w14:textId="77777777" w:rsidR="001A291F" w:rsidRDefault="001A291F">
      <w:pPr>
        <w:rPr>
          <w:rFonts w:ascii="Times New Roman" w:hAnsi="Times New Roman"/>
          <w:sz w:val="28"/>
          <w:szCs w:val="28"/>
        </w:rPr>
      </w:pPr>
    </w:p>
    <w:p w14:paraId="1E656578" w14:textId="77777777" w:rsidR="001A291F" w:rsidRDefault="00000000">
      <w:pPr>
        <w:pStyle w:val="a3"/>
        <w:tabs>
          <w:tab w:val="left" w:pos="93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пожарно-профилактической </w:t>
      </w:r>
    </w:p>
    <w:p w14:paraId="32F27D4B" w14:textId="77777777" w:rsidR="001A291F" w:rsidRDefault="00000000">
      <w:pPr>
        <w:pStyle w:val="a3"/>
        <w:tabs>
          <w:tab w:val="left" w:pos="93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в жилом секторе и на объектах с </w:t>
      </w:r>
    </w:p>
    <w:p w14:paraId="1BBD71C7" w14:textId="77777777" w:rsidR="001A291F" w:rsidRDefault="00000000">
      <w:pPr>
        <w:pStyle w:val="a3"/>
        <w:tabs>
          <w:tab w:val="left" w:pos="93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массовым пребыванием людей на </w:t>
      </w:r>
    </w:p>
    <w:p w14:paraId="4DC2965D" w14:textId="7EFD79B5" w:rsidR="001A291F" w:rsidRDefault="00000000">
      <w:pPr>
        <w:pStyle w:val="a3"/>
        <w:tabs>
          <w:tab w:val="left" w:pos="93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территории </w:t>
      </w:r>
      <w:proofErr w:type="spellStart"/>
      <w:r w:rsidR="00791AEB">
        <w:rPr>
          <w:b/>
          <w:bCs/>
          <w:sz w:val="28"/>
          <w:szCs w:val="28"/>
        </w:rPr>
        <w:t>Малосеменовского</w:t>
      </w:r>
      <w:proofErr w:type="spellEnd"/>
      <w:r>
        <w:rPr>
          <w:b/>
          <w:bCs/>
          <w:sz w:val="28"/>
          <w:szCs w:val="28"/>
        </w:rPr>
        <w:t xml:space="preserve"> муниципального </w:t>
      </w:r>
    </w:p>
    <w:p w14:paraId="3D0F5B08" w14:textId="77777777" w:rsidR="001A291F" w:rsidRDefault="00000000">
      <w:pPr>
        <w:pStyle w:val="a3"/>
        <w:tabs>
          <w:tab w:val="left" w:pos="93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Балашовского муниципального </w:t>
      </w:r>
    </w:p>
    <w:p w14:paraId="1124154E" w14:textId="77777777" w:rsidR="001A291F" w:rsidRDefault="00000000">
      <w:pPr>
        <w:pStyle w:val="a3"/>
        <w:tabs>
          <w:tab w:val="left" w:pos="93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Саратовской области</w:t>
      </w:r>
    </w:p>
    <w:p w14:paraId="30520B2F" w14:textId="77777777" w:rsidR="001A291F" w:rsidRDefault="001A291F">
      <w:pPr>
        <w:pStyle w:val="a3"/>
        <w:ind w:right="2976"/>
        <w:jc w:val="both"/>
        <w:rPr>
          <w:sz w:val="28"/>
          <w:szCs w:val="28"/>
        </w:rPr>
      </w:pPr>
    </w:p>
    <w:p w14:paraId="5683C63E" w14:textId="662A81FF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Федеральными законами от 20.03.2025 года № 33-ФЗ «Об общих принципах организации местного самоуправления в единой системе публичной власти», от 21.12.1994 года № 69-ФЗ «О пожарной безопасности», администрация </w:t>
      </w:r>
      <w:proofErr w:type="spellStart"/>
      <w:r w:rsidR="00791AEB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образования Балашовского муниципального района Саратовской области </w:t>
      </w:r>
      <w:r w:rsidR="00791AEB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14:paraId="18590CE5" w14:textId="5AF8BF3C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791AEB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образования согласно приложению.</w:t>
      </w:r>
    </w:p>
    <w:p w14:paraId="2B5074E6" w14:textId="77777777" w:rsidR="001A291F" w:rsidRDefault="00000000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2. Настоящее </w:t>
      </w:r>
      <w:r>
        <w:rPr>
          <w:spacing w:val="-2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администрации.</w:t>
      </w:r>
    </w:p>
    <w:p w14:paraId="48A16EE0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данного постановления оставляю за собой.</w:t>
      </w:r>
    </w:p>
    <w:p w14:paraId="7427609D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25B24DB0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445B2D15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78DD57CA" w14:textId="77777777" w:rsidR="001A291F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 администрации</w:t>
      </w:r>
    </w:p>
    <w:p w14:paraId="5E7DE66E" w14:textId="43E1EA4B" w:rsidR="001A291F" w:rsidRDefault="00791AE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Малосеменовского</w:t>
      </w:r>
      <w:proofErr w:type="spellEnd"/>
    </w:p>
    <w:p w14:paraId="1EFDE227" w14:textId="39A7098D" w:rsidR="001A291F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</w:t>
      </w:r>
      <w:proofErr w:type="spellStart"/>
      <w:r w:rsidR="00791AEB">
        <w:rPr>
          <w:rFonts w:ascii="Times New Roman" w:hAnsi="Times New Roman"/>
          <w:b/>
          <w:sz w:val="28"/>
          <w:szCs w:val="28"/>
        </w:rPr>
        <w:t>А.Н.Федченко</w:t>
      </w:r>
      <w:proofErr w:type="spellEnd"/>
    </w:p>
    <w:p w14:paraId="0CD9C3FE" w14:textId="77777777" w:rsidR="001A291F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</w:p>
    <w:p w14:paraId="1940A83D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6082F224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1A9041F2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2B3EA5DA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1D6D53DF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063743EB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113540CD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4303B551" w14:textId="77777777" w:rsidR="001A291F" w:rsidRDefault="00000000">
      <w:pPr>
        <w:ind w:left="48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004FAACA" w14:textId="77777777" w:rsidR="001A291F" w:rsidRDefault="00000000">
      <w:pPr>
        <w:ind w:left="5580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 постановлению администрации</w:t>
      </w:r>
    </w:p>
    <w:p w14:paraId="0B57AA01" w14:textId="2F8BB320" w:rsidR="001A291F" w:rsidRDefault="00791AEB">
      <w:pPr>
        <w:ind w:left="558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Малосеменовского</w:t>
      </w:r>
      <w:proofErr w:type="spellEnd"/>
      <w:r w:rsidR="00000000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14:paraId="3D2198B2" w14:textId="6BC8E442" w:rsidR="001A291F" w:rsidRDefault="00000000">
      <w:pPr>
        <w:ind w:left="55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91A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6.0</w:t>
      </w:r>
      <w:r w:rsidR="00791A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.2026 </w:t>
      </w:r>
      <w:proofErr w:type="gramStart"/>
      <w:r>
        <w:rPr>
          <w:rFonts w:ascii="Times New Roman" w:hAnsi="Times New Roman"/>
          <w:sz w:val="24"/>
          <w:szCs w:val="24"/>
        </w:rPr>
        <w:t>г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91AE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-п </w:t>
      </w:r>
    </w:p>
    <w:p w14:paraId="4CEBAC96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0848CF70" w14:textId="77777777" w:rsidR="001A291F" w:rsidRDefault="001A291F">
      <w:pPr>
        <w:pStyle w:val="a3"/>
        <w:jc w:val="center"/>
        <w:rPr>
          <w:b/>
          <w:bCs/>
          <w:sz w:val="28"/>
          <w:szCs w:val="28"/>
        </w:rPr>
      </w:pPr>
    </w:p>
    <w:p w14:paraId="6C4AA01A" w14:textId="77777777" w:rsidR="001A291F" w:rsidRDefault="001A291F">
      <w:pPr>
        <w:pStyle w:val="a3"/>
        <w:jc w:val="center"/>
        <w:rPr>
          <w:b/>
          <w:bCs/>
          <w:sz w:val="28"/>
          <w:szCs w:val="28"/>
        </w:rPr>
      </w:pPr>
    </w:p>
    <w:p w14:paraId="05ECE9EE" w14:textId="13944623" w:rsidR="001A291F" w:rsidRDefault="00000000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color w:val="3C3C3C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791AEB">
        <w:rPr>
          <w:b/>
          <w:bCs/>
          <w:sz w:val="28"/>
          <w:szCs w:val="28"/>
        </w:rPr>
        <w:t>Малосеменовского</w:t>
      </w:r>
      <w:proofErr w:type="spellEnd"/>
      <w:r>
        <w:rPr>
          <w:b/>
          <w:bCs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</w:p>
    <w:p w14:paraId="6CD6F2E6" w14:textId="77777777" w:rsidR="001A291F" w:rsidRDefault="001A291F">
      <w:pPr>
        <w:pStyle w:val="a3"/>
        <w:jc w:val="both"/>
        <w:rPr>
          <w:color w:val="3C3C3C"/>
          <w:sz w:val="28"/>
          <w:szCs w:val="28"/>
        </w:rPr>
      </w:pPr>
    </w:p>
    <w:p w14:paraId="0D315E8A" w14:textId="77777777" w:rsidR="001A291F" w:rsidRDefault="0000000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14:paraId="3A0486B6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5AB0BEE5" w14:textId="343612A4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Положение </w:t>
      </w:r>
      <w:r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proofErr w:type="spellStart"/>
      <w:r w:rsidR="00791AEB">
        <w:rPr>
          <w:bCs/>
          <w:sz w:val="28"/>
          <w:szCs w:val="28"/>
        </w:rPr>
        <w:t>Малосеменовского</w:t>
      </w:r>
      <w:proofErr w:type="spellEnd"/>
      <w:r w:rsidR="00791A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14:paraId="49983BAC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14:paraId="7035FF36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14:paraId="628CB0A1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совершенствование знаний населения в области пожарной безопасности.</w:t>
      </w:r>
    </w:p>
    <w:p w14:paraId="4A60EDA0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Основными задачами в сфере обучения населения мерам пожарной безопасности и проведения противопожарной пропаганды являются:</w:t>
      </w:r>
      <w:r>
        <w:rPr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14:paraId="0388E480" w14:textId="2F7DBCDB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повышение эффективности взаимодействия администрации </w:t>
      </w:r>
      <w:proofErr w:type="spellStart"/>
      <w:r w:rsidR="00791AEB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образования, организаций и населения в сфере обеспечения пожарной безопасности;</w:t>
      </w:r>
    </w:p>
    <w:p w14:paraId="35B2C004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совершенствование форм и методов противопожарной пропаганды;</w:t>
      </w:r>
      <w:r>
        <w:rPr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14:paraId="257D382A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14:paraId="4FE06D83" w14:textId="232F7A83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Противопожарную пропаганду проводят </w:t>
      </w:r>
      <w:proofErr w:type="gramStart"/>
      <w:r>
        <w:rPr>
          <w:sz w:val="28"/>
          <w:szCs w:val="28"/>
        </w:rPr>
        <w:t>работники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 w:rsidR="00791AEB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образования, личный состав добровольной пожарной охраны, а также руководители учреждений и </w:t>
      </w:r>
      <w:r>
        <w:rPr>
          <w:sz w:val="28"/>
          <w:szCs w:val="28"/>
        </w:rPr>
        <w:lastRenderedPageBreak/>
        <w:t>организаций.</w:t>
      </w:r>
    </w:p>
    <w:p w14:paraId="6FD614A7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02E33140" w14:textId="77777777" w:rsidR="001A291F" w:rsidRDefault="0000000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II. Организация противопожарной пропаганды</w:t>
      </w:r>
    </w:p>
    <w:p w14:paraId="60E50AFC" w14:textId="77777777" w:rsidR="001A291F" w:rsidRDefault="001A291F">
      <w:pPr>
        <w:pStyle w:val="a3"/>
        <w:jc w:val="both"/>
        <w:rPr>
          <w:sz w:val="28"/>
          <w:szCs w:val="28"/>
        </w:rPr>
      </w:pPr>
    </w:p>
    <w:p w14:paraId="4DE3623B" w14:textId="7B4E2916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 Администрация </w:t>
      </w:r>
      <w:proofErr w:type="spellStart"/>
      <w:r w:rsidR="00791AEB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образования  проводит</w:t>
      </w:r>
      <w:proofErr w:type="gramEnd"/>
      <w:r>
        <w:rPr>
          <w:sz w:val="28"/>
          <w:szCs w:val="28"/>
        </w:rPr>
        <w:t xml:space="preserve"> противопожарную пропаганду посредством:</w:t>
      </w:r>
    </w:p>
    <w:p w14:paraId="273C4581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14:paraId="4E43380F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14:paraId="03CA7B42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организации конкурсов, выставок, соревнований на противопожарную тематику;</w:t>
      </w:r>
      <w:r>
        <w:rPr>
          <w:sz w:val="28"/>
          <w:szCs w:val="28"/>
        </w:rPr>
        <w:br/>
        <w:t xml:space="preserve">             - привлечения средств массовой информации;</w:t>
      </w:r>
    </w:p>
    <w:p w14:paraId="09E7445C" w14:textId="77191AD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размещение информационного материала на противопожарную тематику на </w:t>
      </w:r>
      <w:proofErr w:type="gramStart"/>
      <w:r>
        <w:rPr>
          <w:sz w:val="28"/>
          <w:szCs w:val="28"/>
        </w:rPr>
        <w:t>сайте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 w:rsidR="00791AEB">
        <w:rPr>
          <w:sz w:val="28"/>
          <w:szCs w:val="28"/>
        </w:rPr>
        <w:t>Малосеменовского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14:paraId="08362570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Учреждениям, организациям рекомендуется проводить противопожарную пропаганду посредством:</w:t>
      </w:r>
    </w:p>
    <w:p w14:paraId="2046ED04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14:paraId="5BFF7630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14:paraId="7265F111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Противопожарная пропаганда и обучение населения мерам пожарной безопасности проводится на постоянной основе и непрерывно.</w:t>
      </w:r>
    </w:p>
    <w:p w14:paraId="4BDE0D04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14:paraId="20A62567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выполнение организационных мероприятий по соблюдению пожарной безопасности; </w:t>
      </w:r>
      <w:r>
        <w:rPr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14:paraId="20F596D1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состояние эвакуационных путей и выходов; </w:t>
      </w:r>
    </w:p>
    <w:p w14:paraId="08A7A4D3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>
        <w:rPr>
          <w:sz w:val="28"/>
          <w:szCs w:val="28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14:paraId="226ADE6A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14:paraId="78E33EFA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14:paraId="40F3FF0C" w14:textId="77777777" w:rsidR="001A291F" w:rsidRDefault="0000000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sectPr w:rsidR="001A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286F" w14:textId="77777777" w:rsidR="00110103" w:rsidRDefault="00110103">
      <w:r>
        <w:separator/>
      </w:r>
    </w:p>
  </w:endnote>
  <w:endnote w:type="continuationSeparator" w:id="0">
    <w:p w14:paraId="3368F03A" w14:textId="77777777" w:rsidR="00110103" w:rsidRDefault="0011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DC49" w14:textId="77777777" w:rsidR="00110103" w:rsidRDefault="00110103">
      <w:r>
        <w:separator/>
      </w:r>
    </w:p>
  </w:footnote>
  <w:footnote w:type="continuationSeparator" w:id="0">
    <w:p w14:paraId="1E7D4769" w14:textId="77777777" w:rsidR="00110103" w:rsidRDefault="0011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03"/>
    <w:rsid w:val="00110103"/>
    <w:rsid w:val="001A291F"/>
    <w:rsid w:val="00355E06"/>
    <w:rsid w:val="00357E71"/>
    <w:rsid w:val="003857D3"/>
    <w:rsid w:val="00574342"/>
    <w:rsid w:val="006000CE"/>
    <w:rsid w:val="006A106B"/>
    <w:rsid w:val="00791AEB"/>
    <w:rsid w:val="007A164B"/>
    <w:rsid w:val="00AA27D9"/>
    <w:rsid w:val="00B96A87"/>
    <w:rsid w:val="00BC4616"/>
    <w:rsid w:val="00BD0503"/>
    <w:rsid w:val="00C47A8C"/>
    <w:rsid w:val="00EA6C4E"/>
    <w:rsid w:val="68DB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D1D9"/>
  <w15:docId w15:val="{80F2C2B8-0C43-4342-A763-8274288C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ms Rmn" w:eastAsia="Times New Roman" w:hAnsi="Tms Rm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suppressAutoHyphens/>
    </w:pPr>
    <w:rPr>
      <w:rFonts w:ascii="Times New Roman" w:eastAsia="Arial Unicode MS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4875</Characters>
  <Application>Microsoft Office Word</Application>
  <DocSecurity>0</DocSecurity>
  <Lines>40</Lines>
  <Paragraphs>11</Paragraphs>
  <ScaleCrop>false</ScaleCrop>
  <Company>Grizli777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2</cp:revision>
  <cp:lastPrinted>2026-04-02T07:41:00Z</cp:lastPrinted>
  <dcterms:created xsi:type="dcterms:W3CDTF">2026-04-09T05:05:00Z</dcterms:created>
  <dcterms:modified xsi:type="dcterms:W3CDTF">2026-04-09T05:05:00Z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DC4B46A9288E44289DB1F4AE39A23057_13</vt:lpwstr>
  </property>
</Properties>
</file>