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8623" w14:textId="77777777" w:rsidR="00306013" w:rsidRPr="00961424" w:rsidRDefault="00306013" w:rsidP="00961424">
      <w:pPr>
        <w:tabs>
          <w:tab w:val="left" w:pos="0"/>
        </w:tabs>
        <w:spacing w:after="0" w:line="240" w:lineRule="auto"/>
        <w:jc w:val="right"/>
        <w:rPr>
          <w:bCs/>
          <w:color w:val="000000" w:themeColor="text1"/>
          <w:szCs w:val="28"/>
          <w:lang w:eastAsia="ru-RU"/>
        </w:rPr>
      </w:pPr>
    </w:p>
    <w:p w14:paraId="743CBBD6" w14:textId="77777777" w:rsidR="00622C6D" w:rsidRPr="00961424" w:rsidRDefault="00622C6D" w:rsidP="00961424">
      <w:pPr>
        <w:spacing w:after="0"/>
        <w:jc w:val="center"/>
        <w:rPr>
          <w:b/>
          <w:color w:val="000000" w:themeColor="text1"/>
          <w:szCs w:val="28"/>
        </w:rPr>
      </w:pPr>
      <w:r w:rsidRPr="00961424">
        <w:rPr>
          <w:b/>
          <w:color w:val="000000" w:themeColor="text1"/>
          <w:szCs w:val="28"/>
        </w:rPr>
        <w:t>АДМИНИСТРАЦИЯ</w:t>
      </w:r>
    </w:p>
    <w:p w14:paraId="58FEF9C0" w14:textId="16A09C23" w:rsidR="00622C6D" w:rsidRPr="00961424" w:rsidRDefault="0005361C" w:rsidP="00961424">
      <w:pPr>
        <w:pStyle w:val="ab"/>
        <w:tabs>
          <w:tab w:val="left" w:pos="708"/>
        </w:tabs>
        <w:spacing w:line="252" w:lineRule="auto"/>
        <w:jc w:val="center"/>
        <w:rPr>
          <w:b/>
          <w:color w:val="000000" w:themeColor="text1"/>
          <w:spacing w:val="22"/>
          <w:szCs w:val="28"/>
        </w:rPr>
      </w:pPr>
      <w:r>
        <w:rPr>
          <w:b/>
          <w:color w:val="000000" w:themeColor="text1"/>
          <w:spacing w:val="24"/>
          <w:szCs w:val="28"/>
        </w:rPr>
        <w:t>МАЛОСЕМЕНОВСКОГО</w:t>
      </w:r>
      <w:r w:rsidR="00622C6D" w:rsidRPr="00961424">
        <w:rPr>
          <w:b/>
          <w:color w:val="000000" w:themeColor="text1"/>
          <w:spacing w:val="24"/>
          <w:szCs w:val="28"/>
        </w:rPr>
        <w:t xml:space="preserve"> МУНИЦИПАЛЬНОГО ОБРАЗОВАНИЯ  БАЛАШОВСКОГО МУНИЦИПАЛЬНОГО РАЙОНА  САРАТОВСКОЙ ОБЛАСТИ</w:t>
      </w:r>
    </w:p>
    <w:p w14:paraId="48C02213" w14:textId="1ECD3F3B" w:rsidR="00622C6D" w:rsidRPr="00961424" w:rsidRDefault="00A379BA" w:rsidP="00961424">
      <w:pPr>
        <w:pStyle w:val="ab"/>
        <w:tabs>
          <w:tab w:val="left" w:pos="708"/>
        </w:tabs>
        <w:spacing w:line="288" w:lineRule="auto"/>
        <w:jc w:val="center"/>
        <w:rPr>
          <w:b/>
          <w:color w:val="000000" w:themeColor="text1"/>
          <w:szCs w:val="28"/>
        </w:rPr>
      </w:pPr>
      <w:r>
        <w:rPr>
          <w:noProof/>
          <w:color w:val="000000" w:themeColor="text1"/>
          <w:szCs w:val="28"/>
        </w:rPr>
        <mc:AlternateContent>
          <mc:Choice Requires="wps">
            <w:drawing>
              <wp:anchor distT="0" distB="0" distL="114300" distR="114300" simplePos="0" relativeHeight="251666944" behindDoc="0" locked="0" layoutInCell="0" allowOverlap="1" wp14:anchorId="442A25D4" wp14:editId="5C86147F">
                <wp:simplePos x="0" y="0"/>
                <wp:positionH relativeFrom="column">
                  <wp:posOffset>4460240</wp:posOffset>
                </wp:positionH>
                <wp:positionV relativeFrom="paragraph">
                  <wp:posOffset>122555</wp:posOffset>
                </wp:positionV>
                <wp:extent cx="2036445" cy="522605"/>
                <wp:effectExtent l="1905" t="1270" r="0" b="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93F38A" w14:textId="77777777" w:rsidR="000B1A49" w:rsidRPr="00622C6D" w:rsidRDefault="000B1A49" w:rsidP="00622C6D"/>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25D4" id="Rectangle 11" o:spid="_x0000_s1026" style="position:absolute;left:0;text-align:left;margin-left:351.2pt;margin-top:9.65pt;width:160.35pt;height:4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" o:allowincell="f" filled="f" stroked="f" strokeweight="0">
                <v:textbox inset="1mm,1mm,1mm,1mm">
                  <w:txbxContent>
                    <w:p w14:paraId="5D93F38A" w14:textId="77777777" w:rsidR="000B1A49" w:rsidRPr="00622C6D" w:rsidRDefault="000B1A49" w:rsidP="00622C6D"/>
                  </w:txbxContent>
                </v:textbox>
              </v:rect>
            </w:pict>
          </mc:Fallback>
        </mc:AlternateContent>
      </w:r>
      <w:r>
        <w:rPr>
          <w:noProof/>
          <w:color w:val="000000" w:themeColor="text1"/>
          <w:szCs w:val="28"/>
        </w:rPr>
        <mc:AlternateContent>
          <mc:Choice Requires="wps">
            <w:drawing>
              <wp:anchor distT="0" distB="0" distL="114300" distR="114300" simplePos="0" relativeHeight="251660800" behindDoc="0" locked="0" layoutInCell="0" allowOverlap="1" wp14:anchorId="1FFA048B" wp14:editId="6C2A01F9">
                <wp:simplePos x="0" y="0"/>
                <wp:positionH relativeFrom="column">
                  <wp:posOffset>635</wp:posOffset>
                </wp:positionH>
                <wp:positionV relativeFrom="paragraph">
                  <wp:posOffset>78105</wp:posOffset>
                </wp:positionV>
                <wp:extent cx="6122670" cy="2540"/>
                <wp:effectExtent l="19050" t="23495" r="20955" b="2159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670" cy="254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C880F" id="Line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15pt" to="48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" o:allowincell="f" strokeweight="2.5pt"/>
            </w:pict>
          </mc:Fallback>
        </mc:AlternateContent>
      </w:r>
      <w:r>
        <w:rPr>
          <w:noProof/>
          <w:color w:val="000000" w:themeColor="text1"/>
          <w:szCs w:val="28"/>
        </w:rPr>
        <mc:AlternateContent>
          <mc:Choice Requires="wps">
            <w:drawing>
              <wp:anchor distT="0" distB="0" distL="114300" distR="114300" simplePos="0" relativeHeight="251661824" behindDoc="0" locked="0" layoutInCell="0" allowOverlap="1" wp14:anchorId="558D09C2" wp14:editId="77D001BE">
                <wp:simplePos x="0" y="0"/>
                <wp:positionH relativeFrom="column">
                  <wp:posOffset>635</wp:posOffset>
                </wp:positionH>
                <wp:positionV relativeFrom="paragraph">
                  <wp:posOffset>121920</wp:posOffset>
                </wp:positionV>
                <wp:extent cx="6122670" cy="635"/>
                <wp:effectExtent l="9525" t="10160" r="11430" b="8255"/>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418A"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6pt" to="48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" o:allowincell="f" strokeweight=".5pt"/>
            </w:pict>
          </mc:Fallback>
        </mc:AlternateContent>
      </w:r>
    </w:p>
    <w:p w14:paraId="0DE81F41" w14:textId="77777777" w:rsidR="00622C6D" w:rsidRPr="00961424" w:rsidRDefault="00622C6D" w:rsidP="00961424">
      <w:pPr>
        <w:pStyle w:val="ab"/>
        <w:tabs>
          <w:tab w:val="left" w:pos="708"/>
        </w:tabs>
        <w:spacing w:line="252" w:lineRule="auto"/>
        <w:rPr>
          <w:b/>
          <w:color w:val="000000" w:themeColor="text1"/>
          <w:spacing w:val="22"/>
          <w:szCs w:val="28"/>
        </w:rPr>
      </w:pPr>
    </w:p>
    <w:p w14:paraId="1D03A6C1" w14:textId="77777777" w:rsidR="00306013" w:rsidRPr="00961424" w:rsidRDefault="00306013" w:rsidP="00961424">
      <w:pPr>
        <w:pStyle w:val="a3"/>
        <w:jc w:val="center"/>
        <w:rPr>
          <w:b/>
          <w:color w:val="000000" w:themeColor="text1"/>
          <w:szCs w:val="28"/>
          <w:lang w:eastAsia="ru-RU"/>
        </w:rPr>
      </w:pPr>
    </w:p>
    <w:p w14:paraId="3020FF0C" w14:textId="77777777" w:rsidR="00622C6D" w:rsidRDefault="00306013" w:rsidP="00961424">
      <w:pPr>
        <w:pStyle w:val="a3"/>
        <w:jc w:val="center"/>
        <w:rPr>
          <w:b/>
          <w:bCs/>
          <w:color w:val="000000" w:themeColor="text1"/>
          <w:szCs w:val="28"/>
          <w:lang w:eastAsia="ru-RU"/>
        </w:rPr>
      </w:pPr>
      <w:r w:rsidRPr="00961424">
        <w:rPr>
          <w:b/>
          <w:bCs/>
          <w:color w:val="000000" w:themeColor="text1"/>
          <w:szCs w:val="28"/>
          <w:lang w:eastAsia="ru-RU"/>
        </w:rPr>
        <w:t>ПОСТАНОВЛЕНИЕ</w:t>
      </w:r>
      <w:r w:rsidR="00852A39" w:rsidRPr="00961424">
        <w:rPr>
          <w:b/>
          <w:bCs/>
          <w:color w:val="000000" w:themeColor="text1"/>
          <w:szCs w:val="28"/>
          <w:lang w:eastAsia="ru-RU"/>
        </w:rPr>
        <w:t xml:space="preserve"> </w:t>
      </w:r>
    </w:p>
    <w:p w14:paraId="7CE54D64" w14:textId="77777777" w:rsidR="00BB261C" w:rsidRPr="00961424" w:rsidRDefault="00BB261C" w:rsidP="00961424">
      <w:pPr>
        <w:pStyle w:val="a3"/>
        <w:jc w:val="center"/>
        <w:rPr>
          <w:b/>
          <w:bCs/>
          <w:color w:val="000000" w:themeColor="text1"/>
          <w:szCs w:val="28"/>
          <w:lang w:eastAsia="ru-RU"/>
        </w:rPr>
      </w:pPr>
    </w:p>
    <w:p w14:paraId="03D6F3F6" w14:textId="03F5E1E2" w:rsidR="00BB261C" w:rsidRDefault="000B1A49" w:rsidP="000B1A49">
      <w:pPr>
        <w:pStyle w:val="a3"/>
        <w:rPr>
          <w:b/>
          <w:sz w:val="24"/>
          <w:szCs w:val="24"/>
          <w:lang w:eastAsia="ru-RU"/>
        </w:rPr>
      </w:pPr>
      <w:r>
        <w:rPr>
          <w:b/>
        </w:rPr>
        <w:t>от 06.0</w:t>
      </w:r>
      <w:r w:rsidR="0005361C">
        <w:rPr>
          <w:b/>
        </w:rPr>
        <w:t>4</w:t>
      </w:r>
      <w:r>
        <w:rPr>
          <w:b/>
        </w:rPr>
        <w:t>.20</w:t>
      </w:r>
      <w:r w:rsidR="0005361C">
        <w:rPr>
          <w:b/>
        </w:rPr>
        <w:t>26</w:t>
      </w:r>
      <w:r>
        <w:rPr>
          <w:b/>
        </w:rPr>
        <w:t xml:space="preserve"> г.</w:t>
      </w:r>
      <w:r>
        <w:rPr>
          <w:b/>
        </w:rPr>
        <w:tab/>
      </w:r>
      <w:r>
        <w:rPr>
          <w:b/>
        </w:rPr>
        <w:tab/>
        <w:t xml:space="preserve">№ </w:t>
      </w:r>
      <w:r w:rsidR="0005361C">
        <w:rPr>
          <w:b/>
        </w:rPr>
        <w:t>24</w:t>
      </w:r>
      <w:r w:rsidR="00BB261C">
        <w:rPr>
          <w:b/>
        </w:rPr>
        <w:t>-п</w:t>
      </w:r>
      <w:r w:rsidR="00BB261C">
        <w:rPr>
          <w:b/>
        </w:rPr>
        <w:tab/>
      </w:r>
      <w:r w:rsidR="00BB261C">
        <w:rPr>
          <w:b/>
        </w:rPr>
        <w:tab/>
      </w:r>
      <w:r w:rsidR="0005361C">
        <w:rPr>
          <w:b/>
        </w:rPr>
        <w:t xml:space="preserve">                      с.Малая Семеновка</w:t>
      </w:r>
      <w:r w:rsidR="00BB261C">
        <w:rPr>
          <w:b/>
        </w:rPr>
        <w:tab/>
      </w:r>
    </w:p>
    <w:p w14:paraId="6859D6F1" w14:textId="77777777" w:rsidR="00306013" w:rsidRPr="000B1A49" w:rsidRDefault="00306013" w:rsidP="000B1A49">
      <w:pPr>
        <w:pStyle w:val="a3"/>
        <w:rPr>
          <w:b/>
          <w:color w:val="000000" w:themeColor="text1"/>
          <w:szCs w:val="28"/>
          <w:lang w:eastAsia="ru-RU"/>
        </w:rPr>
      </w:pPr>
    </w:p>
    <w:p w14:paraId="5997CCB1" w14:textId="77777777" w:rsidR="00961424" w:rsidRPr="00C5477F" w:rsidRDefault="00961424" w:rsidP="00BB261C">
      <w:pPr>
        <w:spacing w:after="0"/>
        <w:rPr>
          <w:b/>
          <w:bCs/>
          <w:color w:val="000000" w:themeColor="text1"/>
          <w:szCs w:val="28"/>
        </w:rPr>
      </w:pPr>
      <w:r w:rsidRPr="00961424">
        <w:rPr>
          <w:b/>
          <w:bCs/>
          <w:color w:val="000000" w:themeColor="text1"/>
          <w:szCs w:val="28"/>
        </w:rPr>
        <w:t>Об утверждении административного регламента</w:t>
      </w:r>
      <w:r>
        <w:rPr>
          <w:b/>
          <w:bCs/>
          <w:color w:val="000000" w:themeColor="text1"/>
          <w:szCs w:val="28"/>
        </w:rPr>
        <w:t xml:space="preserve"> о порядке </w:t>
      </w:r>
      <w:r w:rsidRPr="00961424">
        <w:rPr>
          <w:b/>
          <w:bCs/>
          <w:color w:val="000000" w:themeColor="text1"/>
          <w:szCs w:val="28"/>
        </w:rPr>
        <w:t xml:space="preserve"> предоставления муниц</w:t>
      </w:r>
      <w:r>
        <w:rPr>
          <w:b/>
          <w:bCs/>
          <w:color w:val="000000" w:themeColor="text1"/>
          <w:szCs w:val="28"/>
        </w:rPr>
        <w:t>ипальной услуги по п</w:t>
      </w:r>
      <w:r w:rsidRPr="00961424">
        <w:rPr>
          <w:b/>
          <w:bCs/>
          <w:color w:val="000000" w:themeColor="text1"/>
          <w:szCs w:val="28"/>
        </w:rPr>
        <w:t>редоставлен</w:t>
      </w:r>
      <w:r>
        <w:rPr>
          <w:b/>
          <w:bCs/>
          <w:color w:val="000000" w:themeColor="text1"/>
          <w:szCs w:val="28"/>
        </w:rPr>
        <w:t>ию</w:t>
      </w:r>
      <w:r w:rsidRPr="00961424">
        <w:rPr>
          <w:b/>
          <w:bCs/>
          <w:color w:val="000000" w:themeColor="text1"/>
          <w:szCs w:val="28"/>
        </w:rPr>
        <w:t xml:space="preserve"> </w:t>
      </w:r>
      <w:r>
        <w:rPr>
          <w:b/>
          <w:bCs/>
          <w:color w:val="000000" w:themeColor="text1"/>
          <w:szCs w:val="28"/>
        </w:rPr>
        <w:t xml:space="preserve">земельного участка </w:t>
      </w:r>
      <w:r w:rsidRPr="00961424">
        <w:rPr>
          <w:b/>
          <w:bCs/>
          <w:color w:val="000000" w:themeColor="text1"/>
          <w:szCs w:val="28"/>
        </w:rPr>
        <w:t xml:space="preserve">в постоянное (бессрочное) пользование </w:t>
      </w:r>
    </w:p>
    <w:p w14:paraId="2F9486C8" w14:textId="77777777" w:rsidR="00961424" w:rsidRPr="00961424" w:rsidRDefault="00961424" w:rsidP="00961424">
      <w:pPr>
        <w:spacing w:after="0"/>
        <w:ind w:firstLine="709"/>
        <w:jc w:val="both"/>
        <w:rPr>
          <w:color w:val="000000" w:themeColor="text1"/>
          <w:szCs w:val="28"/>
        </w:rPr>
      </w:pPr>
    </w:p>
    <w:p w14:paraId="70037062" w14:textId="5B0482EB" w:rsidR="00C5477F" w:rsidRDefault="00961424" w:rsidP="00C5477F">
      <w:pPr>
        <w:autoSpaceDE w:val="0"/>
        <w:autoSpaceDN w:val="0"/>
        <w:adjustRightInd w:val="0"/>
        <w:spacing w:after="0" w:line="240" w:lineRule="auto"/>
        <w:ind w:firstLine="709"/>
        <w:jc w:val="both"/>
        <w:rPr>
          <w:szCs w:val="28"/>
        </w:rPr>
      </w:pPr>
      <w:r w:rsidRPr="00961424">
        <w:rPr>
          <w:color w:val="000000" w:themeColor="text1"/>
          <w:szCs w:val="28"/>
        </w:rPr>
        <w:t>В соответствии с Федеральным законом от 27 июля 2010 года № 210-ФЗ «Об организации предоставления государственных и муниципальных услуг», ст</w:t>
      </w:r>
      <w:r>
        <w:rPr>
          <w:color w:val="000000" w:themeColor="text1"/>
          <w:szCs w:val="28"/>
        </w:rPr>
        <w:t>.</w:t>
      </w:r>
      <w:r w:rsidRPr="00961424">
        <w:rPr>
          <w:color w:val="000000" w:themeColor="text1"/>
          <w:szCs w:val="28"/>
        </w:rPr>
        <w:t xml:space="preserve"> </w:t>
      </w:r>
      <w:r>
        <w:rPr>
          <w:color w:val="000000" w:themeColor="text1"/>
          <w:szCs w:val="28"/>
        </w:rPr>
        <w:t xml:space="preserve">39.9 </w:t>
      </w:r>
      <w:r w:rsidRPr="00961424">
        <w:rPr>
          <w:color w:val="000000" w:themeColor="text1"/>
          <w:szCs w:val="28"/>
        </w:rPr>
        <w:t xml:space="preserve">Земельного Кодекса Российской Федерации, </w:t>
      </w:r>
      <w:r w:rsidR="00C5477F">
        <w:rPr>
          <w:szCs w:val="28"/>
        </w:rPr>
        <w:t xml:space="preserve">Уставом </w:t>
      </w:r>
      <w:r w:rsidR="0005361C">
        <w:rPr>
          <w:szCs w:val="28"/>
        </w:rPr>
        <w:t>Малосеменовского сельского поселения</w:t>
      </w:r>
      <w:r w:rsidR="00C5477F">
        <w:rPr>
          <w:szCs w:val="28"/>
        </w:rPr>
        <w:t xml:space="preserve">, администрация </w:t>
      </w:r>
      <w:r w:rsidR="0005361C">
        <w:rPr>
          <w:szCs w:val="28"/>
        </w:rPr>
        <w:t>Малосеменовского</w:t>
      </w:r>
      <w:r w:rsidR="00C5477F">
        <w:rPr>
          <w:szCs w:val="28"/>
        </w:rPr>
        <w:t xml:space="preserve"> муниципального образования</w:t>
      </w:r>
    </w:p>
    <w:p w14:paraId="4EFB559D" w14:textId="77777777" w:rsidR="00C5477F" w:rsidRDefault="00C5477F" w:rsidP="00C5477F">
      <w:pPr>
        <w:autoSpaceDE w:val="0"/>
        <w:autoSpaceDN w:val="0"/>
        <w:adjustRightInd w:val="0"/>
        <w:spacing w:after="0" w:line="240" w:lineRule="auto"/>
        <w:ind w:firstLine="709"/>
        <w:jc w:val="both"/>
        <w:rPr>
          <w:szCs w:val="28"/>
        </w:rPr>
      </w:pPr>
    </w:p>
    <w:p w14:paraId="1B10452C" w14:textId="77777777" w:rsidR="00C5477F" w:rsidRDefault="00C5477F" w:rsidP="00C5477F">
      <w:pPr>
        <w:autoSpaceDE w:val="0"/>
        <w:autoSpaceDN w:val="0"/>
        <w:adjustRightInd w:val="0"/>
        <w:spacing w:after="0" w:line="240" w:lineRule="auto"/>
        <w:ind w:firstLine="709"/>
        <w:jc w:val="both"/>
        <w:rPr>
          <w:b/>
          <w:szCs w:val="28"/>
        </w:rPr>
      </w:pPr>
      <w:r>
        <w:rPr>
          <w:b/>
          <w:szCs w:val="28"/>
        </w:rPr>
        <w:t xml:space="preserve">                                </w:t>
      </w:r>
      <w:r w:rsidRPr="00CB68FE">
        <w:rPr>
          <w:b/>
          <w:szCs w:val="28"/>
        </w:rPr>
        <w:t>ПОСТАНОВЛЯЕТ:</w:t>
      </w:r>
    </w:p>
    <w:p w14:paraId="5A3A7A5B" w14:textId="77777777" w:rsidR="00C5477F" w:rsidRPr="002156C7" w:rsidRDefault="00C5477F" w:rsidP="00C5477F">
      <w:pPr>
        <w:autoSpaceDE w:val="0"/>
        <w:autoSpaceDN w:val="0"/>
        <w:adjustRightInd w:val="0"/>
        <w:spacing w:after="0" w:line="240" w:lineRule="auto"/>
        <w:ind w:firstLine="709"/>
        <w:jc w:val="both"/>
        <w:rPr>
          <w:szCs w:val="28"/>
        </w:rPr>
      </w:pPr>
    </w:p>
    <w:p w14:paraId="1074D8F1" w14:textId="77777777" w:rsidR="00C5477F" w:rsidRPr="002156C7" w:rsidRDefault="00C5477F" w:rsidP="00C5477F">
      <w:pPr>
        <w:spacing w:after="0" w:line="240" w:lineRule="auto"/>
        <w:jc w:val="both"/>
        <w:rPr>
          <w:szCs w:val="28"/>
        </w:rPr>
      </w:pPr>
      <w:r w:rsidRPr="002156C7">
        <w:rPr>
          <w:szCs w:val="28"/>
        </w:rPr>
        <w:tab/>
        <w:t xml:space="preserve">1.Утвердить административный регламент о порядке предоставления муниципальной услуги по предоставлению земельного участка в </w:t>
      </w:r>
      <w:r w:rsidR="008C6B0E">
        <w:rPr>
          <w:szCs w:val="28"/>
        </w:rPr>
        <w:t>постоянное (бессрочное)</w:t>
      </w:r>
      <w:r w:rsidRPr="002156C7">
        <w:rPr>
          <w:szCs w:val="28"/>
        </w:rPr>
        <w:t xml:space="preserve"> пользование</w:t>
      </w:r>
    </w:p>
    <w:p w14:paraId="6DB34DE5" w14:textId="77777777" w:rsidR="00C5477F" w:rsidRPr="00CB68FE" w:rsidRDefault="00C5477F" w:rsidP="00C5477F">
      <w:pPr>
        <w:autoSpaceDE w:val="0"/>
        <w:autoSpaceDN w:val="0"/>
        <w:adjustRightInd w:val="0"/>
        <w:spacing w:after="0" w:line="240" w:lineRule="auto"/>
        <w:ind w:firstLine="709"/>
        <w:jc w:val="both"/>
        <w:outlineLvl w:val="0"/>
        <w:rPr>
          <w:szCs w:val="28"/>
        </w:rPr>
      </w:pPr>
      <w:r>
        <w:rPr>
          <w:szCs w:val="28"/>
        </w:rPr>
        <w:tab/>
        <w:t>2.</w:t>
      </w:r>
      <w:r w:rsidRPr="002156C7">
        <w:rPr>
          <w:szCs w:val="28"/>
        </w:rPr>
        <w:t xml:space="preserve"> </w:t>
      </w:r>
      <w:r w:rsidRPr="00CB68FE">
        <w:rPr>
          <w:szCs w:val="28"/>
        </w:rPr>
        <w:t>Опубликовать (обнародовать) настоящее постановлени</w:t>
      </w:r>
      <w:r>
        <w:rPr>
          <w:szCs w:val="28"/>
        </w:rPr>
        <w:t>е</w:t>
      </w:r>
    </w:p>
    <w:p w14:paraId="12C03AD0" w14:textId="7134DFD0" w:rsidR="00C5477F" w:rsidRDefault="00C5477F" w:rsidP="00C5477F">
      <w:pPr>
        <w:autoSpaceDE w:val="0"/>
        <w:autoSpaceDN w:val="0"/>
        <w:adjustRightInd w:val="0"/>
        <w:spacing w:after="0" w:line="240" w:lineRule="auto"/>
        <w:jc w:val="both"/>
        <w:outlineLvl w:val="0"/>
        <w:rPr>
          <w:szCs w:val="28"/>
        </w:rPr>
      </w:pPr>
      <w:r w:rsidRPr="00CB68FE">
        <w:rPr>
          <w:szCs w:val="28"/>
        </w:rPr>
        <w:t xml:space="preserve">на официальном сайте </w:t>
      </w:r>
      <w:r w:rsidRPr="004031CC">
        <w:rPr>
          <w:szCs w:val="28"/>
        </w:rPr>
        <w:t xml:space="preserve">администрации </w:t>
      </w:r>
      <w:r w:rsidR="0005361C">
        <w:rPr>
          <w:szCs w:val="28"/>
          <w:shd w:val="clear" w:color="auto" w:fill="FFFFFF"/>
        </w:rPr>
        <w:t>Малосеменовского</w:t>
      </w:r>
      <w:r>
        <w:rPr>
          <w:szCs w:val="28"/>
          <w:shd w:val="clear" w:color="auto" w:fill="FFFFFF"/>
        </w:rPr>
        <w:t xml:space="preserve"> муниципального образования</w:t>
      </w:r>
      <w:r w:rsidRPr="004031CC">
        <w:rPr>
          <w:szCs w:val="28"/>
          <w:shd w:val="clear" w:color="auto" w:fill="FFFFFF"/>
        </w:rPr>
        <w:t xml:space="preserve"> </w:t>
      </w:r>
      <w:r>
        <w:rPr>
          <w:szCs w:val="28"/>
          <w:shd w:val="clear" w:color="auto" w:fill="FFFFFF"/>
        </w:rPr>
        <w:t>Балашовского района Саратовской области</w:t>
      </w:r>
      <w:r>
        <w:rPr>
          <w:bCs/>
          <w:szCs w:val="28"/>
        </w:rPr>
        <w:t xml:space="preserve"> </w:t>
      </w:r>
      <w:r w:rsidR="00A379BA">
        <w:rPr>
          <w:szCs w:val="28"/>
        </w:rPr>
        <w:t>с.Малая Семеновка, ул. Ленина, 2</w:t>
      </w:r>
    </w:p>
    <w:p w14:paraId="739CF156" w14:textId="77777777" w:rsidR="00C5477F" w:rsidRPr="00CB68FE" w:rsidRDefault="00C5477F" w:rsidP="00C5477F">
      <w:pPr>
        <w:autoSpaceDE w:val="0"/>
        <w:autoSpaceDN w:val="0"/>
        <w:adjustRightInd w:val="0"/>
        <w:spacing w:after="0" w:line="240" w:lineRule="auto"/>
        <w:ind w:firstLine="708"/>
        <w:jc w:val="both"/>
        <w:outlineLvl w:val="0"/>
        <w:rPr>
          <w:szCs w:val="28"/>
        </w:rPr>
      </w:pPr>
      <w:r w:rsidRPr="00CB68FE">
        <w:rPr>
          <w:szCs w:val="28"/>
        </w:rPr>
        <w:t>3.</w:t>
      </w:r>
      <w:r w:rsidRPr="00CB68FE">
        <w:rPr>
          <w:szCs w:val="28"/>
        </w:rPr>
        <w:tab/>
        <w:t>Настоящее постановление вступает в силу с момента его официального опубликования.</w:t>
      </w:r>
    </w:p>
    <w:p w14:paraId="66E35DC9" w14:textId="77777777" w:rsidR="00C5477F" w:rsidRDefault="00C5477F" w:rsidP="00C5477F">
      <w:pPr>
        <w:autoSpaceDE w:val="0"/>
        <w:autoSpaceDN w:val="0"/>
        <w:adjustRightInd w:val="0"/>
        <w:spacing w:after="0" w:line="240" w:lineRule="auto"/>
        <w:ind w:firstLine="709"/>
        <w:jc w:val="both"/>
        <w:rPr>
          <w:szCs w:val="28"/>
        </w:rPr>
      </w:pPr>
      <w:r w:rsidRPr="00CB68FE">
        <w:rPr>
          <w:szCs w:val="28"/>
        </w:rPr>
        <w:t>4. Контроль над исполнением данного постановления</w:t>
      </w:r>
      <w:r>
        <w:rPr>
          <w:szCs w:val="28"/>
        </w:rPr>
        <w:t xml:space="preserve"> оставляю за собой. </w:t>
      </w:r>
    </w:p>
    <w:p w14:paraId="3B91D770" w14:textId="77777777" w:rsidR="00C5477F" w:rsidRPr="00D34D91" w:rsidRDefault="00C5477F" w:rsidP="00C5477F">
      <w:pPr>
        <w:autoSpaceDE w:val="0"/>
        <w:autoSpaceDN w:val="0"/>
        <w:adjustRightInd w:val="0"/>
        <w:spacing w:after="0" w:line="240" w:lineRule="auto"/>
        <w:rPr>
          <w:i/>
          <w:iCs/>
          <w:szCs w:val="28"/>
        </w:rPr>
      </w:pPr>
    </w:p>
    <w:p w14:paraId="4BC6640A" w14:textId="77777777" w:rsidR="0005361C" w:rsidRDefault="0005361C" w:rsidP="00C5477F">
      <w:pPr>
        <w:spacing w:after="0" w:line="240" w:lineRule="auto"/>
        <w:rPr>
          <w:b/>
          <w:szCs w:val="28"/>
        </w:rPr>
      </w:pPr>
    </w:p>
    <w:p w14:paraId="6502C159" w14:textId="54A7FDF4" w:rsidR="00C5477F" w:rsidRPr="009A29C2" w:rsidRDefault="0005361C" w:rsidP="00C5477F">
      <w:pPr>
        <w:spacing w:after="0" w:line="240" w:lineRule="auto"/>
        <w:rPr>
          <w:b/>
          <w:szCs w:val="28"/>
        </w:rPr>
      </w:pPr>
      <w:r>
        <w:rPr>
          <w:b/>
          <w:szCs w:val="28"/>
        </w:rPr>
        <w:t>И.о.г</w:t>
      </w:r>
      <w:r w:rsidR="00C5477F" w:rsidRPr="009A29C2">
        <w:rPr>
          <w:b/>
          <w:szCs w:val="28"/>
        </w:rPr>
        <w:t>лав</w:t>
      </w:r>
      <w:r>
        <w:rPr>
          <w:b/>
          <w:szCs w:val="28"/>
        </w:rPr>
        <w:t>ы администрации</w:t>
      </w:r>
      <w:r w:rsidR="00C5477F" w:rsidRPr="009A29C2">
        <w:rPr>
          <w:b/>
          <w:szCs w:val="28"/>
        </w:rPr>
        <w:t xml:space="preserve"> </w:t>
      </w:r>
      <w:r>
        <w:rPr>
          <w:b/>
          <w:szCs w:val="28"/>
        </w:rPr>
        <w:t>Малосеменовского</w:t>
      </w:r>
      <w:r w:rsidR="00C5477F" w:rsidRPr="009A29C2">
        <w:rPr>
          <w:b/>
          <w:szCs w:val="28"/>
        </w:rPr>
        <w:t xml:space="preserve"> </w:t>
      </w:r>
    </w:p>
    <w:p w14:paraId="35C04F1F" w14:textId="08342CD1" w:rsidR="000B1A49" w:rsidRDefault="000B1A49" w:rsidP="000B1A49">
      <w:pPr>
        <w:pStyle w:val="ConsPlusTitle"/>
        <w:jc w:val="both"/>
        <w:outlineLvl w:val="0"/>
      </w:pPr>
      <w:r>
        <w:t>м</w:t>
      </w:r>
      <w:r w:rsidR="00C5477F" w:rsidRPr="009A29C2">
        <w:t xml:space="preserve">униципального образования                   </w:t>
      </w:r>
      <w:r>
        <w:t xml:space="preserve">               </w:t>
      </w:r>
      <w:r w:rsidR="0005361C">
        <w:t xml:space="preserve">              А.Н.Федченко</w:t>
      </w:r>
    </w:p>
    <w:p w14:paraId="2DA81F4C" w14:textId="77777777" w:rsidR="000B1A49" w:rsidRDefault="000B1A49" w:rsidP="00B469C5">
      <w:pPr>
        <w:pStyle w:val="ConsPlusTitle"/>
        <w:ind w:left="5954"/>
        <w:jc w:val="right"/>
        <w:outlineLvl w:val="0"/>
      </w:pPr>
    </w:p>
    <w:p w14:paraId="25C56194" w14:textId="77777777" w:rsidR="000B1A49" w:rsidRDefault="000B1A49" w:rsidP="00B469C5">
      <w:pPr>
        <w:pStyle w:val="ConsPlusTitle"/>
        <w:ind w:left="5954"/>
        <w:jc w:val="right"/>
        <w:outlineLvl w:val="0"/>
      </w:pPr>
    </w:p>
    <w:p w14:paraId="203D42BC" w14:textId="77777777" w:rsidR="000B1A49" w:rsidRDefault="000B1A49" w:rsidP="00B469C5">
      <w:pPr>
        <w:pStyle w:val="ConsPlusTitle"/>
        <w:ind w:left="5954"/>
        <w:jc w:val="right"/>
        <w:outlineLvl w:val="0"/>
      </w:pPr>
    </w:p>
    <w:p w14:paraId="6935E336" w14:textId="77777777" w:rsidR="000B1A49" w:rsidRDefault="000B1A49" w:rsidP="00B469C5">
      <w:pPr>
        <w:pStyle w:val="ConsPlusTitle"/>
        <w:ind w:left="5954"/>
        <w:jc w:val="right"/>
        <w:outlineLvl w:val="0"/>
      </w:pPr>
    </w:p>
    <w:p w14:paraId="535A824E" w14:textId="17C03BFA" w:rsidR="00B469C5" w:rsidRPr="000B1A49" w:rsidRDefault="000B1A49" w:rsidP="000B1A49">
      <w:pPr>
        <w:pStyle w:val="ConsPlusTitle"/>
        <w:ind w:left="5954"/>
        <w:jc w:val="right"/>
        <w:outlineLvl w:val="0"/>
        <w:rPr>
          <w:b w:val="0"/>
          <w:sz w:val="20"/>
          <w:szCs w:val="20"/>
        </w:rPr>
      </w:pPr>
      <w:r w:rsidRPr="000B1A49">
        <w:rPr>
          <w:b w:val="0"/>
          <w:sz w:val="20"/>
          <w:szCs w:val="20"/>
        </w:rPr>
        <w:t>Приложение</w:t>
      </w:r>
      <w:r>
        <w:rPr>
          <w:b w:val="0"/>
          <w:sz w:val="20"/>
          <w:szCs w:val="20"/>
        </w:rPr>
        <w:t xml:space="preserve"> </w:t>
      </w:r>
      <w:r w:rsidRPr="000B1A49">
        <w:rPr>
          <w:b w:val="0"/>
          <w:sz w:val="20"/>
          <w:szCs w:val="20"/>
        </w:rPr>
        <w:t>к</w:t>
      </w:r>
      <w:r w:rsidR="00B469C5" w:rsidRPr="000B1A49">
        <w:rPr>
          <w:b w:val="0"/>
          <w:sz w:val="20"/>
          <w:szCs w:val="20"/>
        </w:rPr>
        <w:t xml:space="preserve"> постановлению администрации</w:t>
      </w:r>
      <w:r>
        <w:rPr>
          <w:b w:val="0"/>
          <w:sz w:val="20"/>
          <w:szCs w:val="20"/>
        </w:rPr>
        <w:t xml:space="preserve"> </w:t>
      </w:r>
      <w:r w:rsidR="0005361C">
        <w:rPr>
          <w:b w:val="0"/>
          <w:sz w:val="20"/>
          <w:szCs w:val="20"/>
          <w:shd w:val="clear" w:color="auto" w:fill="FFFFFF"/>
        </w:rPr>
        <w:t>Малосеменовского</w:t>
      </w:r>
    </w:p>
    <w:p w14:paraId="5245D58F" w14:textId="77777777" w:rsidR="00B469C5" w:rsidRPr="000B1A49" w:rsidRDefault="00B469C5" w:rsidP="00B469C5">
      <w:pPr>
        <w:spacing w:after="0" w:line="240" w:lineRule="auto"/>
        <w:ind w:left="5954"/>
        <w:jc w:val="right"/>
        <w:rPr>
          <w:sz w:val="20"/>
          <w:szCs w:val="20"/>
          <w:shd w:val="clear" w:color="auto" w:fill="FFFFFF"/>
        </w:rPr>
      </w:pPr>
      <w:r w:rsidRPr="000B1A49">
        <w:rPr>
          <w:sz w:val="20"/>
          <w:szCs w:val="20"/>
          <w:shd w:val="clear" w:color="auto" w:fill="FFFFFF"/>
        </w:rPr>
        <w:t xml:space="preserve">муниципального образования Балашовского района Саратовской области </w:t>
      </w:r>
    </w:p>
    <w:p w14:paraId="5C1EA604" w14:textId="6DC693A8" w:rsidR="00B469C5" w:rsidRPr="000B1A49" w:rsidRDefault="00B469C5" w:rsidP="000B1A49">
      <w:pPr>
        <w:spacing w:after="0" w:line="240" w:lineRule="auto"/>
        <w:ind w:left="5954"/>
        <w:jc w:val="right"/>
        <w:rPr>
          <w:sz w:val="20"/>
          <w:szCs w:val="20"/>
        </w:rPr>
      </w:pPr>
      <w:r w:rsidRPr="000B1A49">
        <w:rPr>
          <w:sz w:val="20"/>
          <w:szCs w:val="20"/>
        </w:rPr>
        <w:t xml:space="preserve">от </w:t>
      </w:r>
      <w:r w:rsidR="000B1A49" w:rsidRPr="000B1A49">
        <w:rPr>
          <w:sz w:val="20"/>
          <w:szCs w:val="20"/>
        </w:rPr>
        <w:t>06.0</w:t>
      </w:r>
      <w:r w:rsidR="0005361C">
        <w:rPr>
          <w:sz w:val="20"/>
          <w:szCs w:val="20"/>
        </w:rPr>
        <w:t>4</w:t>
      </w:r>
      <w:r w:rsidR="000B1A49" w:rsidRPr="000B1A49">
        <w:rPr>
          <w:sz w:val="20"/>
          <w:szCs w:val="20"/>
        </w:rPr>
        <w:t>.20</w:t>
      </w:r>
      <w:r w:rsidR="0005361C">
        <w:rPr>
          <w:sz w:val="20"/>
          <w:szCs w:val="20"/>
        </w:rPr>
        <w:t>26</w:t>
      </w:r>
      <w:r w:rsidR="000B1A49">
        <w:rPr>
          <w:sz w:val="20"/>
          <w:szCs w:val="20"/>
        </w:rPr>
        <w:t xml:space="preserve"> г</w:t>
      </w:r>
      <w:r w:rsidRPr="000B1A49">
        <w:rPr>
          <w:sz w:val="20"/>
          <w:szCs w:val="20"/>
        </w:rPr>
        <w:t xml:space="preserve">№ </w:t>
      </w:r>
      <w:r w:rsidR="0005361C">
        <w:rPr>
          <w:sz w:val="20"/>
          <w:szCs w:val="20"/>
        </w:rPr>
        <w:t>24-п</w:t>
      </w:r>
    </w:p>
    <w:p w14:paraId="1ED3C3D8" w14:textId="77777777" w:rsidR="00961424" w:rsidRPr="00961424" w:rsidRDefault="00961424" w:rsidP="00B469C5">
      <w:pPr>
        <w:pStyle w:val="ConsPlusTitle"/>
        <w:jc w:val="right"/>
        <w:outlineLvl w:val="0"/>
        <w:rPr>
          <w:color w:val="000000" w:themeColor="text1"/>
        </w:rPr>
      </w:pPr>
    </w:p>
    <w:p w14:paraId="3D0CE785" w14:textId="77777777" w:rsidR="00961424" w:rsidRPr="00961424" w:rsidRDefault="00961424" w:rsidP="00B469C5">
      <w:pPr>
        <w:spacing w:after="0"/>
        <w:jc w:val="both"/>
        <w:rPr>
          <w:color w:val="000000" w:themeColor="text1"/>
          <w:szCs w:val="28"/>
        </w:rPr>
      </w:pPr>
    </w:p>
    <w:p w14:paraId="331AC00B" w14:textId="77777777" w:rsidR="00961424" w:rsidRPr="00961424" w:rsidRDefault="00961424" w:rsidP="00961424">
      <w:pPr>
        <w:spacing w:after="0"/>
        <w:jc w:val="center"/>
        <w:rPr>
          <w:b/>
          <w:bCs/>
          <w:color w:val="000000" w:themeColor="text1"/>
          <w:szCs w:val="28"/>
        </w:rPr>
      </w:pPr>
      <w:r w:rsidRPr="00961424">
        <w:rPr>
          <w:b/>
          <w:bCs/>
          <w:color w:val="000000" w:themeColor="text1"/>
          <w:szCs w:val="28"/>
        </w:rPr>
        <w:t>АДМИНИСТРАТИВНЫЙ РЕГЛАМЕНТ</w:t>
      </w:r>
    </w:p>
    <w:p w14:paraId="244640F6" w14:textId="77777777" w:rsidR="00961424" w:rsidRPr="00961424" w:rsidRDefault="00A52510" w:rsidP="00961424">
      <w:pPr>
        <w:spacing w:after="0"/>
        <w:jc w:val="center"/>
        <w:rPr>
          <w:b/>
          <w:bCs/>
          <w:color w:val="000000" w:themeColor="text1"/>
          <w:szCs w:val="28"/>
        </w:rPr>
      </w:pPr>
      <w:r>
        <w:rPr>
          <w:b/>
          <w:bCs/>
          <w:color w:val="000000" w:themeColor="text1"/>
          <w:szCs w:val="28"/>
        </w:rPr>
        <w:t xml:space="preserve">О ПОРЯДКЕ </w:t>
      </w:r>
      <w:r w:rsidR="00961424" w:rsidRPr="00961424">
        <w:rPr>
          <w:b/>
          <w:bCs/>
          <w:color w:val="000000" w:themeColor="text1"/>
          <w:szCs w:val="28"/>
        </w:rPr>
        <w:t>ПРЕДОСТАВЛЕНИЯ МУНИЦИПАЛЬНОЙ УСЛУГИ</w:t>
      </w:r>
    </w:p>
    <w:p w14:paraId="3636E47A" w14:textId="77777777" w:rsidR="00961424" w:rsidRPr="00961424" w:rsidRDefault="00A52510" w:rsidP="00961424">
      <w:pPr>
        <w:spacing w:after="0"/>
        <w:jc w:val="center"/>
        <w:rPr>
          <w:b/>
          <w:bCs/>
          <w:color w:val="000000" w:themeColor="text1"/>
          <w:szCs w:val="28"/>
        </w:rPr>
      </w:pPr>
      <w:r>
        <w:rPr>
          <w:b/>
          <w:bCs/>
          <w:color w:val="000000" w:themeColor="text1"/>
          <w:szCs w:val="28"/>
        </w:rPr>
        <w:t xml:space="preserve">ПО </w:t>
      </w:r>
      <w:r w:rsidR="00961424" w:rsidRPr="00961424">
        <w:rPr>
          <w:b/>
          <w:bCs/>
          <w:color w:val="000000" w:themeColor="text1"/>
          <w:szCs w:val="28"/>
        </w:rPr>
        <w:t>ПРЕДОСТАВЛЕНИ</w:t>
      </w:r>
      <w:r>
        <w:rPr>
          <w:b/>
          <w:bCs/>
          <w:color w:val="000000" w:themeColor="text1"/>
          <w:szCs w:val="28"/>
        </w:rPr>
        <w:t>Ю</w:t>
      </w:r>
      <w:r w:rsidR="00961424" w:rsidRPr="00961424">
        <w:rPr>
          <w:b/>
          <w:bCs/>
          <w:color w:val="000000" w:themeColor="text1"/>
          <w:szCs w:val="28"/>
        </w:rPr>
        <w:t xml:space="preserve"> </w:t>
      </w:r>
      <w:r>
        <w:rPr>
          <w:b/>
          <w:bCs/>
          <w:color w:val="000000" w:themeColor="text1"/>
          <w:szCs w:val="28"/>
        </w:rPr>
        <w:t xml:space="preserve">ЗЕМЕЛЬНОГО УЧАСТКА </w:t>
      </w:r>
      <w:r w:rsidR="00961424" w:rsidRPr="00961424">
        <w:rPr>
          <w:b/>
          <w:bCs/>
          <w:color w:val="000000" w:themeColor="text1"/>
          <w:szCs w:val="28"/>
        </w:rPr>
        <w:t xml:space="preserve">В ПОСТОЯННОЕ (БЕССРОЧНОЕ) ПОЛЬЗОВАНИЕ </w:t>
      </w:r>
    </w:p>
    <w:p w14:paraId="72E7DE41" w14:textId="77777777" w:rsidR="00961424" w:rsidRPr="00961424" w:rsidRDefault="00961424" w:rsidP="00B469C5">
      <w:pPr>
        <w:spacing w:after="0"/>
        <w:jc w:val="both"/>
        <w:rPr>
          <w:color w:val="000000" w:themeColor="text1"/>
          <w:szCs w:val="28"/>
        </w:rPr>
      </w:pPr>
    </w:p>
    <w:p w14:paraId="44465DD2"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bookmarkStart w:id="0" w:name="sub_100"/>
      <w:r w:rsidRPr="00961424">
        <w:rPr>
          <w:rFonts w:ascii="Times New Roman" w:hAnsi="Times New Roman" w:cs="Times New Roman"/>
          <w:color w:val="000000" w:themeColor="text1"/>
          <w:sz w:val="28"/>
          <w:szCs w:val="28"/>
        </w:rPr>
        <w:t>1. Общие положения</w:t>
      </w:r>
    </w:p>
    <w:bookmarkEnd w:id="0"/>
    <w:p w14:paraId="5A8A2504" w14:textId="77777777" w:rsidR="00961424" w:rsidRPr="00961424" w:rsidRDefault="00961424" w:rsidP="00961424">
      <w:pPr>
        <w:spacing w:after="0"/>
        <w:ind w:firstLine="709"/>
        <w:jc w:val="both"/>
        <w:rPr>
          <w:color w:val="000000" w:themeColor="text1"/>
          <w:szCs w:val="28"/>
        </w:rPr>
      </w:pPr>
    </w:p>
    <w:p w14:paraId="00BB0198"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Предмет регулирования административного регламента</w:t>
      </w:r>
    </w:p>
    <w:p w14:paraId="2138D05B" w14:textId="77777777" w:rsidR="00961424" w:rsidRPr="00961424" w:rsidRDefault="00961424" w:rsidP="00961424">
      <w:pPr>
        <w:spacing w:after="0"/>
        <w:ind w:firstLine="709"/>
        <w:jc w:val="center"/>
        <w:rPr>
          <w:color w:val="000000" w:themeColor="text1"/>
          <w:szCs w:val="28"/>
        </w:rPr>
      </w:pPr>
    </w:p>
    <w:p w14:paraId="1B9DE603" w14:textId="77777777" w:rsidR="00961424" w:rsidRPr="00A52510" w:rsidRDefault="00961424" w:rsidP="000A2838">
      <w:pPr>
        <w:spacing w:after="0"/>
        <w:jc w:val="both"/>
        <w:rPr>
          <w:bCs/>
          <w:color w:val="000000" w:themeColor="text1"/>
          <w:szCs w:val="28"/>
        </w:rPr>
      </w:pPr>
      <w:r w:rsidRPr="00A52510">
        <w:rPr>
          <w:color w:val="000000" w:themeColor="text1"/>
          <w:szCs w:val="28"/>
        </w:rPr>
        <w:t xml:space="preserve">1.1. Настоящий административный регламент </w:t>
      </w:r>
      <w:r w:rsidR="00A52510" w:rsidRPr="00A52510">
        <w:rPr>
          <w:bCs/>
          <w:color w:val="000000" w:themeColor="text1"/>
          <w:szCs w:val="28"/>
        </w:rPr>
        <w:t xml:space="preserve">о порядке  предоставления муниципальной услуги по предоставлению земельного участка в постоянное (бессрочное) пользование </w:t>
      </w:r>
      <w:r w:rsidRPr="00961424">
        <w:rPr>
          <w:color w:val="000000" w:themeColor="text1"/>
          <w:szCs w:val="28"/>
        </w:rPr>
        <w:t xml:space="preserve"> (далее – Административный регламент) разработан в целях оптимизации и регламентации процессов по предоставлению муниципальной услуги по пр</w:t>
      </w:r>
      <w:r w:rsidRPr="00961424">
        <w:rPr>
          <w:rStyle w:val="af3"/>
          <w:b w:val="0"/>
          <w:color w:val="000000" w:themeColor="text1"/>
          <w:szCs w:val="28"/>
        </w:rPr>
        <w:t xml:space="preserve">едоставлению </w:t>
      </w:r>
      <w:r w:rsidR="00521BB5">
        <w:rPr>
          <w:rStyle w:val="af3"/>
          <w:b w:val="0"/>
          <w:color w:val="000000" w:themeColor="text1"/>
          <w:szCs w:val="28"/>
        </w:rPr>
        <w:t xml:space="preserve">земельных участков </w:t>
      </w:r>
      <w:r w:rsidRPr="00961424">
        <w:rPr>
          <w:rStyle w:val="af3"/>
          <w:b w:val="0"/>
          <w:color w:val="000000" w:themeColor="text1"/>
          <w:szCs w:val="28"/>
        </w:rPr>
        <w:t xml:space="preserve">в постоянное (бессрочное) пользование </w:t>
      </w:r>
      <w:r w:rsidRPr="00961424">
        <w:rPr>
          <w:color w:val="000000" w:themeColor="text1"/>
          <w:szCs w:val="28"/>
        </w:rPr>
        <w:t xml:space="preserve">(далее – муниципальная услуга), в том числе регламентации сроков и последовательности выполнения ее административных процедур и повышения эффективности взаимодействия потенциальных участников земельных отношений, возникающих при предоставлении муниципальной услуги </w:t>
      </w:r>
      <w:r w:rsidRPr="00961424">
        <w:rPr>
          <w:i/>
          <w:color w:val="000000" w:themeColor="text1"/>
          <w:szCs w:val="28"/>
        </w:rPr>
        <w:t xml:space="preserve"> </w:t>
      </w:r>
      <w:r w:rsidRPr="00961424">
        <w:rPr>
          <w:color w:val="000000" w:themeColor="text1"/>
          <w:szCs w:val="28"/>
        </w:rPr>
        <w:t xml:space="preserve">администрации муниципального </w:t>
      </w:r>
      <w:r w:rsidR="00521BB5">
        <w:rPr>
          <w:color w:val="000000" w:themeColor="text1"/>
          <w:szCs w:val="28"/>
        </w:rPr>
        <w:t>образования</w:t>
      </w:r>
      <w:r w:rsidRPr="00961424">
        <w:rPr>
          <w:i/>
          <w:color w:val="000000" w:themeColor="text1"/>
          <w:szCs w:val="28"/>
        </w:rPr>
        <w:t xml:space="preserve"> </w:t>
      </w:r>
      <w:r w:rsidRPr="00961424">
        <w:rPr>
          <w:color w:val="000000" w:themeColor="text1"/>
          <w:szCs w:val="28"/>
        </w:rPr>
        <w:t>(далее – Исполнитель).</w:t>
      </w:r>
    </w:p>
    <w:p w14:paraId="138DD3DA" w14:textId="77777777" w:rsidR="00961424" w:rsidRPr="00961424" w:rsidRDefault="00961424" w:rsidP="00961424">
      <w:pPr>
        <w:spacing w:after="0"/>
        <w:ind w:firstLine="709"/>
        <w:jc w:val="both"/>
        <w:rPr>
          <w:color w:val="000000" w:themeColor="text1"/>
          <w:szCs w:val="28"/>
        </w:rPr>
      </w:pPr>
    </w:p>
    <w:p w14:paraId="43050A5B"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Круг заявителей</w:t>
      </w:r>
    </w:p>
    <w:p w14:paraId="336B1113" w14:textId="77777777" w:rsidR="00961424" w:rsidRPr="00961424" w:rsidRDefault="00961424" w:rsidP="00961424">
      <w:pPr>
        <w:spacing w:after="0"/>
        <w:ind w:firstLine="709"/>
        <w:jc w:val="center"/>
        <w:rPr>
          <w:color w:val="000000" w:themeColor="text1"/>
          <w:szCs w:val="28"/>
        </w:rPr>
      </w:pPr>
    </w:p>
    <w:p w14:paraId="2D7AD720" w14:textId="77777777" w:rsidR="00961424" w:rsidRDefault="00961424" w:rsidP="00961424">
      <w:pPr>
        <w:pStyle w:val="af"/>
        <w:spacing w:before="0" w:after="0"/>
        <w:ind w:firstLine="720"/>
        <w:jc w:val="both"/>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1.2. Муниципальная услуга предоставляется исключительно юридическим лицам, указанным в пункте 2 статьи 39.9 Земельного кодекса Российской Федерации, а также их уполномоченным представителям (далее - заявители), а именно:</w:t>
      </w:r>
    </w:p>
    <w:p w14:paraId="5C9BBC91" w14:textId="77777777" w:rsidR="00B469C5" w:rsidRPr="00961424" w:rsidRDefault="00B469C5" w:rsidP="00961424">
      <w:pPr>
        <w:pStyle w:val="af"/>
        <w:spacing w:before="0" w:after="0"/>
        <w:ind w:firstLine="720"/>
        <w:jc w:val="both"/>
        <w:rPr>
          <w:rFonts w:ascii="Times New Roman" w:hAnsi="Times New Roman" w:cs="Times New Roman"/>
          <w:color w:val="000000" w:themeColor="text1"/>
          <w:sz w:val="28"/>
          <w:szCs w:val="28"/>
        </w:rPr>
      </w:pPr>
    </w:p>
    <w:p w14:paraId="5D9DEDA0" w14:textId="77777777" w:rsidR="00961424" w:rsidRPr="00961424" w:rsidRDefault="00961424" w:rsidP="000A2838">
      <w:pPr>
        <w:spacing w:after="0"/>
        <w:ind w:firstLine="709"/>
        <w:jc w:val="both"/>
        <w:rPr>
          <w:bCs/>
          <w:color w:val="000000" w:themeColor="text1"/>
          <w:szCs w:val="28"/>
        </w:rPr>
      </w:pPr>
      <w:r w:rsidRPr="00961424">
        <w:rPr>
          <w:bCs/>
          <w:color w:val="000000" w:themeColor="text1"/>
          <w:szCs w:val="28"/>
        </w:rPr>
        <w:t>- органам государственной власти и органам местного самоуправления;</w:t>
      </w:r>
    </w:p>
    <w:p w14:paraId="0EB202FF" w14:textId="77777777" w:rsidR="00961424" w:rsidRPr="00961424" w:rsidRDefault="00961424" w:rsidP="000A2838">
      <w:pPr>
        <w:spacing w:after="0"/>
        <w:ind w:firstLine="709"/>
        <w:jc w:val="both"/>
        <w:rPr>
          <w:bCs/>
          <w:color w:val="000000" w:themeColor="text1"/>
          <w:szCs w:val="28"/>
        </w:rPr>
      </w:pPr>
      <w:r w:rsidRPr="00961424">
        <w:rPr>
          <w:bCs/>
          <w:color w:val="000000" w:themeColor="text1"/>
          <w:szCs w:val="28"/>
        </w:rPr>
        <w:t>- государственным и муниципальным учреждениям (бюджетным, казенным, автономным);</w:t>
      </w:r>
    </w:p>
    <w:p w14:paraId="5E29AB61" w14:textId="77777777" w:rsidR="00961424" w:rsidRPr="00961424" w:rsidRDefault="00961424" w:rsidP="000A2838">
      <w:pPr>
        <w:spacing w:after="0"/>
        <w:ind w:firstLine="709"/>
        <w:jc w:val="both"/>
        <w:rPr>
          <w:bCs/>
          <w:color w:val="000000" w:themeColor="text1"/>
          <w:szCs w:val="28"/>
        </w:rPr>
      </w:pPr>
      <w:r w:rsidRPr="00961424">
        <w:rPr>
          <w:bCs/>
          <w:color w:val="000000" w:themeColor="text1"/>
          <w:szCs w:val="28"/>
        </w:rPr>
        <w:lastRenderedPageBreak/>
        <w:t>- казенным предприятиям;</w:t>
      </w:r>
    </w:p>
    <w:p w14:paraId="7FA091A9" w14:textId="77777777" w:rsidR="00961424" w:rsidRPr="00961424" w:rsidRDefault="00961424" w:rsidP="000A2838">
      <w:pPr>
        <w:spacing w:after="0"/>
        <w:ind w:firstLine="709"/>
        <w:jc w:val="both"/>
        <w:rPr>
          <w:bCs/>
          <w:color w:val="000000" w:themeColor="text1"/>
          <w:szCs w:val="28"/>
        </w:rPr>
      </w:pPr>
      <w:r w:rsidRPr="00961424">
        <w:rPr>
          <w:bCs/>
          <w:color w:val="000000" w:themeColor="text1"/>
          <w:szCs w:val="28"/>
        </w:rPr>
        <w:t>- центрам исторического наследия президентов Российской Федерации, прекративших исполнение своих полномочий.</w:t>
      </w:r>
    </w:p>
    <w:p w14:paraId="4E00F00A" w14:textId="77777777" w:rsidR="00961424" w:rsidRPr="00961424" w:rsidRDefault="00961424" w:rsidP="000A2838">
      <w:pPr>
        <w:spacing w:after="0"/>
        <w:ind w:firstLine="709"/>
        <w:jc w:val="both"/>
        <w:rPr>
          <w:color w:val="000000" w:themeColor="text1"/>
          <w:szCs w:val="28"/>
        </w:rPr>
      </w:pPr>
      <w:r w:rsidRPr="00961424">
        <w:rPr>
          <w:color w:val="000000" w:themeColor="text1"/>
          <w:szCs w:val="28"/>
        </w:rPr>
        <w:t>1.3. От имени юридического лица заявление о предоставлении государственной услуги (далее - заявление) может быть подано лицом, имеющим право действовать от имени юридического лица без доверенности, либо представителем, действующим на основании доверенности, оформленной в установленном законом порядке.</w:t>
      </w:r>
    </w:p>
    <w:p w14:paraId="15057BFD" w14:textId="77777777" w:rsidR="00961424" w:rsidRPr="00961424" w:rsidRDefault="00961424" w:rsidP="00961424">
      <w:pPr>
        <w:spacing w:after="0"/>
        <w:ind w:firstLine="709"/>
        <w:jc w:val="both"/>
        <w:rPr>
          <w:color w:val="000000" w:themeColor="text1"/>
          <w:szCs w:val="28"/>
        </w:rPr>
      </w:pPr>
    </w:p>
    <w:p w14:paraId="0E724FE9"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Требования к порядку информирования о предоставлении муниципальной услуги</w:t>
      </w:r>
    </w:p>
    <w:p w14:paraId="52705D8F" w14:textId="77777777" w:rsidR="00961424" w:rsidRPr="00961424" w:rsidRDefault="00961424" w:rsidP="00961424">
      <w:pPr>
        <w:spacing w:after="0"/>
        <w:ind w:firstLine="709"/>
        <w:jc w:val="both"/>
        <w:rPr>
          <w:color w:val="000000" w:themeColor="text1"/>
          <w:szCs w:val="28"/>
        </w:rPr>
      </w:pPr>
    </w:p>
    <w:p w14:paraId="3BC20E77" w14:textId="0F6857C4" w:rsidR="00E14EB5" w:rsidRPr="00D34D91" w:rsidRDefault="00961424" w:rsidP="00E14EB5">
      <w:pPr>
        <w:autoSpaceDE w:val="0"/>
        <w:autoSpaceDN w:val="0"/>
        <w:adjustRightInd w:val="0"/>
        <w:spacing w:after="0" w:line="240" w:lineRule="auto"/>
        <w:ind w:firstLine="709"/>
        <w:jc w:val="both"/>
        <w:rPr>
          <w:szCs w:val="28"/>
        </w:rPr>
      </w:pPr>
      <w:r w:rsidRPr="00961424">
        <w:rPr>
          <w:color w:val="000000" w:themeColor="text1"/>
          <w:szCs w:val="28"/>
        </w:rPr>
        <w:t>1.4. Место</w:t>
      </w:r>
      <w:r w:rsidR="000B1A49">
        <w:rPr>
          <w:color w:val="000000" w:themeColor="text1"/>
          <w:szCs w:val="28"/>
        </w:rPr>
        <w:t xml:space="preserve"> </w:t>
      </w:r>
      <w:r w:rsidRPr="00961424">
        <w:rPr>
          <w:color w:val="000000" w:themeColor="text1"/>
          <w:szCs w:val="28"/>
        </w:rPr>
        <w:t xml:space="preserve">нахождение Исполнителя: </w:t>
      </w:r>
      <w:r w:rsidR="00E14EB5">
        <w:rPr>
          <w:szCs w:val="28"/>
        </w:rPr>
        <w:t xml:space="preserve">412341, </w:t>
      </w:r>
      <w:r w:rsidR="0008253B">
        <w:rPr>
          <w:szCs w:val="28"/>
        </w:rPr>
        <w:t xml:space="preserve">Саратовская область, Балашовский район, </w:t>
      </w:r>
      <w:r w:rsidR="00E14EB5">
        <w:rPr>
          <w:szCs w:val="28"/>
        </w:rPr>
        <w:t>с.</w:t>
      </w:r>
      <w:r w:rsidR="0005361C">
        <w:rPr>
          <w:szCs w:val="28"/>
        </w:rPr>
        <w:t>Малая Семеновка</w:t>
      </w:r>
      <w:r w:rsidR="00E14EB5">
        <w:rPr>
          <w:szCs w:val="28"/>
        </w:rPr>
        <w:t xml:space="preserve">, ул. </w:t>
      </w:r>
      <w:r w:rsidR="000B1A49">
        <w:rPr>
          <w:szCs w:val="28"/>
        </w:rPr>
        <w:t>Ленина</w:t>
      </w:r>
      <w:r w:rsidR="00E14EB5">
        <w:rPr>
          <w:szCs w:val="28"/>
        </w:rPr>
        <w:t xml:space="preserve">, </w:t>
      </w:r>
      <w:r w:rsidR="001525E3">
        <w:rPr>
          <w:szCs w:val="28"/>
        </w:rPr>
        <w:t>2</w:t>
      </w:r>
    </w:p>
    <w:p w14:paraId="1EB1CB11" w14:textId="40277549" w:rsidR="00E14EB5" w:rsidRPr="00B53651" w:rsidRDefault="00E14EB5" w:rsidP="00E14EB5">
      <w:pPr>
        <w:spacing w:after="0" w:line="240" w:lineRule="auto"/>
        <w:ind w:firstLine="709"/>
        <w:jc w:val="both"/>
        <w:rPr>
          <w:szCs w:val="28"/>
          <w:lang w:eastAsia="ru-RU"/>
        </w:rPr>
      </w:pPr>
      <w:r w:rsidRPr="00B53651">
        <w:rPr>
          <w:szCs w:val="28"/>
          <w:lang w:eastAsia="ru-RU"/>
        </w:rPr>
        <w:t>тел.</w:t>
      </w:r>
      <w:r>
        <w:rPr>
          <w:szCs w:val="28"/>
          <w:lang w:eastAsia="ru-RU"/>
        </w:rPr>
        <w:t xml:space="preserve"> +7 (84545) 7</w:t>
      </w:r>
      <w:r w:rsidR="000B1A49">
        <w:rPr>
          <w:szCs w:val="28"/>
          <w:lang w:eastAsia="ru-RU"/>
        </w:rPr>
        <w:t>-</w:t>
      </w:r>
      <w:r w:rsidR="001525E3">
        <w:rPr>
          <w:szCs w:val="28"/>
          <w:lang w:eastAsia="ru-RU"/>
        </w:rPr>
        <w:t>25-25</w:t>
      </w:r>
    </w:p>
    <w:p w14:paraId="25C80ADE" w14:textId="227C9778" w:rsidR="00E14EB5" w:rsidRPr="00AF6CE1" w:rsidRDefault="00E14EB5" w:rsidP="00E14EB5">
      <w:pPr>
        <w:autoSpaceDE w:val="0"/>
        <w:autoSpaceDN w:val="0"/>
        <w:adjustRightInd w:val="0"/>
        <w:spacing w:after="0" w:line="240" w:lineRule="auto"/>
        <w:ind w:firstLine="708"/>
        <w:jc w:val="both"/>
        <w:rPr>
          <w:szCs w:val="28"/>
        </w:rPr>
      </w:pPr>
      <w:r w:rsidRPr="00D34D91">
        <w:rPr>
          <w:szCs w:val="28"/>
        </w:rPr>
        <w:t>адрес</w:t>
      </w:r>
      <w:r>
        <w:rPr>
          <w:szCs w:val="28"/>
        </w:rPr>
        <w:t xml:space="preserve"> официального сайта: </w:t>
      </w:r>
      <w:hyperlink w:history="1">
        <w:r w:rsidR="001525E3" w:rsidRPr="003E33ED">
          <w:rPr>
            <w:rFonts w:ascii="PT Astra Serif" w:eastAsia="Times New Roman" w:hAnsi="PT Astra Serif" w:cs="Arial"/>
            <w:color w:val="0000FF"/>
            <w:szCs w:val="28"/>
            <w:u w:val="single"/>
            <w:shd w:val="clear" w:color="auto" w:fill="FFFFFF"/>
            <w:lang w:eastAsia="ru-RU"/>
          </w:rPr>
          <w:t>https://</w:t>
        </w:r>
        <w:r w:rsidR="001525E3" w:rsidRPr="003E33ED">
          <w:rPr>
            <w:rFonts w:ascii="PT Astra Serif" w:eastAsia="Times New Roman" w:hAnsi="PT Astra Serif" w:cs="Arial"/>
            <w:color w:val="0000FF"/>
            <w:szCs w:val="28"/>
            <w:u w:val="single"/>
            <w:shd w:val="clear" w:color="auto" w:fill="FFFFFF"/>
            <w:lang w:val="en-US" w:eastAsia="ru-RU"/>
          </w:rPr>
          <w:t>malosemenovskoe</w:t>
        </w:r>
        <w:r w:rsidR="001525E3" w:rsidRPr="003E33ED">
          <w:rPr>
            <w:rFonts w:ascii="PT Astra Serif" w:eastAsia="Times New Roman" w:hAnsi="PT Astra Serif" w:cs="Arial"/>
            <w:color w:val="0000FF"/>
            <w:szCs w:val="28"/>
            <w:u w:val="single"/>
            <w:shd w:val="clear" w:color="auto" w:fill="FFFFFF"/>
            <w:lang w:eastAsia="ru-RU"/>
          </w:rPr>
          <w:t xml:space="preserve"> -r64.gosweb.gosuslugi.ru</w:t>
        </w:r>
      </w:hyperlink>
    </w:p>
    <w:p w14:paraId="0655A943" w14:textId="3E14A856" w:rsidR="00E14EB5" w:rsidRDefault="00E14EB5" w:rsidP="00E14EB5">
      <w:pPr>
        <w:spacing w:after="0"/>
        <w:ind w:firstLine="720"/>
        <w:jc w:val="both"/>
        <w:rPr>
          <w:szCs w:val="28"/>
        </w:rPr>
      </w:pPr>
      <w:r>
        <w:rPr>
          <w:szCs w:val="28"/>
        </w:rPr>
        <w:t>График работы: пн-пт с 8:00 до 1</w:t>
      </w:r>
      <w:r w:rsidR="001525E3">
        <w:rPr>
          <w:szCs w:val="28"/>
        </w:rPr>
        <w:t>7</w:t>
      </w:r>
      <w:r>
        <w:rPr>
          <w:szCs w:val="28"/>
        </w:rPr>
        <w:t>:00 (перерыв с 12:00 до 13:00)</w:t>
      </w:r>
    </w:p>
    <w:p w14:paraId="1F4B352D" w14:textId="77777777" w:rsidR="00961424" w:rsidRPr="00961424" w:rsidRDefault="00961424" w:rsidP="00E14EB5">
      <w:pPr>
        <w:spacing w:after="0"/>
        <w:ind w:firstLine="720"/>
        <w:jc w:val="both"/>
        <w:rPr>
          <w:color w:val="000000" w:themeColor="text1"/>
          <w:szCs w:val="28"/>
        </w:rPr>
      </w:pPr>
      <w:r w:rsidRPr="00961424">
        <w:rPr>
          <w:color w:val="000000" w:themeColor="text1"/>
          <w:szCs w:val="28"/>
        </w:rPr>
        <w:t>выходные дни: суббота, воскресенье.</w:t>
      </w:r>
    </w:p>
    <w:p w14:paraId="2343BDEA"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В предпраздничные дни продолжительность времени работы Исполнителя сокращается на 1 час.</w:t>
      </w:r>
    </w:p>
    <w:p w14:paraId="78D9872E"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1.5. Информация о местонахождении, графике работы и справочных телефонах Исполнителя, а также о порядке предоставления муниципальной услуги и перечне документов, необходимых для ее получения, размещается:</w:t>
      </w:r>
    </w:p>
    <w:p w14:paraId="4C23F35C"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на официальном сайте Исполнителя в информационно-телекоммуникационной сети «Интернет»;</w:t>
      </w:r>
    </w:p>
    <w:p w14:paraId="1A3BEFCF" w14:textId="77777777" w:rsidR="00961424" w:rsidRPr="00961424" w:rsidRDefault="00961424" w:rsidP="00E14EB5">
      <w:pPr>
        <w:pStyle w:val="ConsPlusNormal"/>
        <w:ind w:firstLine="708"/>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в государственной информационной системе «Портал государственных и муниципальных услуг </w:t>
      </w:r>
      <w:r w:rsidR="00E14EB5">
        <w:rPr>
          <w:rFonts w:ascii="Times New Roman" w:hAnsi="Times New Roman" w:cs="Times New Roman"/>
          <w:color w:val="000000" w:themeColor="text1"/>
          <w:szCs w:val="28"/>
        </w:rPr>
        <w:t>Саратовской области</w:t>
      </w:r>
      <w:r w:rsidRPr="00961424">
        <w:rPr>
          <w:rFonts w:ascii="Times New Roman" w:hAnsi="Times New Roman" w:cs="Times New Roman"/>
          <w:color w:val="000000" w:themeColor="text1"/>
          <w:szCs w:val="28"/>
        </w:rPr>
        <w:t>» (далее – Портал государственных и муниципальных услуг) в информационно-телекоммуникационной сети «Интернет»;</w:t>
      </w:r>
    </w:p>
    <w:p w14:paraId="086B9472" w14:textId="77777777" w:rsidR="00961424" w:rsidRPr="00961424" w:rsidRDefault="00961424" w:rsidP="00E14EB5">
      <w:pPr>
        <w:pStyle w:val="ConsPlusNormal"/>
        <w:ind w:firstLine="708"/>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на информационных стендах в местах предоставления муниципальной услуги.</w:t>
      </w:r>
    </w:p>
    <w:p w14:paraId="222A8E64"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Указанная информация может быть получена в порядке консультирования.</w:t>
      </w:r>
    </w:p>
    <w:p w14:paraId="55A555E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1.6.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14:paraId="42DDC5B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индивидуальное консультирование лично;</w:t>
      </w:r>
    </w:p>
    <w:p w14:paraId="50F6601C" w14:textId="7B08D5E4" w:rsidR="00961424" w:rsidRPr="00961424" w:rsidRDefault="00961424" w:rsidP="00961424">
      <w:pPr>
        <w:suppressAutoHyphens/>
        <w:spacing w:after="0"/>
        <w:ind w:firstLine="540"/>
        <w:jc w:val="both"/>
        <w:rPr>
          <w:rFonts w:eastAsia="SimSun"/>
          <w:color w:val="000000" w:themeColor="text1"/>
          <w:kern w:val="1"/>
          <w:szCs w:val="28"/>
          <w:lang w:eastAsia="zh-CN" w:bidi="hi-IN"/>
        </w:rPr>
      </w:pPr>
      <w:r w:rsidRPr="00961424">
        <w:rPr>
          <w:color w:val="000000" w:themeColor="text1"/>
          <w:szCs w:val="28"/>
        </w:rPr>
        <w:t>индивидуальное консультирование по электронной почте (</w:t>
      </w:r>
      <w:r w:rsidR="001525E3">
        <w:rPr>
          <w:lang w:val="en-US"/>
        </w:rPr>
        <w:t>admmalsem</w:t>
      </w:r>
      <w:r w:rsidR="000B1A49">
        <w:t>@mail.ru.</w:t>
      </w:r>
      <w:r w:rsidRPr="00961424">
        <w:rPr>
          <w:color w:val="000000" w:themeColor="text1"/>
          <w:szCs w:val="28"/>
        </w:rPr>
        <w:t>);</w:t>
      </w:r>
    </w:p>
    <w:p w14:paraId="16D1E43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индивидуальное консультирование по телефону;</w:t>
      </w:r>
    </w:p>
    <w:p w14:paraId="0D2D0E3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публичное письменное консультирование;</w:t>
      </w:r>
    </w:p>
    <w:p w14:paraId="14870D9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публичное устное консультирование.</w:t>
      </w:r>
    </w:p>
    <w:p w14:paraId="1C219A93"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1.7. Информация о местонахождении, графике работы, контактных координатах Исполнителя (телефон/факс, адрес с указанием почтового индекса, адрес электронной почты, адрес официального сайта Исполнителя в информационно-телекоммуникационной сети «Интернет») и справочных телефонах структурного подразделения Исполнителя, непосредственно предоставляющего муниципальную услугу, представлена в </w:t>
      </w:r>
      <w:r w:rsidRPr="00961424">
        <w:rPr>
          <w:rFonts w:ascii="Times New Roman" w:hAnsi="Times New Roman" w:cs="Times New Roman"/>
          <w:b/>
          <w:color w:val="000000" w:themeColor="text1"/>
          <w:szCs w:val="28"/>
        </w:rPr>
        <w:t>приложении 1</w:t>
      </w:r>
      <w:r w:rsidRPr="00961424">
        <w:rPr>
          <w:rFonts w:ascii="Times New Roman" w:hAnsi="Times New Roman" w:cs="Times New Roman"/>
          <w:color w:val="000000" w:themeColor="text1"/>
          <w:szCs w:val="28"/>
        </w:rPr>
        <w:t xml:space="preserve"> к Административному регламенту;</w:t>
      </w:r>
    </w:p>
    <w:p w14:paraId="5033B3C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1.8. Индивидуальное консультирование лично (индивидуальное устное консультирование).</w:t>
      </w:r>
    </w:p>
    <w:p w14:paraId="6A84798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Время ожидания заинтересованного лица при индивидуальном устном консультировании не может превышать 15 минут.</w:t>
      </w:r>
    </w:p>
    <w:p w14:paraId="7736747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Индивидуальное устное консультирование каждого заинтересованного лица должностным лицом Исполнителя (далее – должностное лицо) не может превышать 10 минут.</w:t>
      </w:r>
    </w:p>
    <w:p w14:paraId="7F1F36A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14:paraId="6B805F5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1.9. Индивидуальное консультирование по почте (по электронной почте).</w:t>
      </w:r>
    </w:p>
    <w:p w14:paraId="36D648C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 индивидуальном консультировании по почте (по электронной почте) ответ на обращение заинтересованного лица направляется почтой в его адрес в случае обращения в письменной форме либо по электронной почте на адрес его электронной почты в случае обращения в форме электронного документа в срок, установленный законодательством Российской Федерации.</w:t>
      </w:r>
    </w:p>
    <w:p w14:paraId="55B2A85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Датой получения Исполнителем обращения заинтересованного лица является дата его регистрации в книге учета входящей корреспонденции в порядке делопроизводства.</w:t>
      </w:r>
    </w:p>
    <w:p w14:paraId="41F2398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1.10. Индивидуальное консультирование по телефону.</w:t>
      </w:r>
    </w:p>
    <w:p w14:paraId="0496A56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14:paraId="2254F9D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Время разговора не должно превышать 10 минут.</w:t>
      </w:r>
    </w:p>
    <w:p w14:paraId="3101DCF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w:t>
      </w:r>
      <w:r w:rsidRPr="00961424">
        <w:rPr>
          <w:rFonts w:ascii="Times New Roman" w:hAnsi="Times New Roman" w:cs="Times New Roman"/>
          <w:color w:val="000000" w:themeColor="text1"/>
          <w:szCs w:val="28"/>
        </w:rPr>
        <w:lastRenderedPageBreak/>
        <w:t>услуги, оно обязано проинформировать заинтересованное лицо об организациях, либо структурных подразделениях Исполнителя, которые располагают необходимыми сведениями.</w:t>
      </w:r>
    </w:p>
    <w:p w14:paraId="2F86AF1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1.11. Публичное письменное консультирование.</w:t>
      </w:r>
    </w:p>
    <w:p w14:paraId="5CF9055D"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Исполнителя  и на Портале государственных и муниципальных услуг в информационно-телекоммуникационной сети «Интернет».</w:t>
      </w:r>
    </w:p>
    <w:p w14:paraId="584F971A"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Консультирование путем публикации информационных материалов на официальном сайте Исполнителя </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в информационно-телекоммуникационной сети «Интернет», в местных средствах массовой информации осуществляется Исполнителем. Исполнитель направляет информацию в местные средства массовой информации и контролирует ее размещение.</w:t>
      </w:r>
    </w:p>
    <w:p w14:paraId="0064A3E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1.12. Публичное устное консультирование.</w:t>
      </w:r>
    </w:p>
    <w:p w14:paraId="2FEFA3A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Публичное устное консультирование осуществляется уполномоченным должностным лицом с привлечением средств массовой информации.</w:t>
      </w:r>
    </w:p>
    <w:p w14:paraId="1765873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1.13. Должностные лица структурных подразделений Исполнителя, непосредственно предоставляющих муниципальную услугу, при ответе на обращения граждан и организаций обязаны:</w:t>
      </w:r>
    </w:p>
    <w:p w14:paraId="2D006F5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1.13.1.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14:paraId="04BD39B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1.13.2.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Исполнителя.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w:t>
      </w:r>
      <w:r w:rsidRPr="00961424">
        <w:rPr>
          <w:rFonts w:ascii="Times New Roman" w:hAnsi="Times New Roman" w:cs="Times New Roman"/>
          <w:color w:val="000000" w:themeColor="text1"/>
          <w:szCs w:val="28"/>
        </w:rPr>
        <w:lastRenderedPageBreak/>
        <w:t>подвести итоги и перечислить меры, которые надо принять (кто именно, когда и что должен сделать);</w:t>
      </w:r>
    </w:p>
    <w:p w14:paraId="6A5B459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1.13.3. ответы на письменные обращения даются в простой, четкой и понятной форме в письменном виде и должны содержать:</w:t>
      </w:r>
    </w:p>
    <w:p w14:paraId="4A8AA41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ответы на поставленные вопросы;</w:t>
      </w:r>
    </w:p>
    <w:p w14:paraId="43C5596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должность, фамилию и инициалы лица, подписавшего ответ;</w:t>
      </w:r>
    </w:p>
    <w:p w14:paraId="0503787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фамилию и инициалы исполнителя – лица, подготовившего ответ;</w:t>
      </w:r>
    </w:p>
    <w:p w14:paraId="71325CD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наименование структурного подразделения Исполнителя;</w:t>
      </w:r>
    </w:p>
    <w:p w14:paraId="34200FC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номер телефона исполнителя – лица, подготовившего ответ;</w:t>
      </w:r>
    </w:p>
    <w:p w14:paraId="4D0AFCC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1.13.4.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14:paraId="398FEE7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1.14. На стендах в местах предоставления муниципальной услуги размещаются следующие информационные материалы:</w:t>
      </w:r>
    </w:p>
    <w:p w14:paraId="61BCA12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14:paraId="1C7F1F0D"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текст Административного регламента с приложениями (полная версия – на официальном сайте Исполнителя </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в информационно-телекоммуникационной сети «Интернет», извлечения – на информационных стендах);</w:t>
      </w:r>
    </w:p>
    <w:p w14:paraId="53D6ECF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для получения документов, необходимых для предоставления муниципальной услуги, с описанием конечного результата обращения в каждый из указанных органов (организаций) (при наличии);</w:t>
      </w:r>
    </w:p>
    <w:p w14:paraId="774CD4B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последовательность посещения органов государственной власти и органов местного самоуправления, организаций, в которых заинтересованные лица могут получить документы, необходимые для предоставления муниципальной услуги (при наличии);</w:t>
      </w:r>
    </w:p>
    <w:p w14:paraId="5989FB7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месторасположение, график (режим) работы, номера телефонов, адреса официальных сайтов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14:paraId="1D804BD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14:paraId="5DE926A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выдержки из нормативных правовых актов по наиболее часто задаваемым вопросам;</w:t>
      </w:r>
    </w:p>
    <w:p w14:paraId="547CC86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требования к письменному обращению о предоставлении консультации, образец обращения о предоставлении консультации;</w:t>
      </w:r>
    </w:p>
    <w:p w14:paraId="5222162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перечень документов, направляемых заявителем, и требования, предъявляемые к этим документам;</w:t>
      </w:r>
    </w:p>
    <w:p w14:paraId="00B8A91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формы документов для заполнения, образцы заполнения документов, в том числе образец согласия на обработку персональных данных заявителя;</w:t>
      </w:r>
    </w:p>
    <w:p w14:paraId="473C9A4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перечень оснований для отказа в предоставлении муниципальной услуги;</w:t>
      </w:r>
    </w:p>
    <w:p w14:paraId="7AF82A8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порядок обжалования решения, действий или бездействия должностных лиц, предоставляющих муниципальную услугу.</w:t>
      </w:r>
    </w:p>
    <w:p w14:paraId="1D83747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14:paraId="571734AC"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1.15. На официальном сайте Исполнителя  в информационно-телекоммуникационной сети «Интернет» размещаются следующие информационные материалы:</w:t>
      </w:r>
    </w:p>
    <w:p w14:paraId="304C7C9B"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полное наименование и полные почтовые адреса Исполнителя и его структурных подразделений;</w:t>
      </w:r>
    </w:p>
    <w:p w14:paraId="01552326"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справочные телефоны, по которым можно получить консультацию по порядку предоставления муниципальной услуги;</w:t>
      </w:r>
    </w:p>
    <w:p w14:paraId="3A321E4E"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адреса электронной почты Исполнителя и его структурных подразделений (должностных лиц);</w:t>
      </w:r>
    </w:p>
    <w:p w14:paraId="2FC16457"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14:paraId="29331FEB"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информационные материалы (полная версия), содержащиеся на стендах в местах предоставления муниципальной услуги.</w:t>
      </w:r>
    </w:p>
    <w:p w14:paraId="295C4AB2"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1.16. На Портале государственных и муниципальных услуг в информационно-телекоммуникационной сети «Интернет» размещается следующая информация:</w:t>
      </w:r>
    </w:p>
    <w:p w14:paraId="54AA5DB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полное наименование, полные почтовые адреса и график работы Исполнителя и его структурных подразделений, предоставляющих муниципальную услугу;</w:t>
      </w:r>
    </w:p>
    <w:p w14:paraId="26DA012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справочные телефоны, по которым можно получить консультацию по порядку предоставления муниципальной услуги;</w:t>
      </w:r>
    </w:p>
    <w:p w14:paraId="146B46E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адреса электронной почты Исполнителя и его структурных подразделений (должностных лиц);</w:t>
      </w:r>
    </w:p>
    <w:p w14:paraId="728BF0E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DA661E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1.17. Информация о документах и выдача выписок из Единого государственного реестра прав на недвижимое имущество и сделок с ним </w:t>
      </w:r>
      <w:r w:rsidRPr="00961424">
        <w:rPr>
          <w:rFonts w:ascii="Times New Roman" w:hAnsi="Times New Roman" w:cs="Times New Roman"/>
          <w:color w:val="000000" w:themeColor="text1"/>
          <w:szCs w:val="28"/>
        </w:rPr>
        <w:lastRenderedPageBreak/>
        <w:t>(ЕГРН) о правах на здание, строение, сооружение и на земельный участок или копии иных документов, удостоверяющих права на земельный участок, либо мотивированный отказ в предоставлении информации выдается администрацией муниципального района.</w:t>
      </w:r>
    </w:p>
    <w:p w14:paraId="7305CDF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1.18. Блок-схема предоставления муниципальной услуги Исполнителем приводится в </w:t>
      </w:r>
      <w:r w:rsidRPr="00961424">
        <w:rPr>
          <w:rFonts w:ascii="Times New Roman" w:hAnsi="Times New Roman" w:cs="Times New Roman"/>
          <w:b/>
          <w:color w:val="000000" w:themeColor="text1"/>
          <w:szCs w:val="28"/>
        </w:rPr>
        <w:t>приложении 4</w:t>
      </w:r>
      <w:r w:rsidRPr="00961424">
        <w:rPr>
          <w:rFonts w:ascii="Times New Roman" w:hAnsi="Times New Roman" w:cs="Times New Roman"/>
          <w:color w:val="000000" w:themeColor="text1"/>
          <w:szCs w:val="28"/>
        </w:rPr>
        <w:t xml:space="preserve"> к Административному регламенту.</w:t>
      </w:r>
    </w:p>
    <w:p w14:paraId="40BBD68C" w14:textId="77777777" w:rsidR="00961424" w:rsidRPr="00961424" w:rsidRDefault="00961424" w:rsidP="00961424">
      <w:pPr>
        <w:spacing w:after="0"/>
        <w:ind w:firstLine="709"/>
        <w:jc w:val="both"/>
        <w:rPr>
          <w:color w:val="000000" w:themeColor="text1"/>
          <w:szCs w:val="28"/>
        </w:rPr>
      </w:pPr>
    </w:p>
    <w:p w14:paraId="012293E7"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2. Стандарт предоставления муниципальной услуги</w:t>
      </w:r>
    </w:p>
    <w:p w14:paraId="2690ACA2" w14:textId="77777777" w:rsidR="00961424" w:rsidRPr="00961424" w:rsidRDefault="00961424" w:rsidP="00961424">
      <w:pPr>
        <w:spacing w:after="0"/>
        <w:ind w:firstLine="709"/>
        <w:rPr>
          <w:color w:val="000000" w:themeColor="text1"/>
          <w:szCs w:val="28"/>
        </w:rPr>
      </w:pPr>
    </w:p>
    <w:p w14:paraId="173B80AC"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Наименование муниципальной услуги</w:t>
      </w:r>
    </w:p>
    <w:p w14:paraId="60C3FFD7" w14:textId="77777777" w:rsidR="00961424" w:rsidRPr="00961424" w:rsidRDefault="00961424" w:rsidP="00961424">
      <w:pPr>
        <w:spacing w:after="0"/>
        <w:ind w:firstLine="709"/>
        <w:jc w:val="both"/>
        <w:rPr>
          <w:color w:val="000000" w:themeColor="text1"/>
          <w:szCs w:val="28"/>
        </w:rPr>
      </w:pPr>
    </w:p>
    <w:p w14:paraId="5A3AC9E3"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2.1. Предоставление</w:t>
      </w:r>
      <w:r w:rsidR="00CF456C" w:rsidRPr="00CF456C">
        <w:rPr>
          <w:color w:val="000000" w:themeColor="text1"/>
          <w:szCs w:val="28"/>
        </w:rPr>
        <w:t xml:space="preserve"> </w:t>
      </w:r>
      <w:r w:rsidR="00CF456C" w:rsidRPr="00961424">
        <w:rPr>
          <w:color w:val="000000" w:themeColor="text1"/>
          <w:szCs w:val="28"/>
        </w:rPr>
        <w:t>земельных участков</w:t>
      </w:r>
      <w:r w:rsidRPr="00961424">
        <w:rPr>
          <w:color w:val="000000" w:themeColor="text1"/>
          <w:szCs w:val="28"/>
        </w:rPr>
        <w:t xml:space="preserve"> в постоянное (бессрочное) пользование.</w:t>
      </w:r>
    </w:p>
    <w:p w14:paraId="1C5FE57B" w14:textId="77777777" w:rsidR="00961424" w:rsidRPr="00961424" w:rsidRDefault="00961424" w:rsidP="00961424">
      <w:pPr>
        <w:spacing w:after="0"/>
        <w:ind w:firstLine="709"/>
        <w:jc w:val="both"/>
        <w:rPr>
          <w:color w:val="000000" w:themeColor="text1"/>
          <w:szCs w:val="28"/>
        </w:rPr>
      </w:pPr>
    </w:p>
    <w:p w14:paraId="25F35542"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Наименование органа, предоставляющего муниципальную услугу</w:t>
      </w:r>
    </w:p>
    <w:p w14:paraId="031A99F3" w14:textId="77777777" w:rsidR="00961424" w:rsidRPr="00961424" w:rsidRDefault="00961424" w:rsidP="00961424">
      <w:pPr>
        <w:spacing w:after="0"/>
        <w:ind w:firstLine="709"/>
        <w:jc w:val="both"/>
        <w:rPr>
          <w:color w:val="000000" w:themeColor="text1"/>
          <w:szCs w:val="28"/>
        </w:rPr>
      </w:pPr>
    </w:p>
    <w:p w14:paraId="2E90B201" w14:textId="089161AD"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2.2. Администрация </w:t>
      </w:r>
      <w:r w:rsidR="0005361C">
        <w:rPr>
          <w:color w:val="000000" w:themeColor="text1"/>
          <w:szCs w:val="28"/>
        </w:rPr>
        <w:t>Малосеменовского</w:t>
      </w:r>
      <w:r w:rsidR="00CF456C">
        <w:rPr>
          <w:color w:val="000000" w:themeColor="text1"/>
          <w:szCs w:val="28"/>
        </w:rPr>
        <w:t xml:space="preserve"> </w:t>
      </w:r>
      <w:r w:rsidRPr="00961424">
        <w:rPr>
          <w:color w:val="000000" w:themeColor="text1"/>
          <w:szCs w:val="28"/>
        </w:rPr>
        <w:t xml:space="preserve">муниципального </w:t>
      </w:r>
      <w:r w:rsidR="00CF456C">
        <w:rPr>
          <w:color w:val="000000" w:themeColor="text1"/>
          <w:szCs w:val="28"/>
        </w:rPr>
        <w:t xml:space="preserve">образования </w:t>
      </w:r>
      <w:r w:rsidRPr="00961424">
        <w:rPr>
          <w:color w:val="000000" w:themeColor="text1"/>
          <w:szCs w:val="28"/>
        </w:rPr>
        <w:t>(далее – Администрация).</w:t>
      </w:r>
    </w:p>
    <w:p w14:paraId="0009A916"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2.3. В процессе предоставления муниципальной услуги Исполнитель взаимодействует с:</w:t>
      </w:r>
    </w:p>
    <w:p w14:paraId="0DA85782" w14:textId="77777777" w:rsidR="00961424" w:rsidRPr="00961424" w:rsidRDefault="00961424" w:rsidP="00961424">
      <w:pPr>
        <w:spacing w:after="0"/>
        <w:ind w:firstLine="708"/>
        <w:jc w:val="both"/>
        <w:rPr>
          <w:color w:val="000000" w:themeColor="text1"/>
          <w:szCs w:val="28"/>
        </w:rPr>
      </w:pPr>
      <w:r w:rsidRPr="00961424">
        <w:rPr>
          <w:color w:val="000000" w:themeColor="text1"/>
          <w:szCs w:val="28"/>
        </w:rPr>
        <w:t xml:space="preserve">Управлением Федеральной службы государственной регистрации, кадастра и картографии по </w:t>
      </w:r>
      <w:r w:rsidR="00CF456C">
        <w:rPr>
          <w:color w:val="000000" w:themeColor="text1"/>
          <w:szCs w:val="28"/>
        </w:rPr>
        <w:t>Саратовской области</w:t>
      </w:r>
      <w:r w:rsidR="00CF456C" w:rsidRPr="00961424">
        <w:rPr>
          <w:color w:val="000000" w:themeColor="text1"/>
          <w:szCs w:val="28"/>
        </w:rPr>
        <w:t>;</w:t>
      </w:r>
    </w:p>
    <w:p w14:paraId="0E31D7A5"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Управлением Федеральной налоговой службы по </w:t>
      </w:r>
      <w:r w:rsidR="00CF456C">
        <w:rPr>
          <w:color w:val="000000" w:themeColor="text1"/>
          <w:szCs w:val="28"/>
        </w:rPr>
        <w:t>Саратовской области</w:t>
      </w:r>
      <w:r w:rsidRPr="00961424">
        <w:rPr>
          <w:color w:val="000000" w:themeColor="text1"/>
          <w:szCs w:val="28"/>
        </w:rPr>
        <w:t>;</w:t>
      </w:r>
    </w:p>
    <w:p w14:paraId="292A85AA"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CF456C">
        <w:rPr>
          <w:color w:val="000000" w:themeColor="text1"/>
          <w:szCs w:val="28"/>
        </w:rPr>
        <w:t>Саратовской области</w:t>
      </w:r>
      <w:r w:rsidRPr="00961424">
        <w:rPr>
          <w:color w:val="000000" w:themeColor="text1"/>
          <w:szCs w:val="28"/>
        </w:rPr>
        <w:t>»;</w:t>
      </w:r>
    </w:p>
    <w:p w14:paraId="5F569F4B" w14:textId="77777777" w:rsidR="00961424" w:rsidRPr="000C5B68" w:rsidRDefault="00961424" w:rsidP="00961424">
      <w:pPr>
        <w:spacing w:after="0"/>
        <w:jc w:val="both"/>
        <w:rPr>
          <w:color w:val="FF0000"/>
          <w:szCs w:val="28"/>
        </w:rPr>
      </w:pPr>
      <w:r w:rsidRPr="00961424">
        <w:rPr>
          <w:color w:val="000000" w:themeColor="text1"/>
          <w:szCs w:val="28"/>
        </w:rPr>
        <w:t xml:space="preserve">          Взаимодействие заключается в направлении дополнительных запросов по представлению документов и материалов, необходимых для </w:t>
      </w:r>
      <w:r w:rsidRPr="001525E3">
        <w:rPr>
          <w:szCs w:val="28"/>
        </w:rPr>
        <w:t>предоставления муниципальной услуги.</w:t>
      </w:r>
    </w:p>
    <w:p w14:paraId="1929F463" w14:textId="77777777" w:rsidR="00961424" w:rsidRDefault="00961424" w:rsidP="00961424">
      <w:pPr>
        <w:spacing w:after="0"/>
        <w:ind w:firstLine="709"/>
        <w:jc w:val="both"/>
        <w:rPr>
          <w:color w:val="000000" w:themeColor="text1"/>
          <w:szCs w:val="28"/>
        </w:rPr>
      </w:pPr>
    </w:p>
    <w:p w14:paraId="79914244" w14:textId="77777777" w:rsidR="00CF456C" w:rsidRPr="00961424" w:rsidRDefault="00CF456C" w:rsidP="00961424">
      <w:pPr>
        <w:spacing w:after="0"/>
        <w:ind w:firstLine="709"/>
        <w:jc w:val="both"/>
        <w:rPr>
          <w:color w:val="000000" w:themeColor="text1"/>
          <w:szCs w:val="28"/>
        </w:rPr>
      </w:pPr>
    </w:p>
    <w:p w14:paraId="54A835C5"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Описание результата предоставления муниципальной услуги</w:t>
      </w:r>
    </w:p>
    <w:p w14:paraId="5423A533" w14:textId="77777777" w:rsidR="00961424" w:rsidRPr="00961424" w:rsidRDefault="00961424" w:rsidP="00961424">
      <w:pPr>
        <w:spacing w:after="0"/>
        <w:ind w:firstLine="709"/>
        <w:jc w:val="both"/>
        <w:rPr>
          <w:color w:val="000000" w:themeColor="text1"/>
          <w:szCs w:val="28"/>
        </w:rPr>
      </w:pPr>
    </w:p>
    <w:p w14:paraId="76857F2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2.4. Результатом предоставления муниципальной услуги является:</w:t>
      </w:r>
    </w:p>
    <w:p w14:paraId="7A6CBF87"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принятие решения о предоставлении в постоянное (бессрочное) пользование заявителю земельного участка;</w:t>
      </w:r>
    </w:p>
    <w:p w14:paraId="38FCAAAF"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lastRenderedPageBreak/>
        <w:t>подготовка мотивированного отказа в предоставлении земельного участка в постоянное (бессрочное) пользование.</w:t>
      </w:r>
    </w:p>
    <w:p w14:paraId="502CD32A" w14:textId="77777777" w:rsidR="00961424" w:rsidRPr="00961424" w:rsidRDefault="00961424" w:rsidP="00961424">
      <w:pPr>
        <w:spacing w:after="0"/>
        <w:ind w:firstLine="709"/>
        <w:jc w:val="both"/>
        <w:rPr>
          <w:color w:val="000000" w:themeColor="text1"/>
          <w:szCs w:val="28"/>
        </w:rPr>
      </w:pPr>
    </w:p>
    <w:p w14:paraId="62ADD90F"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Срок предоставления муниципальной услуги</w:t>
      </w:r>
    </w:p>
    <w:p w14:paraId="426CF661" w14:textId="77777777" w:rsidR="00961424" w:rsidRPr="00961424" w:rsidRDefault="00961424" w:rsidP="00961424">
      <w:pPr>
        <w:spacing w:after="0"/>
        <w:ind w:firstLine="709"/>
        <w:jc w:val="both"/>
        <w:rPr>
          <w:color w:val="000000" w:themeColor="text1"/>
          <w:szCs w:val="28"/>
        </w:rPr>
      </w:pPr>
    </w:p>
    <w:p w14:paraId="6934D096" w14:textId="77777777" w:rsidR="00961424" w:rsidRPr="00961424" w:rsidRDefault="00961424" w:rsidP="00961424">
      <w:pPr>
        <w:keepNext/>
        <w:spacing w:after="0"/>
        <w:ind w:firstLine="720"/>
        <w:jc w:val="both"/>
        <w:rPr>
          <w:color w:val="000000" w:themeColor="text1"/>
          <w:szCs w:val="28"/>
        </w:rPr>
      </w:pPr>
      <w:r w:rsidRPr="00961424">
        <w:rPr>
          <w:color w:val="000000" w:themeColor="text1"/>
          <w:szCs w:val="28"/>
        </w:rPr>
        <w:t>2.5.  Решение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принимается Исполнителем в срок не более чем тридцать дней со дня поступления заявления.</w:t>
      </w:r>
    </w:p>
    <w:p w14:paraId="2A32F32B"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2.5.1. В течение десяти дней со дня поступления заявления о предоставлении земельного участка Исполнитель возвращает это заявление заявителю, если оно не соответствует положениям </w:t>
      </w:r>
      <w:hyperlink w:anchor="sub_39171" w:history="1">
        <w:r w:rsidRPr="00961424">
          <w:rPr>
            <w:color w:val="000000" w:themeColor="text1"/>
            <w:szCs w:val="28"/>
          </w:rPr>
          <w:t>пункта 1</w:t>
        </w:r>
      </w:hyperlink>
      <w:r w:rsidRPr="00961424">
        <w:rPr>
          <w:color w:val="000000" w:themeColor="text1"/>
          <w:szCs w:val="28"/>
        </w:rPr>
        <w:t xml:space="preserve">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w:t>
      </w:r>
      <w:hyperlink w:anchor="sub_241" w:history="1">
        <w:r w:rsidRPr="00961424">
          <w:rPr>
            <w:color w:val="000000" w:themeColor="text1"/>
            <w:szCs w:val="28"/>
          </w:rPr>
          <w:t>2</w:t>
        </w:r>
      </w:hyperlink>
      <w:r w:rsidRPr="00961424">
        <w:rPr>
          <w:color w:val="000000" w:themeColor="text1"/>
          <w:szCs w:val="28"/>
        </w:rPr>
        <w:t>.</w:t>
      </w:r>
    </w:p>
    <w:p w14:paraId="7FA788F1"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2.5.2. Приостановление муниципальной услуги действующим законодательством не предусмотрено.</w:t>
      </w:r>
    </w:p>
    <w:p w14:paraId="593D7AF6" w14:textId="77777777" w:rsidR="00961424" w:rsidRPr="00961424" w:rsidRDefault="00961424" w:rsidP="00961424">
      <w:pPr>
        <w:spacing w:after="0"/>
        <w:ind w:firstLine="709"/>
        <w:jc w:val="both"/>
        <w:rPr>
          <w:color w:val="000000" w:themeColor="text1"/>
          <w:szCs w:val="28"/>
        </w:rPr>
      </w:pPr>
    </w:p>
    <w:p w14:paraId="26A3217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Перечень нормативных правовых актов, регулирующих отношения,</w:t>
      </w:r>
    </w:p>
    <w:p w14:paraId="5B485E06"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возникающие в связи с предоставлением муниципальной услуги</w:t>
      </w:r>
    </w:p>
    <w:p w14:paraId="024BED1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35D25355" w14:textId="77777777" w:rsidR="00961424" w:rsidRPr="00961424" w:rsidRDefault="00961424" w:rsidP="00961424">
      <w:pPr>
        <w:pStyle w:val="ConsPlusNormal"/>
        <w:tabs>
          <w:tab w:val="left" w:pos="1134"/>
        </w:tabs>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2.6. Предоставление муниципальной услуги осуществляется в соответствии с:</w:t>
      </w:r>
    </w:p>
    <w:p w14:paraId="60D3B986" w14:textId="77777777" w:rsidR="00961424" w:rsidRPr="00961424" w:rsidRDefault="00961424" w:rsidP="00961424">
      <w:pPr>
        <w:spacing w:after="0"/>
        <w:ind w:firstLine="720"/>
        <w:jc w:val="both"/>
        <w:rPr>
          <w:color w:val="000000" w:themeColor="text1"/>
          <w:szCs w:val="28"/>
        </w:rPr>
      </w:pPr>
      <w:bookmarkStart w:id="1" w:name="sub_21"/>
      <w:r w:rsidRPr="00961424">
        <w:rPr>
          <w:color w:val="000000" w:themeColor="text1"/>
          <w:szCs w:val="28"/>
        </w:rPr>
        <w:t>Конституцией Российской Федерации («Российская газета», 1993, № 237);</w:t>
      </w:r>
    </w:p>
    <w:p w14:paraId="35812BC3" w14:textId="77777777" w:rsidR="00961424" w:rsidRPr="00961424" w:rsidRDefault="00961424" w:rsidP="00961424">
      <w:pPr>
        <w:spacing w:after="0"/>
        <w:ind w:firstLine="720"/>
        <w:jc w:val="both"/>
        <w:rPr>
          <w:color w:val="000000" w:themeColor="text1"/>
          <w:szCs w:val="28"/>
        </w:rPr>
      </w:pPr>
      <w:bookmarkStart w:id="2" w:name="sub_22"/>
      <w:bookmarkEnd w:id="1"/>
      <w:r w:rsidRPr="00961424">
        <w:rPr>
          <w:color w:val="000000" w:themeColor="text1"/>
          <w:szCs w:val="28"/>
        </w:rPr>
        <w:t>Гражданским кодексом Российской Федерации («Российская газета», 1994, № 238-239);</w:t>
      </w:r>
    </w:p>
    <w:p w14:paraId="3778A8C3" w14:textId="77777777" w:rsidR="00961424" w:rsidRPr="00961424" w:rsidRDefault="00961424" w:rsidP="00961424">
      <w:pPr>
        <w:spacing w:after="0"/>
        <w:ind w:firstLine="720"/>
        <w:jc w:val="both"/>
        <w:rPr>
          <w:color w:val="000000" w:themeColor="text1"/>
          <w:szCs w:val="28"/>
        </w:rPr>
      </w:pPr>
      <w:bookmarkStart w:id="3" w:name="sub_23"/>
      <w:bookmarkEnd w:id="2"/>
      <w:r w:rsidRPr="00961424">
        <w:rPr>
          <w:color w:val="000000" w:themeColor="text1"/>
          <w:szCs w:val="28"/>
        </w:rPr>
        <w:t>Земельным кодексом Российской Федерации («Российская газета», 2001, № 211-212);</w:t>
      </w:r>
    </w:p>
    <w:p w14:paraId="2AEF214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Гражданским процессуальным кодексом Российской Федерации («Российская газета», 2002, № 20);</w:t>
      </w:r>
    </w:p>
    <w:p w14:paraId="32DC4B81"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Градостроительным кодексом Российской Федерации («Российская газета», 2004, № 290);</w:t>
      </w:r>
    </w:p>
    <w:p w14:paraId="48495BDF"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Федеральным законом от 13 июля 2015 года № 218-ФЗ «О государственной регистрации недвижимости»;</w:t>
      </w:r>
    </w:p>
    <w:bookmarkEnd w:id="3"/>
    <w:p w14:paraId="415642D8"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lastRenderedPageBreak/>
        <w:t>Федеральным законом от 25 октября 2001 года № 137-ФЗ «О введении в действие Земельного кодекса Российской Федерации» («Российская газета», 2001, № 211</w:t>
      </w:r>
      <w:r w:rsidRPr="00961424">
        <w:rPr>
          <w:color w:val="000000" w:themeColor="text1"/>
          <w:szCs w:val="28"/>
        </w:rPr>
        <w:noBreakHyphen/>
        <w:t>212);</w:t>
      </w:r>
    </w:p>
    <w:p w14:paraId="254F213A"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Федеральным законом от 24 ноября 1995 года №181-ФЗ «О социальной защите инвалидов Российской Федерации»;</w:t>
      </w:r>
    </w:p>
    <w:p w14:paraId="67BA6FD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Федеральным законом от 29 декабря 2004 года № 191-ФЗ «О введении в действие Градостроительного кодекса Российской Федерации» («Российская газета», 2004, № 290);</w:t>
      </w:r>
    </w:p>
    <w:p w14:paraId="766210D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Федеральным законом от 02 мая 2006 года № 59-ФЗ «О порядке рассмотрения обращений граждан Российской Федерации» («Российская газета», 2006, № 95);</w:t>
      </w:r>
    </w:p>
    <w:p w14:paraId="2B2C80EA" w14:textId="77777777" w:rsidR="00961424" w:rsidRPr="00961424" w:rsidRDefault="00000000" w:rsidP="00961424">
      <w:pPr>
        <w:spacing w:after="0"/>
        <w:ind w:firstLine="720"/>
        <w:jc w:val="both"/>
        <w:rPr>
          <w:color w:val="000000" w:themeColor="text1"/>
          <w:szCs w:val="28"/>
        </w:rPr>
      </w:pPr>
      <w:hyperlink r:id="rId8" w:history="1">
        <w:r w:rsidR="00961424" w:rsidRPr="00961424">
          <w:rPr>
            <w:color w:val="000000" w:themeColor="text1"/>
            <w:szCs w:val="28"/>
          </w:rPr>
          <w:t>Федеральным законом</w:t>
        </w:r>
      </w:hyperlink>
      <w:r w:rsidR="00961424" w:rsidRPr="00961424">
        <w:rPr>
          <w:color w:val="000000" w:themeColor="text1"/>
          <w:szCs w:val="28"/>
        </w:rPr>
        <w:t xml:space="preserve"> от 27 июля 2006 года № 152-ФЗ «О персональных данных» («Российская газета», 2006, № 165);</w:t>
      </w:r>
    </w:p>
    <w:p w14:paraId="655A5A10"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Федеральным законом от 24 июля 2007 года № 221-ФЗ «О государственном кадастре недвижимости» («Российская газета», 2007, № 165);</w:t>
      </w:r>
    </w:p>
    <w:p w14:paraId="563DF579" w14:textId="77777777" w:rsidR="00961424" w:rsidRPr="00961424" w:rsidRDefault="00000000" w:rsidP="00961424">
      <w:pPr>
        <w:spacing w:after="0"/>
        <w:ind w:firstLine="720"/>
        <w:jc w:val="both"/>
        <w:rPr>
          <w:color w:val="000000" w:themeColor="text1"/>
          <w:szCs w:val="28"/>
        </w:rPr>
      </w:pPr>
      <w:hyperlink r:id="rId9" w:history="1">
        <w:r w:rsidR="00961424" w:rsidRPr="00961424">
          <w:rPr>
            <w:color w:val="000000" w:themeColor="text1"/>
            <w:szCs w:val="28"/>
          </w:rPr>
          <w:t>Федеральным законом</w:t>
        </w:r>
      </w:hyperlink>
      <w:r w:rsidR="00961424" w:rsidRPr="00961424">
        <w:rPr>
          <w:color w:val="000000" w:themeColor="text1"/>
          <w:szCs w:val="28"/>
        </w:rPr>
        <w:t xml:space="preserve"> от 09 февраля 2009 года № 8-ФЗ «Об обеспечении доступа к информации о деятельности государственных органов и органов местного самоуправления» («Российская газета», 2009, № 25);</w:t>
      </w:r>
    </w:p>
    <w:p w14:paraId="21FEFEBF"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Федеральным законом от 27 июля 2010 года № 210-ФЗ «Об организации предоставления государственных и муниципальных услуг» («Российская газета», 2010, № 168); </w:t>
      </w:r>
    </w:p>
    <w:p w14:paraId="4E7FAC6B" w14:textId="77777777" w:rsidR="00961424" w:rsidRPr="00961424" w:rsidRDefault="00961424" w:rsidP="00961424">
      <w:pPr>
        <w:tabs>
          <w:tab w:val="left" w:pos="1134"/>
        </w:tabs>
        <w:spacing w:after="0"/>
        <w:ind w:firstLine="709"/>
        <w:jc w:val="both"/>
        <w:rPr>
          <w:color w:val="000000" w:themeColor="text1"/>
          <w:szCs w:val="28"/>
        </w:rPr>
      </w:pPr>
      <w:r w:rsidRPr="00961424">
        <w:rPr>
          <w:color w:val="000000" w:themeColor="text1"/>
          <w:szCs w:val="28"/>
        </w:rPr>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6 октября 2003 года, № 40, ст.3822);</w:t>
      </w:r>
    </w:p>
    <w:p w14:paraId="13066635" w14:textId="77777777" w:rsidR="00961424" w:rsidRPr="00961424" w:rsidRDefault="00000000" w:rsidP="00961424">
      <w:pPr>
        <w:spacing w:after="0"/>
        <w:ind w:firstLine="720"/>
        <w:jc w:val="both"/>
        <w:rPr>
          <w:color w:val="000000" w:themeColor="text1"/>
          <w:szCs w:val="28"/>
        </w:rPr>
      </w:pPr>
      <w:hyperlink r:id="rId10" w:history="1">
        <w:r w:rsidR="00961424" w:rsidRPr="00961424">
          <w:rPr>
            <w:color w:val="000000" w:themeColor="text1"/>
            <w:szCs w:val="28"/>
          </w:rPr>
          <w:t>Федеральным законом</w:t>
        </w:r>
      </w:hyperlink>
      <w:r w:rsidR="00961424" w:rsidRPr="00961424">
        <w:rPr>
          <w:color w:val="000000" w:themeColor="text1"/>
          <w:szCs w:val="28"/>
        </w:rPr>
        <w:t xml:space="preserve"> от 6 апреля 2011 года № 63-Ф3 «Об электронной подписи» («Российская газета», 2011, № 75);</w:t>
      </w:r>
    </w:p>
    <w:p w14:paraId="778BB0DA" w14:textId="77777777" w:rsidR="00961424" w:rsidRPr="00961424" w:rsidRDefault="00000000" w:rsidP="00961424">
      <w:pPr>
        <w:spacing w:after="0"/>
        <w:ind w:firstLine="720"/>
        <w:jc w:val="both"/>
        <w:rPr>
          <w:color w:val="000000" w:themeColor="text1"/>
          <w:szCs w:val="28"/>
        </w:rPr>
      </w:pPr>
      <w:hyperlink r:id="rId11" w:history="1">
        <w:r w:rsidR="00961424" w:rsidRPr="00961424">
          <w:rPr>
            <w:color w:val="000000" w:themeColor="text1"/>
            <w:szCs w:val="28"/>
          </w:rPr>
          <w:t>постановлением</w:t>
        </w:r>
      </w:hyperlink>
      <w:r w:rsidR="00961424" w:rsidRPr="00961424">
        <w:rPr>
          <w:color w:val="000000" w:themeColor="text1"/>
          <w:szCs w:val="28"/>
        </w:rPr>
        <w:t xml:space="preserve"> Правительства Российской Федерации от 07 октября 2011 года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14:paraId="450CA4D7" w14:textId="77777777" w:rsidR="00961424" w:rsidRPr="00961424" w:rsidRDefault="00000000" w:rsidP="00961424">
      <w:pPr>
        <w:spacing w:after="0"/>
        <w:ind w:firstLine="720"/>
        <w:jc w:val="both"/>
        <w:rPr>
          <w:color w:val="000000" w:themeColor="text1"/>
          <w:szCs w:val="28"/>
        </w:rPr>
      </w:pPr>
      <w:hyperlink r:id="rId12" w:history="1">
        <w:r w:rsidR="00961424" w:rsidRPr="00961424">
          <w:rPr>
            <w:color w:val="000000" w:themeColor="text1"/>
            <w:szCs w:val="28"/>
          </w:rPr>
          <w:t>постановлением</w:t>
        </w:r>
      </w:hyperlink>
      <w:r w:rsidR="00961424" w:rsidRPr="00961424">
        <w:rPr>
          <w:color w:val="000000" w:themeColor="text1"/>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sidR="00961424" w:rsidRPr="00961424">
        <w:rPr>
          <w:color w:val="000000" w:themeColor="text1"/>
          <w:szCs w:val="28"/>
        </w:rPr>
        <w:lastRenderedPageBreak/>
        <w:t>муниципальных услуг» («Собрание законодательства Российской Федерации», 2012, № 27);</w:t>
      </w:r>
    </w:p>
    <w:p w14:paraId="111C9982"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приказом Министерства экономического развития</w:t>
      </w:r>
      <w:r w:rsidRPr="00961424">
        <w:rPr>
          <w:b/>
          <w:color w:val="000000" w:themeColor="text1"/>
          <w:szCs w:val="28"/>
        </w:rPr>
        <w:t xml:space="preserve"> </w:t>
      </w:r>
      <w:r w:rsidRPr="00961424">
        <w:rPr>
          <w:color w:val="000000" w:themeColor="text1"/>
          <w:szCs w:val="28"/>
        </w:rPr>
        <w:t>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13" w:history="1">
        <w:r w:rsidRPr="00961424">
          <w:rPr>
            <w:color w:val="000000" w:themeColor="text1"/>
            <w:szCs w:val="28"/>
          </w:rPr>
          <w:t>www.pravo.gov.ru</w:t>
        </w:r>
      </w:hyperlink>
      <w:r w:rsidRPr="00961424">
        <w:rPr>
          <w:color w:val="000000" w:themeColor="text1"/>
          <w:szCs w:val="28"/>
        </w:rPr>
        <w:t>), 2015);</w:t>
      </w:r>
    </w:p>
    <w:p w14:paraId="1139DC0F" w14:textId="231EF9C1" w:rsidR="00961424" w:rsidRPr="00961424" w:rsidRDefault="00961424" w:rsidP="00961424">
      <w:pPr>
        <w:tabs>
          <w:tab w:val="left" w:pos="1134"/>
        </w:tabs>
        <w:spacing w:after="0"/>
        <w:ind w:firstLine="709"/>
        <w:jc w:val="both"/>
        <w:rPr>
          <w:color w:val="000000" w:themeColor="text1"/>
          <w:szCs w:val="28"/>
        </w:rPr>
      </w:pPr>
      <w:r w:rsidRPr="00961424">
        <w:rPr>
          <w:color w:val="000000" w:themeColor="text1"/>
          <w:szCs w:val="28"/>
        </w:rPr>
        <w:t xml:space="preserve">Уставом </w:t>
      </w:r>
      <w:r w:rsidR="0005361C">
        <w:rPr>
          <w:color w:val="000000" w:themeColor="text1"/>
          <w:szCs w:val="28"/>
        </w:rPr>
        <w:t>Малосеменовского</w:t>
      </w:r>
      <w:r w:rsidR="00CF456C">
        <w:rPr>
          <w:color w:val="000000" w:themeColor="text1"/>
          <w:szCs w:val="28"/>
        </w:rPr>
        <w:t xml:space="preserve"> муниципального образования</w:t>
      </w:r>
      <w:r w:rsidRPr="00961424">
        <w:rPr>
          <w:color w:val="000000" w:themeColor="text1"/>
          <w:szCs w:val="28"/>
        </w:rPr>
        <w:t>;</w:t>
      </w:r>
    </w:p>
    <w:p w14:paraId="73BBD807"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положениями настоящего административного регламента;</w:t>
      </w:r>
    </w:p>
    <w:p w14:paraId="085B87AC"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иными нормативными правовыми актами, регулирующими отношения, возникающие в связи с предоставлением муниципальной услуги.</w:t>
      </w:r>
    </w:p>
    <w:p w14:paraId="3A70802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08F1AB52"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Исчерпывающий перечень документов, необходимых в соответствии</w:t>
      </w:r>
    </w:p>
    <w:p w14:paraId="3A461705" w14:textId="77777777" w:rsidR="00961424" w:rsidRPr="00961424" w:rsidRDefault="00961424" w:rsidP="000C5B68">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 нормативными правовыми актами</w:t>
      </w:r>
      <w:r w:rsidRPr="00856F85">
        <w:rPr>
          <w:rFonts w:ascii="Times New Roman" w:hAnsi="Times New Roman" w:cs="Times New Roman"/>
          <w:szCs w:val="28"/>
        </w:rPr>
        <w:t xml:space="preserve"> для предоставления муниципальной</w:t>
      </w:r>
      <w:r w:rsidR="000C5B68" w:rsidRPr="00856F85">
        <w:rPr>
          <w:rFonts w:ascii="Times New Roman" w:hAnsi="Times New Roman" w:cs="Times New Roman"/>
          <w:szCs w:val="28"/>
        </w:rPr>
        <w:t xml:space="preserve"> </w:t>
      </w:r>
      <w:r w:rsidRPr="00856F85">
        <w:rPr>
          <w:rFonts w:ascii="Times New Roman" w:hAnsi="Times New Roman" w:cs="Times New Roman"/>
          <w:szCs w:val="28"/>
        </w:rPr>
        <w:t>услуги</w:t>
      </w:r>
      <w:r w:rsidRPr="00961424">
        <w:rPr>
          <w:rFonts w:ascii="Times New Roman" w:hAnsi="Times New Roman" w:cs="Times New Roman"/>
          <w:color w:val="000000" w:themeColor="text1"/>
          <w:szCs w:val="28"/>
        </w:rPr>
        <w:t>, подлежащих представлению заявителем, способы их получения,</w:t>
      </w:r>
    </w:p>
    <w:p w14:paraId="2DEDF76E"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том числе в электронной форме, порядок их представления</w:t>
      </w:r>
    </w:p>
    <w:p w14:paraId="1D39FDE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54CEFAB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2.7. Для получения муниципальной услуги заявитель представляет следующие документы:</w:t>
      </w:r>
    </w:p>
    <w:p w14:paraId="2375DA63" w14:textId="77777777" w:rsidR="00961424" w:rsidRPr="00961424" w:rsidRDefault="00961424" w:rsidP="00961424">
      <w:pPr>
        <w:pStyle w:val="af"/>
        <w:tabs>
          <w:tab w:val="left" w:pos="284"/>
        </w:tabs>
        <w:spacing w:before="0" w:after="0"/>
        <w:ind w:firstLine="709"/>
        <w:jc w:val="both"/>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2.7.1 Заявление о предоставлении земельного участка в постоянное (бессрочное) пользование по форме согласно приложению № 2 к настоящему Административному регламенту и прилагаемые к нему документы в соответствии с пунктом 2.6.2 настоящего Административного регламента:</w:t>
      </w:r>
    </w:p>
    <w:p w14:paraId="7B47C481" w14:textId="77777777" w:rsidR="00961424" w:rsidRPr="00961424" w:rsidRDefault="00961424" w:rsidP="00961424">
      <w:pPr>
        <w:tabs>
          <w:tab w:val="left" w:pos="284"/>
        </w:tabs>
        <w:spacing w:after="0"/>
        <w:ind w:firstLine="709"/>
        <w:jc w:val="both"/>
        <w:rPr>
          <w:color w:val="000000" w:themeColor="text1"/>
          <w:szCs w:val="28"/>
        </w:rPr>
      </w:pPr>
      <w:r w:rsidRPr="00961424">
        <w:rPr>
          <w:color w:val="000000" w:themeColor="text1"/>
          <w:szCs w:val="28"/>
        </w:rPr>
        <w:t>- подаются или направляются заявителями по их выбору лично или посредством почтовой связи на бумажном носителе;</w:t>
      </w:r>
    </w:p>
    <w:p w14:paraId="0B4A801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направляются в форме электронных документов с использованием информационно-телекоммуникационной сети «Интернет» посредством Портала.</w:t>
      </w:r>
    </w:p>
    <w:p w14:paraId="44203271" w14:textId="77777777" w:rsidR="00961424" w:rsidRPr="00961424" w:rsidRDefault="00961424" w:rsidP="00961424">
      <w:pPr>
        <w:spacing w:after="0"/>
        <w:ind w:firstLine="708"/>
        <w:jc w:val="both"/>
        <w:rPr>
          <w:color w:val="000000" w:themeColor="text1"/>
          <w:szCs w:val="28"/>
        </w:rPr>
      </w:pPr>
      <w:bookmarkStart w:id="4" w:name="sub_2613"/>
      <w:r w:rsidRPr="00961424">
        <w:rPr>
          <w:color w:val="000000" w:themeColor="text1"/>
          <w:szCs w:val="28"/>
        </w:rPr>
        <w:t xml:space="preserve"> Для оформления земельного участка в аренду заявители представляют в Администрацию или в </w:t>
      </w:r>
      <w:r w:rsidR="005641EC">
        <w:rPr>
          <w:color w:val="000000" w:themeColor="text1"/>
          <w:szCs w:val="28"/>
        </w:rPr>
        <w:t>МФЦ</w:t>
      </w:r>
      <w:r w:rsidRPr="00961424">
        <w:rPr>
          <w:color w:val="000000" w:themeColor="text1"/>
          <w:szCs w:val="28"/>
        </w:rPr>
        <w:t xml:space="preserve"> заявление по форме согласно приложению № 1 к настоящему Административному регламенту и прилагают к нему документы согласно перечню, утвержденному 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w:t>
      </w:r>
    </w:p>
    <w:p w14:paraId="223BF537"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lastRenderedPageBreak/>
        <w:t xml:space="preserve">Заявление о предоставлении муниципальной услуги и прилагаемые к нему документы, направленные в электронной форме, подписываются простой </w:t>
      </w:r>
      <w:hyperlink r:id="rId14" w:history="1">
        <w:r w:rsidRPr="00961424">
          <w:rPr>
            <w:color w:val="000000" w:themeColor="text1"/>
            <w:szCs w:val="28"/>
          </w:rPr>
          <w:t>электронной подписью</w:t>
        </w:r>
      </w:hyperlink>
      <w:r w:rsidRPr="00961424">
        <w:rPr>
          <w:color w:val="000000" w:themeColor="text1"/>
          <w:szCs w:val="28"/>
        </w:rPr>
        <w:t xml:space="preserve">, за исключением случаев, когда законодательством Российской Федерации предусматривается обязанность их подписания усиленной квалифицированной </w:t>
      </w:r>
      <w:hyperlink r:id="rId15" w:history="1">
        <w:r w:rsidRPr="00961424">
          <w:rPr>
            <w:color w:val="000000" w:themeColor="text1"/>
            <w:szCs w:val="28"/>
          </w:rPr>
          <w:t>электронной подписью</w:t>
        </w:r>
      </w:hyperlink>
      <w:r w:rsidRPr="00961424">
        <w:rPr>
          <w:color w:val="000000" w:themeColor="text1"/>
          <w:szCs w:val="28"/>
        </w:rPr>
        <w:t>.</w:t>
      </w:r>
      <w:bookmarkEnd w:id="4"/>
    </w:p>
    <w:p w14:paraId="713B027D" w14:textId="77777777" w:rsidR="00961424" w:rsidRPr="00961424" w:rsidRDefault="00961424" w:rsidP="00961424">
      <w:pPr>
        <w:spacing w:after="0"/>
        <w:ind w:firstLine="720"/>
        <w:jc w:val="both"/>
        <w:rPr>
          <w:color w:val="000000" w:themeColor="text1"/>
          <w:szCs w:val="28"/>
          <w:shd w:val="clear" w:color="auto" w:fill="FFFFFF"/>
        </w:rPr>
      </w:pPr>
      <w:r w:rsidRPr="00961424">
        <w:rPr>
          <w:color w:val="000000" w:themeColor="text1"/>
          <w:szCs w:val="28"/>
          <w:shd w:val="clear" w:color="auto" w:fill="FFFFFF"/>
        </w:rPr>
        <w:t>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лица - документ, подтверждающий полномочия представителя юридического лица в соответствии с законодательством Российской Федерации.</w:t>
      </w:r>
    </w:p>
    <w:p w14:paraId="7FDB687F" w14:textId="77777777" w:rsidR="00961424" w:rsidRPr="00961424" w:rsidRDefault="00961424" w:rsidP="00961424">
      <w:pPr>
        <w:spacing w:after="0"/>
        <w:ind w:firstLine="720"/>
        <w:jc w:val="both"/>
        <w:rPr>
          <w:color w:val="000000" w:themeColor="text1"/>
          <w:szCs w:val="28"/>
          <w:shd w:val="clear" w:color="auto" w:fill="FFFFFF"/>
        </w:rPr>
      </w:pPr>
      <w:r w:rsidRPr="00961424">
        <w:rPr>
          <w:color w:val="000000" w:themeColor="text1"/>
          <w:szCs w:val="28"/>
        </w:rPr>
        <w:t>Не заверенные в установленном законом порядке документы представляются вместе с оригиналами для проверки их тождественности.</w:t>
      </w:r>
    </w:p>
    <w:p w14:paraId="1F44D057"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2.7.2. Перечень документов, прилагаемых к заявлению:</w:t>
      </w:r>
    </w:p>
    <w:p w14:paraId="2DF96B5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1) </w:t>
      </w:r>
      <w:bookmarkStart w:id="5" w:name="sub_120185"/>
      <w:r w:rsidRPr="00961424">
        <w:rPr>
          <w:color w:val="000000" w:themeColor="text1"/>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6" w:history="1">
        <w:r w:rsidRPr="00961424">
          <w:rPr>
            <w:color w:val="000000" w:themeColor="text1"/>
            <w:szCs w:val="28"/>
          </w:rPr>
          <w:t>перечнем</w:t>
        </w:r>
      </w:hyperlink>
      <w:r w:rsidRPr="00961424">
        <w:rPr>
          <w:color w:val="000000" w:themeColor="text1"/>
          <w:szCs w:val="28"/>
        </w:rPr>
        <w:t>, утвержденным приказом Министерства экономического развития Российской Федерации от 12 января 2015 года № 1, за исключением документов, которые должны быть представлены в порядке межведомственного информационного взаимодействия;</w:t>
      </w:r>
    </w:p>
    <w:p w14:paraId="54983C0D"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bookmarkEnd w:id="5"/>
    <w:p w14:paraId="6F44AF30" w14:textId="77777777" w:rsidR="00961424" w:rsidRPr="00961424" w:rsidRDefault="00961424" w:rsidP="00961424">
      <w:pPr>
        <w:spacing w:after="0"/>
        <w:ind w:firstLine="708"/>
        <w:jc w:val="both"/>
        <w:rPr>
          <w:color w:val="000000" w:themeColor="text1"/>
          <w:szCs w:val="28"/>
        </w:rPr>
      </w:pPr>
      <w:r w:rsidRPr="00961424">
        <w:rPr>
          <w:color w:val="000000" w:themeColor="text1"/>
          <w:szCs w:val="28"/>
        </w:rPr>
        <w:t>3) в случае, если на земельном участке расположены здания, строения, сооружения, заявители представляют сообщение заявителя (заявителей) по форме согласно приложению № 3 к настоящему Административному регламенту,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их кадастровых (инвентарных) номеров и адресных ориентиров.</w:t>
      </w:r>
    </w:p>
    <w:p w14:paraId="3901B6E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2.7.3.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14:paraId="11D390EB"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Форму заявления можно получить непосредственно у Исполнителя, а также на официальном сайте Исполнителя  и Портале государственных и муниципальных услуг в информационно-телекоммуникационной сети «Интернет».</w:t>
      </w:r>
    </w:p>
    <w:p w14:paraId="7C6B53A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2.7.4. Заявитель имеет право представить заявление с приложением копий документов Исполнителю:</w:t>
      </w:r>
    </w:p>
    <w:p w14:paraId="3C74DDB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письменном виде по почте;</w:t>
      </w:r>
    </w:p>
    <w:p w14:paraId="6A69E02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в форме электронного документа электронной почтой (при наличии электронной подписи) или через Портал государственных и муниципальных услуг;</w:t>
      </w:r>
    </w:p>
    <w:p w14:paraId="7AC87CD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лично либо через своих представителей.</w:t>
      </w:r>
    </w:p>
    <w:p w14:paraId="786989E2" w14:textId="77777777" w:rsidR="00961424" w:rsidRPr="00961424" w:rsidRDefault="00961424" w:rsidP="00961424">
      <w:pPr>
        <w:spacing w:after="0"/>
        <w:ind w:firstLine="709"/>
        <w:jc w:val="both"/>
        <w:outlineLvl w:val="1"/>
        <w:rPr>
          <w:color w:val="000000" w:themeColor="text1"/>
          <w:szCs w:val="28"/>
        </w:rPr>
      </w:pPr>
      <w:r w:rsidRPr="00961424">
        <w:rPr>
          <w:color w:val="000000" w:themeColor="text1"/>
          <w:szCs w:val="28"/>
        </w:rPr>
        <w:t>Представлению в равной мере могут подлежать следующие копии документов:</w:t>
      </w:r>
    </w:p>
    <w:p w14:paraId="03DB9E36" w14:textId="77777777" w:rsidR="00961424" w:rsidRPr="00961424" w:rsidRDefault="00961424" w:rsidP="00961424">
      <w:pPr>
        <w:spacing w:after="0"/>
        <w:ind w:firstLine="709"/>
        <w:jc w:val="both"/>
        <w:outlineLvl w:val="1"/>
        <w:rPr>
          <w:color w:val="000000" w:themeColor="text1"/>
          <w:szCs w:val="28"/>
        </w:rPr>
      </w:pPr>
      <w:r w:rsidRPr="00961424">
        <w:rPr>
          <w:color w:val="000000" w:themeColor="text1"/>
          <w:szCs w:val="28"/>
        </w:rPr>
        <w:t>нотариально заверенные копии документов;</w:t>
      </w:r>
    </w:p>
    <w:p w14:paraId="1B5141E1" w14:textId="77777777" w:rsidR="00961424" w:rsidRPr="00961424" w:rsidRDefault="00961424" w:rsidP="00961424">
      <w:pPr>
        <w:spacing w:after="0"/>
        <w:ind w:firstLine="709"/>
        <w:jc w:val="both"/>
        <w:outlineLvl w:val="1"/>
        <w:rPr>
          <w:color w:val="000000" w:themeColor="text1"/>
          <w:szCs w:val="28"/>
        </w:rPr>
      </w:pPr>
      <w:r w:rsidRPr="00961424">
        <w:rPr>
          <w:color w:val="000000" w:themeColor="text1"/>
          <w:szCs w:val="28"/>
        </w:rPr>
        <w:t xml:space="preserve">копии документов, верность которых засвидетельствована подписью главы муниципального </w:t>
      </w:r>
      <w:r w:rsidR="00B74A55">
        <w:rPr>
          <w:color w:val="000000" w:themeColor="text1"/>
          <w:szCs w:val="28"/>
        </w:rPr>
        <w:t>образования</w:t>
      </w:r>
      <w:r w:rsidRPr="00961424">
        <w:rPr>
          <w:color w:val="000000" w:themeColor="text1"/>
          <w:szCs w:val="28"/>
        </w:rPr>
        <w:t xml:space="preserve"> или уполномоченного на то должностного лица и печатью предприятия, учреждения и организации, выдавших копию в порядке, установленном Указом Президиума Верховного Совета СССР от 4 августа 1983 года № 9779-Х «О порядке выдачи и свидетельствования предприятиями, учреждениями и организациями копий документов, касающихся прав граждан»;</w:t>
      </w:r>
    </w:p>
    <w:p w14:paraId="17591A6D" w14:textId="77777777" w:rsidR="00961424" w:rsidRPr="00961424" w:rsidRDefault="00961424" w:rsidP="00961424">
      <w:pPr>
        <w:spacing w:after="0"/>
        <w:ind w:firstLine="709"/>
        <w:jc w:val="both"/>
        <w:outlineLvl w:val="1"/>
        <w:rPr>
          <w:color w:val="000000" w:themeColor="text1"/>
          <w:szCs w:val="28"/>
        </w:rPr>
      </w:pPr>
      <w:r w:rsidRPr="00961424">
        <w:rPr>
          <w:color w:val="000000" w:themeColor="text1"/>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5057783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46AC1E7D"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Исчерпывающий перечень документов, необходимых в соответствии</w:t>
      </w:r>
    </w:p>
    <w:p w14:paraId="541A7DF2" w14:textId="77777777" w:rsidR="00961424" w:rsidRPr="00961424" w:rsidRDefault="00961424" w:rsidP="0030694E">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с нормативными правовыми актами </w:t>
      </w:r>
      <w:r w:rsidRPr="00A7314D">
        <w:rPr>
          <w:rFonts w:ascii="Times New Roman" w:hAnsi="Times New Roman" w:cs="Times New Roman"/>
          <w:szCs w:val="28"/>
        </w:rPr>
        <w:t>для предоставления муниципальной</w:t>
      </w:r>
      <w:r w:rsidR="0030694E" w:rsidRPr="00A7314D">
        <w:rPr>
          <w:rFonts w:ascii="Times New Roman" w:hAnsi="Times New Roman" w:cs="Times New Roman"/>
          <w:szCs w:val="28"/>
        </w:rPr>
        <w:t xml:space="preserve"> </w:t>
      </w:r>
      <w:r w:rsidRPr="00A7314D">
        <w:rPr>
          <w:rFonts w:ascii="Times New Roman" w:hAnsi="Times New Roman" w:cs="Times New Roman"/>
          <w:szCs w:val="28"/>
        </w:rPr>
        <w:t xml:space="preserve">услуги, которые </w:t>
      </w:r>
      <w:r w:rsidRPr="00961424">
        <w:rPr>
          <w:rFonts w:ascii="Times New Roman" w:hAnsi="Times New Roman" w:cs="Times New Roman"/>
          <w:color w:val="000000" w:themeColor="text1"/>
          <w:szCs w:val="28"/>
        </w:rPr>
        <w:t>находятся в распоряжении государственных органов,</w:t>
      </w:r>
    </w:p>
    <w:p w14:paraId="175E9345"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органов местного самоуправления и иных органов, участвующих в</w:t>
      </w:r>
    </w:p>
    <w:p w14:paraId="22447631"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предоставлении муниципальной услуги, и которые заявитель вправе</w:t>
      </w:r>
    </w:p>
    <w:p w14:paraId="3776EB27"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представить, а также способы их получения заявителями,</w:t>
      </w:r>
    </w:p>
    <w:p w14:paraId="6827F73B"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том числе в электронной форме, порядок их представления</w:t>
      </w:r>
    </w:p>
    <w:p w14:paraId="604477E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3DB8170E" w14:textId="77777777" w:rsidR="00961424" w:rsidRPr="00961424" w:rsidRDefault="00961424" w:rsidP="00961424">
      <w:pPr>
        <w:spacing w:after="0"/>
        <w:ind w:firstLine="708"/>
        <w:jc w:val="both"/>
        <w:rPr>
          <w:color w:val="000000" w:themeColor="text1"/>
          <w:szCs w:val="28"/>
        </w:rPr>
      </w:pPr>
      <w:r w:rsidRPr="00961424">
        <w:rPr>
          <w:color w:val="000000" w:themeColor="text1"/>
          <w:szCs w:val="28"/>
        </w:rPr>
        <w:t>2.7.5. Для принятия решения о предоставлении в постоянное (бессрочное) пользование заявителю земельного участка Исполнителем от государственных органов власти запрашиваются следующие документы</w:t>
      </w:r>
    </w:p>
    <w:p w14:paraId="5A595AE3"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1) выписка из Единого государственного реестра прав на недвижимое имущество и сделок с ним (далее –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14:paraId="3100986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2) в случае, если заявителем является государственное или муниципальное учреждение (бюджетное, казенное, автономное), казенное предприятие или центр исторического наследия президентов Российской Федерации, прекративших исполнение своих полномочий, - выписка из </w:t>
      </w:r>
      <w:r w:rsidRPr="00961424">
        <w:rPr>
          <w:color w:val="000000" w:themeColor="text1"/>
          <w:szCs w:val="28"/>
        </w:rPr>
        <w:lastRenderedPageBreak/>
        <w:t>Единого государственного реестра юридических лиц (ЕГРЮЛ) о юридическом лице, являющемся заявителем;</w:t>
      </w:r>
    </w:p>
    <w:p w14:paraId="7EE34409"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3) в случае, если на земельном участке расположены здания, строения, сооружения, - выписка из ЕГРН о правах на здание, строение, сооружение, находящиеся на приобретаемом земельном участке.</w:t>
      </w:r>
    </w:p>
    <w:p w14:paraId="6FB61C4E"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Документы, необходимы</w:t>
      </w:r>
      <w:r w:rsidR="00B74A55">
        <w:rPr>
          <w:color w:val="000000" w:themeColor="text1"/>
          <w:szCs w:val="28"/>
        </w:rPr>
        <w:t>е</w:t>
      </w:r>
      <w:r w:rsidRPr="00961424">
        <w:rPr>
          <w:color w:val="000000" w:themeColor="text1"/>
          <w:szCs w:val="28"/>
        </w:rPr>
        <w:t xml:space="preserve"> в соответствии с нормативными правовыми актами </w:t>
      </w:r>
      <w:r w:rsidRPr="00A7314D">
        <w:rPr>
          <w:szCs w:val="28"/>
        </w:rPr>
        <w:t>для предоставления муниципальной услуги</w:t>
      </w:r>
      <w:r w:rsidRPr="00961424">
        <w:rPr>
          <w:color w:val="000000" w:themeColor="text1"/>
          <w:szCs w:val="28"/>
        </w:rPr>
        <w:t>, которые находятся в распоряжении государственных органов, органов местного самоуправлении и иных органов, участвующих в предоставлении государственных или муниципальных услуг, запрашиваются специалистами в рамках межведомственного информационного взаимодействия.</w:t>
      </w:r>
    </w:p>
    <w:p w14:paraId="3868D319"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Заявитель вправе по собственной инициативе представить указанные в данном пункте настоящего Административного регламента документы, которые должны быть получены Исполнителем или </w:t>
      </w:r>
      <w:r w:rsidR="00B74A55">
        <w:rPr>
          <w:color w:val="000000" w:themeColor="text1"/>
          <w:szCs w:val="28"/>
        </w:rPr>
        <w:t>МФЦ</w:t>
      </w:r>
      <w:r w:rsidRPr="00961424">
        <w:rPr>
          <w:color w:val="000000" w:themeColor="text1"/>
          <w:szCs w:val="28"/>
        </w:rPr>
        <w:t xml:space="preserve"> посредством межведомственного информационного взаимодействия.</w:t>
      </w:r>
    </w:p>
    <w:p w14:paraId="28773C2D" w14:textId="77777777" w:rsidR="00961424" w:rsidRPr="00961424" w:rsidRDefault="00961424" w:rsidP="00961424">
      <w:pPr>
        <w:spacing w:after="0"/>
        <w:ind w:firstLine="709"/>
        <w:jc w:val="center"/>
        <w:rPr>
          <w:color w:val="000000" w:themeColor="text1"/>
          <w:szCs w:val="28"/>
        </w:rPr>
      </w:pPr>
    </w:p>
    <w:p w14:paraId="014C58E0"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Указание на запрет требовать от заявителя избыточны</w:t>
      </w:r>
      <w:r w:rsidR="00B74A55">
        <w:rPr>
          <w:color w:val="000000" w:themeColor="text1"/>
          <w:szCs w:val="28"/>
        </w:rPr>
        <w:t>е</w:t>
      </w:r>
      <w:r w:rsidRPr="00961424">
        <w:rPr>
          <w:color w:val="000000" w:themeColor="text1"/>
          <w:szCs w:val="28"/>
        </w:rPr>
        <w:t xml:space="preserve"> документ</w:t>
      </w:r>
      <w:r w:rsidR="00B74A55">
        <w:rPr>
          <w:color w:val="000000" w:themeColor="text1"/>
          <w:szCs w:val="28"/>
        </w:rPr>
        <w:t>ы</w:t>
      </w:r>
    </w:p>
    <w:p w14:paraId="68FA4AA3"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и информаци</w:t>
      </w:r>
      <w:r w:rsidR="00B74A55">
        <w:rPr>
          <w:color w:val="000000" w:themeColor="text1"/>
          <w:szCs w:val="28"/>
        </w:rPr>
        <w:t>ю</w:t>
      </w:r>
      <w:r w:rsidRPr="00961424">
        <w:rPr>
          <w:color w:val="000000" w:themeColor="text1"/>
          <w:szCs w:val="28"/>
        </w:rPr>
        <w:t xml:space="preserve"> или осуществления избыточных действий</w:t>
      </w:r>
    </w:p>
    <w:p w14:paraId="650E3112" w14:textId="77777777" w:rsidR="00961424" w:rsidRPr="00961424" w:rsidRDefault="00961424" w:rsidP="00961424">
      <w:pPr>
        <w:spacing w:after="0"/>
        <w:ind w:firstLine="709"/>
        <w:jc w:val="both"/>
        <w:rPr>
          <w:color w:val="000000" w:themeColor="text1"/>
          <w:szCs w:val="28"/>
        </w:rPr>
      </w:pPr>
    </w:p>
    <w:p w14:paraId="6C7D6D6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2.8. Исполнитель или </w:t>
      </w:r>
      <w:r w:rsidR="00B74A55">
        <w:rPr>
          <w:color w:val="000000" w:themeColor="text1"/>
          <w:szCs w:val="28"/>
        </w:rPr>
        <w:t>МФЦ</w:t>
      </w:r>
      <w:r w:rsidRPr="00961424">
        <w:rPr>
          <w:color w:val="000000" w:themeColor="text1"/>
          <w:szCs w:val="28"/>
        </w:rPr>
        <w:t xml:space="preserve"> не вправе требовать от заявителя:</w:t>
      </w:r>
    </w:p>
    <w:p w14:paraId="22DA2D62" w14:textId="77777777" w:rsidR="00961424" w:rsidRPr="00961424" w:rsidRDefault="00961424" w:rsidP="00961424">
      <w:pPr>
        <w:spacing w:after="0"/>
        <w:ind w:firstLine="720"/>
        <w:jc w:val="both"/>
        <w:rPr>
          <w:color w:val="000000" w:themeColor="text1"/>
          <w:szCs w:val="28"/>
        </w:rPr>
      </w:pPr>
      <w:bookmarkStart w:id="6" w:name="sub_128"/>
      <w:r w:rsidRPr="00961424">
        <w:rPr>
          <w:color w:val="000000" w:themeColor="text1"/>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0BC7E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74A55">
        <w:rPr>
          <w:color w:val="000000" w:themeColor="text1"/>
          <w:szCs w:val="28"/>
        </w:rPr>
        <w:t>Саратовской области</w:t>
      </w:r>
      <w:r w:rsidRPr="00961424">
        <w:rPr>
          <w:color w:val="000000" w:themeColor="text1"/>
          <w:szCs w:val="28"/>
        </w:rPr>
        <w:t xml:space="preserve">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961424">
          <w:rPr>
            <w:color w:val="000000" w:themeColor="text1"/>
            <w:szCs w:val="28"/>
          </w:rPr>
          <w:t>части 6 статьи 7</w:t>
        </w:r>
      </w:hyperlink>
      <w:r w:rsidRPr="00961424">
        <w:rPr>
          <w:color w:val="000000" w:themeColor="text1"/>
          <w:szCs w:val="28"/>
        </w:rPr>
        <w:t xml:space="preserve"> Федерального закона от 27 июля 2010 года № 210-ФЗ «Об организации предоставления государственных и муниципальных услуг».</w:t>
      </w:r>
    </w:p>
    <w:p w14:paraId="0A01488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lastRenderedPageBreak/>
        <w:t xml:space="preserve">Заявления и прилагаемые к ним документы, принятые сотрудниками </w:t>
      </w:r>
      <w:r w:rsidR="00B74A55">
        <w:rPr>
          <w:color w:val="000000" w:themeColor="text1"/>
          <w:szCs w:val="28"/>
        </w:rPr>
        <w:t>МФЦ</w:t>
      </w:r>
      <w:r w:rsidRPr="00961424">
        <w:rPr>
          <w:color w:val="000000" w:themeColor="text1"/>
          <w:szCs w:val="28"/>
        </w:rPr>
        <w:t xml:space="preserve">, ежедневно доставляются курьерской службой </w:t>
      </w:r>
      <w:r w:rsidR="001F3ABA">
        <w:rPr>
          <w:color w:val="000000" w:themeColor="text1"/>
          <w:szCs w:val="28"/>
        </w:rPr>
        <w:t>МФЦ</w:t>
      </w:r>
      <w:r w:rsidRPr="00961424">
        <w:rPr>
          <w:color w:val="000000" w:themeColor="text1"/>
          <w:szCs w:val="28"/>
        </w:rPr>
        <w:t xml:space="preserve"> в  Администрацию. </w:t>
      </w:r>
    </w:p>
    <w:p w14:paraId="6E47574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Организация курьерской доставки документов, а также ответственность за сохранность и комплектность принятых документов, возлагается </w:t>
      </w:r>
      <w:r w:rsidR="001F3ABA">
        <w:rPr>
          <w:color w:val="000000" w:themeColor="text1"/>
          <w:szCs w:val="28"/>
        </w:rPr>
        <w:t>МФЦ</w:t>
      </w:r>
      <w:r w:rsidRPr="00961424">
        <w:rPr>
          <w:color w:val="000000" w:themeColor="text1"/>
          <w:szCs w:val="28"/>
        </w:rPr>
        <w:t xml:space="preserve">. </w:t>
      </w:r>
    </w:p>
    <w:p w14:paraId="41ED0807"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Специалист администрации  принимает от курьера </w:t>
      </w:r>
      <w:r w:rsidR="001F3ABA">
        <w:rPr>
          <w:color w:val="000000" w:themeColor="text1"/>
          <w:szCs w:val="28"/>
        </w:rPr>
        <w:t>МФЦ</w:t>
      </w:r>
      <w:r w:rsidRPr="00961424">
        <w:rPr>
          <w:color w:val="000000" w:themeColor="text1"/>
          <w:szCs w:val="28"/>
        </w:rPr>
        <w:t xml:space="preserve"> поступившие документы по ведомости, проверяя их количество и комплектность по описи.</w:t>
      </w:r>
    </w:p>
    <w:p w14:paraId="3D59D37A" w14:textId="77777777" w:rsidR="00961424" w:rsidRPr="00961424" w:rsidRDefault="00961424" w:rsidP="00961424">
      <w:pPr>
        <w:spacing w:after="0"/>
        <w:ind w:firstLine="709"/>
        <w:jc w:val="both"/>
        <w:rPr>
          <w:color w:val="000000" w:themeColor="text1"/>
          <w:szCs w:val="28"/>
        </w:rPr>
      </w:pPr>
    </w:p>
    <w:p w14:paraId="3A12CE7B" w14:textId="77777777" w:rsidR="00961424" w:rsidRPr="0030694E" w:rsidRDefault="00961424" w:rsidP="0030694E">
      <w:pPr>
        <w:spacing w:after="0"/>
        <w:ind w:firstLine="709"/>
        <w:jc w:val="center"/>
        <w:rPr>
          <w:color w:val="FF0000"/>
          <w:szCs w:val="28"/>
        </w:rPr>
      </w:pPr>
      <w:r w:rsidRPr="00961424">
        <w:rPr>
          <w:color w:val="000000" w:themeColor="text1"/>
          <w:szCs w:val="28"/>
        </w:rPr>
        <w:t>Исчерпывающий перечень оснований для отказа в приеме документов,</w:t>
      </w:r>
      <w:r w:rsidR="0030694E">
        <w:rPr>
          <w:color w:val="000000" w:themeColor="text1"/>
          <w:szCs w:val="28"/>
        </w:rPr>
        <w:t xml:space="preserve"> </w:t>
      </w:r>
      <w:r w:rsidRPr="00961424">
        <w:rPr>
          <w:color w:val="000000" w:themeColor="text1"/>
          <w:szCs w:val="28"/>
        </w:rPr>
        <w:t xml:space="preserve">необходимых </w:t>
      </w:r>
      <w:r w:rsidRPr="00A7314D">
        <w:rPr>
          <w:szCs w:val="28"/>
        </w:rPr>
        <w:t>для предоставления муниципальной услуги</w:t>
      </w:r>
    </w:p>
    <w:p w14:paraId="7E88126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4536214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2.9.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14:paraId="48A86FC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00D5C360"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Исчерпывающий перечень оснований для приостановления или</w:t>
      </w:r>
    </w:p>
    <w:p w14:paraId="23B4DA52"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отказа в предоставлении муниципальной услуги</w:t>
      </w:r>
    </w:p>
    <w:p w14:paraId="6C28483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606755C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2.10. Оснований для приостановления предоставления муниципальной услуги законодательством Российской Федерации не предусмотрено.</w:t>
      </w:r>
    </w:p>
    <w:p w14:paraId="7753D71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2.11. Основания для отказа в предоставлении муниципальной услуги:</w:t>
      </w:r>
    </w:p>
    <w:p w14:paraId="66706978"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Решение об отказе в предоставлении муниципальной услуги принимается </w:t>
      </w:r>
      <w:bookmarkStart w:id="7" w:name="sub_2111"/>
      <w:r w:rsidRPr="00961424">
        <w:rPr>
          <w:color w:val="000000" w:themeColor="text1"/>
          <w:szCs w:val="28"/>
        </w:rPr>
        <w:t>при наличии хотя бы одного из следующих оснований:</w:t>
      </w:r>
    </w:p>
    <w:p w14:paraId="018B1D3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1) </w:t>
      </w:r>
      <w:bookmarkEnd w:id="7"/>
      <w:r w:rsidRPr="00961424">
        <w:rPr>
          <w:color w:val="000000" w:themeColor="text1"/>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постоянное (бессрочное) пользование;</w:t>
      </w:r>
    </w:p>
    <w:p w14:paraId="50EC09F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 земельный участок предоставлен третьим лицам;</w:t>
      </w:r>
    </w:p>
    <w:p w14:paraId="0A480E4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3) на указанном в заявлении земельном участке расположены здание, сооружение, объект незавершенного строительства, принадлежащие третьим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961424">
          <w:rPr>
            <w:color w:val="000000" w:themeColor="text1"/>
            <w:szCs w:val="28"/>
          </w:rPr>
          <w:t>пунктом 3 статьи 39.36</w:t>
        </w:r>
      </w:hyperlink>
      <w:r w:rsidRPr="00961424">
        <w:rPr>
          <w:color w:val="000000" w:themeColor="text1"/>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w:t>
      </w:r>
    </w:p>
    <w:p w14:paraId="0959415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lastRenderedPageBreak/>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02B93BF"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5) указанный в заявлении о предоставлении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2CFDFA0"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6)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BC2E3C6"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EA91D49"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8)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8D56B1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9) указанный в заявлении о предоставлении земельный участок является предметом аукциона, извещение о проведении которого </w:t>
      </w:r>
      <w:r w:rsidRPr="00961424">
        <w:rPr>
          <w:color w:val="000000" w:themeColor="text1"/>
          <w:szCs w:val="28"/>
        </w:rPr>
        <w:lastRenderedPageBreak/>
        <w:t>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4E7AF919" w14:textId="77777777" w:rsidR="00961424" w:rsidRPr="00961424" w:rsidRDefault="00961424" w:rsidP="00961424">
      <w:pPr>
        <w:shd w:val="clear" w:color="auto" w:fill="FFFFFF"/>
        <w:spacing w:after="0"/>
        <w:ind w:firstLine="709"/>
        <w:jc w:val="both"/>
        <w:rPr>
          <w:color w:val="000000" w:themeColor="text1"/>
          <w:szCs w:val="28"/>
        </w:rPr>
      </w:pPr>
      <w:r w:rsidRPr="00961424">
        <w:rPr>
          <w:color w:val="000000" w:themeColor="text1"/>
          <w:szCs w:val="28"/>
        </w:rPr>
        <w:t xml:space="preserve">10) в отношении земельного участка, указанного в заявлении о его предоставлении, поступило предусмотренное </w:t>
      </w:r>
      <w:hyperlink w:anchor="sub_391146" w:history="1">
        <w:r w:rsidRPr="00961424">
          <w:rPr>
            <w:color w:val="000000" w:themeColor="text1"/>
            <w:szCs w:val="28"/>
          </w:rPr>
          <w:t>подпунктом 6 пункта 4 статьи 39.11</w:t>
        </w:r>
      </w:hyperlink>
      <w:r w:rsidRPr="00961424">
        <w:rPr>
          <w:color w:val="000000" w:themeColor="text1"/>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961424">
          <w:rPr>
            <w:color w:val="000000" w:themeColor="text1"/>
            <w:szCs w:val="28"/>
          </w:rPr>
          <w:t>подпунктом 4 пункта 4 статьи 39.11</w:t>
        </w:r>
      </w:hyperlink>
      <w:r w:rsidRPr="00961424">
        <w:rPr>
          <w:color w:val="000000" w:themeColor="text1"/>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anchor="sub_39118" w:history="1">
        <w:r w:rsidRPr="00961424">
          <w:rPr>
            <w:color w:val="000000" w:themeColor="text1"/>
            <w:szCs w:val="28"/>
          </w:rPr>
          <w:t>пунктом 8 статьи 39.11</w:t>
        </w:r>
      </w:hyperlink>
      <w:r w:rsidRPr="00961424">
        <w:rPr>
          <w:color w:val="000000" w:themeColor="text1"/>
          <w:szCs w:val="28"/>
        </w:rPr>
        <w:t xml:space="preserve"> Земельного кодекса Российской Федерации;</w:t>
      </w:r>
    </w:p>
    <w:p w14:paraId="5EB30B7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11) в отношении земельного участка, указанного в заявлении о его предоставлении, опубликовано и размещено в установленном законодательством порядке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15CB0CA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12)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9B210C8"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13)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F3A8A85" w14:textId="5700E0CA" w:rsidR="00961424" w:rsidRPr="00961424" w:rsidRDefault="00961424" w:rsidP="00961424">
      <w:pPr>
        <w:spacing w:after="0"/>
        <w:ind w:firstLine="709"/>
        <w:jc w:val="both"/>
        <w:rPr>
          <w:color w:val="000000" w:themeColor="text1"/>
          <w:szCs w:val="28"/>
        </w:rPr>
      </w:pPr>
      <w:r w:rsidRPr="00961424">
        <w:rPr>
          <w:color w:val="000000" w:themeColor="text1"/>
          <w:szCs w:val="28"/>
        </w:rPr>
        <w:t>14)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w:t>
      </w:r>
      <w:r w:rsidR="00A7314D">
        <w:rPr>
          <w:color w:val="000000" w:themeColor="text1"/>
          <w:szCs w:val="28"/>
        </w:rPr>
        <w:t>ого</w:t>
      </w:r>
      <w:r w:rsidRPr="00961424">
        <w:rPr>
          <w:color w:val="000000" w:themeColor="text1"/>
          <w:szCs w:val="28"/>
        </w:rPr>
        <w:t xml:space="preserve"> здания, сооружения;</w:t>
      </w:r>
    </w:p>
    <w:p w14:paraId="73E0DD31"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15) предоставление земельного участка на заявленном виде прав не допускается;</w:t>
      </w:r>
    </w:p>
    <w:p w14:paraId="14928894"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lastRenderedPageBreak/>
        <w:t>16) в отношении земельного участка, указанного в заявлении о его предоставлении, не установлен вид разрешенного использования;</w:t>
      </w:r>
    </w:p>
    <w:p w14:paraId="548E5F45"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17) указанный в заявлении о предоставлении земельного участка земельный участок не отнесен к определенной категории земель;</w:t>
      </w:r>
    </w:p>
    <w:p w14:paraId="74E9BB2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45BE7069"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5EB3580"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20)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14:paraId="1B7042A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21) площадь земельного участка, указанного в заявлении о его предоставлении, превышает его площадь, указанную в схеме расположения земельного участка или в проекте межевания территории, в соответствии с которыми такой земельный участок образован, более чем на десять процентов. </w:t>
      </w:r>
    </w:p>
    <w:p w14:paraId="3CBA8BC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2.12. При поступлении запроса заявителя в случаях, когда предоставление муниципальной услуги не предусмотрено законодательством Российской Федерации, законодательством </w:t>
      </w:r>
      <w:r w:rsidR="00F315A9">
        <w:rPr>
          <w:rFonts w:ascii="Times New Roman" w:hAnsi="Times New Roman" w:cs="Times New Roman"/>
          <w:color w:val="000000" w:themeColor="text1"/>
          <w:szCs w:val="28"/>
        </w:rPr>
        <w:t>Саратовской области</w:t>
      </w:r>
      <w:r w:rsidRPr="00961424">
        <w:rPr>
          <w:rFonts w:ascii="Times New Roman" w:hAnsi="Times New Roman" w:cs="Times New Roman"/>
          <w:color w:val="000000" w:themeColor="text1"/>
          <w:szCs w:val="28"/>
        </w:rPr>
        <w:t>, при наличии оснований для отказа в предоставлении муниципальной услуги заявителю направляется соответствующее уведомление.</w:t>
      </w:r>
    </w:p>
    <w:p w14:paraId="5B918CE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79D7C040"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Перечень услуг, которые являются необходимыми и обязательными</w:t>
      </w:r>
    </w:p>
    <w:p w14:paraId="64F74FE2"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A7314D">
        <w:rPr>
          <w:rFonts w:ascii="Times New Roman" w:hAnsi="Times New Roman" w:cs="Times New Roman"/>
          <w:szCs w:val="28"/>
        </w:rPr>
        <w:t>для предоставления муниципальной услуги</w:t>
      </w:r>
      <w:r w:rsidRPr="00961424">
        <w:rPr>
          <w:rFonts w:ascii="Times New Roman" w:hAnsi="Times New Roman" w:cs="Times New Roman"/>
          <w:color w:val="000000" w:themeColor="text1"/>
          <w:szCs w:val="28"/>
        </w:rPr>
        <w:t>, в том числе сведения о</w:t>
      </w:r>
    </w:p>
    <w:p w14:paraId="7EC07C05"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документе (документах), выдаваемом (выдаваемых) организациями,</w:t>
      </w:r>
    </w:p>
    <w:p w14:paraId="3962D3BD"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участвующими в предоставлении муниципальной услуги</w:t>
      </w:r>
    </w:p>
    <w:p w14:paraId="1F61C052" w14:textId="77777777" w:rsidR="00961424" w:rsidRPr="00961424" w:rsidRDefault="00961424" w:rsidP="00961424">
      <w:pPr>
        <w:spacing w:after="0"/>
        <w:ind w:firstLine="709"/>
        <w:jc w:val="both"/>
        <w:outlineLvl w:val="2"/>
        <w:rPr>
          <w:color w:val="000000" w:themeColor="text1"/>
          <w:szCs w:val="28"/>
        </w:rPr>
      </w:pPr>
    </w:p>
    <w:p w14:paraId="041BC849"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2.13. Услуги, являющиеся необходимыми и обязательными для предоставления муниципальной услуги, отсутствуют.</w:t>
      </w:r>
    </w:p>
    <w:p w14:paraId="38DF385D" w14:textId="77777777" w:rsidR="00961424" w:rsidRPr="00961424" w:rsidRDefault="00961424" w:rsidP="00961424">
      <w:pPr>
        <w:spacing w:after="0"/>
        <w:ind w:firstLine="709"/>
        <w:jc w:val="both"/>
        <w:outlineLvl w:val="2"/>
        <w:rPr>
          <w:color w:val="000000" w:themeColor="text1"/>
          <w:szCs w:val="28"/>
        </w:rPr>
      </w:pPr>
    </w:p>
    <w:p w14:paraId="66822931"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Порядок, размер и основания взимания государственной пошлины</w:t>
      </w:r>
    </w:p>
    <w:p w14:paraId="2A731BBD" w14:textId="77777777" w:rsidR="00961424" w:rsidRPr="0030694E" w:rsidRDefault="00961424" w:rsidP="00961424">
      <w:pPr>
        <w:spacing w:after="0"/>
        <w:ind w:firstLine="709"/>
        <w:jc w:val="center"/>
        <w:rPr>
          <w:color w:val="FF0000"/>
          <w:szCs w:val="28"/>
        </w:rPr>
      </w:pPr>
      <w:r w:rsidRPr="00961424">
        <w:rPr>
          <w:color w:val="000000" w:themeColor="text1"/>
          <w:szCs w:val="28"/>
        </w:rPr>
        <w:t xml:space="preserve">или иной платы, взимаемой </w:t>
      </w:r>
      <w:r w:rsidRPr="00A7314D">
        <w:rPr>
          <w:szCs w:val="28"/>
        </w:rPr>
        <w:t>за предоставление муниципальной услуги</w:t>
      </w:r>
    </w:p>
    <w:p w14:paraId="1CFBDA75" w14:textId="77777777" w:rsidR="00961424" w:rsidRPr="0030694E" w:rsidRDefault="00961424" w:rsidP="00961424">
      <w:pPr>
        <w:spacing w:after="0"/>
        <w:ind w:firstLine="709"/>
        <w:jc w:val="both"/>
        <w:rPr>
          <w:color w:val="FF0000"/>
          <w:szCs w:val="28"/>
        </w:rPr>
      </w:pPr>
    </w:p>
    <w:p w14:paraId="04F8883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2.14. Муниципальная услуга предоставляется без взимания государственной пошлины или иной платы.</w:t>
      </w:r>
    </w:p>
    <w:p w14:paraId="4D8E1A9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5F9EFBAE" w14:textId="77777777" w:rsidR="00961424" w:rsidRPr="00961424" w:rsidRDefault="00961424" w:rsidP="00961424">
      <w:pPr>
        <w:spacing w:after="0" w:line="256" w:lineRule="auto"/>
        <w:ind w:firstLine="720"/>
        <w:jc w:val="center"/>
        <w:rPr>
          <w:color w:val="000000" w:themeColor="text1"/>
          <w:szCs w:val="28"/>
        </w:rPr>
      </w:pPr>
      <w:r w:rsidRPr="00961424">
        <w:rPr>
          <w:color w:val="000000" w:themeColor="text1"/>
          <w:szCs w:val="28"/>
        </w:rPr>
        <w:t xml:space="preserve">Порядок, размер и основания взимания платы </w:t>
      </w:r>
      <w:r w:rsidRPr="00A7314D">
        <w:rPr>
          <w:szCs w:val="28"/>
        </w:rPr>
        <w:t>за предоставление услуг, которые являются необходимыми и обязательными для</w:t>
      </w:r>
      <w:r w:rsidRPr="00961424">
        <w:rPr>
          <w:color w:val="000000" w:themeColor="text1"/>
          <w:szCs w:val="28"/>
        </w:rPr>
        <w:t xml:space="preserve"> предоставления муниципальной услуги, включая информацию о методике расчета размера такой платы</w:t>
      </w:r>
    </w:p>
    <w:p w14:paraId="712A2078" w14:textId="77777777" w:rsidR="00961424" w:rsidRPr="00961424" w:rsidRDefault="00961424" w:rsidP="00961424">
      <w:pPr>
        <w:spacing w:after="0" w:line="256" w:lineRule="auto"/>
        <w:ind w:firstLine="720"/>
        <w:jc w:val="center"/>
        <w:rPr>
          <w:color w:val="000000" w:themeColor="text1"/>
          <w:szCs w:val="28"/>
        </w:rPr>
      </w:pPr>
    </w:p>
    <w:p w14:paraId="782C88C3" w14:textId="77777777" w:rsidR="00961424" w:rsidRPr="00961424" w:rsidRDefault="00961424" w:rsidP="00961424">
      <w:pPr>
        <w:spacing w:after="0" w:line="256" w:lineRule="auto"/>
        <w:ind w:firstLine="720"/>
        <w:jc w:val="both"/>
        <w:rPr>
          <w:color w:val="000000" w:themeColor="text1"/>
          <w:szCs w:val="28"/>
        </w:rPr>
      </w:pPr>
      <w:r w:rsidRPr="00961424">
        <w:rPr>
          <w:color w:val="000000" w:themeColor="text1"/>
          <w:szCs w:val="28"/>
        </w:rPr>
        <w:t xml:space="preserve">2.15. В связи с отсутствием услуг, являющихся необходимыми и обязательными </w:t>
      </w:r>
      <w:r w:rsidRPr="00A7314D">
        <w:rPr>
          <w:szCs w:val="28"/>
        </w:rPr>
        <w:t>для предоставления муниципальной услуги</w:t>
      </w:r>
      <w:r w:rsidRPr="00961424">
        <w:rPr>
          <w:color w:val="000000" w:themeColor="text1"/>
          <w:szCs w:val="28"/>
        </w:rPr>
        <w:t>, основания для взимания платы за предоставление услуг, отсутствуют.</w:t>
      </w:r>
    </w:p>
    <w:p w14:paraId="5F8793B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6F3A4BC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2A795CD8"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Максимальный срок ожидания в очереди при подаче запроса о</w:t>
      </w:r>
    </w:p>
    <w:p w14:paraId="0CEB9E9E"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предоставлении муниципальной услуги и при получении</w:t>
      </w:r>
    </w:p>
    <w:p w14:paraId="4630C633"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результата предоставления муниципальной услуги</w:t>
      </w:r>
    </w:p>
    <w:p w14:paraId="58307236" w14:textId="77777777" w:rsidR="00961424" w:rsidRPr="00961424" w:rsidRDefault="00961424" w:rsidP="00961424">
      <w:pPr>
        <w:spacing w:after="0"/>
        <w:ind w:firstLine="709"/>
        <w:jc w:val="both"/>
        <w:rPr>
          <w:color w:val="000000" w:themeColor="text1"/>
          <w:szCs w:val="28"/>
        </w:rPr>
      </w:pPr>
    </w:p>
    <w:p w14:paraId="559A59BB"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2.16. Максимальное время ожидания в очереди при подаче документов Исполнителю и получении результата предоставления муниципальной услуги не может превышать 15 минут.</w:t>
      </w:r>
    </w:p>
    <w:p w14:paraId="1D714C27" w14:textId="77777777" w:rsidR="00961424" w:rsidRPr="00961424" w:rsidRDefault="00961424" w:rsidP="00961424">
      <w:pPr>
        <w:spacing w:after="0"/>
        <w:ind w:firstLine="709"/>
        <w:jc w:val="both"/>
        <w:rPr>
          <w:color w:val="000000" w:themeColor="text1"/>
          <w:szCs w:val="28"/>
        </w:rPr>
      </w:pPr>
    </w:p>
    <w:p w14:paraId="1E833941" w14:textId="77777777" w:rsidR="00961424" w:rsidRPr="00A7314D" w:rsidRDefault="00961424" w:rsidP="00961424">
      <w:pPr>
        <w:pStyle w:val="af"/>
        <w:spacing w:before="0" w:after="0"/>
        <w:ind w:firstLine="709"/>
        <w:jc w:val="center"/>
        <w:rPr>
          <w:rFonts w:ascii="Times New Roman" w:hAnsi="Times New Roman" w:cs="Times New Roman"/>
          <w:color w:val="auto"/>
          <w:sz w:val="28"/>
          <w:szCs w:val="28"/>
        </w:rPr>
      </w:pPr>
      <w:bookmarkStart w:id="8" w:name="sub_211"/>
      <w:bookmarkEnd w:id="6"/>
      <w:r w:rsidRPr="00961424">
        <w:rPr>
          <w:rFonts w:ascii="Times New Roman" w:hAnsi="Times New Roman" w:cs="Times New Roman"/>
          <w:color w:val="000000" w:themeColor="text1"/>
          <w:sz w:val="28"/>
          <w:szCs w:val="28"/>
        </w:rPr>
        <w:t xml:space="preserve">Срок и порядок регистрации запроса заявителя </w:t>
      </w:r>
      <w:r w:rsidRPr="00A7314D">
        <w:rPr>
          <w:rFonts w:ascii="Times New Roman" w:hAnsi="Times New Roman" w:cs="Times New Roman"/>
          <w:color w:val="auto"/>
          <w:sz w:val="28"/>
          <w:szCs w:val="28"/>
        </w:rPr>
        <w:t>о предоставлении муниципальной услуги, в том числе в электронной форме</w:t>
      </w:r>
    </w:p>
    <w:p w14:paraId="2B383839" w14:textId="77777777" w:rsidR="00961424" w:rsidRPr="0030694E" w:rsidRDefault="00961424" w:rsidP="00961424">
      <w:pPr>
        <w:spacing w:after="0"/>
        <w:ind w:firstLine="709"/>
        <w:jc w:val="both"/>
        <w:rPr>
          <w:color w:val="FF0000"/>
          <w:szCs w:val="28"/>
        </w:rPr>
      </w:pPr>
    </w:p>
    <w:p w14:paraId="26D1B2BB"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2.17. Заявление заявителя о предоставлении муниципальной услуги и прилагаемые к нему документы подлежат обязательной регистрации в день поступления документов Исполнителю в книге учета входящей корреспонденции </w:t>
      </w:r>
      <w:r w:rsidRPr="00961424">
        <w:rPr>
          <w:i/>
          <w:color w:val="000000" w:themeColor="text1"/>
          <w:szCs w:val="28"/>
        </w:rPr>
        <w:t xml:space="preserve"> </w:t>
      </w:r>
      <w:r w:rsidRPr="00961424">
        <w:rPr>
          <w:color w:val="000000" w:themeColor="text1"/>
          <w:szCs w:val="28"/>
        </w:rPr>
        <w:t>в порядке делопроизводства.</w:t>
      </w:r>
    </w:p>
    <w:p w14:paraId="55C28979" w14:textId="77777777" w:rsidR="00961424" w:rsidRPr="00961424" w:rsidRDefault="00961424" w:rsidP="00961424">
      <w:pPr>
        <w:spacing w:after="0"/>
        <w:ind w:firstLine="709"/>
        <w:jc w:val="both"/>
        <w:rPr>
          <w:color w:val="000000" w:themeColor="text1"/>
          <w:szCs w:val="28"/>
        </w:rPr>
      </w:pPr>
    </w:p>
    <w:p w14:paraId="2320C31F" w14:textId="77777777" w:rsidR="00961424" w:rsidRPr="00961424" w:rsidRDefault="00961424" w:rsidP="000B1A49">
      <w:pPr>
        <w:spacing w:after="0"/>
        <w:ind w:firstLine="709"/>
        <w:jc w:val="center"/>
        <w:rPr>
          <w:color w:val="000000" w:themeColor="text1"/>
          <w:szCs w:val="28"/>
        </w:rPr>
      </w:pPr>
      <w:bookmarkStart w:id="9" w:name="sub_212"/>
      <w:bookmarkEnd w:id="8"/>
      <w:r w:rsidRPr="00961424">
        <w:rPr>
          <w:color w:val="000000" w:themeColor="text1"/>
          <w:szCs w:val="28"/>
        </w:rPr>
        <w:t>Требования к помещениям, в которых предоставляется муниципальная</w:t>
      </w:r>
      <w:r w:rsidR="000B1A49">
        <w:rPr>
          <w:color w:val="000000" w:themeColor="text1"/>
          <w:szCs w:val="28"/>
        </w:rPr>
        <w:t xml:space="preserve"> </w:t>
      </w:r>
      <w:r w:rsidRPr="00961424">
        <w:rPr>
          <w:color w:val="000000" w:themeColor="text1"/>
          <w:szCs w:val="28"/>
        </w:rPr>
        <w:t>услуга, к месту ожидания и приема заявителей, размещению и</w:t>
      </w:r>
      <w:r w:rsidR="000B1A49">
        <w:rPr>
          <w:color w:val="000000" w:themeColor="text1"/>
          <w:szCs w:val="28"/>
        </w:rPr>
        <w:t xml:space="preserve"> </w:t>
      </w:r>
      <w:r w:rsidRPr="00961424">
        <w:rPr>
          <w:color w:val="000000" w:themeColor="text1"/>
          <w:szCs w:val="28"/>
        </w:rPr>
        <w:t>оформлению визуальной, текстовой и мультимедийной информации</w:t>
      </w:r>
      <w:r w:rsidR="000B1A49">
        <w:rPr>
          <w:color w:val="000000" w:themeColor="text1"/>
          <w:szCs w:val="28"/>
        </w:rPr>
        <w:t xml:space="preserve"> </w:t>
      </w:r>
      <w:r w:rsidRPr="00961424">
        <w:rPr>
          <w:color w:val="000000" w:themeColor="text1"/>
          <w:szCs w:val="28"/>
        </w:rPr>
        <w:t>о порядке предоставления муниципальной услуги</w:t>
      </w:r>
      <w:bookmarkStart w:id="10" w:name="sub_131"/>
      <w:bookmarkEnd w:id="9"/>
    </w:p>
    <w:p w14:paraId="3AEA3FC6" w14:textId="77777777" w:rsidR="00961424" w:rsidRPr="00961424" w:rsidRDefault="00961424" w:rsidP="00961424">
      <w:pPr>
        <w:spacing w:after="0"/>
        <w:ind w:firstLine="709"/>
        <w:jc w:val="both"/>
        <w:rPr>
          <w:color w:val="000000" w:themeColor="text1"/>
          <w:szCs w:val="28"/>
        </w:rPr>
      </w:pPr>
    </w:p>
    <w:p w14:paraId="479D5BA8" w14:textId="77777777" w:rsidR="00961424" w:rsidRPr="00961424" w:rsidRDefault="00961424" w:rsidP="00961424">
      <w:pPr>
        <w:spacing w:after="0"/>
        <w:ind w:firstLine="709"/>
        <w:jc w:val="both"/>
        <w:rPr>
          <w:color w:val="000000" w:themeColor="text1"/>
          <w:szCs w:val="28"/>
        </w:rPr>
      </w:pPr>
      <w:bookmarkStart w:id="11" w:name="sub_242"/>
      <w:r w:rsidRPr="00961424">
        <w:rPr>
          <w:color w:val="000000" w:themeColor="text1"/>
          <w:szCs w:val="28"/>
        </w:rPr>
        <w:lastRenderedPageBreak/>
        <w:t>2.18. При предоставлении муниципальной услуги инвалидам обеспечиваются следующие условия:</w:t>
      </w:r>
    </w:p>
    <w:p w14:paraId="7AD215DE"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условия для беспрепятственного доступа к помещению Администрации, в котором предоставляется услуга, а также для беспрепятственного пользования транспортом, средствами связи и информации;</w:t>
      </w:r>
    </w:p>
    <w:p w14:paraId="689DDDAE"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B4E5C1E"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сопровождение инвалидов, имеющих стойкие расстройства функции зрения и самостоятельного передвижения;</w:t>
      </w:r>
    </w:p>
    <w:p w14:paraId="5830A0B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надлежащее размещение оборудования и носителей информации, необходимых для обеспечения беспрепятственного доступа инвалидов к помещению Администрации, в котором предоставляется услуга, и к услугам с учетом ограничений их жизнедеятельности;</w:t>
      </w:r>
    </w:p>
    <w:p w14:paraId="5C91B689"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допуск сурдопереводчика и тифлосурдопереводчика;</w:t>
      </w:r>
    </w:p>
    <w:p w14:paraId="5D1498D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допуск собаки-проводника на объекты (здания, помещения);</w:t>
      </w:r>
    </w:p>
    <w:p w14:paraId="7A3909C2"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оказание помощи инвалидам в преодолении барьеров, мешающих получению ими услуг наравне с другими лицами.</w:t>
      </w:r>
    </w:p>
    <w:p w14:paraId="79384F8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Здание, в котором расположен Исполнитель, должно быть оборудовано отдельным входом для свободного доступа заинтересованных лиц.</w:t>
      </w:r>
    </w:p>
    <w:p w14:paraId="004F2E2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Входы в помещения Исполнителя оборудуются пандусами, расширенными проходами, позволяющими обеспечить беспрепятственный доступ инвалидов, включая инвалидов-колясочников.</w:t>
      </w:r>
    </w:p>
    <w:p w14:paraId="78A9843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Центральный вход в здание Исполнителя должен быть оборудован информационной табличкой (вывеской), содержащей информацию о наименовании, местонахождении, режиме работы Исполнителя, а также о телефонных номерах справочной службы (последнее – при наличии).</w:t>
      </w:r>
    </w:p>
    <w:p w14:paraId="1A426F8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2.19. Помещения для работы с заинтересованными лицами оборудуются соответствующими информационными стендами, вывесками, указателями.</w:t>
      </w:r>
    </w:p>
    <w:p w14:paraId="01BE4B38"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Исполнителя для ожидания и приема заинтересованных лиц (устанавливаются в удобном для заинтересованных лиц месте), а также на официальном сайте </w:t>
      </w:r>
      <w:r w:rsidRPr="00961424">
        <w:rPr>
          <w:rFonts w:ascii="Times New Roman" w:hAnsi="Times New Roman" w:cs="Times New Roman"/>
          <w:color w:val="000000" w:themeColor="text1"/>
          <w:szCs w:val="28"/>
        </w:rPr>
        <w:lastRenderedPageBreak/>
        <w:t>Исполнителя  и Портале государственных и муниципальных услуг в информационно-телекоммуникационной сети «Интернет».</w:t>
      </w:r>
    </w:p>
    <w:p w14:paraId="7C585265"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заинтересованными лицами.</w:t>
      </w:r>
    </w:p>
    <w:p w14:paraId="635DEF9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2.20. Должностные лица, осуществляющие предоставление муниципальной услуги, обеспечиваются личными нагрудными идентификационными карточками (бейджиками) с указанием фамилии, имени, отчества (последнее – при наличии) и должности либо настольными табличками аналогичного содержания.</w:t>
      </w:r>
    </w:p>
    <w:p w14:paraId="25BD713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2.21. 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6FACFA0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2.22. Места ожидания должны соответствовать комфортным условиям для заинтересованных лиц и оптимальным условиям работы должностных лиц, в том числе необходимо наличие доступных мест общего пользования (туалет, гардероб).</w:t>
      </w:r>
    </w:p>
    <w:p w14:paraId="5A0107C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495504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14:paraId="1F34FFC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2.23. В помещениях для должностных лиц, осуществляющих предоставление муниципальной услуги,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bookmarkEnd w:id="11"/>
    <w:p w14:paraId="4F45E67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2.24. При наличии возможности около здания, где располагается Исполнитель, организуются парковочные места для автотранспорта. Доступ заинтересованных лиц к парковочным местам является бесплатным.</w:t>
      </w:r>
    </w:p>
    <w:p w14:paraId="47A817C9"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w:t>
      </w:r>
      <w:r w:rsidRPr="00961424">
        <w:rPr>
          <w:color w:val="000000" w:themeColor="text1"/>
          <w:szCs w:val="28"/>
        </w:rPr>
        <w:lastRenderedPageBreak/>
        <w:t>занимать иные транспортные средства. Инвалиды пользуются местами для парковки специальных автотранспортных средств бесплатно.</w:t>
      </w:r>
    </w:p>
    <w:p w14:paraId="16A553B6" w14:textId="77777777" w:rsidR="00961424" w:rsidRPr="00961424" w:rsidRDefault="00961424" w:rsidP="00961424">
      <w:pPr>
        <w:spacing w:after="0"/>
        <w:ind w:firstLine="709"/>
        <w:jc w:val="both"/>
        <w:rPr>
          <w:color w:val="000000" w:themeColor="text1"/>
          <w:szCs w:val="28"/>
        </w:rPr>
      </w:pPr>
      <w:bookmarkStart w:id="12" w:name="sub_213"/>
    </w:p>
    <w:p w14:paraId="5F8930DA"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Показатели доступности и качества муниципальной услуги</w:t>
      </w:r>
    </w:p>
    <w:bookmarkEnd w:id="12"/>
    <w:p w14:paraId="2D23FCD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58A71E7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2.25. Показателем доступности и качества муниципальной услуги является возможность:</w:t>
      </w:r>
    </w:p>
    <w:p w14:paraId="1E499A9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получать муниципальную услугу своевременно и в соответствии со стандартом предоставления муниципальной услуги;</w:t>
      </w:r>
    </w:p>
    <w:p w14:paraId="08BBA1D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14:paraId="213D786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получать информацию о результате предоставления муниципальной услуги;</w:t>
      </w:r>
    </w:p>
    <w:p w14:paraId="4E41989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обращаться в досудебном (внесудебном)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w:t>
      </w:r>
    </w:p>
    <w:p w14:paraId="4588563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2.26. Основные требования к качеству предоставления муниципальной услуги:</w:t>
      </w:r>
    </w:p>
    <w:p w14:paraId="1A5F4E2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своевременность предоставления муниципальной услуги;</w:t>
      </w:r>
    </w:p>
    <w:p w14:paraId="5545D20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достоверность и полнота информирования заявителя о ходе рассмотрения его обращения;</w:t>
      </w:r>
    </w:p>
    <w:p w14:paraId="7298638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удобство и доступность получения заявителем информации о порядке предоставления муниципальной услуги.</w:t>
      </w:r>
    </w:p>
    <w:p w14:paraId="5B2E7F2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2.27. Показателями качества предоставления муниципальной услуги являются:</w:t>
      </w:r>
    </w:p>
    <w:p w14:paraId="21D161B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 срок рассмотрения заявления;</w:t>
      </w:r>
    </w:p>
    <w:p w14:paraId="789ECC8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точное соблюдение требований законодательства и настоящего Административного регламента при предоставлении муниципальной услуги;</w:t>
      </w:r>
    </w:p>
    <w:p w14:paraId="7F19141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комфортность ожидания и получения муниципальной услуги;</w:t>
      </w:r>
    </w:p>
    <w:p w14:paraId="0025518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отсутствие или наличие жалоб (претензий) на действия (бездействие) должностных лиц.</w:t>
      </w:r>
    </w:p>
    <w:p w14:paraId="32B4D24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2.28. При предоставлении муниципальной услуги:</w:t>
      </w:r>
    </w:p>
    <w:p w14:paraId="5DF2BBE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14:paraId="441FDFF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14:paraId="15E0E0E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6F20B849" w14:textId="77777777" w:rsidR="00961424" w:rsidRPr="00961424" w:rsidRDefault="00961424" w:rsidP="000B1A49">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Иные требования, в том числе учитывающие особенности предоставления</w:t>
      </w:r>
      <w:r w:rsidR="000B1A49">
        <w:rPr>
          <w:rFonts w:ascii="Times New Roman" w:hAnsi="Times New Roman" w:cs="Times New Roman"/>
          <w:color w:val="000000" w:themeColor="text1"/>
          <w:szCs w:val="28"/>
        </w:rPr>
        <w:t xml:space="preserve"> </w:t>
      </w:r>
      <w:r w:rsidRPr="00961424">
        <w:rPr>
          <w:rFonts w:ascii="Times New Roman" w:hAnsi="Times New Roman" w:cs="Times New Roman"/>
          <w:color w:val="000000" w:themeColor="text1"/>
          <w:szCs w:val="28"/>
        </w:rPr>
        <w:t>муниципальной услуги в многофункциональных центрах предоставления</w:t>
      </w:r>
      <w:r w:rsidR="000B1A49">
        <w:rPr>
          <w:rFonts w:ascii="Times New Roman" w:hAnsi="Times New Roman" w:cs="Times New Roman"/>
          <w:color w:val="000000" w:themeColor="text1"/>
          <w:szCs w:val="28"/>
        </w:rPr>
        <w:t xml:space="preserve"> </w:t>
      </w:r>
      <w:r w:rsidRPr="00961424">
        <w:rPr>
          <w:rFonts w:ascii="Times New Roman" w:hAnsi="Times New Roman" w:cs="Times New Roman"/>
          <w:color w:val="000000" w:themeColor="text1"/>
          <w:szCs w:val="28"/>
        </w:rPr>
        <w:t>государственных и муниципальных услуг и особенности</w:t>
      </w:r>
    </w:p>
    <w:p w14:paraId="554AB577"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предоставления муниципальной услуги в электронной форме</w:t>
      </w:r>
    </w:p>
    <w:p w14:paraId="2E20744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2E192CF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2.29. Иные требования к предоставлению муниципальной услуги:</w:t>
      </w:r>
    </w:p>
    <w:p w14:paraId="16DEFEE3"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и муниципальных услуг в информационно-телекоммуникационной сети «Интернет»;</w:t>
      </w:r>
    </w:p>
    <w:p w14:paraId="03E50750"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14:paraId="04562810"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14:paraId="784B906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2.30.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14:paraId="05F0A2A8" w14:textId="77777777" w:rsidR="00961424" w:rsidRPr="00961424" w:rsidRDefault="00961424" w:rsidP="00961424">
      <w:pPr>
        <w:spacing w:after="0"/>
        <w:ind w:firstLine="851"/>
        <w:jc w:val="both"/>
        <w:rPr>
          <w:color w:val="000000" w:themeColor="text1"/>
          <w:szCs w:val="28"/>
        </w:rPr>
      </w:pPr>
      <w:r w:rsidRPr="00961424">
        <w:rPr>
          <w:color w:val="000000" w:themeColor="text1"/>
          <w:szCs w:val="28"/>
        </w:rPr>
        <w:t>2.31. Особенности предоставления муниципальной услуги в электронной форме.</w:t>
      </w:r>
    </w:p>
    <w:p w14:paraId="7B9CC0A6" w14:textId="77777777" w:rsidR="00961424" w:rsidRPr="00961424" w:rsidRDefault="00961424" w:rsidP="00961424">
      <w:pPr>
        <w:shd w:val="clear" w:color="auto" w:fill="FFFFFF"/>
        <w:spacing w:after="0"/>
        <w:ind w:firstLine="720"/>
        <w:jc w:val="both"/>
        <w:rPr>
          <w:color w:val="000000" w:themeColor="text1"/>
          <w:szCs w:val="28"/>
        </w:rPr>
      </w:pPr>
      <w:r w:rsidRPr="00961424">
        <w:rPr>
          <w:color w:val="000000" w:themeColor="text1"/>
          <w:szCs w:val="28"/>
        </w:rPr>
        <w:t>Предоставление муниципальной услуги в электронной форме осуществляется на базе информационных систем, включая государственные информационные системы, составляющие информационно-технологическую и коммуникационную инфраструктуру, а также с использованием универсальной электронной карты как документа, удостоверяющего личность гражданина.</w:t>
      </w:r>
    </w:p>
    <w:p w14:paraId="4797944B" w14:textId="77777777" w:rsidR="00961424" w:rsidRPr="00961424" w:rsidRDefault="00961424" w:rsidP="00961424">
      <w:pPr>
        <w:shd w:val="clear" w:color="auto" w:fill="FFFFFF"/>
        <w:spacing w:after="0"/>
        <w:ind w:firstLine="720"/>
        <w:jc w:val="both"/>
        <w:rPr>
          <w:color w:val="000000" w:themeColor="text1"/>
          <w:szCs w:val="28"/>
        </w:rPr>
      </w:pPr>
      <w:r w:rsidRPr="00961424">
        <w:rPr>
          <w:color w:val="000000" w:themeColor="text1"/>
          <w:szCs w:val="28"/>
        </w:rPr>
        <w:t>При предоставлении муниципальной услуги в электронной форме осуществляются:</w:t>
      </w:r>
    </w:p>
    <w:p w14:paraId="1D20E1FB" w14:textId="77777777" w:rsidR="00961424" w:rsidRPr="00961424" w:rsidRDefault="00961424" w:rsidP="00961424">
      <w:pPr>
        <w:shd w:val="clear" w:color="auto" w:fill="FFFFFF"/>
        <w:spacing w:after="0"/>
        <w:ind w:firstLine="720"/>
        <w:jc w:val="both"/>
        <w:rPr>
          <w:color w:val="000000" w:themeColor="text1"/>
          <w:szCs w:val="28"/>
        </w:rPr>
      </w:pPr>
      <w:bookmarkStart w:id="13" w:name="sub_2151"/>
      <w:r w:rsidRPr="00961424">
        <w:rPr>
          <w:color w:val="000000" w:themeColor="text1"/>
          <w:szCs w:val="28"/>
        </w:rPr>
        <w:t xml:space="preserve">размещение информации об услуге в государственных информационных системах «Реестр государственных и муниципальных услуг </w:t>
      </w:r>
      <w:r w:rsidR="00BC03ED">
        <w:rPr>
          <w:color w:val="000000" w:themeColor="text1"/>
          <w:szCs w:val="28"/>
        </w:rPr>
        <w:t>Саратовской области</w:t>
      </w:r>
      <w:r w:rsidRPr="00961424">
        <w:rPr>
          <w:color w:val="000000" w:themeColor="text1"/>
          <w:szCs w:val="28"/>
        </w:rPr>
        <w:t xml:space="preserve">» и «Портал государственных и муниципальных услуг </w:t>
      </w:r>
      <w:r w:rsidR="00BC03ED">
        <w:rPr>
          <w:color w:val="000000" w:themeColor="text1"/>
          <w:szCs w:val="28"/>
        </w:rPr>
        <w:t>Саратовской области</w:t>
      </w:r>
      <w:r w:rsidRPr="00961424">
        <w:rPr>
          <w:color w:val="000000" w:themeColor="text1"/>
          <w:szCs w:val="28"/>
        </w:rPr>
        <w:t>»;</w:t>
      </w:r>
    </w:p>
    <w:p w14:paraId="118A20C5" w14:textId="77777777" w:rsidR="00961424" w:rsidRPr="00961424" w:rsidRDefault="00961424" w:rsidP="00961424">
      <w:pPr>
        <w:shd w:val="clear" w:color="auto" w:fill="FFFFFF"/>
        <w:spacing w:after="0"/>
        <w:ind w:firstLine="720"/>
        <w:jc w:val="both"/>
        <w:rPr>
          <w:color w:val="000000" w:themeColor="text1"/>
          <w:szCs w:val="28"/>
        </w:rPr>
      </w:pPr>
      <w:bookmarkStart w:id="14" w:name="sub_2152"/>
      <w:bookmarkEnd w:id="13"/>
      <w:r w:rsidRPr="00961424">
        <w:rPr>
          <w:color w:val="000000" w:themeColor="text1"/>
          <w:szCs w:val="28"/>
        </w:rPr>
        <w:lastRenderedPageBreak/>
        <w:t xml:space="preserve">размещение в государственной информационной системе «Портал государственных и муниципальных услуг </w:t>
      </w:r>
      <w:r w:rsidR="00BC03ED">
        <w:rPr>
          <w:color w:val="000000" w:themeColor="text1"/>
          <w:szCs w:val="28"/>
        </w:rPr>
        <w:t>Саратовской области</w:t>
      </w:r>
      <w:r w:rsidRPr="00961424">
        <w:rPr>
          <w:color w:val="000000" w:themeColor="text1"/>
          <w:szCs w:val="28"/>
        </w:rPr>
        <w:t>» форм заявлений и иных документов, необходимых для получения государственной услуги, и обеспечение доступа к ним для копирования и заполнения в электронном виде;</w:t>
      </w:r>
    </w:p>
    <w:p w14:paraId="7B17DD16" w14:textId="77777777" w:rsidR="00961424" w:rsidRPr="00961424" w:rsidRDefault="00961424" w:rsidP="00961424">
      <w:pPr>
        <w:shd w:val="clear" w:color="auto" w:fill="FFFFFF"/>
        <w:spacing w:after="0"/>
        <w:ind w:firstLine="720"/>
        <w:jc w:val="both"/>
        <w:rPr>
          <w:color w:val="000000" w:themeColor="text1"/>
          <w:szCs w:val="28"/>
        </w:rPr>
      </w:pPr>
      <w:r w:rsidRPr="00961424">
        <w:rPr>
          <w:color w:val="000000" w:themeColor="text1"/>
          <w:szCs w:val="28"/>
        </w:rPr>
        <w:t xml:space="preserve">возможность для заявителей в целях получения государственной услуги представлять документы в электронном виде с использованием государственной информационной системы «Портал государственных и муниципальных услуг </w:t>
      </w:r>
      <w:r w:rsidR="00BC03ED">
        <w:rPr>
          <w:color w:val="000000" w:themeColor="text1"/>
          <w:szCs w:val="28"/>
        </w:rPr>
        <w:t>Саратовской области</w:t>
      </w:r>
      <w:r w:rsidRPr="00961424">
        <w:rPr>
          <w:color w:val="000000" w:themeColor="text1"/>
          <w:szCs w:val="28"/>
        </w:rPr>
        <w:t>».</w:t>
      </w:r>
    </w:p>
    <w:bookmarkEnd w:id="14"/>
    <w:p w14:paraId="5D8985AF" w14:textId="77777777" w:rsidR="00961424" w:rsidRPr="00961424" w:rsidRDefault="00961424" w:rsidP="00961424">
      <w:pPr>
        <w:shd w:val="clear" w:color="auto" w:fill="FFFFFF"/>
        <w:spacing w:after="0"/>
        <w:ind w:firstLine="709"/>
        <w:jc w:val="both"/>
        <w:rPr>
          <w:color w:val="000000" w:themeColor="text1"/>
          <w:szCs w:val="28"/>
        </w:rPr>
      </w:pPr>
    </w:p>
    <w:p w14:paraId="7FDA6B9A" w14:textId="77777777" w:rsidR="00961424" w:rsidRPr="00961424" w:rsidRDefault="00961424" w:rsidP="00961424">
      <w:pPr>
        <w:spacing w:after="0"/>
        <w:ind w:firstLine="709"/>
        <w:jc w:val="both"/>
        <w:rPr>
          <w:color w:val="000000" w:themeColor="text1"/>
          <w:szCs w:val="28"/>
        </w:rPr>
      </w:pPr>
    </w:p>
    <w:bookmarkEnd w:id="10"/>
    <w:p w14:paraId="795EFBC3"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3. Состав, последовательность и сроки выполнения</w:t>
      </w:r>
    </w:p>
    <w:p w14:paraId="4BED5BC1"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административных процедур (действий), требования к порядку</w:t>
      </w:r>
    </w:p>
    <w:p w14:paraId="6BE5D4F3"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их выполнения, в том числе особенности выполнения</w:t>
      </w:r>
    </w:p>
    <w:p w14:paraId="6B27664F"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административных процедур (действий) в электронной форме</w:t>
      </w:r>
    </w:p>
    <w:p w14:paraId="618CE49A" w14:textId="77777777" w:rsidR="00961424" w:rsidRPr="00961424" w:rsidRDefault="00961424" w:rsidP="00961424">
      <w:pPr>
        <w:spacing w:after="0"/>
        <w:ind w:firstLine="709"/>
        <w:jc w:val="both"/>
        <w:rPr>
          <w:color w:val="000000" w:themeColor="text1"/>
          <w:szCs w:val="28"/>
        </w:rPr>
      </w:pPr>
    </w:p>
    <w:p w14:paraId="752AC42E"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3.1. Организация предоставления муниципальной услуги Исполнителем включает в себя следующие административные процедуры:</w:t>
      </w:r>
    </w:p>
    <w:p w14:paraId="04B5098F" w14:textId="77777777" w:rsidR="00961424" w:rsidRPr="00961424" w:rsidRDefault="00961424" w:rsidP="00961424">
      <w:pPr>
        <w:pStyle w:val="1"/>
        <w:numPr>
          <w:ilvl w:val="0"/>
          <w:numId w:val="0"/>
        </w:numPr>
        <w:spacing w:before="0" w:after="0"/>
        <w:ind w:firstLine="709"/>
        <w:rPr>
          <w:rFonts w:ascii="Times New Roman" w:hAnsi="Times New Roman" w:cs="Times New Roman"/>
          <w:color w:val="000000" w:themeColor="text1"/>
          <w:sz w:val="28"/>
          <w:szCs w:val="28"/>
        </w:rPr>
      </w:pPr>
      <w:bookmarkStart w:id="15" w:name="sub_311"/>
      <w:r w:rsidRPr="00961424">
        <w:rPr>
          <w:rFonts w:ascii="Times New Roman" w:hAnsi="Times New Roman" w:cs="Times New Roman"/>
          <w:color w:val="000000" w:themeColor="text1"/>
          <w:sz w:val="28"/>
          <w:szCs w:val="28"/>
        </w:rPr>
        <w:t>3.1.1. прием, регистрация и рассмотрение заявления, поступившего, в том числе в электронной форме, о предоставлении земельного участка в постоянное (бессрочное) пользование и прилагаемых к нему документов;</w:t>
      </w:r>
    </w:p>
    <w:p w14:paraId="303C555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3.1.2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14:paraId="15A2D2C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3.1.3. принятие решения о предоставлении земельного участка в постоянное (бессрочное) пользование;</w:t>
      </w:r>
    </w:p>
    <w:p w14:paraId="227C2263" w14:textId="77777777" w:rsidR="00961424" w:rsidRPr="00961424" w:rsidRDefault="00961424" w:rsidP="00961424">
      <w:pPr>
        <w:pStyle w:val="1"/>
        <w:numPr>
          <w:ilvl w:val="0"/>
          <w:numId w:val="0"/>
        </w:numPr>
        <w:tabs>
          <w:tab w:val="left" w:pos="2280"/>
        </w:tabs>
        <w:spacing w:before="0" w:after="0"/>
        <w:ind w:firstLine="709"/>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3.1.4. выдача заявителю документов о предоставлении земельного участка в постоянное (бессрочное) пользование.</w:t>
      </w:r>
    </w:p>
    <w:p w14:paraId="0F3FF580" w14:textId="77777777" w:rsidR="00961424" w:rsidRPr="00961424" w:rsidRDefault="00961424" w:rsidP="00961424">
      <w:pPr>
        <w:pStyle w:val="af"/>
        <w:spacing w:before="0" w:after="0"/>
        <w:ind w:firstLine="709"/>
        <w:jc w:val="both"/>
        <w:rPr>
          <w:rFonts w:ascii="Times New Roman" w:hAnsi="Times New Roman" w:cs="Times New Roman"/>
          <w:color w:val="000000" w:themeColor="text1"/>
          <w:sz w:val="28"/>
          <w:szCs w:val="28"/>
        </w:rPr>
      </w:pPr>
    </w:p>
    <w:p w14:paraId="23B9F88F" w14:textId="77777777" w:rsidR="00961424" w:rsidRPr="00961424" w:rsidRDefault="00961424" w:rsidP="00961424">
      <w:pPr>
        <w:pStyle w:val="af"/>
        <w:spacing w:before="0" w:after="0"/>
        <w:ind w:firstLine="709"/>
        <w:jc w:val="center"/>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Прием, регистрация и рассмотрение заявления, поступившего,</w:t>
      </w:r>
    </w:p>
    <w:p w14:paraId="30813D3F" w14:textId="77777777" w:rsidR="00961424" w:rsidRPr="00961424" w:rsidRDefault="00961424" w:rsidP="00961424">
      <w:pPr>
        <w:pStyle w:val="af"/>
        <w:spacing w:before="0" w:after="0"/>
        <w:ind w:firstLine="709"/>
        <w:jc w:val="center"/>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в том числе в электронной форме, о предоставлении</w:t>
      </w:r>
    </w:p>
    <w:p w14:paraId="691775AC" w14:textId="77777777" w:rsidR="00961424" w:rsidRPr="00961424" w:rsidRDefault="00961424" w:rsidP="00961424">
      <w:pPr>
        <w:pStyle w:val="af"/>
        <w:spacing w:before="0" w:after="0"/>
        <w:ind w:firstLine="709"/>
        <w:jc w:val="center"/>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земельного участка в постоянное (бессрочное) пользование</w:t>
      </w:r>
    </w:p>
    <w:p w14:paraId="440A34E1" w14:textId="77777777" w:rsidR="00961424" w:rsidRPr="00961424" w:rsidRDefault="00961424" w:rsidP="00961424">
      <w:pPr>
        <w:pStyle w:val="af"/>
        <w:spacing w:before="0" w:after="0"/>
        <w:ind w:firstLine="709"/>
        <w:jc w:val="center"/>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и прилагаемых к нему документов</w:t>
      </w:r>
    </w:p>
    <w:p w14:paraId="569B7D12" w14:textId="77777777" w:rsidR="00961424" w:rsidRPr="00961424" w:rsidRDefault="00961424" w:rsidP="00961424">
      <w:pPr>
        <w:pStyle w:val="af"/>
        <w:spacing w:before="0" w:after="0"/>
        <w:ind w:firstLine="709"/>
        <w:jc w:val="both"/>
        <w:rPr>
          <w:rFonts w:ascii="Times New Roman" w:hAnsi="Times New Roman" w:cs="Times New Roman"/>
          <w:color w:val="000000" w:themeColor="text1"/>
          <w:sz w:val="28"/>
          <w:szCs w:val="28"/>
        </w:rPr>
      </w:pPr>
      <w:bookmarkStart w:id="16" w:name="sub_132"/>
      <w:bookmarkEnd w:id="15"/>
    </w:p>
    <w:p w14:paraId="2619F382" w14:textId="77777777" w:rsidR="00961424" w:rsidRPr="00961424" w:rsidRDefault="00961424" w:rsidP="00961424">
      <w:pPr>
        <w:pStyle w:val="af"/>
        <w:spacing w:before="0" w:after="0"/>
        <w:ind w:firstLine="709"/>
        <w:jc w:val="both"/>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3.2. Основанием для начала административной процедуры является поступление ответственному лицу органа, предоставляющего муниципальную услугу (далее – ответственный исполнитель), заявления о предоставлении земельного участка в постоянное (бессрочное) пользование (далее также – заявление) и прилагаемых к нему документов.</w:t>
      </w:r>
    </w:p>
    <w:p w14:paraId="4C9F7F2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3.3. При поступлении документов, необходимых для выполнения административной процедуры, от заявителя, ответственный исполнитель осуществляет их рассмотрение на предмет комплектности, а также оснований для отказа в предоставлении муниципальной услуги.</w:t>
      </w:r>
    </w:p>
    <w:p w14:paraId="1DDD7BC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1 рабочий день.</w:t>
      </w:r>
    </w:p>
    <w:p w14:paraId="54E1F96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3.4. В случае, если представлен неполный комплект документов, указанных в </w:t>
      </w:r>
      <w:r w:rsidRPr="00961424">
        <w:rPr>
          <w:rFonts w:ascii="Times New Roman" w:hAnsi="Times New Roman" w:cs="Times New Roman"/>
          <w:b/>
          <w:color w:val="000000" w:themeColor="text1"/>
          <w:szCs w:val="28"/>
        </w:rPr>
        <w:t>подпункте 2.7</w:t>
      </w:r>
      <w:r w:rsidRPr="00961424">
        <w:rPr>
          <w:rFonts w:ascii="Times New Roman" w:hAnsi="Times New Roman" w:cs="Times New Roman"/>
          <w:color w:val="000000" w:themeColor="text1"/>
          <w:szCs w:val="28"/>
        </w:rPr>
        <w:t xml:space="preserve"> Административного регламента, ответственный исполнитель обеспечивает подготовку, согласование, подписание и направление в адрес заявителя соответствующего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 в порядке, аналогичном установленному </w:t>
      </w:r>
      <w:r w:rsidRPr="00961424">
        <w:rPr>
          <w:rFonts w:ascii="Times New Roman" w:hAnsi="Times New Roman" w:cs="Times New Roman"/>
          <w:b/>
          <w:color w:val="000000" w:themeColor="text1"/>
          <w:szCs w:val="28"/>
        </w:rPr>
        <w:t>подпунктами 3.34, 3.35</w:t>
      </w:r>
      <w:r w:rsidRPr="00961424">
        <w:rPr>
          <w:rFonts w:ascii="Times New Roman" w:hAnsi="Times New Roman" w:cs="Times New Roman"/>
          <w:color w:val="000000" w:themeColor="text1"/>
          <w:szCs w:val="28"/>
        </w:rPr>
        <w:t xml:space="preserve"> Административного регламента.</w:t>
      </w:r>
    </w:p>
    <w:p w14:paraId="7C2AA1A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14:paraId="0A88D32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подготовки такого письма составляет 1 рабочий день.</w:t>
      </w:r>
    </w:p>
    <w:p w14:paraId="3E190AE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3.5. При наличии оснований для отказа в предоставлении муниципальной услуги, указанных в </w:t>
      </w:r>
      <w:r w:rsidRPr="00961424">
        <w:rPr>
          <w:rFonts w:ascii="Times New Roman" w:hAnsi="Times New Roman" w:cs="Times New Roman"/>
          <w:b/>
          <w:color w:val="000000" w:themeColor="text1"/>
          <w:szCs w:val="28"/>
        </w:rPr>
        <w:t>подпункте 2.15</w:t>
      </w:r>
      <w:r w:rsidRPr="00961424">
        <w:rPr>
          <w:rFonts w:ascii="Times New Roman" w:hAnsi="Times New Roman" w:cs="Times New Roman"/>
          <w:color w:val="000000" w:themeColor="text1"/>
          <w:szCs w:val="28"/>
        </w:rPr>
        <w:t xml:space="preserve"> Административного регламента, ответственный исполнитель обеспечивает подготовку, согласование, подписание и направление в адрес заявителя соответствующего письма, в порядке, аналогичном установленному </w:t>
      </w:r>
      <w:r w:rsidRPr="00961424">
        <w:rPr>
          <w:rFonts w:ascii="Times New Roman" w:hAnsi="Times New Roman" w:cs="Times New Roman"/>
          <w:b/>
          <w:color w:val="000000" w:themeColor="text1"/>
          <w:szCs w:val="28"/>
        </w:rPr>
        <w:t>подпунктами 3.34, 3.35</w:t>
      </w:r>
      <w:r w:rsidRPr="00961424">
        <w:rPr>
          <w:rFonts w:ascii="Times New Roman" w:hAnsi="Times New Roman" w:cs="Times New Roman"/>
          <w:color w:val="000000" w:themeColor="text1"/>
          <w:szCs w:val="28"/>
        </w:rPr>
        <w:t xml:space="preserve"> Административного регламента.</w:t>
      </w:r>
    </w:p>
    <w:p w14:paraId="61C53A27"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подготовки такого письма составляет 1 рабочий день.</w:t>
      </w:r>
    </w:p>
    <w:p w14:paraId="6654E75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3.6. 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обеспечивает выполнение дальнейших административных процедур, предусмотренных Административным регламентом.</w:t>
      </w:r>
    </w:p>
    <w:p w14:paraId="623D155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3.7. Результатом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14:paraId="5C6928D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3.8. Способом фиксации результата административной процедуры в случае представления неполного комплекта документов является регистрация письма об отказе в предоставлении муниципальной услуги с присвоением ему даты и регистрационного номера и занесением данного номера в книгу учета исходящей корреспонденции в порядке делопроизводства.</w:t>
      </w:r>
    </w:p>
    <w:p w14:paraId="49507F5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3032387F"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Запрос документов, необходимых в соответствии с нормативными</w:t>
      </w:r>
    </w:p>
    <w:p w14:paraId="11AE3EB3"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правовыми актами для предоставления муниципальной услуги,</w:t>
      </w:r>
    </w:p>
    <w:p w14:paraId="64A81558"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которые находятся в распоряжении государственных органов,</w:t>
      </w:r>
    </w:p>
    <w:p w14:paraId="1F47B347"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органов местного самоуправления и иных организаций и</w:t>
      </w:r>
    </w:p>
    <w:p w14:paraId="1CB56A42"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которые заявитель вправе представить</w:t>
      </w:r>
    </w:p>
    <w:p w14:paraId="76BA3A0B"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p>
    <w:p w14:paraId="6151B08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3.18. Основанием для начала административной процедуры является отсутствие у Исполнителя документов, необходимых в соответствии с нормативными правовыми актами и </w:t>
      </w:r>
      <w:r w:rsidRPr="00961424">
        <w:rPr>
          <w:rFonts w:ascii="Times New Roman" w:hAnsi="Times New Roman" w:cs="Times New Roman"/>
          <w:b/>
          <w:color w:val="000000" w:themeColor="text1"/>
          <w:szCs w:val="28"/>
        </w:rPr>
        <w:t>подпунктом 2.7</w:t>
      </w:r>
      <w:r w:rsidRPr="00961424">
        <w:rPr>
          <w:rFonts w:ascii="Times New Roman" w:hAnsi="Times New Roman" w:cs="Times New Roman"/>
          <w:color w:val="000000" w:themeColor="text1"/>
          <w:szCs w:val="28"/>
        </w:rPr>
        <w:t xml:space="preserve"> Административного регламента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15EF1B7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3.19. Ответственный исполнитель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14:paraId="10FD82F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Направление запроса осуществляется по каналам единой системы межведомственного электронного взаимодействия.</w:t>
      </w:r>
    </w:p>
    <w:p w14:paraId="689521C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3 рабочих дня.</w:t>
      </w:r>
    </w:p>
    <w:p w14:paraId="3C3EB5E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3.20. 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14:paraId="4CD51F2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3.21. Способом фиксации административной процедуры является регистрация Исполнителем полученных документов в книге учета входящей корреспонденции  в порядке делопроизводства либо письма об отказе в предоставлении муниципальной услуги с присвоением ему даты и регистрационного номера и занесением данного номера в книгу учета исходящей корреспонденции  в порядке делопроизводства, с информированием заявителя о возможности повторно представить заявление с приложением необходимого комплекта документов.</w:t>
      </w:r>
    </w:p>
    <w:p w14:paraId="2718286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64D1E096"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Принятие решения о предоставлении земельного участка</w:t>
      </w:r>
    </w:p>
    <w:p w14:paraId="62A1C20B"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 постоянное (бессрочное) пользование</w:t>
      </w:r>
    </w:p>
    <w:p w14:paraId="729DFAE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31AE969B"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3.22. Основанием для начала административной процедуры является наличие полного комплекта документов у Исполнителя, необходимых для предоставления муниципальной услуги, и отсутствие оснований для отказа в предоставлении муниципальной услуги, указанных в </w:t>
      </w:r>
      <w:r w:rsidRPr="00961424">
        <w:rPr>
          <w:rFonts w:ascii="Times New Roman" w:hAnsi="Times New Roman" w:cs="Times New Roman"/>
          <w:b/>
          <w:color w:val="000000" w:themeColor="text1"/>
          <w:szCs w:val="28"/>
        </w:rPr>
        <w:t>подпункте 2.11</w:t>
      </w:r>
      <w:r w:rsidRPr="00961424">
        <w:rPr>
          <w:rFonts w:ascii="Times New Roman" w:hAnsi="Times New Roman" w:cs="Times New Roman"/>
          <w:color w:val="000000" w:themeColor="text1"/>
          <w:szCs w:val="28"/>
        </w:rPr>
        <w:t xml:space="preserve"> Административного регламента.</w:t>
      </w:r>
    </w:p>
    <w:p w14:paraId="11D47E5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3.23. Ответственный исполнитель при наличии полного пакета документов, необходимых для предоставления муниципальной услуги, </w:t>
      </w:r>
      <w:r w:rsidRPr="00961424">
        <w:rPr>
          <w:rFonts w:ascii="Times New Roman" w:hAnsi="Times New Roman" w:cs="Times New Roman"/>
          <w:color w:val="000000" w:themeColor="text1"/>
          <w:szCs w:val="28"/>
        </w:rPr>
        <w:lastRenderedPageBreak/>
        <w:t>осуществляет рассмотрение заявления и дает заключение о принятии соответствующего решения о предоставлении муниципальной услуги.</w:t>
      </w:r>
    </w:p>
    <w:p w14:paraId="2000AF9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1 рабочий день.</w:t>
      </w:r>
    </w:p>
    <w:p w14:paraId="555E279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3.24. В случае принятия соответствующего решения о предоставлении муниципальной услуги, ответственный исполнитель обеспечивает подготовку проекта распорядительного акта о предоставлении земельного участка в постоянное (бессрочное) пользование во исполнение поступившего заявления (далее – распорядительный акт о предоставлении земельного участка) в порядке, установленном внутренними актами Исполнителя.</w:t>
      </w:r>
    </w:p>
    <w:p w14:paraId="182110D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2 рабочих дня.</w:t>
      </w:r>
    </w:p>
    <w:p w14:paraId="478ED04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3.25. Ответственный исполнитель обеспечивает согласование проекта распорядительного акта о предоставлении земельного участка в порядке, установленном внутренними актами Исполнителя </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 xml:space="preserve">с иными отраслевыми (функциональными) органами  администрации, курирующими их заместителями главы администрации муниципального </w:t>
      </w:r>
      <w:r w:rsidR="00BC03ED">
        <w:rPr>
          <w:rFonts w:ascii="Times New Roman" w:hAnsi="Times New Roman" w:cs="Times New Roman"/>
          <w:color w:val="000000" w:themeColor="text1"/>
          <w:szCs w:val="28"/>
        </w:rPr>
        <w:t>образования.</w:t>
      </w:r>
    </w:p>
    <w:p w14:paraId="4CDA2AE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5 рабочих дней.</w:t>
      </w:r>
    </w:p>
    <w:p w14:paraId="68AC052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 наличии замечаний согласовывающих лиц к проекту распорядительного акта о предоставлении земельного участка указанный проект дорабатывается в течение трех рабочих дней.</w:t>
      </w:r>
    </w:p>
    <w:p w14:paraId="2A4F90D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3.26. Ответственный исполнитель передает согласованный проект распорядительного акта о предоставлении земельного участка на подпись уполномоченному лицу.</w:t>
      </w:r>
    </w:p>
    <w:p w14:paraId="4973C3B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1 рабочий день.</w:t>
      </w:r>
    </w:p>
    <w:p w14:paraId="792763B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В случае возврата проекта распорядительного акта о предоставлении земельного участка на доработку лицом, уполномоченным на его подписание, выполняются действия, указанные в </w:t>
      </w:r>
      <w:r w:rsidRPr="00961424">
        <w:rPr>
          <w:rFonts w:ascii="Times New Roman" w:hAnsi="Times New Roman" w:cs="Times New Roman"/>
          <w:b/>
          <w:color w:val="000000" w:themeColor="text1"/>
          <w:szCs w:val="28"/>
        </w:rPr>
        <w:t xml:space="preserve">подпунктах 3.24-3.26 </w:t>
      </w:r>
      <w:r w:rsidRPr="00961424">
        <w:rPr>
          <w:rFonts w:ascii="Times New Roman" w:hAnsi="Times New Roman" w:cs="Times New Roman"/>
          <w:color w:val="000000" w:themeColor="text1"/>
          <w:szCs w:val="28"/>
        </w:rPr>
        <w:t>Административного регламента.</w:t>
      </w:r>
    </w:p>
    <w:p w14:paraId="772984C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3.27. Подписанный уполномоченным лицом распорядительный акт о предоставлении земельного участка передается ответственным исполнителем на регистрацию в ответственное структурное подразделение.</w:t>
      </w:r>
    </w:p>
    <w:p w14:paraId="0ED8892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1 рабочий день.</w:t>
      </w:r>
    </w:p>
    <w:p w14:paraId="2412B7E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3.28. Ответственный исполнитель готовит два экземпляра распорядительного акта о предоставлении земельного участка, оформленных в установленном порядке.</w:t>
      </w:r>
    </w:p>
    <w:p w14:paraId="7D25A96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 xml:space="preserve">Один экземпляр распорядительного акта о предоставлении земельного участка с приложением заявления и документов, указанных в </w:t>
      </w:r>
      <w:r w:rsidRPr="00961424">
        <w:rPr>
          <w:rFonts w:ascii="Times New Roman" w:hAnsi="Times New Roman" w:cs="Times New Roman"/>
          <w:b/>
          <w:color w:val="000000" w:themeColor="text1"/>
          <w:szCs w:val="28"/>
        </w:rPr>
        <w:t xml:space="preserve">подпункте 2.7 </w:t>
      </w:r>
      <w:r w:rsidRPr="00961424">
        <w:rPr>
          <w:rFonts w:ascii="Times New Roman" w:hAnsi="Times New Roman" w:cs="Times New Roman"/>
          <w:color w:val="000000" w:themeColor="text1"/>
          <w:szCs w:val="28"/>
        </w:rPr>
        <w:t>Административного регламента, ответственный исполнитель направляет в архив Исполнителя.</w:t>
      </w:r>
    </w:p>
    <w:p w14:paraId="28E0ACC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3.29. После подписания распорядительного акта о предоставлении земельного участка ответственный исполнитель обеспечивает уведомление заявителя о принятии решения о предоставлении ему земельного участка, направление заявителю копии такого решения с приложением оригинала кадастрового паспорта этого земельного участка.</w:t>
      </w:r>
    </w:p>
    <w:p w14:paraId="4E506E4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2 рабочих дня.</w:t>
      </w:r>
    </w:p>
    <w:p w14:paraId="7EA4B2C0"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3.30. Результатом административной процедуры является принятие распорядительного акта о предоставлении земельного участка </w:t>
      </w:r>
      <w:r w:rsidRPr="00961424">
        <w:rPr>
          <w:rFonts w:ascii="Times New Roman" w:hAnsi="Times New Roman" w:cs="Times New Roman"/>
          <w:i/>
          <w:color w:val="000000" w:themeColor="text1"/>
          <w:szCs w:val="28"/>
        </w:rPr>
        <w:t>(например, посредством издания постановления)</w:t>
      </w:r>
      <w:r w:rsidRPr="00961424">
        <w:rPr>
          <w:rFonts w:ascii="Times New Roman" w:hAnsi="Times New Roman" w:cs="Times New Roman"/>
          <w:color w:val="000000" w:themeColor="text1"/>
          <w:szCs w:val="28"/>
        </w:rPr>
        <w:t>.</w:t>
      </w:r>
    </w:p>
    <w:p w14:paraId="0F6A58B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административной процедуры составляет 1 месяц со дня поступления заявления.</w:t>
      </w:r>
    </w:p>
    <w:p w14:paraId="7DDA9D7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3.31. Способом фиксации результата административной процедуры является оформление распорядительного акта о предоставлении земельного участка на бумажном носителе с присвоением ему даты и регистрационного номера и занесением данного номера в книгу учета распорядительных актов  в порядке делопроизводства.</w:t>
      </w:r>
    </w:p>
    <w:p w14:paraId="46D83D38"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70B15665"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Выдача заявителю документов о предоставлении</w:t>
      </w:r>
    </w:p>
    <w:p w14:paraId="5E4C64B7"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земельного участка в постоянное (бессрочное) пользование</w:t>
      </w:r>
    </w:p>
    <w:p w14:paraId="33C09C6B"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p>
    <w:p w14:paraId="7F3D89D6"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3.32. Основанием для начала административной процедуры является регистрация распорядительного акта о предоставлении земельного участка, подписанного уполномоченным лицом.</w:t>
      </w:r>
    </w:p>
    <w:p w14:paraId="76DDD631"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3.33. После регистрации распорядительного акта о предоставлении земельного участка ответственный исполнитель осуществляет отправку его копии заявителю посредством почтовой связи (на электронную почту в форме электронного документа) или его передачу заявителю лично в порядке, аналогичном установленному </w:t>
      </w:r>
      <w:r w:rsidRPr="00961424">
        <w:rPr>
          <w:rFonts w:ascii="Times New Roman" w:hAnsi="Times New Roman" w:cs="Times New Roman"/>
          <w:b/>
          <w:color w:val="000000" w:themeColor="text1"/>
          <w:szCs w:val="28"/>
        </w:rPr>
        <w:t>подпунктами 3.34, 3.35</w:t>
      </w:r>
      <w:r w:rsidRPr="00961424">
        <w:rPr>
          <w:rFonts w:ascii="Times New Roman" w:hAnsi="Times New Roman" w:cs="Times New Roman"/>
          <w:color w:val="000000" w:themeColor="text1"/>
          <w:szCs w:val="28"/>
        </w:rPr>
        <w:t xml:space="preserve"> Административного регламента.</w:t>
      </w:r>
    </w:p>
    <w:p w14:paraId="376F14F4"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Максимальный срок выполнения данного действия составляет 1 рабочий день.</w:t>
      </w:r>
    </w:p>
    <w:p w14:paraId="3B83B7EC"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3.34. При выдаче распорядительного акта о предоставлении земельного участка заявителю лично ответственный исполнитель устанавливает личность заявителя, в том числе:</w:t>
      </w:r>
    </w:p>
    <w:p w14:paraId="4733A60F" w14:textId="77777777" w:rsidR="00961424" w:rsidRPr="00961424" w:rsidRDefault="00961424" w:rsidP="00961424">
      <w:pPr>
        <w:pStyle w:val="af"/>
        <w:spacing w:before="0" w:after="0"/>
        <w:ind w:firstLine="709"/>
        <w:jc w:val="both"/>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проверяет документ, удостоверяющий личность заявителя, являющегося физическим лицом, либо личность представителя физического или юридического лица;</w:t>
      </w:r>
    </w:p>
    <w:p w14:paraId="237678AC" w14:textId="77777777" w:rsidR="00961424" w:rsidRPr="00961424" w:rsidRDefault="00961424" w:rsidP="00961424">
      <w:pPr>
        <w:pStyle w:val="af"/>
        <w:spacing w:before="0" w:after="0"/>
        <w:ind w:firstLine="709"/>
        <w:jc w:val="both"/>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lastRenderedPageBreak/>
        <w:t>проверяет документ, удостоверяющий права (полномочия) представителя физического или юридического лица, если за получением документов обращается представитель заявителя (заявителей).</w:t>
      </w:r>
    </w:p>
    <w:p w14:paraId="1300358E"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3.35. Ответственный исполнитель фиксирует факт выдачи заявителю распорядительного акта о предоставлении земельного участка путем внесения соответствующей записи в книгу учета распорядительных актов </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в порядке делопроизводства.</w:t>
      </w:r>
    </w:p>
    <w:p w14:paraId="0A133E9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Заявитель расписывается в получении распорядительного акта о предоставлении земельного участка в книге учета выданных документов.</w:t>
      </w:r>
    </w:p>
    <w:p w14:paraId="1F55BF17"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Максимальный срок выполнения указанного административного действия составляет 10 минут.</w:t>
      </w:r>
    </w:p>
    <w:p w14:paraId="379095B8" w14:textId="77777777" w:rsidR="00961424" w:rsidRPr="00961424" w:rsidRDefault="00961424" w:rsidP="00961424">
      <w:pPr>
        <w:spacing w:after="0"/>
        <w:ind w:firstLine="709"/>
        <w:jc w:val="both"/>
        <w:outlineLvl w:val="2"/>
        <w:rPr>
          <w:bCs/>
          <w:color w:val="000000" w:themeColor="text1"/>
          <w:szCs w:val="28"/>
        </w:rPr>
      </w:pPr>
      <w:r w:rsidRPr="00961424">
        <w:rPr>
          <w:bCs/>
          <w:color w:val="000000" w:themeColor="text1"/>
          <w:szCs w:val="28"/>
        </w:rPr>
        <w:t xml:space="preserve">При выдаче документов о предоставлении земельного участка заявитель информируется о необходимости проведения государственной регистрации права постоянного (бессрочного) пользования земельным участком в соответствии с Федеральным </w:t>
      </w:r>
      <w:hyperlink r:id="rId18" w:history="1">
        <w:r w:rsidRPr="00961424">
          <w:rPr>
            <w:bCs/>
            <w:color w:val="000000" w:themeColor="text1"/>
            <w:szCs w:val="28"/>
          </w:rPr>
          <w:t>законом</w:t>
        </w:r>
      </w:hyperlink>
      <w:r w:rsidRPr="00961424">
        <w:rPr>
          <w:bCs/>
          <w:color w:val="000000" w:themeColor="text1"/>
          <w:szCs w:val="28"/>
        </w:rPr>
        <w:t xml:space="preserve"> </w:t>
      </w:r>
      <w:r w:rsidRPr="00961424">
        <w:rPr>
          <w:color w:val="000000" w:themeColor="text1"/>
          <w:szCs w:val="28"/>
        </w:rPr>
        <w:t>13 июля 2015 года № 218-ФЗ «О государственной регистрации недвижимости».</w:t>
      </w:r>
    </w:p>
    <w:p w14:paraId="40CC8EC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3.36. Результатом административной процедуры является отправка распорядительного акта о предоставлении земельного участка в адрес заявителя либо получение распорядительного акта заявителем лично.</w:t>
      </w:r>
    </w:p>
    <w:p w14:paraId="028F624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3.37. Способом фиксации административной процедуры является занесение отметок об отправке распорядительного акта о предоставлении земельного участка заявителю либо о получении распорядительного акта о предоставлении земельного участка заявителем лично в книгу учета исходящей корреспонденции </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в порядке делопроизводства.</w:t>
      </w:r>
    </w:p>
    <w:bookmarkEnd w:id="16"/>
    <w:p w14:paraId="51BB32A3" w14:textId="77777777" w:rsidR="00961424" w:rsidRPr="00961424" w:rsidRDefault="00961424" w:rsidP="00961424">
      <w:pPr>
        <w:spacing w:after="0"/>
        <w:ind w:firstLine="709"/>
        <w:jc w:val="both"/>
        <w:rPr>
          <w:color w:val="000000" w:themeColor="text1"/>
          <w:szCs w:val="28"/>
        </w:rPr>
      </w:pPr>
    </w:p>
    <w:p w14:paraId="15926B11"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Особенности предоставления муниципальной услуги</w:t>
      </w:r>
    </w:p>
    <w:p w14:paraId="2D22191C"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в электронной форме</w:t>
      </w:r>
    </w:p>
    <w:p w14:paraId="102A07EA" w14:textId="77777777" w:rsidR="00961424" w:rsidRPr="00961424" w:rsidRDefault="00961424" w:rsidP="00961424">
      <w:pPr>
        <w:spacing w:after="0"/>
        <w:ind w:firstLine="709"/>
        <w:jc w:val="both"/>
        <w:rPr>
          <w:color w:val="000000" w:themeColor="text1"/>
          <w:szCs w:val="28"/>
        </w:rPr>
      </w:pPr>
    </w:p>
    <w:p w14:paraId="377E4D1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3.38. Предоставление муниципальной услуги в электронной форме предполагает использование информационно-телекоммуникационных технологий, в том числе официального сайта Исполнителя и Портала государственных услуг и муниципальных услуг в информационно-телекоммуникационной сети «Интернет», и обеспечивает возможность:</w:t>
      </w:r>
    </w:p>
    <w:p w14:paraId="03601DD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получения заявителем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14:paraId="196644B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доступа к формам заявлений и иных документов, необходимых для получения муниципальной услуги, для копирования и заполнения в электронной форме;</w:t>
      </w:r>
    </w:p>
    <w:p w14:paraId="0367A28A"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lastRenderedPageBreak/>
        <w:t>представления документов (заявления) в электронной форме (в форме электронного документа);</w:t>
      </w:r>
    </w:p>
    <w:p w14:paraId="39D32B20"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осуществления получения заявителем сведений о ходе выполнения запроса о предоставлении муниципальной услуги в электронной форме.</w:t>
      </w:r>
    </w:p>
    <w:p w14:paraId="752A3DCB"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p>
    <w:p w14:paraId="70918669" w14:textId="77777777" w:rsidR="00961424" w:rsidRPr="00961424" w:rsidRDefault="00961424" w:rsidP="00961424">
      <w:pPr>
        <w:pStyle w:val="ConsPlusNormal"/>
        <w:ind w:firstLine="709"/>
        <w:jc w:val="center"/>
        <w:rPr>
          <w:rFonts w:ascii="Times New Roman" w:hAnsi="Times New Roman" w:cs="Times New Roman"/>
          <w:color w:val="000000" w:themeColor="text1"/>
          <w:szCs w:val="28"/>
        </w:rPr>
      </w:pPr>
    </w:p>
    <w:p w14:paraId="19DE591E" w14:textId="77777777" w:rsidR="00961424" w:rsidRPr="00961424" w:rsidRDefault="00961424" w:rsidP="00961424">
      <w:pPr>
        <w:pStyle w:val="10"/>
        <w:spacing w:before="0" w:after="0"/>
        <w:ind w:firstLine="709"/>
        <w:rPr>
          <w:rFonts w:ascii="Times New Roman" w:hAnsi="Times New Roman" w:cs="Times New Roman"/>
          <w:color w:val="000000" w:themeColor="text1"/>
          <w:sz w:val="28"/>
          <w:szCs w:val="28"/>
        </w:rPr>
      </w:pPr>
      <w:bookmarkStart w:id="17" w:name="sub_52"/>
      <w:r w:rsidRPr="00961424">
        <w:rPr>
          <w:rFonts w:ascii="Times New Roman" w:hAnsi="Times New Roman" w:cs="Times New Roman"/>
          <w:color w:val="000000" w:themeColor="text1"/>
          <w:sz w:val="28"/>
          <w:szCs w:val="28"/>
        </w:rPr>
        <w:t>4. Формы контроля за исполнением Административного регламента</w:t>
      </w:r>
    </w:p>
    <w:p w14:paraId="020D87D4" w14:textId="77777777" w:rsidR="00961424" w:rsidRPr="00961424" w:rsidRDefault="00961424" w:rsidP="00961424">
      <w:pPr>
        <w:spacing w:after="0"/>
        <w:ind w:firstLine="709"/>
        <w:jc w:val="both"/>
        <w:rPr>
          <w:color w:val="000000" w:themeColor="text1"/>
          <w:szCs w:val="28"/>
        </w:rPr>
      </w:pPr>
    </w:p>
    <w:p w14:paraId="5C207EC5" w14:textId="77777777" w:rsidR="00961424" w:rsidRPr="00961424" w:rsidRDefault="00961424" w:rsidP="00961424">
      <w:pPr>
        <w:spacing w:after="0"/>
        <w:ind w:firstLine="709"/>
        <w:jc w:val="center"/>
        <w:rPr>
          <w:color w:val="000000" w:themeColor="text1"/>
          <w:szCs w:val="28"/>
        </w:rPr>
      </w:pPr>
      <w:bookmarkStart w:id="18" w:name="sub_1041"/>
      <w:r w:rsidRPr="00961424">
        <w:rPr>
          <w:color w:val="000000" w:themeColor="text1"/>
          <w:szCs w:val="28"/>
        </w:rPr>
        <w:t>Порядок осуществления текущего контроля за соблюдением</w:t>
      </w:r>
    </w:p>
    <w:p w14:paraId="65AC3298"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и исполнением ответственными должностными лицами положений</w:t>
      </w:r>
    </w:p>
    <w:p w14:paraId="1A1DD8B3"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Административного регламента и иных нормативных правовых актов,</w:t>
      </w:r>
    </w:p>
    <w:p w14:paraId="060EF896" w14:textId="77777777" w:rsidR="00961424" w:rsidRPr="00961424" w:rsidRDefault="00961424" w:rsidP="000B1A49">
      <w:pPr>
        <w:spacing w:after="0"/>
        <w:ind w:firstLine="709"/>
        <w:jc w:val="center"/>
        <w:rPr>
          <w:color w:val="000000" w:themeColor="text1"/>
          <w:szCs w:val="28"/>
        </w:rPr>
      </w:pPr>
      <w:r w:rsidRPr="00961424">
        <w:rPr>
          <w:color w:val="000000" w:themeColor="text1"/>
          <w:szCs w:val="28"/>
        </w:rPr>
        <w:t>устанавливающих требования к предоставлению муниципальной услуги,</w:t>
      </w:r>
      <w:r w:rsidR="000B1A49">
        <w:rPr>
          <w:color w:val="000000" w:themeColor="text1"/>
          <w:szCs w:val="28"/>
        </w:rPr>
        <w:t xml:space="preserve"> </w:t>
      </w:r>
      <w:r w:rsidRPr="00961424">
        <w:rPr>
          <w:color w:val="000000" w:themeColor="text1"/>
          <w:szCs w:val="28"/>
        </w:rPr>
        <w:t>а также принятием ими решений</w:t>
      </w:r>
    </w:p>
    <w:p w14:paraId="076356C1" w14:textId="77777777" w:rsidR="00961424" w:rsidRPr="00961424" w:rsidRDefault="00961424" w:rsidP="00961424">
      <w:pPr>
        <w:spacing w:after="0"/>
        <w:ind w:firstLine="709"/>
        <w:jc w:val="both"/>
        <w:rPr>
          <w:color w:val="000000" w:themeColor="text1"/>
          <w:szCs w:val="28"/>
        </w:rPr>
      </w:pPr>
    </w:p>
    <w:p w14:paraId="0903EFCD"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главой муниципального </w:t>
      </w:r>
      <w:r w:rsidR="00BC03ED">
        <w:rPr>
          <w:color w:val="000000" w:themeColor="text1"/>
          <w:szCs w:val="28"/>
        </w:rPr>
        <w:t>образования</w:t>
      </w:r>
      <w:r w:rsidRPr="00961424">
        <w:rPr>
          <w:color w:val="000000" w:themeColor="text1"/>
          <w:szCs w:val="28"/>
        </w:rPr>
        <w:t>, его заместителем, курирующим соответствующее направление деятельности, руководителем Исполнителя.</w:t>
      </w:r>
    </w:p>
    <w:p w14:paraId="77133C19"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4.2. Периодичность осуществления текущего контроля устанавливается главой муниципального </w:t>
      </w:r>
      <w:r w:rsidR="00E2780A">
        <w:rPr>
          <w:rFonts w:ascii="Times New Roman" w:hAnsi="Times New Roman" w:cs="Times New Roman"/>
          <w:color w:val="000000" w:themeColor="text1"/>
          <w:szCs w:val="28"/>
        </w:rPr>
        <w:t>образования.</w:t>
      </w:r>
    </w:p>
    <w:p w14:paraId="37F586DD" w14:textId="77777777" w:rsidR="00961424" w:rsidRPr="00961424" w:rsidRDefault="00961424" w:rsidP="00961424">
      <w:pPr>
        <w:spacing w:after="0"/>
        <w:ind w:firstLine="709"/>
        <w:jc w:val="both"/>
        <w:rPr>
          <w:color w:val="000000" w:themeColor="text1"/>
          <w:szCs w:val="28"/>
        </w:rPr>
      </w:pPr>
      <w:bookmarkStart w:id="19" w:name="sub_1042"/>
    </w:p>
    <w:p w14:paraId="6143A8D2"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Порядок и периодичность осуществления плановых и внеплановых</w:t>
      </w:r>
    </w:p>
    <w:p w14:paraId="7BB066A3"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проверок полноты и качества предоставления муниципальной услуги,</w:t>
      </w:r>
    </w:p>
    <w:p w14:paraId="395E8010"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в том числе порядок и формы контроля за полнотой и качеством</w:t>
      </w:r>
    </w:p>
    <w:p w14:paraId="7963C199"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предоставления муниципальной услуги</w:t>
      </w:r>
    </w:p>
    <w:bookmarkEnd w:id="19"/>
    <w:p w14:paraId="0306F7FB" w14:textId="77777777" w:rsidR="00961424" w:rsidRPr="00961424" w:rsidRDefault="00961424" w:rsidP="00961424">
      <w:pPr>
        <w:spacing w:after="0"/>
        <w:ind w:firstLine="709"/>
        <w:jc w:val="both"/>
        <w:rPr>
          <w:color w:val="000000" w:themeColor="text1"/>
          <w:szCs w:val="28"/>
        </w:rPr>
      </w:pPr>
    </w:p>
    <w:p w14:paraId="3D641327"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4.3.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14:paraId="433F972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14:paraId="7995EDA2"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4.4.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муниципального </w:t>
      </w:r>
      <w:r w:rsidR="00E2780A">
        <w:rPr>
          <w:rFonts w:ascii="Times New Roman" w:hAnsi="Times New Roman" w:cs="Times New Roman"/>
          <w:color w:val="000000" w:themeColor="text1"/>
          <w:szCs w:val="28"/>
        </w:rPr>
        <w:t>образования</w:t>
      </w:r>
      <w:r w:rsidRPr="00961424">
        <w:rPr>
          <w:rFonts w:ascii="Times New Roman" w:hAnsi="Times New Roman" w:cs="Times New Roman"/>
          <w:color w:val="000000" w:themeColor="text1"/>
          <w:szCs w:val="28"/>
        </w:rPr>
        <w:t xml:space="preserve"> 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14:paraId="07CA4A7A"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4.5. Проверки полноты и качества предоставления муниципальной услуги осуществляются на основании индивидуальных правовых актов администрации муниципального </w:t>
      </w:r>
      <w:r w:rsidR="00E2780A">
        <w:rPr>
          <w:color w:val="000000" w:themeColor="text1"/>
          <w:szCs w:val="28"/>
        </w:rPr>
        <w:t>образования</w:t>
      </w:r>
      <w:r w:rsidRPr="00961424">
        <w:rPr>
          <w:color w:val="000000" w:themeColor="text1"/>
          <w:szCs w:val="28"/>
        </w:rPr>
        <w:t>.</w:t>
      </w:r>
    </w:p>
    <w:bookmarkEnd w:id="18"/>
    <w:p w14:paraId="7697F013"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4.6. Решение об осуществлении плановых и внеплановых проверок полноты и качества предоставления муниципальной услуги принимается главой муниципального </w:t>
      </w:r>
      <w:r w:rsidR="00E2780A">
        <w:rPr>
          <w:rFonts w:ascii="Times New Roman" w:hAnsi="Times New Roman" w:cs="Times New Roman"/>
          <w:color w:val="000000" w:themeColor="text1"/>
          <w:szCs w:val="28"/>
        </w:rPr>
        <w:t>образования</w:t>
      </w:r>
      <w:r w:rsidRPr="00961424">
        <w:rPr>
          <w:rFonts w:ascii="Times New Roman" w:hAnsi="Times New Roman" w:cs="Times New Roman"/>
          <w:color w:val="000000" w:themeColor="text1"/>
          <w:szCs w:val="28"/>
        </w:rPr>
        <w:t>.</w:t>
      </w:r>
    </w:p>
    <w:p w14:paraId="3DE20D3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 xml:space="preserve">4.7. Плановые и внеплановые проверки полноты и качества предоставления муниципальной услуги осуществляются отраслевым (функциональным) органом администрации муниципального </w:t>
      </w:r>
      <w:r w:rsidR="00E2780A">
        <w:rPr>
          <w:rFonts w:ascii="Times New Roman" w:hAnsi="Times New Roman" w:cs="Times New Roman"/>
          <w:color w:val="000000" w:themeColor="text1"/>
          <w:szCs w:val="28"/>
        </w:rPr>
        <w:t>образования</w:t>
      </w:r>
      <w:r w:rsidR="00E2780A" w:rsidRPr="00961424">
        <w:rPr>
          <w:rFonts w:ascii="Times New Roman" w:hAnsi="Times New Roman" w:cs="Times New Roman"/>
          <w:color w:val="000000" w:themeColor="text1"/>
          <w:szCs w:val="28"/>
        </w:rPr>
        <w:t xml:space="preserve"> </w:t>
      </w:r>
      <w:r w:rsidRPr="00961424">
        <w:rPr>
          <w:rFonts w:ascii="Times New Roman" w:hAnsi="Times New Roman" w:cs="Times New Roman"/>
          <w:color w:val="000000" w:themeColor="text1"/>
          <w:szCs w:val="28"/>
        </w:rPr>
        <w:t>и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 нарушений.</w:t>
      </w:r>
    </w:p>
    <w:p w14:paraId="24223B85"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4.8.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14:paraId="505221CD"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4.9. По окончании проверки представленные документы уполномоченный орган</w:t>
      </w:r>
      <w:r w:rsidRPr="00961424">
        <w:rPr>
          <w:rFonts w:ascii="Times New Roman" w:hAnsi="Times New Roman" w:cs="Times New Roman"/>
          <w:i/>
          <w:color w:val="000000" w:themeColor="text1"/>
          <w:szCs w:val="28"/>
        </w:rPr>
        <w:t xml:space="preserve"> </w:t>
      </w:r>
      <w:r w:rsidRPr="00961424">
        <w:rPr>
          <w:rFonts w:ascii="Times New Roman" w:hAnsi="Times New Roman" w:cs="Times New Roman"/>
          <w:color w:val="000000" w:themeColor="text1"/>
          <w:szCs w:val="28"/>
        </w:rPr>
        <w:t>в течение 30 дней возвращает Исполнителю.</w:t>
      </w:r>
    </w:p>
    <w:p w14:paraId="79E7900F"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p>
    <w:p w14:paraId="438E8071" w14:textId="77777777" w:rsidR="00961424" w:rsidRPr="00961424" w:rsidRDefault="00961424" w:rsidP="00961424">
      <w:pPr>
        <w:spacing w:after="0"/>
        <w:ind w:firstLine="709"/>
        <w:jc w:val="center"/>
        <w:rPr>
          <w:color w:val="000000" w:themeColor="text1"/>
          <w:szCs w:val="28"/>
        </w:rPr>
      </w:pPr>
      <w:bookmarkStart w:id="20" w:name="sub_1043"/>
      <w:r w:rsidRPr="00961424">
        <w:rPr>
          <w:color w:val="000000" w:themeColor="text1"/>
          <w:szCs w:val="28"/>
        </w:rPr>
        <w:t>Ответственность должностных лиц за решения и действия</w:t>
      </w:r>
    </w:p>
    <w:p w14:paraId="4CE24598"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(бездействие), принимаемые (осуществляемые) ими</w:t>
      </w:r>
    </w:p>
    <w:p w14:paraId="1F94AA31"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в ходе предоставления муниципальной услуги</w:t>
      </w:r>
    </w:p>
    <w:p w14:paraId="2551E8B4" w14:textId="77777777" w:rsidR="00961424" w:rsidRPr="00961424" w:rsidRDefault="00961424" w:rsidP="00961424">
      <w:pPr>
        <w:spacing w:after="0"/>
        <w:ind w:firstLine="709"/>
        <w:jc w:val="both"/>
        <w:rPr>
          <w:color w:val="000000" w:themeColor="text1"/>
          <w:szCs w:val="28"/>
        </w:rPr>
      </w:pPr>
      <w:bookmarkStart w:id="21" w:name="sub_1044"/>
      <w:bookmarkEnd w:id="20"/>
    </w:p>
    <w:p w14:paraId="5258FF21"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 xml:space="preserve">4.10.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w:t>
      </w:r>
      <w:r w:rsidRPr="00961424">
        <w:rPr>
          <w:color w:val="000000" w:themeColor="text1"/>
          <w:szCs w:val="28"/>
        </w:rPr>
        <w:lastRenderedPageBreak/>
        <w:t>привлекаются к ответственности в порядке, установленном законодательством Российской Федерации.</w:t>
      </w:r>
    </w:p>
    <w:p w14:paraId="3B40889A" w14:textId="77777777" w:rsidR="00961424" w:rsidRPr="00961424" w:rsidRDefault="00961424" w:rsidP="00961424">
      <w:pPr>
        <w:pStyle w:val="ConsPlusNormal"/>
        <w:ind w:firstLine="709"/>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4.11.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14:paraId="35C56033" w14:textId="77777777" w:rsidR="00961424" w:rsidRPr="00961424" w:rsidRDefault="00961424" w:rsidP="00961424">
      <w:pPr>
        <w:spacing w:after="0"/>
        <w:ind w:firstLine="709"/>
        <w:jc w:val="both"/>
        <w:rPr>
          <w:color w:val="000000" w:themeColor="text1"/>
          <w:szCs w:val="28"/>
        </w:rPr>
      </w:pPr>
    </w:p>
    <w:p w14:paraId="70085FB6"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Требования к порядку и формам контроля за предоставлением</w:t>
      </w:r>
    </w:p>
    <w:p w14:paraId="0C4CCB7F"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муниципальной услуги, в том числе со стороны граждан,</w:t>
      </w:r>
    </w:p>
    <w:p w14:paraId="79277CB5" w14:textId="77777777" w:rsidR="00961424" w:rsidRPr="00961424" w:rsidRDefault="00961424" w:rsidP="00961424">
      <w:pPr>
        <w:spacing w:after="0"/>
        <w:ind w:firstLine="709"/>
        <w:jc w:val="center"/>
        <w:rPr>
          <w:color w:val="000000" w:themeColor="text1"/>
          <w:szCs w:val="28"/>
        </w:rPr>
      </w:pPr>
      <w:r w:rsidRPr="00961424">
        <w:rPr>
          <w:color w:val="000000" w:themeColor="text1"/>
          <w:szCs w:val="28"/>
        </w:rPr>
        <w:t>их объединений и организаций</w:t>
      </w:r>
    </w:p>
    <w:p w14:paraId="7AE82715" w14:textId="77777777" w:rsidR="00961424" w:rsidRPr="00961424" w:rsidRDefault="00961424" w:rsidP="00961424">
      <w:pPr>
        <w:spacing w:after="0"/>
        <w:ind w:firstLine="709"/>
        <w:jc w:val="both"/>
        <w:rPr>
          <w:color w:val="000000" w:themeColor="text1"/>
          <w:szCs w:val="28"/>
        </w:rPr>
      </w:pPr>
    </w:p>
    <w:bookmarkEnd w:id="21"/>
    <w:p w14:paraId="3730503C" w14:textId="77777777" w:rsidR="00961424" w:rsidRPr="00961424" w:rsidRDefault="00961424" w:rsidP="00961424">
      <w:pPr>
        <w:spacing w:after="0"/>
        <w:ind w:firstLine="709"/>
        <w:jc w:val="both"/>
        <w:rPr>
          <w:color w:val="000000" w:themeColor="text1"/>
          <w:szCs w:val="28"/>
        </w:rPr>
      </w:pPr>
      <w:r w:rsidRPr="00961424">
        <w:rPr>
          <w:color w:val="000000" w:themeColor="text1"/>
          <w:szCs w:val="28"/>
        </w:rPr>
        <w:t>4.12.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bookmarkEnd w:id="17"/>
    <w:p w14:paraId="5382CE29"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4.13. 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w:t>
      </w:r>
      <w:r w:rsidRPr="00961424">
        <w:rPr>
          <w:i/>
          <w:color w:val="000000" w:themeColor="text1"/>
          <w:szCs w:val="28"/>
        </w:rPr>
        <w:t xml:space="preserve">  </w:t>
      </w:r>
      <w:r w:rsidRPr="00961424">
        <w:rPr>
          <w:color w:val="000000" w:themeColor="text1"/>
          <w:szCs w:val="28"/>
        </w:rPr>
        <w:t>в информационно-телекоммуникационной сети «Интернет», а также в порядке и формах, установленных законодательством Российской Федерации.</w:t>
      </w:r>
    </w:p>
    <w:p w14:paraId="5C2BD5DB" w14:textId="77777777" w:rsidR="00961424" w:rsidRPr="00961424" w:rsidRDefault="00961424" w:rsidP="00961424">
      <w:pPr>
        <w:spacing w:after="0"/>
        <w:ind w:firstLine="720"/>
        <w:jc w:val="both"/>
        <w:rPr>
          <w:color w:val="000000" w:themeColor="text1"/>
          <w:szCs w:val="28"/>
        </w:rPr>
      </w:pPr>
    </w:p>
    <w:p w14:paraId="18B82008" w14:textId="77777777" w:rsidR="00961424" w:rsidRPr="00961424" w:rsidRDefault="00961424" w:rsidP="00961424">
      <w:pPr>
        <w:pStyle w:val="10"/>
        <w:spacing w:before="0" w:after="0"/>
        <w:ind w:firstLine="720"/>
        <w:rPr>
          <w:rFonts w:ascii="Times New Roman" w:hAnsi="Times New Roman" w:cs="Times New Roman"/>
          <w:color w:val="000000" w:themeColor="text1"/>
          <w:sz w:val="28"/>
          <w:szCs w:val="28"/>
        </w:rPr>
      </w:pPr>
      <w:bookmarkStart w:id="22" w:name="sub_500"/>
      <w:r w:rsidRPr="00961424">
        <w:rPr>
          <w:rFonts w:ascii="Times New Roman" w:hAnsi="Times New Roman" w:cs="Times New Roman"/>
          <w:color w:val="000000" w:themeColor="text1"/>
          <w:sz w:val="28"/>
          <w:szCs w:val="28"/>
        </w:rPr>
        <w:t>5. Досудебный (внесудебный) порядок обжалования</w:t>
      </w:r>
    </w:p>
    <w:p w14:paraId="6AB194D7" w14:textId="77777777" w:rsidR="00961424" w:rsidRPr="00961424" w:rsidRDefault="00961424" w:rsidP="00961424">
      <w:pPr>
        <w:pStyle w:val="10"/>
        <w:spacing w:before="0" w:after="0"/>
        <w:ind w:firstLine="720"/>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решений и действий (бездействия) Исполнителя, а также</w:t>
      </w:r>
    </w:p>
    <w:p w14:paraId="39A7F650" w14:textId="77777777" w:rsidR="00961424" w:rsidRPr="00961424" w:rsidRDefault="00961424" w:rsidP="00961424">
      <w:pPr>
        <w:pStyle w:val="10"/>
        <w:spacing w:before="0" w:after="0"/>
        <w:ind w:firstLine="720"/>
        <w:rPr>
          <w:rFonts w:ascii="Times New Roman" w:hAnsi="Times New Roman" w:cs="Times New Roman"/>
          <w:color w:val="000000" w:themeColor="text1"/>
          <w:sz w:val="28"/>
          <w:szCs w:val="28"/>
        </w:rPr>
      </w:pPr>
      <w:r w:rsidRPr="00961424">
        <w:rPr>
          <w:rFonts w:ascii="Times New Roman" w:hAnsi="Times New Roman" w:cs="Times New Roman"/>
          <w:color w:val="000000" w:themeColor="text1"/>
          <w:sz w:val="28"/>
          <w:szCs w:val="28"/>
        </w:rPr>
        <w:t>его должностных лиц, муниципальных служащих</w:t>
      </w:r>
    </w:p>
    <w:bookmarkEnd w:id="22"/>
    <w:p w14:paraId="7BA13EB7" w14:textId="77777777" w:rsidR="00961424" w:rsidRPr="00961424" w:rsidRDefault="00961424" w:rsidP="00961424">
      <w:pPr>
        <w:pStyle w:val="ConsPlusNormal"/>
        <w:jc w:val="center"/>
        <w:rPr>
          <w:rFonts w:ascii="Times New Roman" w:hAnsi="Times New Roman" w:cs="Times New Roman"/>
          <w:color w:val="000000" w:themeColor="text1"/>
          <w:szCs w:val="28"/>
        </w:rPr>
      </w:pPr>
    </w:p>
    <w:p w14:paraId="73EFE2A5"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Информация для заявителя о его праве подать жалобу</w:t>
      </w:r>
    </w:p>
    <w:p w14:paraId="54D6D0FF"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на решение и (или) действие (бездействие) Исполнителя</w:t>
      </w:r>
    </w:p>
    <w:p w14:paraId="501CA69F"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и (или) его должностных лиц, муниципальных служащих</w:t>
      </w:r>
    </w:p>
    <w:p w14:paraId="7630EF62"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при предоставлении муниципальной услуги (далее – жалоба)</w:t>
      </w:r>
    </w:p>
    <w:p w14:paraId="4E5C89B2" w14:textId="77777777" w:rsidR="00961424" w:rsidRPr="00961424" w:rsidRDefault="00961424" w:rsidP="00961424">
      <w:pPr>
        <w:pStyle w:val="ConsPlusNormal"/>
        <w:jc w:val="both"/>
        <w:rPr>
          <w:rFonts w:ascii="Times New Roman" w:hAnsi="Times New Roman" w:cs="Times New Roman"/>
          <w:color w:val="000000" w:themeColor="text1"/>
          <w:szCs w:val="28"/>
        </w:rPr>
      </w:pPr>
    </w:p>
    <w:p w14:paraId="4F1B5EAF" w14:textId="77777777" w:rsidR="00961424" w:rsidRPr="00961424" w:rsidRDefault="00961424" w:rsidP="00961424">
      <w:pPr>
        <w:spacing w:after="0"/>
        <w:ind w:firstLine="720"/>
        <w:jc w:val="both"/>
        <w:rPr>
          <w:color w:val="000000" w:themeColor="text1"/>
          <w:szCs w:val="28"/>
        </w:rPr>
      </w:pPr>
      <w:bookmarkStart w:id="23" w:name="sub_51"/>
      <w:r w:rsidRPr="00961424">
        <w:rPr>
          <w:color w:val="000000" w:themeColor="text1"/>
          <w:szCs w:val="28"/>
        </w:rPr>
        <w:t>5.1.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14:paraId="680C446D" w14:textId="77777777" w:rsidR="00961424" w:rsidRPr="00961424" w:rsidRDefault="00961424" w:rsidP="00961424">
      <w:pPr>
        <w:spacing w:after="0"/>
        <w:ind w:firstLine="720"/>
        <w:jc w:val="both"/>
        <w:outlineLvl w:val="1"/>
        <w:rPr>
          <w:color w:val="000000" w:themeColor="text1"/>
          <w:szCs w:val="28"/>
        </w:rPr>
      </w:pPr>
    </w:p>
    <w:p w14:paraId="39A9F62B" w14:textId="77777777" w:rsidR="00961424" w:rsidRPr="00961424" w:rsidRDefault="00961424" w:rsidP="00961424">
      <w:pPr>
        <w:spacing w:after="0"/>
        <w:ind w:firstLine="720"/>
        <w:jc w:val="center"/>
        <w:outlineLvl w:val="1"/>
        <w:rPr>
          <w:color w:val="000000" w:themeColor="text1"/>
          <w:szCs w:val="28"/>
        </w:rPr>
      </w:pPr>
      <w:r w:rsidRPr="00961424">
        <w:rPr>
          <w:color w:val="000000" w:themeColor="text1"/>
          <w:szCs w:val="28"/>
        </w:rPr>
        <w:t>Предмет жалобы</w:t>
      </w:r>
    </w:p>
    <w:p w14:paraId="4855B107" w14:textId="77777777" w:rsidR="00961424" w:rsidRPr="00961424" w:rsidRDefault="00961424" w:rsidP="00961424">
      <w:pPr>
        <w:spacing w:after="0"/>
        <w:ind w:firstLine="720"/>
        <w:jc w:val="both"/>
        <w:outlineLvl w:val="1"/>
        <w:rPr>
          <w:color w:val="000000" w:themeColor="text1"/>
          <w:szCs w:val="28"/>
        </w:rPr>
      </w:pPr>
    </w:p>
    <w:p w14:paraId="1A75387B" w14:textId="77777777" w:rsidR="00961424" w:rsidRPr="00961424" w:rsidRDefault="00961424" w:rsidP="00961424">
      <w:pPr>
        <w:spacing w:after="0"/>
        <w:ind w:firstLine="720"/>
        <w:jc w:val="both"/>
        <w:rPr>
          <w:color w:val="000000" w:themeColor="text1"/>
          <w:szCs w:val="28"/>
        </w:rPr>
      </w:pPr>
      <w:bookmarkStart w:id="24" w:name="sub_110101"/>
      <w:r w:rsidRPr="00961424">
        <w:rPr>
          <w:color w:val="000000" w:themeColor="text1"/>
          <w:szCs w:val="28"/>
        </w:rPr>
        <w:lastRenderedPageBreak/>
        <w:t>5.2. Заявитель может обратиться с жалобой, в том числе в следующих случаях:</w:t>
      </w:r>
    </w:p>
    <w:p w14:paraId="1E047F7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нарушение срока регистрации запроса заявителя о предоставлении муниципальной услуги;</w:t>
      </w:r>
    </w:p>
    <w:p w14:paraId="2D9B5F63" w14:textId="77777777" w:rsidR="00961424" w:rsidRPr="00961424" w:rsidRDefault="00961424" w:rsidP="00961424">
      <w:pPr>
        <w:spacing w:after="0"/>
        <w:ind w:firstLine="720"/>
        <w:jc w:val="both"/>
        <w:rPr>
          <w:color w:val="000000" w:themeColor="text1"/>
          <w:szCs w:val="28"/>
        </w:rPr>
      </w:pPr>
      <w:bookmarkStart w:id="25" w:name="sub_110102"/>
      <w:bookmarkEnd w:id="24"/>
      <w:r w:rsidRPr="00961424">
        <w:rPr>
          <w:color w:val="000000" w:themeColor="text1"/>
          <w:szCs w:val="28"/>
        </w:rPr>
        <w:t>нарушение срока предоставления муниципальной услуги;</w:t>
      </w:r>
    </w:p>
    <w:p w14:paraId="3CA71A4E" w14:textId="77777777" w:rsidR="00961424" w:rsidRPr="00961424" w:rsidRDefault="00961424" w:rsidP="00961424">
      <w:pPr>
        <w:spacing w:after="0"/>
        <w:ind w:firstLine="720"/>
        <w:jc w:val="both"/>
        <w:rPr>
          <w:color w:val="000000" w:themeColor="text1"/>
          <w:szCs w:val="28"/>
        </w:rPr>
      </w:pPr>
      <w:bookmarkStart w:id="26" w:name="sub_110103"/>
      <w:bookmarkEnd w:id="25"/>
      <w:r w:rsidRPr="00961424">
        <w:rPr>
          <w:color w:val="000000" w:themeColor="text1"/>
          <w:szCs w:val="28"/>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w:t>
      </w:r>
      <w:r w:rsidR="00DD252D">
        <w:rPr>
          <w:color w:val="000000" w:themeColor="text1"/>
          <w:szCs w:val="28"/>
        </w:rPr>
        <w:t>Саратовской области</w:t>
      </w:r>
      <w:r w:rsidRPr="00961424">
        <w:rPr>
          <w:color w:val="000000" w:themeColor="text1"/>
          <w:szCs w:val="28"/>
        </w:rPr>
        <w:t xml:space="preserve">, муниципальными правовыми актами администрации муниципального </w:t>
      </w:r>
      <w:r w:rsidR="00DD252D">
        <w:rPr>
          <w:color w:val="000000" w:themeColor="text1"/>
          <w:szCs w:val="28"/>
        </w:rPr>
        <w:t>образования</w:t>
      </w:r>
      <w:r w:rsidRPr="00961424">
        <w:rPr>
          <w:i/>
          <w:color w:val="000000" w:themeColor="text1"/>
          <w:szCs w:val="28"/>
        </w:rPr>
        <w:t xml:space="preserve"> </w:t>
      </w:r>
      <w:r w:rsidRPr="00961424">
        <w:rPr>
          <w:color w:val="000000" w:themeColor="text1"/>
          <w:szCs w:val="28"/>
        </w:rPr>
        <w:t>для предоставления муниципальной услуги;</w:t>
      </w:r>
    </w:p>
    <w:p w14:paraId="71A8E4CB" w14:textId="77777777" w:rsidR="00961424" w:rsidRPr="00961424" w:rsidRDefault="00961424" w:rsidP="00961424">
      <w:pPr>
        <w:spacing w:after="0"/>
        <w:ind w:firstLine="720"/>
        <w:jc w:val="both"/>
        <w:rPr>
          <w:color w:val="000000" w:themeColor="text1"/>
          <w:szCs w:val="28"/>
        </w:rPr>
      </w:pPr>
      <w:bookmarkStart w:id="27" w:name="sub_110104"/>
      <w:bookmarkEnd w:id="26"/>
      <w:r w:rsidRPr="00961424">
        <w:rPr>
          <w:color w:val="000000" w:themeColor="text1"/>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DD252D">
        <w:rPr>
          <w:color w:val="000000" w:themeColor="text1"/>
          <w:szCs w:val="28"/>
        </w:rPr>
        <w:t>Саратовской области</w:t>
      </w:r>
      <w:r w:rsidRPr="00961424">
        <w:rPr>
          <w:color w:val="000000" w:themeColor="text1"/>
          <w:szCs w:val="28"/>
        </w:rPr>
        <w:t>, муниципальными правовыми актами администрации</w:t>
      </w:r>
      <w:r w:rsidRPr="00961424">
        <w:rPr>
          <w:i/>
          <w:color w:val="000000" w:themeColor="text1"/>
          <w:szCs w:val="28"/>
        </w:rPr>
        <w:t xml:space="preserve"> </w:t>
      </w:r>
      <w:r w:rsidRPr="00961424">
        <w:rPr>
          <w:color w:val="000000" w:themeColor="text1"/>
          <w:szCs w:val="28"/>
        </w:rPr>
        <w:t xml:space="preserve">муниципального </w:t>
      </w:r>
      <w:r w:rsidR="00DD252D">
        <w:rPr>
          <w:color w:val="000000" w:themeColor="text1"/>
          <w:szCs w:val="28"/>
        </w:rPr>
        <w:t>образования</w:t>
      </w:r>
      <w:r w:rsidRPr="00961424">
        <w:rPr>
          <w:i/>
          <w:color w:val="000000" w:themeColor="text1"/>
          <w:szCs w:val="28"/>
        </w:rPr>
        <w:t xml:space="preserve"> </w:t>
      </w:r>
      <w:r w:rsidRPr="00961424">
        <w:rPr>
          <w:color w:val="000000" w:themeColor="text1"/>
          <w:szCs w:val="28"/>
        </w:rPr>
        <w:t xml:space="preserve"> для предоставления муниципальной услуги, у заявителя;</w:t>
      </w:r>
    </w:p>
    <w:p w14:paraId="775E445E" w14:textId="77777777" w:rsidR="00961424" w:rsidRPr="00961424" w:rsidRDefault="00961424" w:rsidP="00961424">
      <w:pPr>
        <w:spacing w:after="0"/>
        <w:ind w:firstLine="720"/>
        <w:jc w:val="both"/>
        <w:rPr>
          <w:color w:val="000000" w:themeColor="text1"/>
          <w:szCs w:val="28"/>
        </w:rPr>
      </w:pPr>
      <w:bookmarkStart w:id="28" w:name="sub_110105"/>
      <w:bookmarkEnd w:id="27"/>
      <w:r w:rsidRPr="00961424">
        <w:rPr>
          <w:color w:val="000000" w:themeColor="text1"/>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DD252D">
        <w:rPr>
          <w:color w:val="000000" w:themeColor="text1"/>
          <w:szCs w:val="28"/>
        </w:rPr>
        <w:t>Саратовской области</w:t>
      </w:r>
      <w:r w:rsidR="00DD252D" w:rsidRPr="00961424">
        <w:rPr>
          <w:color w:val="000000" w:themeColor="text1"/>
          <w:szCs w:val="28"/>
        </w:rPr>
        <w:t>, муниципальными правовыми актами администрации</w:t>
      </w:r>
      <w:r w:rsidR="00DD252D" w:rsidRPr="00961424">
        <w:rPr>
          <w:i/>
          <w:color w:val="000000" w:themeColor="text1"/>
          <w:szCs w:val="28"/>
        </w:rPr>
        <w:t xml:space="preserve"> </w:t>
      </w:r>
      <w:r w:rsidR="00DD252D" w:rsidRPr="00961424">
        <w:rPr>
          <w:color w:val="000000" w:themeColor="text1"/>
          <w:szCs w:val="28"/>
        </w:rPr>
        <w:t xml:space="preserve">муниципального </w:t>
      </w:r>
      <w:r w:rsidR="00DD252D">
        <w:rPr>
          <w:color w:val="000000" w:themeColor="text1"/>
          <w:szCs w:val="28"/>
        </w:rPr>
        <w:t>образования</w:t>
      </w:r>
      <w:r w:rsidR="00DD252D" w:rsidRPr="00961424">
        <w:rPr>
          <w:i/>
          <w:color w:val="000000" w:themeColor="text1"/>
          <w:szCs w:val="28"/>
        </w:rPr>
        <w:t xml:space="preserve"> </w:t>
      </w:r>
      <w:r w:rsidR="00DD252D" w:rsidRPr="00961424">
        <w:rPr>
          <w:color w:val="000000" w:themeColor="text1"/>
          <w:szCs w:val="28"/>
        </w:rPr>
        <w:t xml:space="preserve"> </w:t>
      </w:r>
      <w:r w:rsidRPr="00961424">
        <w:rPr>
          <w:color w:val="000000" w:themeColor="text1"/>
          <w:szCs w:val="28"/>
        </w:rPr>
        <w:t>»;</w:t>
      </w:r>
    </w:p>
    <w:p w14:paraId="7671B777" w14:textId="77777777" w:rsidR="00961424" w:rsidRPr="00961424" w:rsidRDefault="00961424" w:rsidP="00961424">
      <w:pPr>
        <w:spacing w:after="0"/>
        <w:ind w:firstLine="720"/>
        <w:jc w:val="both"/>
        <w:rPr>
          <w:color w:val="000000" w:themeColor="text1"/>
          <w:szCs w:val="28"/>
        </w:rPr>
      </w:pPr>
      <w:bookmarkStart w:id="29" w:name="sub_110106"/>
      <w:bookmarkEnd w:id="28"/>
      <w:r w:rsidRPr="00961424">
        <w:rPr>
          <w:color w:val="000000" w:themeColor="text1"/>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DD252D">
        <w:rPr>
          <w:color w:val="000000" w:themeColor="text1"/>
          <w:szCs w:val="28"/>
        </w:rPr>
        <w:t>Саратовской области</w:t>
      </w:r>
      <w:r w:rsidR="00DD252D" w:rsidRPr="00961424">
        <w:rPr>
          <w:color w:val="000000" w:themeColor="text1"/>
          <w:szCs w:val="28"/>
        </w:rPr>
        <w:t>, муниципальными правовыми актами администрации</w:t>
      </w:r>
      <w:r w:rsidR="00DD252D" w:rsidRPr="00961424">
        <w:rPr>
          <w:i/>
          <w:color w:val="000000" w:themeColor="text1"/>
          <w:szCs w:val="28"/>
        </w:rPr>
        <w:t xml:space="preserve"> </w:t>
      </w:r>
      <w:r w:rsidR="00DD252D" w:rsidRPr="00961424">
        <w:rPr>
          <w:color w:val="000000" w:themeColor="text1"/>
          <w:szCs w:val="28"/>
        </w:rPr>
        <w:t xml:space="preserve">муниципального </w:t>
      </w:r>
      <w:r w:rsidR="00DD252D">
        <w:rPr>
          <w:color w:val="000000" w:themeColor="text1"/>
          <w:szCs w:val="28"/>
        </w:rPr>
        <w:t>образования;</w:t>
      </w:r>
    </w:p>
    <w:p w14:paraId="03985109" w14:textId="77777777" w:rsidR="00961424" w:rsidRPr="00961424" w:rsidRDefault="00961424" w:rsidP="00961424">
      <w:pPr>
        <w:spacing w:after="0"/>
        <w:ind w:firstLine="720"/>
        <w:jc w:val="both"/>
        <w:rPr>
          <w:color w:val="000000" w:themeColor="text1"/>
          <w:szCs w:val="28"/>
        </w:rPr>
      </w:pPr>
      <w:bookmarkStart w:id="30" w:name="sub_110107"/>
      <w:bookmarkEnd w:id="29"/>
      <w:r w:rsidRPr="00961424">
        <w:rPr>
          <w:color w:val="000000" w:themeColor="text1"/>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30"/>
      <w:r w:rsidRPr="00961424">
        <w:rPr>
          <w:color w:val="000000" w:themeColor="text1"/>
          <w:szCs w:val="28"/>
        </w:rPr>
        <w:t>.</w:t>
      </w:r>
    </w:p>
    <w:p w14:paraId="0569830A" w14:textId="77777777" w:rsidR="00961424" w:rsidRPr="00961424" w:rsidRDefault="00961424" w:rsidP="00961424">
      <w:pPr>
        <w:spacing w:after="0"/>
        <w:ind w:firstLine="720"/>
        <w:jc w:val="both"/>
        <w:outlineLvl w:val="1"/>
        <w:rPr>
          <w:color w:val="000000" w:themeColor="text1"/>
          <w:szCs w:val="28"/>
        </w:rPr>
      </w:pPr>
    </w:p>
    <w:p w14:paraId="3BD4D606"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Органы местного самоуправления и уполномоченные</w:t>
      </w:r>
    </w:p>
    <w:p w14:paraId="6F237147"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на рассмотрение жалобы должностные лица, которым</w:t>
      </w:r>
    </w:p>
    <w:p w14:paraId="3DBDAD79"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может быть направлена жалоба</w:t>
      </w:r>
    </w:p>
    <w:p w14:paraId="30B4DE63" w14:textId="77777777" w:rsidR="00961424" w:rsidRPr="00961424" w:rsidRDefault="00961424" w:rsidP="00961424">
      <w:pPr>
        <w:spacing w:after="0"/>
        <w:ind w:firstLine="720"/>
        <w:jc w:val="both"/>
        <w:rPr>
          <w:color w:val="000000" w:themeColor="text1"/>
          <w:szCs w:val="28"/>
        </w:rPr>
      </w:pPr>
    </w:p>
    <w:p w14:paraId="25C4573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5.3. Жалоба может быть направлена следующим органам и должностным лицам:</w:t>
      </w:r>
    </w:p>
    <w:p w14:paraId="78532F0C" w14:textId="63A8C0FC"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главе </w:t>
      </w:r>
      <w:r w:rsidR="0005361C">
        <w:rPr>
          <w:color w:val="000000" w:themeColor="text1"/>
          <w:szCs w:val="28"/>
        </w:rPr>
        <w:t>Малосеменовского</w:t>
      </w:r>
      <w:r w:rsidR="00DD252D">
        <w:rPr>
          <w:color w:val="000000" w:themeColor="text1"/>
          <w:szCs w:val="28"/>
        </w:rPr>
        <w:t xml:space="preserve"> муниципального образования</w:t>
      </w:r>
    </w:p>
    <w:p w14:paraId="2A40DD8A" w14:textId="18024E7F" w:rsidR="00961424" w:rsidRPr="00961424" w:rsidRDefault="00961424" w:rsidP="00961424">
      <w:pPr>
        <w:spacing w:after="0"/>
        <w:ind w:firstLine="720"/>
        <w:jc w:val="both"/>
        <w:rPr>
          <w:color w:val="000000" w:themeColor="text1"/>
          <w:szCs w:val="28"/>
        </w:rPr>
      </w:pPr>
      <w:r w:rsidRPr="00961424">
        <w:rPr>
          <w:color w:val="000000" w:themeColor="text1"/>
          <w:szCs w:val="28"/>
        </w:rPr>
        <w:lastRenderedPageBreak/>
        <w:t xml:space="preserve">заместителю главы администрации </w:t>
      </w:r>
      <w:r w:rsidR="0005361C">
        <w:rPr>
          <w:color w:val="000000" w:themeColor="text1"/>
          <w:szCs w:val="28"/>
        </w:rPr>
        <w:t>Малосеменовского</w:t>
      </w:r>
      <w:r w:rsidR="00DD252D">
        <w:rPr>
          <w:color w:val="000000" w:themeColor="text1"/>
          <w:szCs w:val="28"/>
        </w:rPr>
        <w:t xml:space="preserve"> муниципального образования</w:t>
      </w:r>
      <w:r w:rsidRPr="00961424">
        <w:rPr>
          <w:color w:val="000000" w:themeColor="text1"/>
          <w:szCs w:val="28"/>
        </w:rPr>
        <w:t>;</w:t>
      </w:r>
    </w:p>
    <w:p w14:paraId="157FCC7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5.4. Рассмотрение жалобы не может быть поручено лицу, чьи решения и (или) действия (бездействие) обжалуются.</w:t>
      </w:r>
    </w:p>
    <w:p w14:paraId="62D439E3" w14:textId="6E701C10" w:rsidR="00961424" w:rsidRPr="00961424" w:rsidRDefault="00961424" w:rsidP="00961424">
      <w:pPr>
        <w:spacing w:after="0"/>
        <w:ind w:firstLine="720"/>
        <w:jc w:val="both"/>
        <w:outlineLvl w:val="1"/>
        <w:rPr>
          <w:color w:val="000000" w:themeColor="text1"/>
          <w:szCs w:val="28"/>
        </w:rPr>
      </w:pPr>
      <w:bookmarkStart w:id="31" w:name="sub_55"/>
      <w:r w:rsidRPr="00961424">
        <w:rPr>
          <w:color w:val="000000" w:themeColor="text1"/>
          <w:szCs w:val="28"/>
        </w:rPr>
        <w:t xml:space="preserve">Жалоба на решения, принятые главой </w:t>
      </w:r>
      <w:r w:rsidR="0005361C">
        <w:rPr>
          <w:color w:val="000000" w:themeColor="text1"/>
          <w:szCs w:val="28"/>
        </w:rPr>
        <w:t>Малосеменовского</w:t>
      </w:r>
      <w:r w:rsidR="00DD252D">
        <w:rPr>
          <w:color w:val="000000" w:themeColor="text1"/>
          <w:szCs w:val="28"/>
        </w:rPr>
        <w:t xml:space="preserve"> муниципального образования</w:t>
      </w:r>
      <w:r w:rsidRPr="00961424">
        <w:rPr>
          <w:color w:val="000000" w:themeColor="text1"/>
          <w:szCs w:val="28"/>
        </w:rPr>
        <w:t xml:space="preserve"> подаются в вышестоящий орган  либо в случае его отсутствия рассматриваются непосредственно руководителем Исполнителя.</w:t>
      </w:r>
    </w:p>
    <w:p w14:paraId="02BDA3F1"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5.5. Должностное лицо, уполномоченное на рассмотрение жалобы, обязано:</w:t>
      </w:r>
    </w:p>
    <w:bookmarkEnd w:id="31"/>
    <w:p w14:paraId="40470C4C"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14:paraId="00AF9EDA"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14:paraId="6C6DB023" w14:textId="77777777" w:rsidR="00961424" w:rsidRPr="00961424" w:rsidRDefault="00961424" w:rsidP="00961424">
      <w:pPr>
        <w:spacing w:after="0"/>
        <w:ind w:firstLine="720"/>
        <w:jc w:val="both"/>
        <w:outlineLvl w:val="1"/>
        <w:rPr>
          <w:color w:val="000000" w:themeColor="text1"/>
          <w:szCs w:val="28"/>
        </w:rPr>
      </w:pPr>
    </w:p>
    <w:p w14:paraId="470B2F98"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Порядок подачи и рассмотрения жалобы</w:t>
      </w:r>
    </w:p>
    <w:p w14:paraId="132DA96C" w14:textId="77777777" w:rsidR="00961424" w:rsidRPr="00961424" w:rsidRDefault="00961424" w:rsidP="00961424">
      <w:pPr>
        <w:pStyle w:val="ConsPlusNormal"/>
        <w:jc w:val="center"/>
        <w:rPr>
          <w:rFonts w:ascii="Times New Roman" w:hAnsi="Times New Roman" w:cs="Times New Roman"/>
          <w:color w:val="000000" w:themeColor="text1"/>
          <w:szCs w:val="28"/>
        </w:rPr>
      </w:pPr>
    </w:p>
    <w:p w14:paraId="59C9477C"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5.6. Жалоба подается в письменной форме на бумажном носителе либо в электронном виде в форме электронного документа Исполнителю.</w:t>
      </w:r>
    </w:p>
    <w:p w14:paraId="19C8432E"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5.7. Жалоба может быть направлена:</w:t>
      </w:r>
    </w:p>
    <w:p w14:paraId="32C5FB1A" w14:textId="72D55270" w:rsidR="00961424" w:rsidRPr="00DD252D" w:rsidRDefault="00961424" w:rsidP="00DD252D">
      <w:pPr>
        <w:autoSpaceDE w:val="0"/>
        <w:autoSpaceDN w:val="0"/>
        <w:adjustRightInd w:val="0"/>
        <w:spacing w:after="0" w:line="240" w:lineRule="auto"/>
        <w:ind w:firstLine="709"/>
        <w:jc w:val="both"/>
        <w:rPr>
          <w:szCs w:val="28"/>
        </w:rPr>
      </w:pPr>
      <w:r w:rsidRPr="00961424">
        <w:rPr>
          <w:color w:val="000000" w:themeColor="text1"/>
          <w:szCs w:val="28"/>
        </w:rPr>
        <w:t>по почте (в</w:t>
      </w:r>
      <w:r w:rsidR="00DD252D">
        <w:rPr>
          <w:color w:val="000000" w:themeColor="text1"/>
          <w:szCs w:val="28"/>
        </w:rPr>
        <w:t xml:space="preserve"> адрес руководителя Исполнителя: </w:t>
      </w:r>
      <w:r w:rsidR="00DD252D">
        <w:rPr>
          <w:szCs w:val="28"/>
        </w:rPr>
        <w:t>412</w:t>
      </w:r>
      <w:r w:rsidR="000B1A49">
        <w:rPr>
          <w:szCs w:val="28"/>
        </w:rPr>
        <w:t>3</w:t>
      </w:r>
      <w:r w:rsidR="00A7314D">
        <w:rPr>
          <w:szCs w:val="28"/>
        </w:rPr>
        <w:t>52</w:t>
      </w:r>
      <w:r w:rsidR="00DD252D">
        <w:rPr>
          <w:szCs w:val="28"/>
        </w:rPr>
        <w:t>, с.</w:t>
      </w:r>
      <w:r w:rsidR="00A7314D">
        <w:rPr>
          <w:szCs w:val="28"/>
        </w:rPr>
        <w:t>Малая Семеновка</w:t>
      </w:r>
      <w:r w:rsidR="00DD252D">
        <w:rPr>
          <w:szCs w:val="28"/>
        </w:rPr>
        <w:t xml:space="preserve">, ул. </w:t>
      </w:r>
      <w:r w:rsidR="000B1A49">
        <w:rPr>
          <w:szCs w:val="28"/>
        </w:rPr>
        <w:t>Ленина</w:t>
      </w:r>
      <w:r w:rsidR="00DD252D">
        <w:rPr>
          <w:szCs w:val="28"/>
        </w:rPr>
        <w:t xml:space="preserve">, </w:t>
      </w:r>
      <w:r w:rsidR="00A7314D">
        <w:rPr>
          <w:szCs w:val="28"/>
        </w:rPr>
        <w:t>д.2</w:t>
      </w:r>
      <w:r w:rsidR="00DD252D">
        <w:rPr>
          <w:color w:val="000000" w:themeColor="text1"/>
          <w:szCs w:val="28"/>
        </w:rPr>
        <w:t>)</w:t>
      </w:r>
      <w:r w:rsidRPr="00961424">
        <w:rPr>
          <w:color w:val="000000" w:themeColor="text1"/>
          <w:szCs w:val="28"/>
        </w:rPr>
        <w:t xml:space="preserve"> </w:t>
      </w:r>
    </w:p>
    <w:p w14:paraId="703EE18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с использованием официального сайта Исполнителя</w:t>
      </w:r>
      <w:r w:rsidR="00DD252D">
        <w:rPr>
          <w:color w:val="000000" w:themeColor="text1"/>
          <w:szCs w:val="28"/>
        </w:rPr>
        <w:t xml:space="preserve"> </w:t>
      </w:r>
      <w:r w:rsidRPr="00961424">
        <w:rPr>
          <w:color w:val="000000" w:themeColor="text1"/>
          <w:szCs w:val="28"/>
        </w:rPr>
        <w:t>в информационно-телекоммуникационной сети «Интернет»: »:</w:t>
      </w:r>
    </w:p>
    <w:p w14:paraId="375F8E2D"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 xml:space="preserve">с использованием Портала государственных и муниципальных услуг в информационно-телекоммуникационной сети «Интернет»: </w:t>
      </w:r>
    </w:p>
    <w:p w14:paraId="67DE37C7"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а также может быть принята при личном приеме заявителя.</w:t>
      </w:r>
    </w:p>
    <w:p w14:paraId="530EA88E"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5.8. Жалоба должна содержать:</w:t>
      </w:r>
    </w:p>
    <w:p w14:paraId="74653290"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14:paraId="6951BC7D"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w:t>
      </w:r>
      <w:r w:rsidRPr="00961424">
        <w:rPr>
          <w:color w:val="000000" w:themeColor="text1"/>
          <w:szCs w:val="28"/>
        </w:rPr>
        <w:lastRenderedPageBreak/>
        <w:t>(при наличии) и почтовый адрес, по которым должен быть направлен ответ заявителю;</w:t>
      </w:r>
    </w:p>
    <w:p w14:paraId="7FB9031D"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сведения об обжалуемых решениях и действиях (бездействии) Исполнителя, его должностного лица, либо муниципального служащего;</w:t>
      </w:r>
    </w:p>
    <w:p w14:paraId="77B96B77"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14:paraId="1F5C9EDB"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Заявителем могут быть представлены документы (при наличии), подтверждающие доводы заявителя, либо их копии.</w:t>
      </w:r>
    </w:p>
    <w:p w14:paraId="3F46FD51" w14:textId="77777777" w:rsidR="00961424" w:rsidRPr="00961424" w:rsidRDefault="00961424" w:rsidP="00961424">
      <w:pPr>
        <w:pStyle w:val="ConsPlusNormal"/>
        <w:jc w:val="center"/>
        <w:rPr>
          <w:rFonts w:ascii="Times New Roman" w:hAnsi="Times New Roman" w:cs="Times New Roman"/>
          <w:color w:val="000000" w:themeColor="text1"/>
          <w:szCs w:val="28"/>
        </w:rPr>
      </w:pPr>
    </w:p>
    <w:p w14:paraId="2170EA63"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Сроки рассмотрения жалобы</w:t>
      </w:r>
    </w:p>
    <w:p w14:paraId="03DCA944" w14:textId="77777777" w:rsidR="00961424" w:rsidRPr="00961424" w:rsidRDefault="00961424" w:rsidP="00961424">
      <w:pPr>
        <w:spacing w:after="0"/>
        <w:ind w:firstLine="720"/>
        <w:jc w:val="both"/>
        <w:outlineLvl w:val="1"/>
        <w:rPr>
          <w:color w:val="000000" w:themeColor="text1"/>
          <w:szCs w:val="28"/>
        </w:rPr>
      </w:pPr>
    </w:p>
    <w:p w14:paraId="43564C40"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5.9. Жалоба, поступившая Исполнителю, подлежит регистрации не позднее следующего рабочего дня со дня ее поступления.</w:t>
      </w:r>
    </w:p>
    <w:p w14:paraId="60B81614"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5.10.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33ED83"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w:t>
      </w:r>
    </w:p>
    <w:p w14:paraId="102B71D1" w14:textId="77777777" w:rsidR="00961424" w:rsidRPr="00961424" w:rsidRDefault="00961424" w:rsidP="00961424">
      <w:pPr>
        <w:spacing w:after="0"/>
        <w:ind w:firstLine="720"/>
        <w:jc w:val="both"/>
        <w:outlineLvl w:val="1"/>
        <w:rPr>
          <w:color w:val="000000" w:themeColor="text1"/>
          <w:szCs w:val="28"/>
        </w:rPr>
      </w:pPr>
    </w:p>
    <w:p w14:paraId="6DBA0D61" w14:textId="77777777" w:rsidR="00961424" w:rsidRPr="00961424" w:rsidRDefault="00961424" w:rsidP="00961424">
      <w:pPr>
        <w:pStyle w:val="ConsPlusNormal"/>
        <w:jc w:val="center"/>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Результат рассмотрения жалобы</w:t>
      </w:r>
    </w:p>
    <w:p w14:paraId="15A033C2" w14:textId="77777777" w:rsidR="00961424" w:rsidRPr="00961424" w:rsidRDefault="00961424" w:rsidP="00961424">
      <w:pPr>
        <w:spacing w:after="0"/>
        <w:ind w:firstLine="720"/>
        <w:jc w:val="both"/>
        <w:outlineLvl w:val="1"/>
        <w:rPr>
          <w:color w:val="000000" w:themeColor="text1"/>
          <w:szCs w:val="28"/>
        </w:rPr>
      </w:pPr>
    </w:p>
    <w:p w14:paraId="3DEE5425" w14:textId="77777777" w:rsidR="00961424" w:rsidRPr="00961424" w:rsidRDefault="00961424" w:rsidP="00961424">
      <w:pPr>
        <w:pStyle w:val="ConsPlusNormal"/>
        <w:jc w:val="both"/>
        <w:rPr>
          <w:rFonts w:ascii="Times New Roman" w:hAnsi="Times New Roman" w:cs="Times New Roman"/>
          <w:color w:val="000000" w:themeColor="text1"/>
          <w:szCs w:val="28"/>
        </w:rPr>
      </w:pPr>
      <w:r w:rsidRPr="00961424">
        <w:rPr>
          <w:rFonts w:ascii="Times New Roman" w:hAnsi="Times New Roman" w:cs="Times New Roman"/>
          <w:color w:val="000000" w:themeColor="text1"/>
          <w:szCs w:val="28"/>
        </w:rPr>
        <w:t>5.12.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14:paraId="7B1EF1E5"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5.13. По результатам рассмотрения жалобы Исполнитель принимает одно из следующих решений:</w:t>
      </w:r>
    </w:p>
    <w:p w14:paraId="6D32D1F4" w14:textId="14061D09"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lastRenderedPageBreak/>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DD252D">
        <w:rPr>
          <w:color w:val="000000" w:themeColor="text1"/>
          <w:szCs w:val="28"/>
        </w:rPr>
        <w:t>Саратовской области</w:t>
      </w:r>
      <w:r w:rsidRPr="00961424">
        <w:rPr>
          <w:color w:val="000000" w:themeColor="text1"/>
          <w:szCs w:val="28"/>
        </w:rPr>
        <w:t xml:space="preserve">, муниципальными правовыми актами </w:t>
      </w:r>
      <w:r w:rsidRPr="00961424">
        <w:rPr>
          <w:i/>
          <w:color w:val="000000" w:themeColor="text1"/>
          <w:szCs w:val="28"/>
        </w:rPr>
        <w:t xml:space="preserve"> </w:t>
      </w:r>
      <w:r w:rsidRPr="00961424">
        <w:rPr>
          <w:color w:val="000000" w:themeColor="text1"/>
          <w:szCs w:val="28"/>
        </w:rPr>
        <w:t xml:space="preserve">администрации </w:t>
      </w:r>
      <w:r w:rsidR="0005361C">
        <w:rPr>
          <w:color w:val="000000" w:themeColor="text1"/>
          <w:szCs w:val="28"/>
        </w:rPr>
        <w:t>Малосеменовского</w:t>
      </w:r>
      <w:r w:rsidR="00DD252D">
        <w:rPr>
          <w:color w:val="000000" w:themeColor="text1"/>
          <w:szCs w:val="28"/>
        </w:rPr>
        <w:t xml:space="preserve"> МО</w:t>
      </w:r>
      <w:r w:rsidRPr="00961424">
        <w:rPr>
          <w:color w:val="000000" w:themeColor="text1"/>
          <w:szCs w:val="28"/>
        </w:rPr>
        <w:t>, а также в иных формах;</w:t>
      </w:r>
    </w:p>
    <w:p w14:paraId="51AD6FE8"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отказывает в удовлетворении жалобы.</w:t>
      </w:r>
    </w:p>
    <w:p w14:paraId="05AAF14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5.14.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14:paraId="09F6C3AE"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5.15. Уполномоченный на рассмотрение жалобы орган отказывает в удовлетворении жалобы в следующих случаях:</w:t>
      </w:r>
    </w:p>
    <w:p w14:paraId="5ABD94FE"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наличие вступившего в законную силу решения суда, арбитражного суда по жалобе о том же предмете и по тем же основаниям;</w:t>
      </w:r>
    </w:p>
    <w:p w14:paraId="3609C99D"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подача жалобы лицом, полномочия которого не подтверждены в порядке, установленном законодательством Российской Федерации;</w:t>
      </w:r>
    </w:p>
    <w:p w14:paraId="308850BF"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14:paraId="788E7883"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5.16. Уполномоченный на рассмотрение жалобы орган вправе оставить жалобу без ответа в следующих случаях:</w:t>
      </w:r>
    </w:p>
    <w:p w14:paraId="0CB2449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2DFDDFDF"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F823C62" w14:textId="77777777" w:rsidR="00961424" w:rsidRPr="00961424" w:rsidRDefault="00961424" w:rsidP="00961424">
      <w:pPr>
        <w:spacing w:after="0"/>
        <w:ind w:firstLine="720"/>
        <w:jc w:val="both"/>
        <w:rPr>
          <w:color w:val="000000" w:themeColor="text1"/>
          <w:szCs w:val="28"/>
        </w:rPr>
      </w:pPr>
    </w:p>
    <w:p w14:paraId="42537BA7"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Порядок информирования заявителя о</w:t>
      </w:r>
    </w:p>
    <w:p w14:paraId="17BB9FD8"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результатах рассмотрения жалобы</w:t>
      </w:r>
    </w:p>
    <w:p w14:paraId="13EFE3B5" w14:textId="77777777" w:rsidR="00961424" w:rsidRPr="00961424" w:rsidRDefault="00961424" w:rsidP="00961424">
      <w:pPr>
        <w:spacing w:after="0"/>
        <w:ind w:firstLine="720"/>
        <w:jc w:val="center"/>
        <w:rPr>
          <w:color w:val="000000" w:themeColor="text1"/>
          <w:szCs w:val="28"/>
        </w:rPr>
      </w:pPr>
    </w:p>
    <w:p w14:paraId="74FF601B" w14:textId="77777777" w:rsidR="00961424" w:rsidRPr="00961424" w:rsidRDefault="00961424" w:rsidP="00961424">
      <w:pPr>
        <w:spacing w:after="0"/>
        <w:ind w:firstLine="720"/>
        <w:jc w:val="both"/>
        <w:outlineLvl w:val="1"/>
        <w:rPr>
          <w:color w:val="000000" w:themeColor="text1"/>
          <w:szCs w:val="28"/>
        </w:rPr>
      </w:pPr>
      <w:r w:rsidRPr="00961424">
        <w:rPr>
          <w:color w:val="000000" w:themeColor="text1"/>
          <w:szCs w:val="28"/>
        </w:rPr>
        <w:t xml:space="preserve">5.17. Не позднее дня, следующего за днем принятия решения, указанного в </w:t>
      </w:r>
      <w:r w:rsidRPr="00961424">
        <w:rPr>
          <w:b/>
          <w:color w:val="000000" w:themeColor="text1"/>
          <w:szCs w:val="28"/>
        </w:rPr>
        <w:t>подпункте</w:t>
      </w:r>
      <w:r w:rsidRPr="00961424">
        <w:rPr>
          <w:color w:val="000000" w:themeColor="text1"/>
          <w:szCs w:val="28"/>
        </w:rPr>
        <w:t xml:space="preserve"> </w:t>
      </w:r>
      <w:r w:rsidRPr="00961424">
        <w:rPr>
          <w:b/>
          <w:color w:val="000000" w:themeColor="text1"/>
          <w:szCs w:val="28"/>
        </w:rPr>
        <w:t>5.14</w:t>
      </w:r>
      <w:r w:rsidRPr="00961424">
        <w:rPr>
          <w:color w:val="000000" w:themeColor="text1"/>
          <w:szCs w:val="28"/>
        </w:rPr>
        <w:t xml:space="preserve"> Административного регламента, заявителю в </w:t>
      </w:r>
      <w:r w:rsidRPr="00961424">
        <w:rPr>
          <w:color w:val="000000" w:themeColor="text1"/>
          <w:szCs w:val="28"/>
        </w:rPr>
        <w:lastRenderedPageBreak/>
        <w:t>письменной форме направляется мотивированный ответ о результатах рассмотрения жалобы.</w:t>
      </w:r>
    </w:p>
    <w:p w14:paraId="0416E559"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5.18. В ответе по результатам рассмотрения жалобы указываются:</w:t>
      </w:r>
    </w:p>
    <w:p w14:paraId="7D692C6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наименование уполномоченного органа, рассмотревшего жалобу (Исполнителя), должность, фамилия, имя, отчество (при наличии) его должностного лица, принявшего решение по жалобе;</w:t>
      </w:r>
    </w:p>
    <w:p w14:paraId="46DA01B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номер, дата, место принятия решения, включая сведения о должностном лице, решение или действие (бездействие) которого обжалуется;</w:t>
      </w:r>
    </w:p>
    <w:p w14:paraId="3480218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фамилия, имя, отчество (при наличии) или наименование заявителя;</w:t>
      </w:r>
    </w:p>
    <w:p w14:paraId="3293B27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основания для принятия решения по жалобе;</w:t>
      </w:r>
    </w:p>
    <w:p w14:paraId="6731E7A0"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принятое по жалобе решение;</w:t>
      </w:r>
    </w:p>
    <w:p w14:paraId="008FDD04"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2A1E878B"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сведения о порядке обжалования принятого по жалобе решения.</w:t>
      </w:r>
    </w:p>
    <w:p w14:paraId="7042B5F6"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5.19. Ответ по результатам рассмотрения жалобы подписывается уполномоченным на рассмотрение жалобы должностным лицом Исполнителя.</w:t>
      </w:r>
    </w:p>
    <w:p w14:paraId="4A4B9B3C"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5.20.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518F2E94" w14:textId="77777777" w:rsidR="00961424" w:rsidRPr="00961424" w:rsidRDefault="00961424" w:rsidP="00961424">
      <w:pPr>
        <w:spacing w:after="0"/>
        <w:ind w:firstLine="720"/>
        <w:jc w:val="center"/>
        <w:rPr>
          <w:color w:val="000000" w:themeColor="text1"/>
          <w:szCs w:val="28"/>
        </w:rPr>
      </w:pPr>
    </w:p>
    <w:p w14:paraId="7CFABF2D"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Порядок обжалования решения по жалобе</w:t>
      </w:r>
    </w:p>
    <w:p w14:paraId="3A851244" w14:textId="77777777" w:rsidR="00961424" w:rsidRPr="00961424" w:rsidRDefault="00961424" w:rsidP="00961424">
      <w:pPr>
        <w:spacing w:after="0"/>
        <w:ind w:firstLine="720"/>
        <w:jc w:val="center"/>
        <w:rPr>
          <w:color w:val="000000" w:themeColor="text1"/>
          <w:szCs w:val="28"/>
        </w:rPr>
      </w:pPr>
    </w:p>
    <w:p w14:paraId="1E1A8A5B" w14:textId="77777777" w:rsidR="00961424" w:rsidRPr="00961424" w:rsidRDefault="00961424" w:rsidP="00961424">
      <w:pPr>
        <w:spacing w:after="0"/>
        <w:ind w:firstLine="720"/>
        <w:jc w:val="both"/>
        <w:rPr>
          <w:bCs/>
          <w:color w:val="000000" w:themeColor="text1"/>
          <w:szCs w:val="28"/>
        </w:rPr>
      </w:pPr>
      <w:r w:rsidRPr="00961424">
        <w:rPr>
          <w:color w:val="000000" w:themeColor="text1"/>
          <w:szCs w:val="28"/>
        </w:rPr>
        <w:t>5.21. </w:t>
      </w:r>
      <w:r w:rsidRPr="00961424">
        <w:rPr>
          <w:bCs/>
          <w:color w:val="000000" w:themeColor="text1"/>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Pr="00961424">
        <w:rPr>
          <w:b/>
          <w:bCs/>
          <w:color w:val="000000" w:themeColor="text1"/>
          <w:szCs w:val="28"/>
        </w:rPr>
        <w:t>подпункте 5.3</w:t>
      </w:r>
      <w:r w:rsidRPr="00961424">
        <w:rPr>
          <w:bCs/>
          <w:color w:val="000000" w:themeColor="text1"/>
          <w:szCs w:val="28"/>
        </w:rPr>
        <w:t xml:space="preserve"> Административного регламента, а также в прокуратуру или суд, в установленном порядке.</w:t>
      </w:r>
    </w:p>
    <w:p w14:paraId="7B3A7BC1" w14:textId="77777777" w:rsidR="00961424" w:rsidRPr="00961424" w:rsidRDefault="00961424" w:rsidP="00961424">
      <w:pPr>
        <w:spacing w:after="0"/>
        <w:ind w:firstLine="720"/>
        <w:jc w:val="center"/>
        <w:rPr>
          <w:color w:val="000000" w:themeColor="text1"/>
          <w:szCs w:val="28"/>
        </w:rPr>
      </w:pPr>
    </w:p>
    <w:p w14:paraId="0DAA8BE2"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Право заявителя на получение информации и документов,</w:t>
      </w:r>
    </w:p>
    <w:p w14:paraId="62C51ED0"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необходимых для обоснования и рассмотрения жалобы</w:t>
      </w:r>
    </w:p>
    <w:p w14:paraId="3F3BF6DE" w14:textId="77777777" w:rsidR="00961424" w:rsidRPr="00961424" w:rsidRDefault="00961424" w:rsidP="00961424">
      <w:pPr>
        <w:spacing w:after="0"/>
        <w:ind w:firstLine="720"/>
        <w:jc w:val="both"/>
        <w:rPr>
          <w:color w:val="000000" w:themeColor="text1"/>
          <w:szCs w:val="28"/>
        </w:rPr>
      </w:pPr>
    </w:p>
    <w:p w14:paraId="7A7A6C4D"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lastRenderedPageBreak/>
        <w:t>5.22.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14:paraId="4599B504" w14:textId="77777777" w:rsidR="00961424" w:rsidRPr="00961424" w:rsidRDefault="00961424" w:rsidP="00961424">
      <w:pPr>
        <w:spacing w:after="0"/>
        <w:ind w:firstLine="720"/>
        <w:jc w:val="both"/>
        <w:rPr>
          <w:color w:val="000000" w:themeColor="text1"/>
          <w:szCs w:val="28"/>
        </w:rPr>
      </w:pPr>
    </w:p>
    <w:p w14:paraId="34C23BC9"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Способы информирования заявителей о порядке</w:t>
      </w:r>
    </w:p>
    <w:p w14:paraId="1A7C65FD" w14:textId="77777777" w:rsidR="00961424" w:rsidRPr="00961424" w:rsidRDefault="00961424" w:rsidP="00961424">
      <w:pPr>
        <w:spacing w:after="0"/>
        <w:ind w:firstLine="720"/>
        <w:jc w:val="center"/>
        <w:rPr>
          <w:color w:val="000000" w:themeColor="text1"/>
          <w:szCs w:val="28"/>
        </w:rPr>
      </w:pPr>
      <w:r w:rsidRPr="00961424">
        <w:rPr>
          <w:color w:val="000000" w:themeColor="text1"/>
          <w:szCs w:val="28"/>
        </w:rPr>
        <w:t>подачи и рассмотрения жалобы</w:t>
      </w:r>
    </w:p>
    <w:p w14:paraId="316157D4" w14:textId="77777777" w:rsidR="00961424" w:rsidRPr="00961424" w:rsidRDefault="00961424" w:rsidP="00961424">
      <w:pPr>
        <w:spacing w:after="0"/>
        <w:ind w:firstLine="720"/>
        <w:jc w:val="center"/>
        <w:rPr>
          <w:color w:val="000000" w:themeColor="text1"/>
          <w:szCs w:val="28"/>
        </w:rPr>
      </w:pPr>
    </w:p>
    <w:p w14:paraId="7E732D57" w14:textId="77777777" w:rsidR="00961424" w:rsidRPr="00961424" w:rsidRDefault="00961424" w:rsidP="00961424">
      <w:pPr>
        <w:spacing w:after="0"/>
        <w:ind w:firstLine="720"/>
        <w:jc w:val="both"/>
        <w:rPr>
          <w:color w:val="000000" w:themeColor="text1"/>
          <w:szCs w:val="28"/>
        </w:rPr>
      </w:pPr>
      <w:r w:rsidRPr="00961424">
        <w:rPr>
          <w:color w:val="000000" w:themeColor="text1"/>
          <w:szCs w:val="28"/>
        </w:rPr>
        <w:t>5.23. Информация о порядке подачи и рассмотрения жалобы размещается на официальном сайте Исполнителя,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14:paraId="239F4DD4" w14:textId="77777777" w:rsidR="00961424" w:rsidRPr="00961424" w:rsidRDefault="00961424" w:rsidP="00961424">
      <w:pPr>
        <w:spacing w:after="0"/>
        <w:ind w:firstLine="720"/>
        <w:jc w:val="both"/>
        <w:outlineLvl w:val="1"/>
        <w:rPr>
          <w:color w:val="000000" w:themeColor="text1"/>
          <w:szCs w:val="28"/>
        </w:rPr>
      </w:pPr>
    </w:p>
    <w:p w14:paraId="31799529" w14:textId="77777777" w:rsidR="00961424" w:rsidRPr="00961424" w:rsidRDefault="00961424" w:rsidP="00961424">
      <w:pPr>
        <w:spacing w:after="0"/>
        <w:ind w:firstLine="720"/>
        <w:jc w:val="both"/>
        <w:rPr>
          <w:color w:val="000000" w:themeColor="text1"/>
          <w:szCs w:val="28"/>
        </w:rPr>
      </w:pPr>
    </w:p>
    <w:bookmarkEnd w:id="23"/>
    <w:p w14:paraId="205C02E3" w14:textId="77777777" w:rsidR="00961424" w:rsidRPr="00961424" w:rsidRDefault="00961424" w:rsidP="00961424">
      <w:pPr>
        <w:spacing w:after="0"/>
        <w:jc w:val="center"/>
        <w:rPr>
          <w:color w:val="000000" w:themeColor="text1"/>
          <w:szCs w:val="28"/>
        </w:rPr>
      </w:pPr>
    </w:p>
    <w:p w14:paraId="04E792C3" w14:textId="77777777" w:rsidR="00961424" w:rsidRPr="00961424" w:rsidRDefault="00961424" w:rsidP="00961424">
      <w:pPr>
        <w:spacing w:after="0"/>
        <w:ind w:firstLine="709"/>
        <w:jc w:val="right"/>
        <w:rPr>
          <w:rStyle w:val="af2"/>
          <w:bCs/>
          <w:color w:val="000000" w:themeColor="text1"/>
          <w:szCs w:val="28"/>
        </w:rPr>
      </w:pPr>
    </w:p>
    <w:p w14:paraId="42F60394" w14:textId="77777777" w:rsidR="00961424" w:rsidRPr="00EA2168" w:rsidRDefault="00961424" w:rsidP="002C3E5E">
      <w:pPr>
        <w:spacing w:after="0"/>
        <w:ind w:firstLine="709"/>
        <w:jc w:val="right"/>
        <w:rPr>
          <w:color w:val="000000" w:themeColor="text1"/>
          <w:sz w:val="24"/>
          <w:szCs w:val="24"/>
        </w:rPr>
      </w:pPr>
      <w:r w:rsidRPr="00961424">
        <w:rPr>
          <w:rStyle w:val="af2"/>
          <w:bCs/>
          <w:color w:val="000000" w:themeColor="text1"/>
          <w:szCs w:val="28"/>
        </w:rPr>
        <w:br w:type="page"/>
      </w:r>
      <w:r w:rsidRPr="00EA2168">
        <w:rPr>
          <w:color w:val="000000" w:themeColor="text1"/>
          <w:sz w:val="24"/>
          <w:szCs w:val="24"/>
        </w:rPr>
        <w:lastRenderedPageBreak/>
        <w:t>Приложение 1</w:t>
      </w:r>
    </w:p>
    <w:p w14:paraId="72F41C34" w14:textId="77777777" w:rsidR="00961424" w:rsidRPr="00EA2168" w:rsidRDefault="00961424" w:rsidP="002C3E5E">
      <w:pPr>
        <w:spacing w:after="0"/>
        <w:jc w:val="right"/>
        <w:rPr>
          <w:color w:val="000000" w:themeColor="text1"/>
          <w:sz w:val="24"/>
          <w:szCs w:val="24"/>
        </w:rPr>
      </w:pPr>
      <w:r w:rsidRPr="00EA2168">
        <w:rPr>
          <w:color w:val="000000" w:themeColor="text1"/>
          <w:sz w:val="24"/>
          <w:szCs w:val="24"/>
        </w:rPr>
        <w:t>к административному регламенту</w:t>
      </w:r>
    </w:p>
    <w:p w14:paraId="19EAF61F" w14:textId="77777777" w:rsidR="002C3E5E" w:rsidRPr="00EA2168" w:rsidRDefault="002C3E5E" w:rsidP="002C3E5E">
      <w:pPr>
        <w:spacing w:after="0"/>
        <w:jc w:val="right"/>
        <w:rPr>
          <w:color w:val="000000" w:themeColor="text1"/>
          <w:sz w:val="24"/>
          <w:szCs w:val="24"/>
        </w:rPr>
      </w:pPr>
      <w:r w:rsidRPr="00EA2168">
        <w:rPr>
          <w:color w:val="000000" w:themeColor="text1"/>
          <w:sz w:val="24"/>
          <w:szCs w:val="24"/>
        </w:rPr>
        <w:t xml:space="preserve">о порядке </w:t>
      </w:r>
      <w:r w:rsidR="00961424" w:rsidRPr="00EA2168">
        <w:rPr>
          <w:color w:val="000000" w:themeColor="text1"/>
          <w:sz w:val="24"/>
          <w:szCs w:val="24"/>
        </w:rPr>
        <w:t>предоставления</w:t>
      </w:r>
    </w:p>
    <w:p w14:paraId="65F0C738" w14:textId="77777777" w:rsidR="002C3E5E" w:rsidRPr="00EA2168" w:rsidRDefault="00961424" w:rsidP="002C3E5E">
      <w:pPr>
        <w:spacing w:after="0"/>
        <w:jc w:val="right"/>
        <w:rPr>
          <w:color w:val="000000" w:themeColor="text1"/>
          <w:sz w:val="24"/>
          <w:szCs w:val="24"/>
        </w:rPr>
      </w:pPr>
      <w:r w:rsidRPr="00EA2168">
        <w:rPr>
          <w:color w:val="000000" w:themeColor="text1"/>
          <w:sz w:val="24"/>
          <w:szCs w:val="24"/>
        </w:rPr>
        <w:t xml:space="preserve"> муниципальной</w:t>
      </w:r>
      <w:r w:rsidR="002C3E5E" w:rsidRPr="00EA2168">
        <w:rPr>
          <w:color w:val="000000" w:themeColor="text1"/>
          <w:sz w:val="24"/>
          <w:szCs w:val="24"/>
        </w:rPr>
        <w:t xml:space="preserve"> </w:t>
      </w:r>
      <w:r w:rsidRPr="00EA2168">
        <w:rPr>
          <w:color w:val="000000" w:themeColor="text1"/>
          <w:sz w:val="24"/>
          <w:szCs w:val="24"/>
        </w:rPr>
        <w:t>услуги</w:t>
      </w:r>
    </w:p>
    <w:p w14:paraId="6117A5E1" w14:textId="77777777" w:rsidR="002C3E5E" w:rsidRPr="00EA2168" w:rsidRDefault="00961424" w:rsidP="002C3E5E">
      <w:pPr>
        <w:spacing w:after="0"/>
        <w:jc w:val="right"/>
        <w:rPr>
          <w:rStyle w:val="af3"/>
          <w:b w:val="0"/>
          <w:color w:val="000000" w:themeColor="text1"/>
          <w:sz w:val="24"/>
          <w:szCs w:val="24"/>
        </w:rPr>
      </w:pPr>
      <w:r w:rsidRPr="00EA2168">
        <w:rPr>
          <w:color w:val="000000" w:themeColor="text1"/>
          <w:sz w:val="24"/>
          <w:szCs w:val="24"/>
        </w:rPr>
        <w:t xml:space="preserve"> </w:t>
      </w:r>
      <w:r w:rsidR="002C3E5E" w:rsidRPr="00EA2168">
        <w:rPr>
          <w:rStyle w:val="af3"/>
          <w:b w:val="0"/>
          <w:color w:val="000000" w:themeColor="text1"/>
          <w:sz w:val="24"/>
          <w:szCs w:val="24"/>
        </w:rPr>
        <w:t>по п</w:t>
      </w:r>
      <w:r w:rsidRPr="00EA2168">
        <w:rPr>
          <w:rStyle w:val="af3"/>
          <w:b w:val="0"/>
          <w:color w:val="000000" w:themeColor="text1"/>
          <w:sz w:val="24"/>
          <w:szCs w:val="24"/>
        </w:rPr>
        <w:t>редоставлени</w:t>
      </w:r>
      <w:r w:rsidR="002C3E5E" w:rsidRPr="00EA2168">
        <w:rPr>
          <w:rStyle w:val="af3"/>
          <w:b w:val="0"/>
          <w:color w:val="000000" w:themeColor="text1"/>
          <w:sz w:val="24"/>
          <w:szCs w:val="24"/>
        </w:rPr>
        <w:t>ю земельного участка</w:t>
      </w:r>
      <w:r w:rsidRPr="00EA2168">
        <w:rPr>
          <w:rStyle w:val="af3"/>
          <w:b w:val="0"/>
          <w:color w:val="000000" w:themeColor="text1"/>
          <w:sz w:val="24"/>
          <w:szCs w:val="24"/>
        </w:rPr>
        <w:t xml:space="preserve"> </w:t>
      </w:r>
    </w:p>
    <w:p w14:paraId="63439036" w14:textId="77777777" w:rsidR="00961424" w:rsidRPr="00EA2168" w:rsidRDefault="00961424" w:rsidP="002C3E5E">
      <w:pPr>
        <w:spacing w:after="0"/>
        <w:jc w:val="right"/>
        <w:rPr>
          <w:color w:val="000000" w:themeColor="text1"/>
          <w:sz w:val="24"/>
          <w:szCs w:val="24"/>
        </w:rPr>
      </w:pPr>
      <w:r w:rsidRPr="00EA2168">
        <w:rPr>
          <w:rStyle w:val="af3"/>
          <w:b w:val="0"/>
          <w:color w:val="000000" w:themeColor="text1"/>
          <w:sz w:val="24"/>
          <w:szCs w:val="24"/>
        </w:rPr>
        <w:t>в постоянное</w:t>
      </w:r>
      <w:r w:rsidR="002C3E5E" w:rsidRPr="00EA2168">
        <w:rPr>
          <w:rStyle w:val="af3"/>
          <w:b w:val="0"/>
          <w:bCs w:val="0"/>
          <w:color w:val="000000" w:themeColor="text1"/>
          <w:sz w:val="24"/>
          <w:szCs w:val="24"/>
        </w:rPr>
        <w:t xml:space="preserve"> </w:t>
      </w:r>
      <w:r w:rsidRPr="00EA2168">
        <w:rPr>
          <w:rStyle w:val="af3"/>
          <w:b w:val="0"/>
          <w:color w:val="000000" w:themeColor="text1"/>
          <w:sz w:val="24"/>
          <w:szCs w:val="24"/>
        </w:rPr>
        <w:t xml:space="preserve">(бессрочное) пользование </w:t>
      </w:r>
    </w:p>
    <w:p w14:paraId="320061E7" w14:textId="77777777" w:rsidR="00961424" w:rsidRPr="00961424" w:rsidRDefault="00961424" w:rsidP="00961424">
      <w:pPr>
        <w:spacing w:after="0"/>
        <w:ind w:firstLine="540"/>
        <w:jc w:val="right"/>
        <w:rPr>
          <w:color w:val="000000" w:themeColor="text1"/>
          <w:szCs w:val="28"/>
        </w:rPr>
      </w:pPr>
    </w:p>
    <w:p w14:paraId="53B89F2D" w14:textId="77777777" w:rsidR="00961424" w:rsidRPr="00961424" w:rsidRDefault="00961424" w:rsidP="00961424">
      <w:pPr>
        <w:spacing w:after="0"/>
        <w:ind w:firstLine="540"/>
        <w:jc w:val="right"/>
        <w:rPr>
          <w:color w:val="000000" w:themeColor="text1"/>
          <w:szCs w:val="28"/>
        </w:rPr>
      </w:pPr>
    </w:p>
    <w:p w14:paraId="6CBF6D64" w14:textId="77777777" w:rsidR="00961424" w:rsidRPr="00961424" w:rsidRDefault="00961424" w:rsidP="00961424">
      <w:pPr>
        <w:spacing w:after="0"/>
        <w:jc w:val="center"/>
        <w:rPr>
          <w:b/>
          <w:color w:val="000000" w:themeColor="text1"/>
          <w:szCs w:val="28"/>
        </w:rPr>
      </w:pPr>
      <w:r w:rsidRPr="00961424">
        <w:rPr>
          <w:b/>
          <w:color w:val="000000" w:themeColor="text1"/>
          <w:szCs w:val="28"/>
        </w:rPr>
        <w:t>Информация о местонахождении, графике работы,</w:t>
      </w:r>
    </w:p>
    <w:p w14:paraId="06D492B0" w14:textId="77777777" w:rsidR="00961424" w:rsidRPr="00961424" w:rsidRDefault="00961424" w:rsidP="00961424">
      <w:pPr>
        <w:spacing w:after="0"/>
        <w:jc w:val="center"/>
        <w:rPr>
          <w:b/>
          <w:color w:val="000000" w:themeColor="text1"/>
          <w:szCs w:val="28"/>
        </w:rPr>
      </w:pPr>
      <w:r w:rsidRPr="00961424">
        <w:rPr>
          <w:b/>
          <w:color w:val="000000" w:themeColor="text1"/>
          <w:szCs w:val="28"/>
        </w:rPr>
        <w:t>контактных данных Исполнителя</w:t>
      </w:r>
    </w:p>
    <w:p w14:paraId="240C1912" w14:textId="77777777" w:rsidR="00961424" w:rsidRPr="00961424" w:rsidRDefault="00961424" w:rsidP="00961424">
      <w:pPr>
        <w:spacing w:after="0"/>
        <w:ind w:firstLine="540"/>
        <w:jc w:val="right"/>
        <w:rPr>
          <w:color w:val="000000" w:themeColor="text1"/>
          <w:szCs w:val="28"/>
        </w:rPr>
      </w:pPr>
    </w:p>
    <w:p w14:paraId="7F2A84AD" w14:textId="77777777" w:rsidR="00961424" w:rsidRPr="00961424" w:rsidRDefault="00961424" w:rsidP="00961424">
      <w:pPr>
        <w:spacing w:after="0"/>
        <w:ind w:firstLine="540"/>
        <w:jc w:val="right"/>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5669"/>
      </w:tblGrid>
      <w:tr w:rsidR="00961424" w:rsidRPr="00961424" w14:paraId="3FE00CB5"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1D30E972" w14:textId="77777777" w:rsidR="00961424" w:rsidRPr="00961424" w:rsidRDefault="00961424" w:rsidP="00961424">
            <w:pPr>
              <w:spacing w:after="0"/>
              <w:rPr>
                <w:color w:val="000000" w:themeColor="text1"/>
                <w:szCs w:val="28"/>
              </w:rPr>
            </w:pPr>
            <w:r w:rsidRPr="00961424">
              <w:rPr>
                <w:color w:val="000000" w:themeColor="text1"/>
                <w:szCs w:val="28"/>
              </w:rPr>
              <w:t>Местонахождение</w:t>
            </w:r>
          </w:p>
        </w:tc>
        <w:tc>
          <w:tcPr>
            <w:tcW w:w="5844" w:type="dxa"/>
            <w:tcBorders>
              <w:top w:val="single" w:sz="4" w:space="0" w:color="auto"/>
              <w:left w:val="single" w:sz="4" w:space="0" w:color="auto"/>
              <w:bottom w:val="single" w:sz="4" w:space="0" w:color="auto"/>
              <w:right w:val="single" w:sz="4" w:space="0" w:color="auto"/>
            </w:tcBorders>
            <w:vAlign w:val="center"/>
          </w:tcPr>
          <w:p w14:paraId="787872FB" w14:textId="69E668A3" w:rsidR="00961424" w:rsidRPr="00961424" w:rsidRDefault="0008253B" w:rsidP="00EA2168">
            <w:pPr>
              <w:spacing w:after="0"/>
              <w:rPr>
                <w:color w:val="000000" w:themeColor="text1"/>
                <w:szCs w:val="28"/>
              </w:rPr>
            </w:pPr>
            <w:r>
              <w:rPr>
                <w:szCs w:val="28"/>
              </w:rPr>
              <w:t>4123</w:t>
            </w:r>
            <w:r w:rsidR="00A7314D">
              <w:rPr>
                <w:szCs w:val="28"/>
              </w:rPr>
              <w:t>52</w:t>
            </w:r>
            <w:r>
              <w:rPr>
                <w:szCs w:val="28"/>
              </w:rPr>
              <w:t>, Саратовская область, Балашовский район, с.</w:t>
            </w:r>
            <w:r w:rsidR="00A7314D">
              <w:rPr>
                <w:szCs w:val="28"/>
              </w:rPr>
              <w:t>Малая Семеновка</w:t>
            </w:r>
            <w:r>
              <w:rPr>
                <w:szCs w:val="28"/>
              </w:rPr>
              <w:t xml:space="preserve">, ул. </w:t>
            </w:r>
            <w:r w:rsidR="00EA2168">
              <w:rPr>
                <w:szCs w:val="28"/>
              </w:rPr>
              <w:t>Ленина</w:t>
            </w:r>
            <w:r>
              <w:rPr>
                <w:szCs w:val="28"/>
              </w:rPr>
              <w:t xml:space="preserve">, </w:t>
            </w:r>
            <w:r w:rsidR="00A7314D">
              <w:rPr>
                <w:szCs w:val="28"/>
              </w:rPr>
              <w:t>2</w:t>
            </w:r>
          </w:p>
        </w:tc>
      </w:tr>
      <w:tr w:rsidR="00961424" w:rsidRPr="00961424" w14:paraId="4F17BCC0"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1154499C" w14:textId="77777777" w:rsidR="00961424" w:rsidRPr="00961424" w:rsidRDefault="00961424" w:rsidP="00961424">
            <w:pPr>
              <w:spacing w:after="0"/>
              <w:rPr>
                <w:color w:val="000000" w:themeColor="text1"/>
                <w:szCs w:val="28"/>
              </w:rPr>
            </w:pPr>
            <w:r w:rsidRPr="00961424">
              <w:rPr>
                <w:color w:val="000000" w:themeColor="text1"/>
                <w:szCs w:val="28"/>
              </w:rPr>
              <w:t>График работы</w:t>
            </w:r>
          </w:p>
        </w:tc>
        <w:tc>
          <w:tcPr>
            <w:tcW w:w="5844" w:type="dxa"/>
            <w:tcBorders>
              <w:top w:val="single" w:sz="4" w:space="0" w:color="auto"/>
              <w:left w:val="single" w:sz="4" w:space="0" w:color="auto"/>
              <w:bottom w:val="single" w:sz="4" w:space="0" w:color="auto"/>
              <w:right w:val="single" w:sz="4" w:space="0" w:color="auto"/>
            </w:tcBorders>
            <w:vAlign w:val="center"/>
          </w:tcPr>
          <w:p w14:paraId="69988E95" w14:textId="5D45AA8B" w:rsidR="0008253B" w:rsidRDefault="0008253B" w:rsidP="00961424">
            <w:pPr>
              <w:spacing w:after="0"/>
              <w:jc w:val="both"/>
              <w:rPr>
                <w:szCs w:val="28"/>
              </w:rPr>
            </w:pPr>
            <w:r>
              <w:rPr>
                <w:szCs w:val="28"/>
              </w:rPr>
              <w:t>пн-пт с 8:00 до 1</w:t>
            </w:r>
            <w:r w:rsidR="00A7314D">
              <w:rPr>
                <w:szCs w:val="28"/>
              </w:rPr>
              <w:t>7</w:t>
            </w:r>
            <w:r>
              <w:rPr>
                <w:szCs w:val="28"/>
              </w:rPr>
              <w:t xml:space="preserve">:00 </w:t>
            </w:r>
          </w:p>
          <w:p w14:paraId="1CA2CAB7" w14:textId="77777777" w:rsidR="00961424" w:rsidRDefault="0008253B" w:rsidP="00961424">
            <w:pPr>
              <w:spacing w:after="0"/>
              <w:jc w:val="both"/>
              <w:rPr>
                <w:szCs w:val="28"/>
              </w:rPr>
            </w:pPr>
            <w:r>
              <w:rPr>
                <w:szCs w:val="28"/>
              </w:rPr>
              <w:t>(перерыв с 12:00 до 13:00)</w:t>
            </w:r>
          </w:p>
          <w:p w14:paraId="2C478721" w14:textId="77777777" w:rsidR="0008253B" w:rsidRPr="00961424" w:rsidRDefault="0008253B" w:rsidP="00961424">
            <w:pPr>
              <w:spacing w:after="0"/>
              <w:jc w:val="both"/>
              <w:rPr>
                <w:color w:val="000000" w:themeColor="text1"/>
                <w:szCs w:val="28"/>
              </w:rPr>
            </w:pPr>
            <w:r w:rsidRPr="00961424">
              <w:rPr>
                <w:color w:val="000000" w:themeColor="text1"/>
                <w:szCs w:val="28"/>
              </w:rPr>
              <w:t>выходные дни: суббота, воскресенье.</w:t>
            </w:r>
          </w:p>
        </w:tc>
      </w:tr>
      <w:tr w:rsidR="00961424" w:rsidRPr="00961424" w14:paraId="0679072F"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5CB101B1" w14:textId="77777777" w:rsidR="00961424" w:rsidRPr="00961424" w:rsidRDefault="00961424" w:rsidP="00961424">
            <w:pPr>
              <w:spacing w:after="0"/>
              <w:rPr>
                <w:color w:val="000000" w:themeColor="text1"/>
                <w:szCs w:val="28"/>
              </w:rPr>
            </w:pPr>
            <w:r w:rsidRPr="00961424">
              <w:rPr>
                <w:color w:val="000000" w:themeColor="text1"/>
                <w:szCs w:val="28"/>
              </w:rPr>
              <w:t>Телефон/факс</w:t>
            </w:r>
          </w:p>
        </w:tc>
        <w:tc>
          <w:tcPr>
            <w:tcW w:w="5844" w:type="dxa"/>
            <w:tcBorders>
              <w:top w:val="single" w:sz="4" w:space="0" w:color="auto"/>
              <w:left w:val="single" w:sz="4" w:space="0" w:color="auto"/>
              <w:bottom w:val="single" w:sz="4" w:space="0" w:color="auto"/>
              <w:right w:val="single" w:sz="4" w:space="0" w:color="auto"/>
            </w:tcBorders>
            <w:vAlign w:val="center"/>
          </w:tcPr>
          <w:p w14:paraId="0D9ACB61" w14:textId="6A762224" w:rsidR="00961424" w:rsidRPr="00961424" w:rsidRDefault="0008253B" w:rsidP="00EA2168">
            <w:pPr>
              <w:spacing w:after="0"/>
              <w:rPr>
                <w:color w:val="000000" w:themeColor="text1"/>
                <w:szCs w:val="28"/>
              </w:rPr>
            </w:pPr>
            <w:r>
              <w:rPr>
                <w:color w:val="000000" w:themeColor="text1"/>
                <w:szCs w:val="28"/>
              </w:rPr>
              <w:t xml:space="preserve">8(84545) </w:t>
            </w:r>
            <w:r w:rsidR="00A7314D">
              <w:rPr>
                <w:color w:val="000000" w:themeColor="text1"/>
                <w:szCs w:val="28"/>
              </w:rPr>
              <w:t>7-25-25</w:t>
            </w:r>
          </w:p>
        </w:tc>
      </w:tr>
      <w:tr w:rsidR="00961424" w:rsidRPr="00961424" w14:paraId="7FA20D58"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6C15395D" w14:textId="77777777" w:rsidR="00961424" w:rsidRPr="00961424" w:rsidRDefault="00961424" w:rsidP="00961424">
            <w:pPr>
              <w:spacing w:after="0"/>
              <w:rPr>
                <w:color w:val="000000" w:themeColor="text1"/>
                <w:szCs w:val="28"/>
              </w:rPr>
            </w:pPr>
            <w:r w:rsidRPr="00961424">
              <w:rPr>
                <w:color w:val="000000" w:themeColor="text1"/>
                <w:szCs w:val="28"/>
              </w:rPr>
              <w:t>Почтовый адрес</w:t>
            </w:r>
          </w:p>
        </w:tc>
        <w:tc>
          <w:tcPr>
            <w:tcW w:w="5844" w:type="dxa"/>
            <w:tcBorders>
              <w:top w:val="single" w:sz="4" w:space="0" w:color="auto"/>
              <w:left w:val="single" w:sz="4" w:space="0" w:color="auto"/>
              <w:bottom w:val="single" w:sz="4" w:space="0" w:color="auto"/>
              <w:right w:val="single" w:sz="4" w:space="0" w:color="auto"/>
            </w:tcBorders>
            <w:vAlign w:val="center"/>
          </w:tcPr>
          <w:p w14:paraId="054693D5" w14:textId="7F08C218" w:rsidR="00961424" w:rsidRPr="00961424" w:rsidRDefault="0008253B" w:rsidP="00EA2168">
            <w:pPr>
              <w:spacing w:after="0"/>
              <w:rPr>
                <w:color w:val="000000" w:themeColor="text1"/>
                <w:szCs w:val="28"/>
              </w:rPr>
            </w:pPr>
            <w:r>
              <w:rPr>
                <w:szCs w:val="28"/>
              </w:rPr>
              <w:t>4123</w:t>
            </w:r>
            <w:r w:rsidR="00A7314D">
              <w:rPr>
                <w:szCs w:val="28"/>
              </w:rPr>
              <w:t>52</w:t>
            </w:r>
            <w:r>
              <w:rPr>
                <w:szCs w:val="28"/>
              </w:rPr>
              <w:t xml:space="preserve">, Саратовская область, Балашовский район, </w:t>
            </w:r>
            <w:r w:rsidR="00A7314D">
              <w:rPr>
                <w:szCs w:val="28"/>
              </w:rPr>
              <w:t>с.Малая Семеновка, ул. Ленина, 2</w:t>
            </w:r>
          </w:p>
        </w:tc>
      </w:tr>
      <w:tr w:rsidR="00961424" w:rsidRPr="00961424" w14:paraId="4A4084E5"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06E6E74D" w14:textId="77777777" w:rsidR="00961424" w:rsidRPr="00961424" w:rsidRDefault="00961424" w:rsidP="00961424">
            <w:pPr>
              <w:spacing w:after="0"/>
              <w:rPr>
                <w:color w:val="000000" w:themeColor="text1"/>
                <w:szCs w:val="28"/>
              </w:rPr>
            </w:pPr>
            <w:r w:rsidRPr="00961424">
              <w:rPr>
                <w:color w:val="000000" w:themeColor="text1"/>
                <w:szCs w:val="28"/>
              </w:rPr>
              <w:t>Адрес электронной почты</w:t>
            </w:r>
          </w:p>
        </w:tc>
        <w:tc>
          <w:tcPr>
            <w:tcW w:w="5844" w:type="dxa"/>
            <w:tcBorders>
              <w:top w:val="single" w:sz="4" w:space="0" w:color="auto"/>
              <w:left w:val="single" w:sz="4" w:space="0" w:color="auto"/>
              <w:bottom w:val="single" w:sz="4" w:space="0" w:color="auto"/>
              <w:right w:val="single" w:sz="4" w:space="0" w:color="auto"/>
            </w:tcBorders>
            <w:vAlign w:val="center"/>
          </w:tcPr>
          <w:p w14:paraId="6344320A" w14:textId="7BB27AAB" w:rsidR="00961424" w:rsidRPr="00961424" w:rsidRDefault="00A7314D" w:rsidP="00961424">
            <w:pPr>
              <w:spacing w:after="0"/>
              <w:rPr>
                <w:color w:val="000000" w:themeColor="text1"/>
                <w:szCs w:val="28"/>
              </w:rPr>
            </w:pPr>
            <w:r>
              <w:rPr>
                <w:lang w:val="en-US"/>
              </w:rPr>
              <w:t>admmalsem</w:t>
            </w:r>
            <w:r w:rsidR="00EA2168">
              <w:t>@mail.ru.</w:t>
            </w:r>
          </w:p>
        </w:tc>
      </w:tr>
      <w:tr w:rsidR="00961424" w:rsidRPr="00961424" w14:paraId="35754F7F" w14:textId="77777777" w:rsidTr="0008253B">
        <w:tc>
          <w:tcPr>
            <w:tcW w:w="3335" w:type="dxa"/>
            <w:tcBorders>
              <w:top w:val="single" w:sz="4" w:space="0" w:color="auto"/>
              <w:left w:val="single" w:sz="4" w:space="0" w:color="auto"/>
              <w:bottom w:val="single" w:sz="4" w:space="0" w:color="auto"/>
              <w:right w:val="single" w:sz="4" w:space="0" w:color="auto"/>
            </w:tcBorders>
            <w:vAlign w:val="center"/>
          </w:tcPr>
          <w:p w14:paraId="2837282C" w14:textId="77777777" w:rsidR="00961424" w:rsidRPr="00961424" w:rsidRDefault="00961424" w:rsidP="00961424">
            <w:pPr>
              <w:spacing w:after="0"/>
              <w:rPr>
                <w:color w:val="000000" w:themeColor="text1"/>
                <w:szCs w:val="28"/>
              </w:rPr>
            </w:pPr>
            <w:r w:rsidRPr="00961424">
              <w:rPr>
                <w:color w:val="000000" w:themeColor="text1"/>
                <w:szCs w:val="28"/>
              </w:rPr>
              <w:t>Адрес официального сайта</w:t>
            </w:r>
          </w:p>
        </w:tc>
        <w:tc>
          <w:tcPr>
            <w:tcW w:w="5844" w:type="dxa"/>
            <w:tcBorders>
              <w:top w:val="single" w:sz="4" w:space="0" w:color="auto"/>
              <w:left w:val="single" w:sz="4" w:space="0" w:color="auto"/>
              <w:bottom w:val="single" w:sz="4" w:space="0" w:color="auto"/>
              <w:right w:val="single" w:sz="4" w:space="0" w:color="auto"/>
            </w:tcBorders>
            <w:vAlign w:val="center"/>
          </w:tcPr>
          <w:p w14:paraId="778B48D0" w14:textId="147B31C4" w:rsidR="00961424" w:rsidRPr="00961424" w:rsidRDefault="00A379BA" w:rsidP="00961424">
            <w:pPr>
              <w:spacing w:after="0"/>
              <w:rPr>
                <w:color w:val="000000" w:themeColor="text1"/>
                <w:szCs w:val="28"/>
              </w:rPr>
            </w:pPr>
            <w:r>
              <w:rPr>
                <w:szCs w:val="28"/>
              </w:rPr>
              <w:t>с.Малая Семеновка, ул. Ленина, 2</w:t>
            </w:r>
          </w:p>
        </w:tc>
      </w:tr>
    </w:tbl>
    <w:p w14:paraId="70777F65" w14:textId="77777777" w:rsidR="00961424" w:rsidRPr="00961424" w:rsidRDefault="00961424" w:rsidP="00961424">
      <w:pPr>
        <w:spacing w:after="0"/>
        <w:ind w:firstLine="540"/>
        <w:jc w:val="right"/>
        <w:rPr>
          <w:color w:val="000000" w:themeColor="text1"/>
          <w:szCs w:val="28"/>
        </w:rPr>
      </w:pPr>
    </w:p>
    <w:p w14:paraId="335F31BD" w14:textId="77777777" w:rsidR="00961424" w:rsidRPr="00EA2168" w:rsidRDefault="00961424" w:rsidP="00961424">
      <w:pPr>
        <w:spacing w:after="0"/>
        <w:ind w:firstLine="709"/>
        <w:jc w:val="right"/>
        <w:rPr>
          <w:color w:val="000000" w:themeColor="text1"/>
          <w:sz w:val="24"/>
          <w:szCs w:val="24"/>
        </w:rPr>
      </w:pPr>
      <w:r w:rsidRPr="00961424">
        <w:rPr>
          <w:rStyle w:val="af2"/>
          <w:bCs/>
          <w:color w:val="000000" w:themeColor="text1"/>
          <w:szCs w:val="28"/>
        </w:rPr>
        <w:br w:type="page"/>
      </w:r>
      <w:r w:rsidRPr="00EA2168">
        <w:rPr>
          <w:color w:val="000000" w:themeColor="text1"/>
          <w:sz w:val="24"/>
          <w:szCs w:val="24"/>
        </w:rPr>
        <w:lastRenderedPageBreak/>
        <w:t>Приложение 2</w:t>
      </w:r>
    </w:p>
    <w:p w14:paraId="6603F6CD" w14:textId="77777777" w:rsidR="0008253B" w:rsidRPr="00EA2168" w:rsidRDefault="0008253B" w:rsidP="0008253B">
      <w:pPr>
        <w:spacing w:after="0"/>
        <w:jc w:val="right"/>
        <w:rPr>
          <w:color w:val="000000" w:themeColor="text1"/>
          <w:sz w:val="24"/>
          <w:szCs w:val="24"/>
        </w:rPr>
      </w:pPr>
      <w:r w:rsidRPr="00EA2168">
        <w:rPr>
          <w:color w:val="000000" w:themeColor="text1"/>
          <w:sz w:val="24"/>
          <w:szCs w:val="24"/>
        </w:rPr>
        <w:t>к административному регламенту</w:t>
      </w:r>
    </w:p>
    <w:p w14:paraId="411FF9D4" w14:textId="77777777" w:rsidR="0008253B" w:rsidRPr="00EA2168" w:rsidRDefault="0008253B" w:rsidP="0008253B">
      <w:pPr>
        <w:spacing w:after="0"/>
        <w:jc w:val="right"/>
        <w:rPr>
          <w:color w:val="000000" w:themeColor="text1"/>
          <w:sz w:val="24"/>
          <w:szCs w:val="24"/>
        </w:rPr>
      </w:pPr>
      <w:r w:rsidRPr="00EA2168">
        <w:rPr>
          <w:color w:val="000000" w:themeColor="text1"/>
          <w:sz w:val="24"/>
          <w:szCs w:val="24"/>
        </w:rPr>
        <w:t>о порядке предоставления</w:t>
      </w:r>
    </w:p>
    <w:p w14:paraId="02C00E50" w14:textId="77777777" w:rsidR="0008253B" w:rsidRPr="00EA2168" w:rsidRDefault="0008253B" w:rsidP="0008253B">
      <w:pPr>
        <w:spacing w:after="0"/>
        <w:jc w:val="right"/>
        <w:rPr>
          <w:color w:val="000000" w:themeColor="text1"/>
          <w:sz w:val="24"/>
          <w:szCs w:val="24"/>
        </w:rPr>
      </w:pPr>
      <w:r w:rsidRPr="00EA2168">
        <w:rPr>
          <w:color w:val="000000" w:themeColor="text1"/>
          <w:sz w:val="24"/>
          <w:szCs w:val="24"/>
        </w:rPr>
        <w:t xml:space="preserve"> муниципальной услуги</w:t>
      </w:r>
    </w:p>
    <w:p w14:paraId="1CF1D3CE" w14:textId="77777777" w:rsidR="0008253B" w:rsidRPr="00EA2168" w:rsidRDefault="0008253B" w:rsidP="0008253B">
      <w:pPr>
        <w:spacing w:after="0"/>
        <w:jc w:val="right"/>
        <w:rPr>
          <w:rStyle w:val="af3"/>
          <w:b w:val="0"/>
          <w:color w:val="000000" w:themeColor="text1"/>
          <w:sz w:val="24"/>
          <w:szCs w:val="24"/>
        </w:rPr>
      </w:pPr>
      <w:r w:rsidRPr="00EA2168">
        <w:rPr>
          <w:color w:val="000000" w:themeColor="text1"/>
          <w:sz w:val="24"/>
          <w:szCs w:val="24"/>
        </w:rPr>
        <w:t xml:space="preserve"> </w:t>
      </w:r>
      <w:r w:rsidRPr="00EA2168">
        <w:rPr>
          <w:rStyle w:val="af3"/>
          <w:b w:val="0"/>
          <w:color w:val="000000" w:themeColor="text1"/>
          <w:sz w:val="24"/>
          <w:szCs w:val="24"/>
        </w:rPr>
        <w:t xml:space="preserve">по предоставлению земельного участка </w:t>
      </w:r>
    </w:p>
    <w:p w14:paraId="045736EC" w14:textId="77777777" w:rsidR="0008253B" w:rsidRPr="00EA2168" w:rsidRDefault="0008253B" w:rsidP="0008253B">
      <w:pPr>
        <w:spacing w:after="0"/>
        <w:jc w:val="right"/>
        <w:rPr>
          <w:color w:val="000000" w:themeColor="text1"/>
          <w:sz w:val="24"/>
          <w:szCs w:val="24"/>
        </w:rPr>
      </w:pPr>
      <w:r w:rsidRPr="00EA2168">
        <w:rPr>
          <w:rStyle w:val="af3"/>
          <w:b w:val="0"/>
          <w:color w:val="000000" w:themeColor="text1"/>
          <w:sz w:val="24"/>
          <w:szCs w:val="24"/>
        </w:rPr>
        <w:t>в постоянное</w:t>
      </w:r>
      <w:r w:rsidRPr="00EA2168">
        <w:rPr>
          <w:rStyle w:val="af3"/>
          <w:b w:val="0"/>
          <w:bCs w:val="0"/>
          <w:color w:val="000000" w:themeColor="text1"/>
          <w:sz w:val="24"/>
          <w:szCs w:val="24"/>
        </w:rPr>
        <w:t xml:space="preserve"> </w:t>
      </w:r>
      <w:r w:rsidRPr="00EA2168">
        <w:rPr>
          <w:rStyle w:val="af3"/>
          <w:b w:val="0"/>
          <w:color w:val="000000" w:themeColor="text1"/>
          <w:sz w:val="24"/>
          <w:szCs w:val="24"/>
        </w:rPr>
        <w:t xml:space="preserve">(бессрочное) пользование </w:t>
      </w:r>
    </w:p>
    <w:p w14:paraId="20E29EE1" w14:textId="77777777" w:rsidR="00961424" w:rsidRPr="00961424" w:rsidRDefault="00961424" w:rsidP="00961424">
      <w:pPr>
        <w:spacing w:after="0"/>
        <w:ind w:firstLine="540"/>
        <w:jc w:val="right"/>
        <w:rPr>
          <w:color w:val="000000" w:themeColor="text1"/>
          <w:szCs w:val="28"/>
        </w:rPr>
      </w:pPr>
    </w:p>
    <w:p w14:paraId="30F5D87C" w14:textId="77777777" w:rsidR="00961424" w:rsidRPr="00961424" w:rsidRDefault="00961424" w:rsidP="00961424">
      <w:pPr>
        <w:spacing w:after="0"/>
        <w:ind w:firstLine="540"/>
        <w:jc w:val="right"/>
        <w:rPr>
          <w:color w:val="000000" w:themeColor="text1"/>
          <w:szCs w:val="28"/>
        </w:rPr>
      </w:pPr>
    </w:p>
    <w:p w14:paraId="627ED01B"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Сведения о заявителе:</w:t>
      </w:r>
    </w:p>
    <w:p w14:paraId="36028B74"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_____________________________________</w:t>
      </w:r>
    </w:p>
    <w:p w14:paraId="1AACAD58"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_____________________________________</w:t>
      </w:r>
    </w:p>
    <w:p w14:paraId="6D82D864" w14:textId="77777777" w:rsidR="0008253B" w:rsidRPr="00992EF8" w:rsidRDefault="0008253B" w:rsidP="0008253B">
      <w:pPr>
        <w:pStyle w:val="ConsPlusNonformat"/>
        <w:jc w:val="center"/>
        <w:rPr>
          <w:rFonts w:ascii="Times New Roman" w:hAnsi="Times New Roman" w:cs="Times New Roman"/>
          <w:i/>
          <w:color w:val="000000" w:themeColor="text1"/>
        </w:rPr>
      </w:pPr>
      <w:r w:rsidRPr="00992EF8">
        <w:rPr>
          <w:rFonts w:ascii="Times New Roman" w:hAnsi="Times New Roman" w:cs="Times New Roman"/>
          <w:i/>
          <w:color w:val="000000" w:themeColor="text1"/>
        </w:rPr>
        <w:t xml:space="preserve">                                                                   </w:t>
      </w:r>
      <w:r w:rsidR="00961424" w:rsidRPr="00992EF8">
        <w:rPr>
          <w:rFonts w:ascii="Times New Roman" w:hAnsi="Times New Roman" w:cs="Times New Roman"/>
          <w:i/>
          <w:color w:val="000000" w:themeColor="text1"/>
        </w:rPr>
        <w:t xml:space="preserve">(Ф.И.О. (последнее при наличии), </w:t>
      </w:r>
    </w:p>
    <w:p w14:paraId="4FB462D9" w14:textId="77777777" w:rsidR="00961424" w:rsidRPr="00992EF8" w:rsidRDefault="0008253B" w:rsidP="0008253B">
      <w:pPr>
        <w:pStyle w:val="ConsPlusNonformat"/>
        <w:jc w:val="center"/>
        <w:rPr>
          <w:rFonts w:ascii="Times New Roman" w:hAnsi="Times New Roman" w:cs="Times New Roman"/>
          <w:i/>
          <w:color w:val="000000" w:themeColor="text1"/>
        </w:rPr>
      </w:pPr>
      <w:r w:rsidRPr="00992EF8">
        <w:rPr>
          <w:rFonts w:ascii="Times New Roman" w:hAnsi="Times New Roman" w:cs="Times New Roman"/>
          <w:i/>
          <w:color w:val="000000" w:themeColor="text1"/>
        </w:rPr>
        <w:t xml:space="preserve">                                                                  </w:t>
      </w:r>
      <w:r w:rsidR="00961424" w:rsidRPr="00992EF8">
        <w:rPr>
          <w:rFonts w:ascii="Times New Roman" w:hAnsi="Times New Roman" w:cs="Times New Roman"/>
          <w:i/>
          <w:color w:val="000000" w:themeColor="text1"/>
        </w:rPr>
        <w:t>полное наименование организации</w:t>
      </w:r>
    </w:p>
    <w:p w14:paraId="5640F5AC"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и организационно-правовой формы</w:t>
      </w:r>
    </w:p>
    <w:p w14:paraId="151DB555"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юридического лица)</w:t>
      </w:r>
    </w:p>
    <w:p w14:paraId="2FC23C4C"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color w:val="000000" w:themeColor="text1"/>
        </w:rPr>
        <w:t>в лице</w:t>
      </w:r>
    </w:p>
    <w:p w14:paraId="498FEED9" w14:textId="77777777" w:rsidR="00961424" w:rsidRPr="00992EF8" w:rsidRDefault="00961424" w:rsidP="00961424">
      <w:pPr>
        <w:pStyle w:val="ConsPlusNonformat"/>
        <w:tabs>
          <w:tab w:val="left" w:pos="4536"/>
        </w:tabs>
        <w:jc w:val="right"/>
        <w:rPr>
          <w:rFonts w:ascii="Times New Roman" w:hAnsi="Times New Roman" w:cs="Times New Roman"/>
          <w:color w:val="000000" w:themeColor="text1"/>
        </w:rPr>
      </w:pPr>
      <w:r w:rsidRPr="00992EF8">
        <w:rPr>
          <w:rFonts w:ascii="Times New Roman" w:hAnsi="Times New Roman" w:cs="Times New Roman"/>
          <w:color w:val="000000" w:themeColor="text1"/>
        </w:rPr>
        <w:t>_____________________________________</w:t>
      </w:r>
    </w:p>
    <w:p w14:paraId="31CAE05C" w14:textId="77777777" w:rsidR="00961424" w:rsidRPr="00992EF8" w:rsidRDefault="00961424" w:rsidP="00961424">
      <w:pPr>
        <w:pStyle w:val="ConsPlusNonformat"/>
        <w:tabs>
          <w:tab w:val="left" w:pos="4536"/>
        </w:tabs>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(Ф.И.О. (последнее при наличии)</w:t>
      </w:r>
    </w:p>
    <w:p w14:paraId="4F0E07FB" w14:textId="77777777" w:rsidR="00961424" w:rsidRPr="00992EF8" w:rsidRDefault="00961424" w:rsidP="00961424">
      <w:pPr>
        <w:pStyle w:val="ConsPlusNonformat"/>
        <w:tabs>
          <w:tab w:val="left" w:pos="4536"/>
        </w:tabs>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руководителя или иного</w:t>
      </w:r>
    </w:p>
    <w:p w14:paraId="68550ADD" w14:textId="77777777" w:rsidR="00961424" w:rsidRPr="00992EF8" w:rsidRDefault="00961424" w:rsidP="00961424">
      <w:pPr>
        <w:pStyle w:val="ConsPlusNonformat"/>
        <w:tabs>
          <w:tab w:val="left" w:pos="4536"/>
        </w:tabs>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уполномоченного лица)</w:t>
      </w:r>
    </w:p>
    <w:p w14:paraId="218EA298"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Документ, удостоверяющий личность</w:t>
      </w:r>
    </w:p>
    <w:p w14:paraId="780060AE"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color w:val="000000" w:themeColor="text1"/>
        </w:rPr>
        <w:t xml:space="preserve">______________________ </w:t>
      </w:r>
      <w:r w:rsidRPr="00992EF8">
        <w:rPr>
          <w:rFonts w:ascii="Times New Roman" w:hAnsi="Times New Roman" w:cs="Times New Roman"/>
          <w:i/>
          <w:color w:val="000000" w:themeColor="text1"/>
        </w:rPr>
        <w:t>(вид документа)</w:t>
      </w:r>
    </w:p>
    <w:p w14:paraId="4189EDA5"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color w:val="000000" w:themeColor="text1"/>
        </w:rPr>
        <w:t xml:space="preserve">________________________ </w:t>
      </w:r>
      <w:r w:rsidRPr="00992EF8">
        <w:rPr>
          <w:rFonts w:ascii="Times New Roman" w:hAnsi="Times New Roman" w:cs="Times New Roman"/>
          <w:i/>
          <w:color w:val="000000" w:themeColor="text1"/>
        </w:rPr>
        <w:t>(серия, номер)</w:t>
      </w:r>
    </w:p>
    <w:p w14:paraId="636EA549" w14:textId="77777777" w:rsidR="00961424" w:rsidRPr="00992EF8" w:rsidRDefault="00961424" w:rsidP="00961424">
      <w:pPr>
        <w:pStyle w:val="ConsPlusNonformat"/>
        <w:tabs>
          <w:tab w:val="left" w:pos="4536"/>
        </w:tabs>
        <w:jc w:val="right"/>
        <w:rPr>
          <w:rFonts w:ascii="Times New Roman" w:hAnsi="Times New Roman" w:cs="Times New Roman"/>
          <w:i/>
          <w:color w:val="000000" w:themeColor="text1"/>
        </w:rPr>
      </w:pPr>
      <w:r w:rsidRPr="00992EF8">
        <w:rPr>
          <w:rFonts w:ascii="Times New Roman" w:hAnsi="Times New Roman" w:cs="Times New Roman"/>
          <w:color w:val="000000" w:themeColor="text1"/>
        </w:rPr>
        <w:t xml:space="preserve">____________________ </w:t>
      </w:r>
      <w:r w:rsidRPr="00992EF8">
        <w:rPr>
          <w:rFonts w:ascii="Times New Roman" w:hAnsi="Times New Roman" w:cs="Times New Roman"/>
          <w:i/>
          <w:color w:val="000000" w:themeColor="text1"/>
        </w:rPr>
        <w:t>(кем, когда выдан)</w:t>
      </w:r>
    </w:p>
    <w:p w14:paraId="26C7D343"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Адрес фактического проживания</w:t>
      </w:r>
    </w:p>
    <w:p w14:paraId="5B0080D6"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(места нахождения)</w:t>
      </w:r>
    </w:p>
    <w:p w14:paraId="3D5B873B" w14:textId="77777777" w:rsidR="00961424" w:rsidRPr="00992EF8" w:rsidRDefault="00961424" w:rsidP="00961424">
      <w:pPr>
        <w:pStyle w:val="ConsPlusNonformat"/>
        <w:tabs>
          <w:tab w:val="left" w:pos="4536"/>
        </w:tabs>
        <w:jc w:val="right"/>
        <w:rPr>
          <w:rFonts w:ascii="Times New Roman" w:hAnsi="Times New Roman" w:cs="Times New Roman"/>
          <w:color w:val="000000" w:themeColor="text1"/>
        </w:rPr>
      </w:pPr>
      <w:r w:rsidRPr="00992EF8">
        <w:rPr>
          <w:rFonts w:ascii="Times New Roman" w:hAnsi="Times New Roman" w:cs="Times New Roman"/>
          <w:color w:val="000000" w:themeColor="text1"/>
        </w:rPr>
        <w:t>_____________________________________</w:t>
      </w:r>
    </w:p>
    <w:p w14:paraId="7B5FB514"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color w:val="000000" w:themeColor="text1"/>
        </w:rPr>
        <w:t>_____________________________________</w:t>
      </w:r>
    </w:p>
    <w:p w14:paraId="21B2A785"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 xml:space="preserve">ОГРН </w:t>
      </w:r>
      <w:r w:rsidRPr="00992EF8">
        <w:rPr>
          <w:rFonts w:ascii="Times New Roman" w:hAnsi="Times New Roman" w:cs="Times New Roman"/>
          <w:i/>
          <w:color w:val="000000" w:themeColor="text1"/>
        </w:rPr>
        <w:t>(для юридических лиц)</w:t>
      </w:r>
    </w:p>
    <w:p w14:paraId="5DD1587B" w14:textId="77777777" w:rsidR="00961424" w:rsidRPr="00992EF8" w:rsidRDefault="00961424" w:rsidP="00961424">
      <w:pPr>
        <w:pStyle w:val="ConsPlusNonformat"/>
        <w:tabs>
          <w:tab w:val="left" w:pos="4536"/>
        </w:tabs>
        <w:jc w:val="right"/>
        <w:rPr>
          <w:rFonts w:ascii="Times New Roman" w:hAnsi="Times New Roman" w:cs="Times New Roman"/>
          <w:color w:val="000000" w:themeColor="text1"/>
        </w:rPr>
      </w:pPr>
      <w:r w:rsidRPr="00992EF8">
        <w:rPr>
          <w:rFonts w:ascii="Times New Roman" w:hAnsi="Times New Roman" w:cs="Times New Roman"/>
          <w:color w:val="000000" w:themeColor="text1"/>
        </w:rPr>
        <w:t>_____________________________________</w:t>
      </w:r>
    </w:p>
    <w:p w14:paraId="433C453E"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Контактная информация:</w:t>
      </w:r>
    </w:p>
    <w:p w14:paraId="7A393E33"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тел. _________________________________</w:t>
      </w:r>
    </w:p>
    <w:p w14:paraId="01143333" w14:textId="77777777" w:rsidR="00961424" w:rsidRPr="00992EF8" w:rsidRDefault="00961424" w:rsidP="00961424">
      <w:pPr>
        <w:pStyle w:val="ConsPlusNonformat"/>
        <w:jc w:val="right"/>
        <w:rPr>
          <w:rFonts w:ascii="Times New Roman" w:hAnsi="Times New Roman" w:cs="Times New Roman"/>
          <w:color w:val="000000" w:themeColor="text1"/>
        </w:rPr>
      </w:pPr>
      <w:r w:rsidRPr="00992EF8">
        <w:rPr>
          <w:rFonts w:ascii="Times New Roman" w:hAnsi="Times New Roman" w:cs="Times New Roman"/>
          <w:color w:val="000000" w:themeColor="text1"/>
        </w:rPr>
        <w:t>эл. почта ____________________________</w:t>
      </w:r>
    </w:p>
    <w:p w14:paraId="7EFCEAFD"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(при предоставлении услуги</w:t>
      </w:r>
    </w:p>
    <w:p w14:paraId="47CFE658" w14:textId="77777777" w:rsidR="00961424" w:rsidRPr="00992EF8" w:rsidRDefault="00961424" w:rsidP="00961424">
      <w:pPr>
        <w:pStyle w:val="ConsPlusNonformat"/>
        <w:jc w:val="right"/>
        <w:rPr>
          <w:rFonts w:ascii="Times New Roman" w:hAnsi="Times New Roman" w:cs="Times New Roman"/>
          <w:i/>
          <w:color w:val="000000" w:themeColor="text1"/>
        </w:rPr>
      </w:pPr>
      <w:r w:rsidRPr="00992EF8">
        <w:rPr>
          <w:rFonts w:ascii="Times New Roman" w:hAnsi="Times New Roman" w:cs="Times New Roman"/>
          <w:i/>
          <w:color w:val="000000" w:themeColor="text1"/>
        </w:rPr>
        <w:t>в электронном виде)</w:t>
      </w:r>
    </w:p>
    <w:p w14:paraId="0DC49BB5" w14:textId="77777777" w:rsidR="00961424" w:rsidRPr="00961424" w:rsidRDefault="00961424" w:rsidP="00961424">
      <w:pPr>
        <w:pStyle w:val="ConsPlusNonformat"/>
        <w:jc w:val="right"/>
        <w:rPr>
          <w:rFonts w:ascii="Times New Roman" w:hAnsi="Times New Roman" w:cs="Times New Roman"/>
          <w:color w:val="000000" w:themeColor="text1"/>
          <w:sz w:val="28"/>
          <w:szCs w:val="28"/>
        </w:rPr>
      </w:pPr>
    </w:p>
    <w:p w14:paraId="4A962B25" w14:textId="77777777" w:rsidR="00961424" w:rsidRPr="00961424" w:rsidRDefault="00961424" w:rsidP="00961424">
      <w:pPr>
        <w:pStyle w:val="ConsPlusNonformat"/>
        <w:jc w:val="right"/>
        <w:rPr>
          <w:rFonts w:ascii="Times New Roman" w:hAnsi="Times New Roman" w:cs="Times New Roman"/>
          <w:color w:val="000000" w:themeColor="text1"/>
          <w:sz w:val="28"/>
          <w:szCs w:val="28"/>
        </w:rPr>
      </w:pPr>
    </w:p>
    <w:p w14:paraId="7E0213B6" w14:textId="77777777" w:rsidR="00961424" w:rsidRPr="00992EF8" w:rsidRDefault="00961424" w:rsidP="00961424">
      <w:pPr>
        <w:spacing w:after="0"/>
        <w:jc w:val="center"/>
        <w:rPr>
          <w:b/>
          <w:color w:val="000000" w:themeColor="text1"/>
          <w:sz w:val="24"/>
          <w:szCs w:val="24"/>
        </w:rPr>
      </w:pPr>
      <w:r w:rsidRPr="00992EF8">
        <w:rPr>
          <w:b/>
          <w:color w:val="000000" w:themeColor="text1"/>
          <w:sz w:val="24"/>
          <w:szCs w:val="24"/>
        </w:rPr>
        <w:t>Заявление</w:t>
      </w:r>
      <w:r w:rsidRPr="00992EF8">
        <w:rPr>
          <w:b/>
          <w:bCs/>
          <w:color w:val="000000" w:themeColor="text1"/>
          <w:sz w:val="24"/>
          <w:szCs w:val="24"/>
        </w:rPr>
        <w:t xml:space="preserve"> о предоставлении в постоянное (бессрочное) пользование земельного участка</w:t>
      </w:r>
    </w:p>
    <w:p w14:paraId="30BB3530" w14:textId="77777777" w:rsidR="00961424" w:rsidRPr="00992EF8" w:rsidRDefault="00961424" w:rsidP="00961424">
      <w:pPr>
        <w:spacing w:after="0"/>
        <w:ind w:firstLine="539"/>
        <w:jc w:val="both"/>
        <w:rPr>
          <w:color w:val="000000" w:themeColor="text1"/>
          <w:sz w:val="24"/>
          <w:szCs w:val="24"/>
        </w:rPr>
      </w:pPr>
      <w:r w:rsidRPr="00992EF8">
        <w:rPr>
          <w:color w:val="000000" w:themeColor="text1"/>
          <w:sz w:val="24"/>
          <w:szCs w:val="24"/>
        </w:rPr>
        <w:t xml:space="preserve">В соответствии со статьями 39.9, 39.14 Земельного кодекса РФ прошу предоставить в  постоянное (бессрочное)  пользование земельный участок с кадастровым номером:  ___________________________, местоположением: ____________________________                   _____________________________________, площадью: ____________ (кв.м.)                        </w:t>
      </w:r>
      <w:r w:rsidRPr="00992EF8">
        <w:rPr>
          <w:i/>
          <w:color w:val="000000" w:themeColor="text1"/>
          <w:sz w:val="24"/>
          <w:szCs w:val="24"/>
        </w:rPr>
        <w:t>(указывается кадастровый номер земельного участка, площадь и его местоположение.)</w:t>
      </w:r>
    </w:p>
    <w:p w14:paraId="18F446E2" w14:textId="77777777" w:rsidR="00961424" w:rsidRPr="00992EF8" w:rsidRDefault="00961424" w:rsidP="00961424">
      <w:pPr>
        <w:spacing w:after="0"/>
        <w:jc w:val="both"/>
        <w:rPr>
          <w:color w:val="000000" w:themeColor="text1"/>
          <w:sz w:val="24"/>
          <w:szCs w:val="24"/>
        </w:rPr>
      </w:pPr>
      <w:r w:rsidRPr="00992EF8">
        <w:rPr>
          <w:color w:val="000000" w:themeColor="text1"/>
          <w:sz w:val="24"/>
          <w:szCs w:val="24"/>
        </w:rPr>
        <w:t>для  ____________________________________________________________________</w:t>
      </w:r>
    </w:p>
    <w:p w14:paraId="6E501AC6" w14:textId="77777777" w:rsidR="00961424" w:rsidRPr="00992EF8" w:rsidRDefault="00961424" w:rsidP="00961424">
      <w:pPr>
        <w:spacing w:after="0"/>
        <w:jc w:val="center"/>
        <w:rPr>
          <w:i/>
          <w:color w:val="000000" w:themeColor="text1"/>
          <w:sz w:val="24"/>
          <w:szCs w:val="24"/>
        </w:rPr>
      </w:pPr>
      <w:r w:rsidRPr="00992EF8">
        <w:rPr>
          <w:i/>
          <w:color w:val="000000" w:themeColor="text1"/>
          <w:sz w:val="24"/>
          <w:szCs w:val="24"/>
        </w:rPr>
        <w:t>(указать цель использования земельного участка)</w:t>
      </w:r>
    </w:p>
    <w:p w14:paraId="1220137F" w14:textId="77777777" w:rsidR="00961424" w:rsidRPr="00992EF8" w:rsidRDefault="00961424" w:rsidP="00961424">
      <w:pPr>
        <w:spacing w:after="0"/>
        <w:jc w:val="center"/>
        <w:rPr>
          <w:i/>
          <w:color w:val="000000" w:themeColor="text1"/>
          <w:sz w:val="24"/>
          <w:szCs w:val="24"/>
        </w:rPr>
      </w:pPr>
    </w:p>
    <w:tbl>
      <w:tblPr>
        <w:tblW w:w="9639" w:type="dxa"/>
        <w:tblInd w:w="108"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9639"/>
      </w:tblGrid>
      <w:tr w:rsidR="00961424" w:rsidRPr="00992EF8" w14:paraId="419D72F7" w14:textId="77777777" w:rsidTr="00DD252D">
        <w:trPr>
          <w:trHeight w:val="280"/>
        </w:trPr>
        <w:tc>
          <w:tcPr>
            <w:tcW w:w="9639" w:type="dxa"/>
            <w:tcBorders>
              <w:top w:val="single" w:sz="4" w:space="0" w:color="auto"/>
              <w:bottom w:val="nil"/>
            </w:tcBorders>
          </w:tcPr>
          <w:p w14:paraId="7398A276" w14:textId="77777777" w:rsidR="00961424" w:rsidRPr="00992EF8" w:rsidRDefault="00961424" w:rsidP="00961424">
            <w:pPr>
              <w:spacing w:after="0"/>
              <w:jc w:val="center"/>
              <w:rPr>
                <w:i/>
                <w:color w:val="000000" w:themeColor="text1"/>
                <w:sz w:val="24"/>
                <w:szCs w:val="24"/>
              </w:rPr>
            </w:pPr>
            <w:r w:rsidRPr="00992EF8">
              <w:rPr>
                <w:i/>
                <w:color w:val="000000" w:themeColor="text1"/>
                <w:sz w:val="24"/>
                <w:szCs w:val="24"/>
              </w:rPr>
              <w:tab/>
              <w:t>(реквизиты решения об утверждении документа территориального планирования и (или)</w:t>
            </w:r>
          </w:p>
        </w:tc>
      </w:tr>
      <w:tr w:rsidR="00961424" w:rsidRPr="00992EF8" w14:paraId="34017043" w14:textId="77777777" w:rsidTr="00DD252D">
        <w:trPr>
          <w:trHeight w:val="280"/>
        </w:trPr>
        <w:tc>
          <w:tcPr>
            <w:tcW w:w="9639" w:type="dxa"/>
            <w:tcBorders>
              <w:top w:val="nil"/>
              <w:bottom w:val="nil"/>
            </w:tcBorders>
          </w:tcPr>
          <w:p w14:paraId="50504F5D" w14:textId="77777777" w:rsidR="00961424" w:rsidRPr="00992EF8" w:rsidRDefault="00961424" w:rsidP="00961424">
            <w:pPr>
              <w:spacing w:after="0"/>
              <w:jc w:val="center"/>
              <w:rPr>
                <w:i/>
                <w:color w:val="000000" w:themeColor="text1"/>
                <w:sz w:val="24"/>
                <w:szCs w:val="24"/>
              </w:rPr>
            </w:pPr>
            <w:r w:rsidRPr="00992EF8">
              <w:rPr>
                <w:i/>
                <w:color w:val="000000" w:themeColor="text1"/>
                <w:sz w:val="24"/>
                <w:szCs w:val="24"/>
              </w:rPr>
              <w:t>проекта планировки территории)</w:t>
            </w:r>
          </w:p>
        </w:tc>
      </w:tr>
      <w:tr w:rsidR="00961424" w:rsidRPr="00992EF8" w14:paraId="4BFF468A" w14:textId="77777777" w:rsidTr="00DD252D">
        <w:trPr>
          <w:trHeight w:val="280"/>
        </w:trPr>
        <w:tc>
          <w:tcPr>
            <w:tcW w:w="9639" w:type="dxa"/>
            <w:tcBorders>
              <w:top w:val="nil"/>
              <w:bottom w:val="single" w:sz="4" w:space="0" w:color="auto"/>
            </w:tcBorders>
          </w:tcPr>
          <w:p w14:paraId="363C8D23" w14:textId="77777777" w:rsidR="00961424" w:rsidRPr="00992EF8" w:rsidRDefault="00961424" w:rsidP="00961424">
            <w:pPr>
              <w:spacing w:after="0"/>
              <w:jc w:val="center"/>
              <w:rPr>
                <w:color w:val="000000" w:themeColor="text1"/>
                <w:sz w:val="24"/>
                <w:szCs w:val="24"/>
              </w:rPr>
            </w:pPr>
          </w:p>
        </w:tc>
      </w:tr>
    </w:tbl>
    <w:p w14:paraId="1B41F945" w14:textId="77777777" w:rsidR="00961424" w:rsidRPr="00992EF8" w:rsidRDefault="00961424" w:rsidP="00961424">
      <w:pPr>
        <w:spacing w:after="0"/>
        <w:jc w:val="center"/>
        <w:rPr>
          <w:i/>
          <w:color w:val="000000" w:themeColor="text1"/>
          <w:sz w:val="24"/>
          <w:szCs w:val="24"/>
        </w:rPr>
      </w:pPr>
      <w:r w:rsidRPr="00992EF8">
        <w:rPr>
          <w:i/>
          <w:color w:val="000000" w:themeColor="text1"/>
          <w:sz w:val="24"/>
          <w:szCs w:val="24"/>
        </w:rPr>
        <w:t>(реквизиты решения о предварительном согласовании предоставления земельного участка)</w:t>
      </w:r>
    </w:p>
    <w:p w14:paraId="4D049D70" w14:textId="77777777" w:rsidR="00961424" w:rsidRPr="00992EF8" w:rsidRDefault="00961424" w:rsidP="00961424">
      <w:pPr>
        <w:spacing w:after="0"/>
        <w:rPr>
          <w:i/>
          <w:color w:val="000000" w:themeColor="text1"/>
          <w:sz w:val="24"/>
          <w:szCs w:val="24"/>
        </w:rPr>
      </w:pPr>
    </w:p>
    <w:p w14:paraId="4518B591" w14:textId="77777777" w:rsidR="00961424" w:rsidRPr="00992EF8" w:rsidRDefault="00961424" w:rsidP="00961424">
      <w:pPr>
        <w:spacing w:after="0"/>
        <w:ind w:firstLine="540"/>
        <w:jc w:val="both"/>
        <w:rPr>
          <w:color w:val="000000" w:themeColor="text1"/>
          <w:sz w:val="24"/>
          <w:szCs w:val="24"/>
        </w:rPr>
      </w:pPr>
      <w:r w:rsidRPr="00992EF8">
        <w:rPr>
          <w:color w:val="000000" w:themeColor="text1"/>
          <w:sz w:val="24"/>
          <w:szCs w:val="24"/>
        </w:rPr>
        <w:t xml:space="preserve">В соответствии  с </w:t>
      </w:r>
      <w:hyperlink r:id="rId19" w:history="1">
        <w:r w:rsidRPr="00992EF8">
          <w:rPr>
            <w:color w:val="000000" w:themeColor="text1"/>
            <w:sz w:val="24"/>
            <w:szCs w:val="24"/>
          </w:rPr>
          <w:t>Федеральным законом</w:t>
        </w:r>
      </w:hyperlink>
      <w:r w:rsidRPr="00992EF8">
        <w:rPr>
          <w:color w:val="000000" w:themeColor="text1"/>
          <w:sz w:val="24"/>
          <w:szCs w:val="24"/>
        </w:rPr>
        <w:t xml:space="preserve"> от 27.07.2006 № 152-ФЗ «О персональных данных» даю(ем) согласие на обработку предоставленных мной (нами) персональных данных.</w:t>
      </w:r>
    </w:p>
    <w:p w14:paraId="5FFA5A62" w14:textId="77777777" w:rsidR="00961424" w:rsidRPr="00992EF8" w:rsidRDefault="00961424" w:rsidP="00961424">
      <w:pPr>
        <w:spacing w:after="0"/>
        <w:rPr>
          <w:color w:val="000000" w:themeColor="text1"/>
          <w:sz w:val="24"/>
          <w:szCs w:val="24"/>
        </w:rPr>
      </w:pPr>
    </w:p>
    <w:p w14:paraId="226A5239" w14:textId="77777777" w:rsidR="00961424" w:rsidRPr="00992EF8" w:rsidRDefault="00961424" w:rsidP="00961424">
      <w:pPr>
        <w:spacing w:after="0"/>
        <w:ind w:firstLine="709"/>
        <w:jc w:val="both"/>
        <w:rPr>
          <w:color w:val="000000" w:themeColor="text1"/>
          <w:sz w:val="24"/>
          <w:szCs w:val="24"/>
        </w:rPr>
      </w:pPr>
      <w:r w:rsidRPr="00992EF8">
        <w:rPr>
          <w:color w:val="000000" w:themeColor="text1"/>
          <w:sz w:val="24"/>
          <w:szCs w:val="24"/>
        </w:rPr>
        <w:t xml:space="preserve">Приложение: </w:t>
      </w:r>
    </w:p>
    <w:p w14:paraId="63E10868"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0C645C"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 xml:space="preserve"> </w:t>
      </w:r>
      <w:r w:rsidRPr="00992EF8">
        <w:rPr>
          <w:i/>
          <w:color w:val="000000" w:themeColor="text1"/>
          <w:sz w:val="24"/>
          <w:szCs w:val="24"/>
        </w:rPr>
        <w:t>(указываются документы, прилагаемые к заявлению)</w:t>
      </w:r>
    </w:p>
    <w:p w14:paraId="3572EA73" w14:textId="77777777" w:rsidR="00961424" w:rsidRPr="00992EF8" w:rsidRDefault="00961424" w:rsidP="00992EF8">
      <w:pPr>
        <w:spacing w:after="0"/>
        <w:rPr>
          <w:color w:val="000000" w:themeColor="text1"/>
          <w:sz w:val="24"/>
          <w:szCs w:val="24"/>
        </w:rPr>
      </w:pPr>
      <w:r w:rsidRPr="00992EF8">
        <w:rPr>
          <w:color w:val="000000" w:themeColor="text1"/>
          <w:sz w:val="24"/>
          <w:szCs w:val="24"/>
        </w:rPr>
        <w:t>(законный представитель или лицо по доверенности)</w:t>
      </w:r>
    </w:p>
    <w:p w14:paraId="14990D21"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 xml:space="preserve">Решение об отказе в предоставлении муниципальной услуги прошу </w:t>
      </w:r>
      <w:r w:rsidRPr="00992EF8">
        <w:rPr>
          <w:rFonts w:ascii="Times New Roman" w:hAnsi="Times New Roman" w:cs="Times New Roman"/>
          <w:i/>
          <w:color w:val="000000" w:themeColor="text1"/>
          <w:sz w:val="24"/>
          <w:szCs w:val="24"/>
        </w:rPr>
        <w:t>(нужное подчеркнуть)</w:t>
      </w:r>
      <w:r w:rsidRPr="00992EF8">
        <w:rPr>
          <w:rFonts w:ascii="Times New Roman" w:hAnsi="Times New Roman" w:cs="Times New Roman"/>
          <w:color w:val="000000" w:themeColor="text1"/>
          <w:sz w:val="24"/>
          <w:szCs w:val="24"/>
        </w:rPr>
        <w:t>:</w:t>
      </w:r>
    </w:p>
    <w:p w14:paraId="4E996C2D"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вручить лично,</w:t>
      </w:r>
    </w:p>
    <w:p w14:paraId="6ED7D53C"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направить по месту фактического проживания (места нахождения) в форме документа на бумажном носителе,</w:t>
      </w:r>
    </w:p>
    <w:p w14:paraId="691C454C"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направить на адрес электронной почты в форме электронного документа.</w:t>
      </w:r>
    </w:p>
    <w:p w14:paraId="7C9B6107"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p>
    <w:p w14:paraId="6FE64360" w14:textId="77777777" w:rsidR="00961424" w:rsidRPr="00992EF8" w:rsidRDefault="00961424" w:rsidP="00961424">
      <w:pPr>
        <w:pStyle w:val="ConsPlusNonformat"/>
        <w:ind w:firstLine="709"/>
        <w:jc w:val="both"/>
        <w:rPr>
          <w:rFonts w:ascii="Times New Roman" w:hAnsi="Times New Roman" w:cs="Times New Roman"/>
          <w:color w:val="000000" w:themeColor="text1"/>
          <w:sz w:val="24"/>
          <w:szCs w:val="24"/>
        </w:rPr>
      </w:pPr>
    </w:p>
    <w:p w14:paraId="6FB3A133"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Подпись</w:t>
      </w:r>
    </w:p>
    <w:p w14:paraId="593C0DF3"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______________________                     ____________________________________</w:t>
      </w:r>
    </w:p>
    <w:p w14:paraId="6FEFF6D2" w14:textId="77777777" w:rsidR="00961424" w:rsidRPr="00992EF8" w:rsidRDefault="00961424" w:rsidP="00961424">
      <w:pPr>
        <w:pStyle w:val="ConsPlusNonformat"/>
        <w:ind w:left="4536"/>
        <w:jc w:val="center"/>
        <w:rPr>
          <w:rFonts w:ascii="Times New Roman" w:hAnsi="Times New Roman" w:cs="Times New Roman"/>
          <w:i/>
          <w:color w:val="000000" w:themeColor="text1"/>
          <w:sz w:val="24"/>
          <w:szCs w:val="24"/>
        </w:rPr>
      </w:pPr>
      <w:r w:rsidRPr="00992EF8">
        <w:rPr>
          <w:rFonts w:ascii="Times New Roman" w:hAnsi="Times New Roman" w:cs="Times New Roman"/>
          <w:i/>
          <w:color w:val="000000" w:themeColor="text1"/>
          <w:sz w:val="24"/>
          <w:szCs w:val="24"/>
        </w:rPr>
        <w:t>(расшифровка подписи)</w:t>
      </w:r>
    </w:p>
    <w:p w14:paraId="63DCC46F"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p>
    <w:p w14:paraId="2768B0C4"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Дата «___»__________ 201__ год</w:t>
      </w:r>
    </w:p>
    <w:p w14:paraId="76520BE4"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p>
    <w:p w14:paraId="449F2EFA"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Заявление принято:</w:t>
      </w:r>
    </w:p>
    <w:p w14:paraId="29D9FE1F" w14:textId="77777777" w:rsidR="00961424" w:rsidRPr="00992EF8" w:rsidRDefault="00961424" w:rsidP="00961424">
      <w:pPr>
        <w:pStyle w:val="ConsPlusNonformat"/>
        <w:tabs>
          <w:tab w:val="left" w:pos="6804"/>
        </w:tabs>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____________________________________________________________________</w:t>
      </w:r>
    </w:p>
    <w:p w14:paraId="2AF6A1D0" w14:textId="77777777" w:rsidR="00961424" w:rsidRPr="00992EF8" w:rsidRDefault="00961424" w:rsidP="00961424">
      <w:pPr>
        <w:pStyle w:val="ConsPlusNonformat"/>
        <w:jc w:val="center"/>
        <w:rPr>
          <w:rFonts w:ascii="Times New Roman" w:hAnsi="Times New Roman" w:cs="Times New Roman"/>
          <w:color w:val="000000" w:themeColor="text1"/>
          <w:sz w:val="24"/>
          <w:szCs w:val="24"/>
        </w:rPr>
      </w:pPr>
      <w:r w:rsidRPr="00992EF8">
        <w:rPr>
          <w:rFonts w:ascii="Times New Roman" w:hAnsi="Times New Roman" w:cs="Times New Roman"/>
          <w:i/>
          <w:color w:val="000000" w:themeColor="text1"/>
          <w:sz w:val="24"/>
          <w:szCs w:val="24"/>
        </w:rPr>
        <w:t>(Ф.И.О. должностного лица, уполномоченного на прием заявления)</w:t>
      </w:r>
    </w:p>
    <w:p w14:paraId="52AA6507"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p>
    <w:p w14:paraId="6DF2ADC8"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Подпись</w:t>
      </w:r>
    </w:p>
    <w:p w14:paraId="1201D59C" w14:textId="77777777" w:rsidR="00961424" w:rsidRPr="00992EF8" w:rsidRDefault="00961424" w:rsidP="00961424">
      <w:pPr>
        <w:pStyle w:val="ConsPlusNonformat"/>
        <w:jc w:val="both"/>
        <w:rPr>
          <w:rFonts w:ascii="Times New Roman" w:hAnsi="Times New Roman" w:cs="Times New Roman"/>
          <w:color w:val="000000" w:themeColor="text1"/>
          <w:sz w:val="24"/>
          <w:szCs w:val="24"/>
        </w:rPr>
      </w:pPr>
      <w:r w:rsidRPr="00992EF8">
        <w:rPr>
          <w:rFonts w:ascii="Times New Roman" w:hAnsi="Times New Roman" w:cs="Times New Roman"/>
          <w:color w:val="000000" w:themeColor="text1"/>
          <w:sz w:val="24"/>
          <w:szCs w:val="24"/>
        </w:rPr>
        <w:t>______________________                     ____________________________________</w:t>
      </w:r>
    </w:p>
    <w:p w14:paraId="6B6C7033" w14:textId="77777777" w:rsidR="00961424" w:rsidRPr="00992EF8" w:rsidRDefault="00961424" w:rsidP="00961424">
      <w:pPr>
        <w:spacing w:after="0"/>
        <w:ind w:firstLine="709"/>
        <w:jc w:val="right"/>
        <w:rPr>
          <w:i/>
          <w:color w:val="000000" w:themeColor="text1"/>
          <w:sz w:val="24"/>
          <w:szCs w:val="24"/>
        </w:rPr>
      </w:pPr>
      <w:r w:rsidRPr="00992EF8">
        <w:rPr>
          <w:i/>
          <w:color w:val="000000" w:themeColor="text1"/>
          <w:sz w:val="24"/>
          <w:szCs w:val="24"/>
        </w:rPr>
        <w:t>(расшифровка подписи).</w:t>
      </w:r>
    </w:p>
    <w:p w14:paraId="3A194D03" w14:textId="77777777" w:rsidR="00961424" w:rsidRPr="00EA2168" w:rsidRDefault="00961424" w:rsidP="00961424">
      <w:pPr>
        <w:spacing w:after="0"/>
        <w:ind w:firstLine="709"/>
        <w:jc w:val="right"/>
        <w:rPr>
          <w:color w:val="000000" w:themeColor="text1"/>
          <w:sz w:val="24"/>
          <w:szCs w:val="24"/>
        </w:rPr>
      </w:pPr>
      <w:r w:rsidRPr="00961424">
        <w:rPr>
          <w:rStyle w:val="af2"/>
          <w:bCs/>
          <w:color w:val="000000" w:themeColor="text1"/>
          <w:szCs w:val="28"/>
        </w:rPr>
        <w:br w:type="page"/>
      </w:r>
      <w:r w:rsidRPr="00EA2168">
        <w:rPr>
          <w:color w:val="000000" w:themeColor="text1"/>
          <w:sz w:val="24"/>
          <w:szCs w:val="24"/>
        </w:rPr>
        <w:lastRenderedPageBreak/>
        <w:t>Приложение 3</w:t>
      </w:r>
    </w:p>
    <w:p w14:paraId="77AC48EC" w14:textId="77777777" w:rsidR="00992EF8" w:rsidRPr="00EA2168" w:rsidRDefault="00992EF8" w:rsidP="00992EF8">
      <w:pPr>
        <w:spacing w:after="0"/>
        <w:jc w:val="right"/>
        <w:rPr>
          <w:color w:val="000000" w:themeColor="text1"/>
          <w:sz w:val="24"/>
          <w:szCs w:val="24"/>
        </w:rPr>
      </w:pPr>
      <w:r w:rsidRPr="00EA2168">
        <w:rPr>
          <w:color w:val="000000" w:themeColor="text1"/>
          <w:sz w:val="24"/>
          <w:szCs w:val="24"/>
        </w:rPr>
        <w:t>к административному регламенту</w:t>
      </w:r>
    </w:p>
    <w:p w14:paraId="277687F6" w14:textId="77777777" w:rsidR="00992EF8" w:rsidRPr="00EA2168" w:rsidRDefault="00992EF8" w:rsidP="00992EF8">
      <w:pPr>
        <w:spacing w:after="0"/>
        <w:jc w:val="right"/>
        <w:rPr>
          <w:color w:val="000000" w:themeColor="text1"/>
          <w:sz w:val="24"/>
          <w:szCs w:val="24"/>
        </w:rPr>
      </w:pPr>
      <w:r w:rsidRPr="00EA2168">
        <w:rPr>
          <w:color w:val="000000" w:themeColor="text1"/>
          <w:sz w:val="24"/>
          <w:szCs w:val="24"/>
        </w:rPr>
        <w:t>о порядке предоставления</w:t>
      </w:r>
    </w:p>
    <w:p w14:paraId="094AB685" w14:textId="77777777" w:rsidR="00992EF8" w:rsidRPr="00EA2168" w:rsidRDefault="00992EF8" w:rsidP="00992EF8">
      <w:pPr>
        <w:spacing w:after="0"/>
        <w:jc w:val="right"/>
        <w:rPr>
          <w:color w:val="000000" w:themeColor="text1"/>
          <w:sz w:val="24"/>
          <w:szCs w:val="24"/>
        </w:rPr>
      </w:pPr>
      <w:r w:rsidRPr="00EA2168">
        <w:rPr>
          <w:color w:val="000000" w:themeColor="text1"/>
          <w:sz w:val="24"/>
          <w:szCs w:val="24"/>
        </w:rPr>
        <w:t xml:space="preserve"> муниципальной услуги</w:t>
      </w:r>
    </w:p>
    <w:p w14:paraId="1248D11B" w14:textId="77777777" w:rsidR="00992EF8" w:rsidRPr="00EA2168" w:rsidRDefault="00992EF8" w:rsidP="00992EF8">
      <w:pPr>
        <w:spacing w:after="0"/>
        <w:jc w:val="right"/>
        <w:rPr>
          <w:rStyle w:val="af3"/>
          <w:b w:val="0"/>
          <w:color w:val="000000" w:themeColor="text1"/>
          <w:sz w:val="24"/>
          <w:szCs w:val="24"/>
        </w:rPr>
      </w:pPr>
      <w:r w:rsidRPr="00EA2168">
        <w:rPr>
          <w:color w:val="000000" w:themeColor="text1"/>
          <w:sz w:val="24"/>
          <w:szCs w:val="24"/>
        </w:rPr>
        <w:t xml:space="preserve"> </w:t>
      </w:r>
      <w:r w:rsidRPr="00EA2168">
        <w:rPr>
          <w:rStyle w:val="af3"/>
          <w:b w:val="0"/>
          <w:color w:val="000000" w:themeColor="text1"/>
          <w:sz w:val="24"/>
          <w:szCs w:val="24"/>
        </w:rPr>
        <w:t xml:space="preserve">по предоставлению земельного участка </w:t>
      </w:r>
    </w:p>
    <w:p w14:paraId="0E8AA28C" w14:textId="77777777" w:rsidR="00992EF8" w:rsidRPr="00EA2168" w:rsidRDefault="00992EF8" w:rsidP="00992EF8">
      <w:pPr>
        <w:spacing w:after="0"/>
        <w:jc w:val="right"/>
        <w:rPr>
          <w:color w:val="000000" w:themeColor="text1"/>
          <w:sz w:val="24"/>
          <w:szCs w:val="24"/>
        </w:rPr>
      </w:pPr>
      <w:r w:rsidRPr="00EA2168">
        <w:rPr>
          <w:rStyle w:val="af3"/>
          <w:b w:val="0"/>
          <w:color w:val="000000" w:themeColor="text1"/>
          <w:sz w:val="24"/>
          <w:szCs w:val="24"/>
        </w:rPr>
        <w:t>в постоянное</w:t>
      </w:r>
      <w:r w:rsidRPr="00EA2168">
        <w:rPr>
          <w:rStyle w:val="af3"/>
          <w:b w:val="0"/>
          <w:bCs w:val="0"/>
          <w:color w:val="000000" w:themeColor="text1"/>
          <w:sz w:val="24"/>
          <w:szCs w:val="24"/>
        </w:rPr>
        <w:t xml:space="preserve"> </w:t>
      </w:r>
      <w:r w:rsidRPr="00EA2168">
        <w:rPr>
          <w:rStyle w:val="af3"/>
          <w:b w:val="0"/>
          <w:color w:val="000000" w:themeColor="text1"/>
          <w:sz w:val="24"/>
          <w:szCs w:val="24"/>
        </w:rPr>
        <w:t xml:space="preserve">(бессрочное) пользование </w:t>
      </w:r>
    </w:p>
    <w:p w14:paraId="778A8F00" w14:textId="77777777" w:rsidR="00961424" w:rsidRPr="00961424" w:rsidRDefault="00961424" w:rsidP="00961424">
      <w:pPr>
        <w:spacing w:after="0"/>
        <w:ind w:firstLine="709"/>
        <w:jc w:val="right"/>
        <w:rPr>
          <w:color w:val="000000" w:themeColor="text1"/>
          <w:szCs w:val="28"/>
        </w:rPr>
      </w:pPr>
    </w:p>
    <w:p w14:paraId="199CF168" w14:textId="77777777" w:rsidR="00961424" w:rsidRPr="00961424" w:rsidRDefault="00961424" w:rsidP="00961424">
      <w:pPr>
        <w:spacing w:after="0"/>
        <w:ind w:firstLine="709"/>
        <w:jc w:val="right"/>
        <w:rPr>
          <w:color w:val="000000" w:themeColor="text1"/>
          <w:szCs w:val="28"/>
        </w:rPr>
      </w:pPr>
    </w:p>
    <w:p w14:paraId="34E5E6BE" w14:textId="77777777" w:rsidR="00961424" w:rsidRPr="00992EF8" w:rsidRDefault="00961424" w:rsidP="00961424">
      <w:pPr>
        <w:spacing w:after="0"/>
        <w:jc w:val="center"/>
        <w:rPr>
          <w:b/>
          <w:color w:val="000000" w:themeColor="text1"/>
          <w:sz w:val="24"/>
          <w:szCs w:val="24"/>
        </w:rPr>
      </w:pPr>
      <w:r w:rsidRPr="00992EF8">
        <w:rPr>
          <w:b/>
          <w:color w:val="000000" w:themeColor="text1"/>
          <w:sz w:val="24"/>
          <w:szCs w:val="24"/>
        </w:rPr>
        <w:t>Сообщение об объектах недвижимости, расположенных на земельном участке, в отношении которого подано заявление о предоставлении в постоянное (бессрочное) пользование</w:t>
      </w:r>
    </w:p>
    <w:p w14:paraId="72D1D732" w14:textId="77777777" w:rsidR="00961424" w:rsidRPr="00992EF8" w:rsidRDefault="00961424" w:rsidP="00961424">
      <w:pPr>
        <w:spacing w:after="0"/>
        <w:jc w:val="both"/>
        <w:rPr>
          <w:color w:val="000000" w:themeColor="text1"/>
          <w:sz w:val="24"/>
          <w:szCs w:val="24"/>
        </w:rPr>
      </w:pPr>
    </w:p>
    <w:p w14:paraId="773980A3" w14:textId="77777777" w:rsidR="00961424" w:rsidRPr="00992EF8" w:rsidRDefault="00961424" w:rsidP="00961424">
      <w:pPr>
        <w:spacing w:after="0"/>
        <w:ind w:firstLine="539"/>
        <w:rPr>
          <w:color w:val="000000" w:themeColor="text1"/>
          <w:sz w:val="24"/>
          <w:szCs w:val="24"/>
        </w:rPr>
      </w:pPr>
      <w:r w:rsidRPr="00992EF8">
        <w:rPr>
          <w:color w:val="000000" w:themeColor="text1"/>
          <w:sz w:val="24"/>
          <w:szCs w:val="24"/>
        </w:rPr>
        <w:t>Перечень объектов недвижимости:</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1856"/>
        <w:gridCol w:w="3600"/>
        <w:gridCol w:w="4320"/>
      </w:tblGrid>
      <w:tr w:rsidR="00961424" w:rsidRPr="00992EF8" w14:paraId="5D23FF3E"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7408E792"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w:t>
            </w:r>
          </w:p>
        </w:tc>
        <w:tc>
          <w:tcPr>
            <w:tcW w:w="1856" w:type="dxa"/>
            <w:tcBorders>
              <w:top w:val="single" w:sz="4" w:space="0" w:color="auto"/>
              <w:left w:val="single" w:sz="4" w:space="0" w:color="auto"/>
              <w:bottom w:val="single" w:sz="4" w:space="0" w:color="auto"/>
              <w:right w:val="single" w:sz="4" w:space="0" w:color="auto"/>
            </w:tcBorders>
            <w:vAlign w:val="center"/>
          </w:tcPr>
          <w:p w14:paraId="14A8BDB5"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Наименование</w:t>
            </w:r>
          </w:p>
          <w:p w14:paraId="2882915C"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объекта</w:t>
            </w:r>
          </w:p>
        </w:tc>
        <w:tc>
          <w:tcPr>
            <w:tcW w:w="3600" w:type="dxa"/>
            <w:tcBorders>
              <w:top w:val="single" w:sz="4" w:space="0" w:color="auto"/>
              <w:left w:val="single" w:sz="4" w:space="0" w:color="auto"/>
              <w:bottom w:val="single" w:sz="4" w:space="0" w:color="auto"/>
              <w:right w:val="single" w:sz="4" w:space="0" w:color="auto"/>
            </w:tcBorders>
            <w:vAlign w:val="center"/>
          </w:tcPr>
          <w:p w14:paraId="340F50A3"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Адресный ориентир.</w:t>
            </w:r>
          </w:p>
          <w:p w14:paraId="4A954B5D"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Кадастровый (инвентарный) номер (при наличии)</w:t>
            </w:r>
          </w:p>
        </w:tc>
        <w:tc>
          <w:tcPr>
            <w:tcW w:w="4320" w:type="dxa"/>
            <w:tcBorders>
              <w:top w:val="single" w:sz="4" w:space="0" w:color="auto"/>
              <w:left w:val="single" w:sz="4" w:space="0" w:color="auto"/>
              <w:bottom w:val="single" w:sz="4" w:space="0" w:color="auto"/>
              <w:right w:val="single" w:sz="4" w:space="0" w:color="auto"/>
            </w:tcBorders>
            <w:vAlign w:val="center"/>
          </w:tcPr>
          <w:p w14:paraId="5C7919EE"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Собственник(и).</w:t>
            </w:r>
          </w:p>
          <w:p w14:paraId="2CE4B5ED"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Реквизиты правоустанавливающих (правоподтверждающих) документов</w:t>
            </w:r>
          </w:p>
        </w:tc>
      </w:tr>
      <w:tr w:rsidR="00961424" w:rsidRPr="00992EF8" w14:paraId="10E38C5A"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4903C590" w14:textId="77777777" w:rsidR="00961424" w:rsidRPr="00992EF8" w:rsidRDefault="00961424" w:rsidP="00961424">
            <w:pPr>
              <w:spacing w:after="0"/>
              <w:jc w:val="center"/>
              <w:rPr>
                <w:color w:val="000000" w:themeColor="text1"/>
                <w:sz w:val="24"/>
                <w:szCs w:val="24"/>
              </w:rPr>
            </w:pPr>
          </w:p>
        </w:tc>
        <w:tc>
          <w:tcPr>
            <w:tcW w:w="1856" w:type="dxa"/>
            <w:tcBorders>
              <w:top w:val="single" w:sz="4" w:space="0" w:color="auto"/>
              <w:left w:val="single" w:sz="4" w:space="0" w:color="auto"/>
              <w:bottom w:val="single" w:sz="4" w:space="0" w:color="auto"/>
              <w:right w:val="single" w:sz="4" w:space="0" w:color="auto"/>
            </w:tcBorders>
          </w:tcPr>
          <w:p w14:paraId="30BF0F90" w14:textId="77777777" w:rsidR="00961424" w:rsidRPr="00992EF8" w:rsidRDefault="00961424" w:rsidP="00961424">
            <w:pPr>
              <w:spacing w:after="0"/>
              <w:jc w:val="center"/>
              <w:rPr>
                <w:color w:val="000000" w:themeColor="text1"/>
                <w:sz w:val="24"/>
                <w:szCs w:val="24"/>
              </w:rPr>
            </w:pPr>
          </w:p>
          <w:p w14:paraId="2CC4D085" w14:textId="77777777" w:rsidR="00961424" w:rsidRPr="00992EF8" w:rsidRDefault="00961424" w:rsidP="00961424">
            <w:pPr>
              <w:spacing w:after="0"/>
              <w:jc w:val="center"/>
              <w:rPr>
                <w:color w:val="000000" w:themeColor="text1"/>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1580438E" w14:textId="77777777" w:rsidR="00961424" w:rsidRPr="00992EF8" w:rsidRDefault="00961424" w:rsidP="00961424">
            <w:pPr>
              <w:spacing w:after="0"/>
              <w:jc w:val="center"/>
              <w:rPr>
                <w:color w:val="000000" w:themeColor="text1"/>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tcPr>
          <w:p w14:paraId="74AC4BC4" w14:textId="77777777" w:rsidR="00961424" w:rsidRPr="00992EF8" w:rsidRDefault="00961424" w:rsidP="00961424">
            <w:pPr>
              <w:spacing w:after="0"/>
              <w:jc w:val="center"/>
              <w:rPr>
                <w:color w:val="000000" w:themeColor="text1"/>
                <w:sz w:val="24"/>
                <w:szCs w:val="24"/>
              </w:rPr>
            </w:pPr>
          </w:p>
        </w:tc>
      </w:tr>
      <w:tr w:rsidR="00961424" w:rsidRPr="00992EF8" w14:paraId="210DA0FE"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048C0CC6" w14:textId="77777777" w:rsidR="00961424" w:rsidRPr="00992EF8" w:rsidRDefault="00961424" w:rsidP="00961424">
            <w:pPr>
              <w:spacing w:after="0"/>
              <w:jc w:val="center"/>
              <w:rPr>
                <w:color w:val="000000" w:themeColor="text1"/>
                <w:sz w:val="24"/>
                <w:szCs w:val="24"/>
              </w:rPr>
            </w:pPr>
          </w:p>
        </w:tc>
        <w:tc>
          <w:tcPr>
            <w:tcW w:w="1856" w:type="dxa"/>
            <w:tcBorders>
              <w:top w:val="single" w:sz="4" w:space="0" w:color="auto"/>
              <w:left w:val="single" w:sz="4" w:space="0" w:color="auto"/>
              <w:bottom w:val="single" w:sz="4" w:space="0" w:color="auto"/>
              <w:right w:val="single" w:sz="4" w:space="0" w:color="auto"/>
            </w:tcBorders>
          </w:tcPr>
          <w:p w14:paraId="0BD2C4A0" w14:textId="77777777" w:rsidR="00961424" w:rsidRPr="00992EF8" w:rsidRDefault="00961424" w:rsidP="00961424">
            <w:pPr>
              <w:spacing w:after="0"/>
              <w:jc w:val="center"/>
              <w:rPr>
                <w:color w:val="000000" w:themeColor="text1"/>
                <w:sz w:val="24"/>
                <w:szCs w:val="24"/>
              </w:rPr>
            </w:pPr>
          </w:p>
          <w:p w14:paraId="2FCDE68C" w14:textId="77777777" w:rsidR="00961424" w:rsidRPr="00992EF8" w:rsidRDefault="00961424" w:rsidP="00961424">
            <w:pPr>
              <w:spacing w:after="0"/>
              <w:jc w:val="center"/>
              <w:rPr>
                <w:color w:val="000000" w:themeColor="text1"/>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09125A16" w14:textId="77777777" w:rsidR="00961424" w:rsidRPr="00992EF8" w:rsidRDefault="00961424" w:rsidP="00961424">
            <w:pPr>
              <w:spacing w:after="0"/>
              <w:jc w:val="center"/>
              <w:rPr>
                <w:color w:val="000000" w:themeColor="text1"/>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tcPr>
          <w:p w14:paraId="2016AD93" w14:textId="77777777" w:rsidR="00961424" w:rsidRPr="00992EF8" w:rsidRDefault="00961424" w:rsidP="00961424">
            <w:pPr>
              <w:spacing w:after="0"/>
              <w:jc w:val="center"/>
              <w:rPr>
                <w:color w:val="000000" w:themeColor="text1"/>
                <w:sz w:val="24"/>
                <w:szCs w:val="24"/>
              </w:rPr>
            </w:pPr>
          </w:p>
        </w:tc>
      </w:tr>
      <w:tr w:rsidR="00961424" w:rsidRPr="00992EF8" w14:paraId="1FA80E24"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22E5F9C8" w14:textId="77777777" w:rsidR="00961424" w:rsidRPr="00992EF8" w:rsidRDefault="00961424" w:rsidP="00961424">
            <w:pPr>
              <w:spacing w:after="0"/>
              <w:jc w:val="center"/>
              <w:rPr>
                <w:color w:val="000000" w:themeColor="text1"/>
                <w:sz w:val="24"/>
                <w:szCs w:val="24"/>
              </w:rPr>
            </w:pPr>
          </w:p>
        </w:tc>
        <w:tc>
          <w:tcPr>
            <w:tcW w:w="1856" w:type="dxa"/>
            <w:tcBorders>
              <w:top w:val="single" w:sz="4" w:space="0" w:color="auto"/>
              <w:left w:val="single" w:sz="4" w:space="0" w:color="auto"/>
              <w:bottom w:val="single" w:sz="4" w:space="0" w:color="auto"/>
              <w:right w:val="single" w:sz="4" w:space="0" w:color="auto"/>
            </w:tcBorders>
          </w:tcPr>
          <w:p w14:paraId="6BAC2866" w14:textId="77777777" w:rsidR="00961424" w:rsidRPr="00992EF8" w:rsidRDefault="00961424" w:rsidP="00961424">
            <w:pPr>
              <w:spacing w:after="0"/>
              <w:jc w:val="center"/>
              <w:rPr>
                <w:color w:val="000000" w:themeColor="text1"/>
                <w:sz w:val="24"/>
                <w:szCs w:val="24"/>
              </w:rPr>
            </w:pPr>
          </w:p>
          <w:p w14:paraId="4696BA7B" w14:textId="77777777" w:rsidR="00961424" w:rsidRPr="00992EF8" w:rsidRDefault="00961424" w:rsidP="00961424">
            <w:pPr>
              <w:spacing w:after="0"/>
              <w:jc w:val="center"/>
              <w:rPr>
                <w:color w:val="000000" w:themeColor="text1"/>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1F7CCA0A" w14:textId="77777777" w:rsidR="00961424" w:rsidRPr="00992EF8" w:rsidRDefault="00961424" w:rsidP="00961424">
            <w:pPr>
              <w:spacing w:after="0"/>
              <w:jc w:val="center"/>
              <w:rPr>
                <w:color w:val="000000" w:themeColor="text1"/>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tcPr>
          <w:p w14:paraId="115FB4CE" w14:textId="77777777" w:rsidR="00961424" w:rsidRPr="00992EF8" w:rsidRDefault="00961424" w:rsidP="00961424">
            <w:pPr>
              <w:spacing w:after="0"/>
              <w:jc w:val="center"/>
              <w:rPr>
                <w:color w:val="000000" w:themeColor="text1"/>
                <w:sz w:val="24"/>
                <w:szCs w:val="24"/>
              </w:rPr>
            </w:pPr>
          </w:p>
        </w:tc>
      </w:tr>
      <w:tr w:rsidR="00961424" w:rsidRPr="00992EF8" w14:paraId="5A23E376"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0D33439D" w14:textId="77777777" w:rsidR="00961424" w:rsidRPr="00992EF8" w:rsidRDefault="00961424" w:rsidP="00961424">
            <w:pPr>
              <w:spacing w:after="0"/>
              <w:jc w:val="center"/>
              <w:rPr>
                <w:color w:val="000000" w:themeColor="text1"/>
                <w:sz w:val="24"/>
                <w:szCs w:val="24"/>
              </w:rPr>
            </w:pPr>
          </w:p>
        </w:tc>
        <w:tc>
          <w:tcPr>
            <w:tcW w:w="1856" w:type="dxa"/>
            <w:tcBorders>
              <w:top w:val="single" w:sz="4" w:space="0" w:color="auto"/>
              <w:left w:val="single" w:sz="4" w:space="0" w:color="auto"/>
              <w:bottom w:val="single" w:sz="4" w:space="0" w:color="auto"/>
              <w:right w:val="single" w:sz="4" w:space="0" w:color="auto"/>
            </w:tcBorders>
          </w:tcPr>
          <w:p w14:paraId="02B58AEC" w14:textId="77777777" w:rsidR="00961424" w:rsidRPr="00992EF8" w:rsidRDefault="00961424" w:rsidP="00961424">
            <w:pPr>
              <w:spacing w:after="0"/>
              <w:jc w:val="center"/>
              <w:rPr>
                <w:color w:val="000000" w:themeColor="text1"/>
                <w:sz w:val="24"/>
                <w:szCs w:val="24"/>
              </w:rPr>
            </w:pPr>
          </w:p>
          <w:p w14:paraId="099F2BA5" w14:textId="77777777" w:rsidR="00961424" w:rsidRPr="00992EF8" w:rsidRDefault="00961424" w:rsidP="00961424">
            <w:pPr>
              <w:spacing w:after="0"/>
              <w:jc w:val="center"/>
              <w:rPr>
                <w:color w:val="000000" w:themeColor="text1"/>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A5A1D5B" w14:textId="77777777" w:rsidR="00961424" w:rsidRPr="00992EF8" w:rsidRDefault="00961424" w:rsidP="00961424">
            <w:pPr>
              <w:spacing w:after="0"/>
              <w:jc w:val="center"/>
              <w:rPr>
                <w:color w:val="000000" w:themeColor="text1"/>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tcPr>
          <w:p w14:paraId="2E24F04F" w14:textId="77777777" w:rsidR="00961424" w:rsidRPr="00992EF8" w:rsidRDefault="00961424" w:rsidP="00961424">
            <w:pPr>
              <w:spacing w:after="0"/>
              <w:jc w:val="center"/>
              <w:rPr>
                <w:color w:val="000000" w:themeColor="text1"/>
                <w:sz w:val="24"/>
                <w:szCs w:val="24"/>
              </w:rPr>
            </w:pPr>
          </w:p>
        </w:tc>
      </w:tr>
      <w:tr w:rsidR="00961424" w:rsidRPr="00992EF8" w14:paraId="7F9F5BD1" w14:textId="77777777" w:rsidTr="00DD252D">
        <w:tc>
          <w:tcPr>
            <w:tcW w:w="484" w:type="dxa"/>
            <w:tcBorders>
              <w:top w:val="single" w:sz="4" w:space="0" w:color="auto"/>
              <w:left w:val="single" w:sz="4" w:space="0" w:color="auto"/>
              <w:bottom w:val="single" w:sz="4" w:space="0" w:color="auto"/>
              <w:right w:val="single" w:sz="4" w:space="0" w:color="auto"/>
            </w:tcBorders>
            <w:vAlign w:val="center"/>
          </w:tcPr>
          <w:p w14:paraId="2DD9FAC3" w14:textId="77777777" w:rsidR="00961424" w:rsidRPr="00992EF8" w:rsidRDefault="00961424" w:rsidP="00961424">
            <w:pPr>
              <w:spacing w:after="0"/>
              <w:jc w:val="center"/>
              <w:rPr>
                <w:color w:val="000000" w:themeColor="text1"/>
                <w:sz w:val="24"/>
                <w:szCs w:val="24"/>
              </w:rPr>
            </w:pPr>
          </w:p>
        </w:tc>
        <w:tc>
          <w:tcPr>
            <w:tcW w:w="1856" w:type="dxa"/>
            <w:tcBorders>
              <w:top w:val="single" w:sz="4" w:space="0" w:color="auto"/>
              <w:left w:val="single" w:sz="4" w:space="0" w:color="auto"/>
              <w:bottom w:val="single" w:sz="4" w:space="0" w:color="auto"/>
              <w:right w:val="single" w:sz="4" w:space="0" w:color="auto"/>
            </w:tcBorders>
          </w:tcPr>
          <w:p w14:paraId="1E75DCF7" w14:textId="77777777" w:rsidR="00961424" w:rsidRPr="00992EF8" w:rsidRDefault="00961424" w:rsidP="00961424">
            <w:pPr>
              <w:spacing w:after="0"/>
              <w:jc w:val="center"/>
              <w:rPr>
                <w:color w:val="000000" w:themeColor="text1"/>
                <w:sz w:val="24"/>
                <w:szCs w:val="24"/>
              </w:rPr>
            </w:pPr>
          </w:p>
          <w:p w14:paraId="2AAAA634" w14:textId="77777777" w:rsidR="00961424" w:rsidRPr="00992EF8" w:rsidRDefault="00961424" w:rsidP="00961424">
            <w:pPr>
              <w:spacing w:after="0"/>
              <w:jc w:val="center"/>
              <w:rPr>
                <w:color w:val="000000" w:themeColor="text1"/>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6FB6F4C0" w14:textId="77777777" w:rsidR="00961424" w:rsidRPr="00992EF8" w:rsidRDefault="00961424" w:rsidP="00961424">
            <w:pPr>
              <w:spacing w:after="0"/>
              <w:jc w:val="center"/>
              <w:rPr>
                <w:color w:val="000000" w:themeColor="text1"/>
                <w:sz w:val="24"/>
                <w:szCs w:val="24"/>
              </w:rPr>
            </w:pPr>
          </w:p>
        </w:tc>
        <w:tc>
          <w:tcPr>
            <w:tcW w:w="4320" w:type="dxa"/>
            <w:tcBorders>
              <w:top w:val="single" w:sz="4" w:space="0" w:color="auto"/>
              <w:left w:val="single" w:sz="4" w:space="0" w:color="auto"/>
              <w:bottom w:val="single" w:sz="4" w:space="0" w:color="auto"/>
              <w:right w:val="single" w:sz="4" w:space="0" w:color="auto"/>
            </w:tcBorders>
            <w:vAlign w:val="center"/>
          </w:tcPr>
          <w:p w14:paraId="58D85E1D" w14:textId="77777777" w:rsidR="00961424" w:rsidRPr="00992EF8" w:rsidRDefault="00961424" w:rsidP="00961424">
            <w:pPr>
              <w:spacing w:after="0"/>
              <w:jc w:val="center"/>
              <w:rPr>
                <w:color w:val="000000" w:themeColor="text1"/>
                <w:sz w:val="24"/>
                <w:szCs w:val="24"/>
              </w:rPr>
            </w:pPr>
          </w:p>
        </w:tc>
      </w:tr>
    </w:tbl>
    <w:p w14:paraId="1F92669A" w14:textId="77777777" w:rsidR="00961424" w:rsidRPr="00992EF8" w:rsidRDefault="00961424" w:rsidP="00961424">
      <w:pPr>
        <w:spacing w:after="0"/>
        <w:ind w:firstLine="540"/>
        <w:jc w:val="both"/>
        <w:rPr>
          <w:color w:val="000000" w:themeColor="text1"/>
          <w:sz w:val="24"/>
          <w:szCs w:val="24"/>
        </w:rPr>
      </w:pPr>
    </w:p>
    <w:p w14:paraId="4E76D738" w14:textId="77777777" w:rsidR="00961424" w:rsidRPr="00992EF8" w:rsidRDefault="00961424" w:rsidP="00961424">
      <w:pPr>
        <w:spacing w:after="0"/>
        <w:ind w:firstLine="539"/>
        <w:jc w:val="both"/>
        <w:rPr>
          <w:color w:val="000000" w:themeColor="text1"/>
          <w:sz w:val="24"/>
          <w:szCs w:val="24"/>
        </w:rPr>
      </w:pPr>
      <w:r w:rsidRPr="00992EF8">
        <w:rPr>
          <w:color w:val="000000" w:themeColor="text1"/>
          <w:sz w:val="24"/>
          <w:szCs w:val="24"/>
        </w:rPr>
        <w:t>На земельном участке отсутствуют объекты недвижимости, находящиеся в собственности иных лиц, а также самовольно выстроенные объекты недвижимости.</w:t>
      </w:r>
    </w:p>
    <w:p w14:paraId="402B5ECD" w14:textId="77777777" w:rsidR="00961424" w:rsidRPr="00992EF8" w:rsidRDefault="00961424" w:rsidP="00961424">
      <w:pPr>
        <w:spacing w:after="0"/>
        <w:ind w:firstLine="539"/>
        <w:jc w:val="both"/>
        <w:rPr>
          <w:color w:val="000000" w:themeColor="text1"/>
          <w:sz w:val="24"/>
          <w:szCs w:val="24"/>
        </w:rPr>
      </w:pPr>
    </w:p>
    <w:p w14:paraId="5AE0C80C" w14:textId="77777777" w:rsidR="00961424" w:rsidRPr="00992EF8" w:rsidRDefault="00961424" w:rsidP="00961424">
      <w:pPr>
        <w:spacing w:after="0"/>
        <w:jc w:val="right"/>
        <w:rPr>
          <w:color w:val="000000" w:themeColor="text1"/>
          <w:sz w:val="24"/>
          <w:szCs w:val="24"/>
        </w:rPr>
      </w:pPr>
      <w:r w:rsidRPr="00992EF8">
        <w:rPr>
          <w:color w:val="000000" w:themeColor="text1"/>
          <w:sz w:val="24"/>
          <w:szCs w:val="24"/>
        </w:rPr>
        <w:t>_____________ /___________________________/</w:t>
      </w:r>
    </w:p>
    <w:p w14:paraId="7C674B93" w14:textId="77777777" w:rsidR="00961424" w:rsidRPr="00992EF8" w:rsidRDefault="00961424" w:rsidP="00961424">
      <w:pPr>
        <w:tabs>
          <w:tab w:val="left" w:pos="4140"/>
          <w:tab w:val="left" w:pos="7020"/>
        </w:tabs>
        <w:spacing w:after="0"/>
        <w:rPr>
          <w:color w:val="000000" w:themeColor="text1"/>
          <w:sz w:val="24"/>
          <w:szCs w:val="24"/>
        </w:rPr>
      </w:pPr>
      <w:r w:rsidRPr="00992EF8">
        <w:rPr>
          <w:color w:val="000000" w:themeColor="text1"/>
          <w:sz w:val="24"/>
          <w:szCs w:val="24"/>
        </w:rPr>
        <w:tab/>
        <w:t xml:space="preserve">  (подпись)                              (расшифровка подписи)</w:t>
      </w:r>
    </w:p>
    <w:p w14:paraId="21CB30BA" w14:textId="77777777" w:rsidR="00961424" w:rsidRPr="00992EF8" w:rsidRDefault="00961424" w:rsidP="00961424">
      <w:pPr>
        <w:spacing w:after="0"/>
        <w:jc w:val="right"/>
        <w:rPr>
          <w:color w:val="000000" w:themeColor="text1"/>
          <w:sz w:val="24"/>
          <w:szCs w:val="24"/>
        </w:rPr>
      </w:pPr>
      <w:r w:rsidRPr="00992EF8">
        <w:rPr>
          <w:color w:val="000000" w:themeColor="text1"/>
          <w:sz w:val="24"/>
          <w:szCs w:val="24"/>
        </w:rPr>
        <w:t>_________________________________________</w:t>
      </w:r>
    </w:p>
    <w:p w14:paraId="0B191FD2" w14:textId="77777777" w:rsidR="00961424" w:rsidRPr="00992EF8" w:rsidRDefault="00961424" w:rsidP="00961424">
      <w:pPr>
        <w:spacing w:after="0"/>
        <w:jc w:val="center"/>
        <w:rPr>
          <w:color w:val="000000" w:themeColor="text1"/>
          <w:sz w:val="24"/>
          <w:szCs w:val="24"/>
        </w:rPr>
      </w:pPr>
      <w:r w:rsidRPr="00992EF8">
        <w:rPr>
          <w:color w:val="000000" w:themeColor="text1"/>
          <w:sz w:val="24"/>
          <w:szCs w:val="24"/>
        </w:rPr>
        <w:t xml:space="preserve">                                                                                (законный представитель или лицо по доверенности)</w:t>
      </w:r>
    </w:p>
    <w:p w14:paraId="5DE6835E" w14:textId="77777777" w:rsidR="00961424" w:rsidRPr="00992EF8" w:rsidRDefault="00961424" w:rsidP="00961424">
      <w:pPr>
        <w:spacing w:after="0"/>
        <w:jc w:val="right"/>
        <w:rPr>
          <w:color w:val="000000" w:themeColor="text1"/>
          <w:sz w:val="24"/>
          <w:szCs w:val="24"/>
        </w:rPr>
      </w:pPr>
      <w:r w:rsidRPr="00992EF8">
        <w:rPr>
          <w:color w:val="000000" w:themeColor="text1"/>
          <w:sz w:val="24"/>
          <w:szCs w:val="24"/>
        </w:rPr>
        <w:t xml:space="preserve"> «____»_____________20___ г.</w:t>
      </w:r>
    </w:p>
    <w:p w14:paraId="6F4AA34F" w14:textId="77777777" w:rsidR="00961424" w:rsidRPr="00992EF8" w:rsidRDefault="00961424" w:rsidP="00961424">
      <w:pPr>
        <w:spacing w:after="0"/>
        <w:jc w:val="both"/>
        <w:rPr>
          <w:color w:val="000000" w:themeColor="text1"/>
          <w:sz w:val="24"/>
          <w:szCs w:val="24"/>
        </w:rPr>
      </w:pPr>
    </w:p>
    <w:p w14:paraId="1D67F8B3" w14:textId="77777777" w:rsidR="00961424" w:rsidRPr="00961424" w:rsidRDefault="00961424" w:rsidP="00961424">
      <w:pPr>
        <w:spacing w:after="0"/>
        <w:jc w:val="both"/>
        <w:rPr>
          <w:color w:val="000000" w:themeColor="text1"/>
          <w:szCs w:val="28"/>
        </w:rPr>
      </w:pPr>
    </w:p>
    <w:p w14:paraId="38BCAD31" w14:textId="77777777" w:rsidR="00961424" w:rsidRPr="00961424" w:rsidRDefault="00961424" w:rsidP="00961424">
      <w:pPr>
        <w:spacing w:after="0"/>
        <w:ind w:firstLine="720"/>
        <w:jc w:val="center"/>
        <w:rPr>
          <w:color w:val="000000" w:themeColor="text1"/>
          <w:szCs w:val="28"/>
        </w:rPr>
      </w:pPr>
    </w:p>
    <w:p w14:paraId="394CF330" w14:textId="77777777" w:rsidR="00961424" w:rsidRPr="00961424" w:rsidRDefault="00961424" w:rsidP="00961424">
      <w:pPr>
        <w:spacing w:after="0"/>
        <w:ind w:firstLine="720"/>
        <w:jc w:val="center"/>
        <w:rPr>
          <w:color w:val="000000" w:themeColor="text1"/>
          <w:szCs w:val="28"/>
        </w:rPr>
      </w:pPr>
    </w:p>
    <w:p w14:paraId="581A4FBA" w14:textId="77777777" w:rsidR="00961424" w:rsidRPr="00961424" w:rsidRDefault="00961424" w:rsidP="00961424">
      <w:pPr>
        <w:spacing w:after="0"/>
        <w:rPr>
          <w:color w:val="000000" w:themeColor="text1"/>
          <w:szCs w:val="28"/>
        </w:rPr>
      </w:pPr>
    </w:p>
    <w:p w14:paraId="047183DE" w14:textId="77777777" w:rsidR="00961424" w:rsidRPr="00961424" w:rsidRDefault="00961424" w:rsidP="00961424">
      <w:pPr>
        <w:spacing w:after="0"/>
        <w:rPr>
          <w:color w:val="000000" w:themeColor="text1"/>
          <w:szCs w:val="28"/>
        </w:rPr>
      </w:pPr>
    </w:p>
    <w:p w14:paraId="11DC8157" w14:textId="77777777" w:rsidR="00961424" w:rsidRPr="00992EF8" w:rsidRDefault="00961424" w:rsidP="00AF1C82">
      <w:pPr>
        <w:spacing w:after="0"/>
        <w:ind w:firstLine="709"/>
        <w:jc w:val="right"/>
        <w:rPr>
          <w:color w:val="000000" w:themeColor="text1"/>
          <w:sz w:val="24"/>
          <w:szCs w:val="24"/>
        </w:rPr>
      </w:pPr>
      <w:r w:rsidRPr="00992EF8">
        <w:rPr>
          <w:color w:val="000000" w:themeColor="text1"/>
          <w:sz w:val="24"/>
          <w:szCs w:val="24"/>
        </w:rPr>
        <w:lastRenderedPageBreak/>
        <w:t>Приложение 4</w:t>
      </w:r>
    </w:p>
    <w:p w14:paraId="535AA818" w14:textId="77777777" w:rsidR="00992EF8" w:rsidRPr="00992EF8" w:rsidRDefault="00992EF8" w:rsidP="00AF1C82">
      <w:pPr>
        <w:spacing w:after="0"/>
        <w:jc w:val="right"/>
        <w:rPr>
          <w:color w:val="000000" w:themeColor="text1"/>
          <w:sz w:val="24"/>
          <w:szCs w:val="24"/>
        </w:rPr>
      </w:pPr>
      <w:r w:rsidRPr="00992EF8">
        <w:rPr>
          <w:color w:val="000000" w:themeColor="text1"/>
          <w:sz w:val="24"/>
          <w:szCs w:val="24"/>
        </w:rPr>
        <w:t>к административному регламенту</w:t>
      </w:r>
      <w:r w:rsidR="00AF1C82">
        <w:rPr>
          <w:color w:val="000000" w:themeColor="text1"/>
          <w:sz w:val="24"/>
          <w:szCs w:val="24"/>
        </w:rPr>
        <w:t xml:space="preserve"> </w:t>
      </w:r>
      <w:r w:rsidRPr="00992EF8">
        <w:rPr>
          <w:color w:val="000000" w:themeColor="text1"/>
          <w:sz w:val="24"/>
          <w:szCs w:val="24"/>
        </w:rPr>
        <w:t>о порядке предоставления</w:t>
      </w:r>
      <w:r w:rsidR="00AF1C82">
        <w:rPr>
          <w:color w:val="000000" w:themeColor="text1"/>
          <w:sz w:val="24"/>
          <w:szCs w:val="24"/>
        </w:rPr>
        <w:t xml:space="preserve"> </w:t>
      </w:r>
      <w:r w:rsidRPr="00992EF8">
        <w:rPr>
          <w:color w:val="000000" w:themeColor="text1"/>
          <w:sz w:val="24"/>
          <w:szCs w:val="24"/>
        </w:rPr>
        <w:t>муниципальной услуги</w:t>
      </w:r>
    </w:p>
    <w:p w14:paraId="57EF711E" w14:textId="77777777" w:rsidR="00961424" w:rsidRPr="00AF1C82" w:rsidRDefault="00992EF8" w:rsidP="00AF1C82">
      <w:pPr>
        <w:spacing w:after="0"/>
        <w:jc w:val="right"/>
        <w:rPr>
          <w:bCs/>
          <w:color w:val="000000" w:themeColor="text1"/>
          <w:sz w:val="24"/>
          <w:szCs w:val="24"/>
        </w:rPr>
      </w:pPr>
      <w:r w:rsidRPr="00992EF8">
        <w:rPr>
          <w:color w:val="000000" w:themeColor="text1"/>
          <w:sz w:val="24"/>
          <w:szCs w:val="24"/>
        </w:rPr>
        <w:t xml:space="preserve"> </w:t>
      </w:r>
      <w:r w:rsidRPr="00992EF8">
        <w:rPr>
          <w:rStyle w:val="af3"/>
          <w:b w:val="0"/>
          <w:color w:val="000000" w:themeColor="text1"/>
          <w:sz w:val="24"/>
          <w:szCs w:val="24"/>
        </w:rPr>
        <w:t>по предоставлению земельного участка в постоянное</w:t>
      </w:r>
      <w:r w:rsidRPr="00992EF8">
        <w:rPr>
          <w:rStyle w:val="af3"/>
          <w:b w:val="0"/>
          <w:bCs w:val="0"/>
          <w:color w:val="000000" w:themeColor="text1"/>
          <w:sz w:val="24"/>
          <w:szCs w:val="24"/>
        </w:rPr>
        <w:t xml:space="preserve"> </w:t>
      </w:r>
      <w:r w:rsidRPr="00992EF8">
        <w:rPr>
          <w:rStyle w:val="af3"/>
          <w:b w:val="0"/>
          <w:color w:val="000000" w:themeColor="text1"/>
          <w:sz w:val="24"/>
          <w:szCs w:val="24"/>
        </w:rPr>
        <w:t>(бессрочное) пользование</w:t>
      </w:r>
    </w:p>
    <w:p w14:paraId="17D361EB" w14:textId="77777777" w:rsidR="00961424" w:rsidRPr="00992EF8" w:rsidRDefault="00961424" w:rsidP="00961424">
      <w:pPr>
        <w:spacing w:after="0"/>
        <w:ind w:firstLine="720"/>
        <w:jc w:val="center"/>
        <w:rPr>
          <w:color w:val="000000" w:themeColor="text1"/>
          <w:sz w:val="24"/>
          <w:szCs w:val="24"/>
        </w:rPr>
      </w:pPr>
    </w:p>
    <w:p w14:paraId="23603BEE" w14:textId="77777777" w:rsidR="00961424" w:rsidRPr="00992EF8" w:rsidRDefault="00961424" w:rsidP="00961424">
      <w:pPr>
        <w:pStyle w:val="10"/>
        <w:spacing w:before="0" w:after="0"/>
        <w:rPr>
          <w:rFonts w:ascii="Times New Roman" w:hAnsi="Times New Roman" w:cs="Times New Roman"/>
          <w:color w:val="000000" w:themeColor="text1"/>
        </w:rPr>
      </w:pPr>
      <w:r w:rsidRPr="00992EF8">
        <w:rPr>
          <w:rFonts w:ascii="Times New Roman" w:hAnsi="Times New Roman" w:cs="Times New Roman"/>
          <w:color w:val="000000" w:themeColor="text1"/>
        </w:rPr>
        <w:t>Блок-схема</w:t>
      </w:r>
    </w:p>
    <w:p w14:paraId="3DE7DED8" w14:textId="77777777" w:rsidR="00961424" w:rsidRPr="00992EF8" w:rsidRDefault="00961424" w:rsidP="00961424">
      <w:pPr>
        <w:pStyle w:val="10"/>
        <w:spacing w:before="0" w:after="0"/>
        <w:rPr>
          <w:rFonts w:ascii="Times New Roman" w:hAnsi="Times New Roman" w:cs="Times New Roman"/>
          <w:color w:val="000000" w:themeColor="text1"/>
        </w:rPr>
      </w:pPr>
      <w:r w:rsidRPr="00992EF8">
        <w:rPr>
          <w:rFonts w:ascii="Times New Roman" w:hAnsi="Times New Roman" w:cs="Times New Roman"/>
          <w:color w:val="000000" w:themeColor="text1"/>
        </w:rPr>
        <w:t>предоставления муниципальной услуги</w:t>
      </w:r>
    </w:p>
    <w:p w14:paraId="035CE5F4" w14:textId="77777777" w:rsidR="00961424" w:rsidRPr="00992EF8" w:rsidRDefault="00961424" w:rsidP="00961424">
      <w:pPr>
        <w:spacing w:after="0"/>
        <w:jc w:val="center"/>
        <w:rPr>
          <w:b/>
          <w:color w:val="000000" w:themeColor="text1"/>
          <w:sz w:val="24"/>
          <w:szCs w:val="24"/>
        </w:rPr>
      </w:pPr>
      <w:r w:rsidRPr="00992EF8">
        <w:rPr>
          <w:b/>
          <w:bCs/>
          <w:color w:val="000000" w:themeColor="text1"/>
          <w:sz w:val="24"/>
          <w:szCs w:val="24"/>
        </w:rPr>
        <w:t>«Предоставление в постоянное (бессрочное) пользование</w:t>
      </w:r>
    </w:p>
    <w:p w14:paraId="1DEE812F" w14:textId="77777777" w:rsidR="00992EF8" w:rsidRDefault="00961424" w:rsidP="00992EF8">
      <w:pPr>
        <w:spacing w:after="0"/>
        <w:jc w:val="center"/>
        <w:rPr>
          <w:color w:val="000000" w:themeColor="text1"/>
          <w:sz w:val="24"/>
          <w:szCs w:val="24"/>
        </w:rPr>
      </w:pPr>
      <w:r w:rsidRPr="00992EF8">
        <w:rPr>
          <w:b/>
          <w:color w:val="000000" w:themeColor="text1"/>
          <w:sz w:val="24"/>
          <w:szCs w:val="24"/>
        </w:rPr>
        <w:t>земельных участков</w:t>
      </w:r>
      <w:r w:rsidRPr="00992EF8">
        <w:rPr>
          <w:color w:val="000000" w:themeColor="text1"/>
          <w:sz w:val="24"/>
          <w:szCs w:val="24"/>
        </w:rPr>
        <w:t xml:space="preserve">, </w:t>
      </w:r>
      <w:r w:rsidRPr="00992EF8">
        <w:rPr>
          <w:rStyle w:val="af3"/>
          <w:color w:val="000000" w:themeColor="text1"/>
          <w:sz w:val="24"/>
          <w:szCs w:val="24"/>
        </w:rPr>
        <w:t>находящихся в муниципальной собственности или</w:t>
      </w:r>
      <w:r w:rsidRPr="00992EF8">
        <w:rPr>
          <w:rStyle w:val="af3"/>
          <w:b w:val="0"/>
          <w:color w:val="000000" w:themeColor="text1"/>
          <w:sz w:val="24"/>
          <w:szCs w:val="24"/>
        </w:rPr>
        <w:t xml:space="preserve"> </w:t>
      </w:r>
      <w:r w:rsidRPr="00992EF8">
        <w:rPr>
          <w:b/>
          <w:color w:val="000000" w:themeColor="text1"/>
          <w:sz w:val="24"/>
          <w:szCs w:val="24"/>
        </w:rPr>
        <w:t>государственная собственность на которые не разграничена»</w:t>
      </w:r>
    </w:p>
    <w:p w14:paraId="61DE9CBF" w14:textId="0A0B9903" w:rsidR="00961424" w:rsidRPr="00992EF8" w:rsidRDefault="00A379BA" w:rsidP="00992EF8">
      <w:pPr>
        <w:spacing w:after="0"/>
        <w:jc w:val="center"/>
        <w:rPr>
          <w:color w:val="000000" w:themeColor="text1"/>
          <w:sz w:val="24"/>
          <w:szCs w:val="24"/>
        </w:rPr>
      </w:pPr>
      <w:r>
        <w:rPr>
          <w:noProof/>
          <w:color w:val="000000" w:themeColor="text1"/>
          <w:szCs w:val="28"/>
        </w:rPr>
        <mc:AlternateContent>
          <mc:Choice Requires="wps">
            <w:drawing>
              <wp:anchor distT="0" distB="0" distL="114300" distR="114300" simplePos="0" relativeHeight="251668992" behindDoc="0" locked="0" layoutInCell="1" allowOverlap="1" wp14:anchorId="1EBC3956" wp14:editId="78D121D3">
                <wp:simplePos x="0" y="0"/>
                <wp:positionH relativeFrom="column">
                  <wp:posOffset>42545</wp:posOffset>
                </wp:positionH>
                <wp:positionV relativeFrom="paragraph">
                  <wp:posOffset>151130</wp:posOffset>
                </wp:positionV>
                <wp:extent cx="6181725" cy="266700"/>
                <wp:effectExtent l="13335" t="12700" r="5715" b="635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66700"/>
                        </a:xfrm>
                        <a:prstGeom prst="rect">
                          <a:avLst/>
                        </a:prstGeom>
                        <a:solidFill>
                          <a:srgbClr val="FFFFFF"/>
                        </a:solidFill>
                        <a:ln w="9525">
                          <a:solidFill>
                            <a:srgbClr val="000000"/>
                          </a:solidFill>
                          <a:miter lim="800000"/>
                          <a:headEnd/>
                          <a:tailEnd/>
                        </a:ln>
                      </wps:spPr>
                      <wps:txbx>
                        <w:txbxContent>
                          <w:p w14:paraId="723A09C5" w14:textId="77777777" w:rsidR="000B1A49" w:rsidRPr="00B12E79" w:rsidRDefault="000B1A49" w:rsidP="00961424">
                            <w:pPr>
                              <w:jc w:val="center"/>
                            </w:pPr>
                            <w:r w:rsidRPr="00992EF8">
                              <w:rPr>
                                <w:sz w:val="20"/>
                                <w:szCs w:val="20"/>
                              </w:rPr>
                              <w:t>Прием, регистрация и рассмотрение заявления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C3956" id="Rectangle 2" o:spid="_x0000_s1027" style="position:absolute;left:0;text-align:left;margin-left:3.35pt;margin-top:11.9pt;width:486.75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">
                <v:textbox>
                  <w:txbxContent>
                    <w:p w14:paraId="723A09C5" w14:textId="77777777" w:rsidR="000B1A49" w:rsidRPr="00B12E79" w:rsidRDefault="000B1A49" w:rsidP="00961424">
                      <w:pPr>
                        <w:jc w:val="center"/>
                      </w:pPr>
                      <w:r w:rsidRPr="00992EF8">
                        <w:rPr>
                          <w:sz w:val="20"/>
                          <w:szCs w:val="20"/>
                        </w:rPr>
                        <w:t>Прием, регистрация и рассмотрение заявления и прилагаемых к нему документов</w:t>
                      </w:r>
                    </w:p>
                  </w:txbxContent>
                </v:textbox>
              </v:rect>
            </w:pict>
          </mc:Fallback>
        </mc:AlternateContent>
      </w:r>
    </w:p>
    <w:p w14:paraId="34303FD4" w14:textId="77777777" w:rsidR="00992EF8" w:rsidRDefault="00992EF8" w:rsidP="00992EF8">
      <w:pPr>
        <w:spacing w:after="0"/>
        <w:ind w:firstLine="709"/>
        <w:rPr>
          <w:b/>
          <w:bCs/>
          <w:color w:val="000000" w:themeColor="text1"/>
          <w:szCs w:val="28"/>
        </w:rPr>
      </w:pPr>
    </w:p>
    <w:p w14:paraId="3A0D65D5" w14:textId="56DF4E20" w:rsidR="00961424" w:rsidRDefault="00A379BA" w:rsidP="00992EF8">
      <w:pPr>
        <w:spacing w:after="0"/>
        <w:ind w:firstLine="709"/>
        <w:rPr>
          <w:b/>
          <w:bCs/>
          <w:color w:val="000000" w:themeColor="text1"/>
          <w:szCs w:val="28"/>
        </w:rPr>
      </w:pPr>
      <w:r>
        <w:rPr>
          <w:noProof/>
          <w:color w:val="000000" w:themeColor="text1"/>
          <w:szCs w:val="28"/>
        </w:rPr>
        <mc:AlternateContent>
          <mc:Choice Requires="wps">
            <w:drawing>
              <wp:anchor distT="0" distB="0" distL="114300" distR="114300" simplePos="0" relativeHeight="251691520" behindDoc="0" locked="0" layoutInCell="1" allowOverlap="1" wp14:anchorId="35F05443" wp14:editId="46A22E84">
                <wp:simplePos x="0" y="0"/>
                <wp:positionH relativeFrom="column">
                  <wp:posOffset>5548630</wp:posOffset>
                </wp:positionH>
                <wp:positionV relativeFrom="paragraph">
                  <wp:posOffset>141605</wp:posOffset>
                </wp:positionV>
                <wp:extent cx="0" cy="305435"/>
                <wp:effectExtent l="61595" t="10795" r="52705" b="1714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E3EAF" id="_x0000_t32" coordsize="21600,21600" o:spt="32" o:oned="t" path="m,l21600,21600e" filled="f">
                <v:path arrowok="t" fillok="f" o:connecttype="none"/>
                <o:lock v:ext="edit" shapetype="t"/>
              </v:shapetype>
              <v:shape id="AutoShape 3" o:spid="_x0000_s1026" type="#_x0000_t32" style="position:absolute;margin-left:436.9pt;margin-top:11.15pt;width:0;height:24.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zS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">
                <v:stroke endarrow="block"/>
              </v:shape>
            </w:pict>
          </mc:Fallback>
        </mc:AlternateContent>
      </w:r>
      <w:r>
        <w:rPr>
          <w:noProof/>
          <w:color w:val="000000" w:themeColor="text1"/>
          <w:szCs w:val="28"/>
        </w:rPr>
        <mc:AlternateContent>
          <mc:Choice Requires="wps">
            <w:drawing>
              <wp:anchor distT="0" distB="0" distL="114300" distR="114300" simplePos="0" relativeHeight="251690496" behindDoc="0" locked="0" layoutInCell="1" allowOverlap="1" wp14:anchorId="5FDD54C5" wp14:editId="1FF56C4C">
                <wp:simplePos x="0" y="0"/>
                <wp:positionH relativeFrom="column">
                  <wp:posOffset>3995420</wp:posOffset>
                </wp:positionH>
                <wp:positionV relativeFrom="paragraph">
                  <wp:posOffset>141605</wp:posOffset>
                </wp:positionV>
                <wp:extent cx="0" cy="305435"/>
                <wp:effectExtent l="60960" t="10795" r="53340" b="17145"/>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9790B" id="AutoShape 4" o:spid="_x0000_s1026" type="#_x0000_t32" style="position:absolute;margin-left:314.6pt;margin-top:11.15pt;width:0;height:24.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zS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">
                <v:stroke endarrow="block"/>
              </v:shape>
            </w:pict>
          </mc:Fallback>
        </mc:AlternateContent>
      </w:r>
      <w:r>
        <w:rPr>
          <w:noProof/>
          <w:color w:val="000000" w:themeColor="text1"/>
          <w:szCs w:val="28"/>
        </w:rPr>
        <mc:AlternateContent>
          <mc:Choice Requires="wps">
            <w:drawing>
              <wp:anchor distT="0" distB="0" distL="114300" distR="114300" simplePos="0" relativeHeight="251689472" behindDoc="0" locked="0" layoutInCell="1" allowOverlap="1" wp14:anchorId="4909FFE1" wp14:editId="4323F530">
                <wp:simplePos x="0" y="0"/>
                <wp:positionH relativeFrom="column">
                  <wp:posOffset>2290445</wp:posOffset>
                </wp:positionH>
                <wp:positionV relativeFrom="paragraph">
                  <wp:posOffset>141605</wp:posOffset>
                </wp:positionV>
                <wp:extent cx="0" cy="305435"/>
                <wp:effectExtent l="60960" t="10795" r="53340" b="1714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3EE56" id="AutoShape 5" o:spid="_x0000_s1026" type="#_x0000_t32" style="position:absolute;margin-left:180.35pt;margin-top:11.15pt;width:0;height:24.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zS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">
                <v:stroke endarrow="block"/>
              </v:shape>
            </w:pict>
          </mc:Fallback>
        </mc:AlternateContent>
      </w:r>
      <w:r>
        <w:rPr>
          <w:noProof/>
          <w:color w:val="000000" w:themeColor="text1"/>
          <w:szCs w:val="28"/>
        </w:rPr>
        <mc:AlternateContent>
          <mc:Choice Requires="wps">
            <w:drawing>
              <wp:anchor distT="0" distB="0" distL="114300" distR="114300" simplePos="0" relativeHeight="251688448" behindDoc="0" locked="0" layoutInCell="1" allowOverlap="1" wp14:anchorId="1FAA2D50" wp14:editId="6F12445C">
                <wp:simplePos x="0" y="0"/>
                <wp:positionH relativeFrom="column">
                  <wp:posOffset>690245</wp:posOffset>
                </wp:positionH>
                <wp:positionV relativeFrom="paragraph">
                  <wp:posOffset>141605</wp:posOffset>
                </wp:positionV>
                <wp:extent cx="0" cy="305435"/>
                <wp:effectExtent l="60960" t="10795" r="53340" b="1714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EE772" id="AutoShape 6" o:spid="_x0000_s1026" type="#_x0000_t32" style="position:absolute;margin-left:54.35pt;margin-top:11.15pt;width:0;height:24.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zS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">
                <v:stroke endarrow="block"/>
              </v:shape>
            </w:pict>
          </mc:Fallback>
        </mc:AlternateContent>
      </w:r>
    </w:p>
    <w:p w14:paraId="2F08709A" w14:textId="77777777" w:rsidR="00992EF8" w:rsidRPr="00961424" w:rsidRDefault="00992EF8" w:rsidP="00992EF8">
      <w:pPr>
        <w:spacing w:after="0"/>
        <w:ind w:firstLine="709"/>
        <w:rPr>
          <w:b/>
          <w:bCs/>
          <w:color w:val="000000" w:themeColor="text1"/>
          <w:szCs w:val="28"/>
        </w:rPr>
      </w:pPr>
    </w:p>
    <w:p w14:paraId="71D47DB6" w14:textId="232AF4E6"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71040" behindDoc="0" locked="0" layoutInCell="1" allowOverlap="1" wp14:anchorId="5E990FFB" wp14:editId="1A3FF872">
                <wp:simplePos x="0" y="0"/>
                <wp:positionH relativeFrom="column">
                  <wp:align>left</wp:align>
                </wp:positionH>
                <wp:positionV relativeFrom="paragraph">
                  <wp:posOffset>50165</wp:posOffset>
                </wp:positionV>
                <wp:extent cx="1343025" cy="859790"/>
                <wp:effectExtent l="8890" t="11430" r="10160" b="508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859790"/>
                        </a:xfrm>
                        <a:prstGeom prst="rect">
                          <a:avLst/>
                        </a:prstGeom>
                        <a:solidFill>
                          <a:srgbClr val="FFFFFF"/>
                        </a:solidFill>
                        <a:ln w="9525">
                          <a:solidFill>
                            <a:srgbClr val="000000"/>
                          </a:solidFill>
                          <a:miter lim="800000"/>
                          <a:headEnd/>
                          <a:tailEnd/>
                        </a:ln>
                      </wps:spPr>
                      <wps:txbx>
                        <w:txbxContent>
                          <w:p w14:paraId="08EF94F9" w14:textId="77777777" w:rsidR="000B1A49" w:rsidRPr="00992EF8" w:rsidRDefault="000B1A49" w:rsidP="00961424">
                            <w:pPr>
                              <w:jc w:val="center"/>
                              <w:rPr>
                                <w:sz w:val="18"/>
                                <w:szCs w:val="18"/>
                              </w:rPr>
                            </w:pPr>
                            <w:r w:rsidRPr="00992EF8">
                              <w:rPr>
                                <w:sz w:val="18"/>
                                <w:szCs w:val="18"/>
                              </w:rPr>
                              <w:t>Неполный комплект документов, подлежащих представлению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90FFB" id="Rectangle 9" o:spid="_x0000_s1028" style="position:absolute;left:0;text-align:left;margin-left:0;margin-top:3.95pt;width:105.75pt;height:67.7pt;z-index:2516710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">
                <v:textbox>
                  <w:txbxContent>
                    <w:p w14:paraId="08EF94F9" w14:textId="77777777" w:rsidR="000B1A49" w:rsidRPr="00992EF8" w:rsidRDefault="000B1A49" w:rsidP="00961424">
                      <w:pPr>
                        <w:jc w:val="center"/>
                        <w:rPr>
                          <w:sz w:val="18"/>
                          <w:szCs w:val="18"/>
                        </w:rPr>
                      </w:pPr>
                      <w:r w:rsidRPr="00992EF8">
                        <w:rPr>
                          <w:sz w:val="18"/>
                          <w:szCs w:val="18"/>
                        </w:rPr>
                        <w:t>Неполный комплект документов, подлежащих представлению заявителем</w:t>
                      </w:r>
                    </w:p>
                  </w:txbxContent>
                </v:textbox>
              </v:rect>
            </w:pict>
          </mc:Fallback>
        </mc:AlternateContent>
      </w:r>
      <w:r>
        <w:rPr>
          <w:noProof/>
          <w:color w:val="000000" w:themeColor="text1"/>
          <w:szCs w:val="28"/>
        </w:rPr>
        <mc:AlternateContent>
          <mc:Choice Requires="wps">
            <w:drawing>
              <wp:anchor distT="0" distB="0" distL="114300" distR="114300" simplePos="0" relativeHeight="251670016" behindDoc="0" locked="0" layoutInCell="1" allowOverlap="1" wp14:anchorId="3106F9AF" wp14:editId="1884C8AD">
                <wp:simplePos x="0" y="0"/>
                <wp:positionH relativeFrom="column">
                  <wp:posOffset>1566545</wp:posOffset>
                </wp:positionH>
                <wp:positionV relativeFrom="paragraph">
                  <wp:posOffset>39370</wp:posOffset>
                </wp:positionV>
                <wp:extent cx="1447800" cy="675005"/>
                <wp:effectExtent l="13335" t="7620" r="5715" b="1270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75005"/>
                        </a:xfrm>
                        <a:prstGeom prst="rect">
                          <a:avLst/>
                        </a:prstGeom>
                        <a:solidFill>
                          <a:srgbClr val="FFFFFF"/>
                        </a:solidFill>
                        <a:ln w="9525">
                          <a:solidFill>
                            <a:srgbClr val="000000"/>
                          </a:solidFill>
                          <a:miter lim="800000"/>
                          <a:headEnd/>
                          <a:tailEnd/>
                        </a:ln>
                      </wps:spPr>
                      <wps:txbx>
                        <w:txbxContent>
                          <w:p w14:paraId="3BB97024" w14:textId="77777777" w:rsidR="000B1A49" w:rsidRPr="00992EF8" w:rsidRDefault="000B1A49" w:rsidP="00961424">
                            <w:pPr>
                              <w:jc w:val="center"/>
                              <w:rPr>
                                <w:sz w:val="18"/>
                                <w:szCs w:val="18"/>
                              </w:rPr>
                            </w:pPr>
                            <w:r w:rsidRPr="00992EF8">
                              <w:rPr>
                                <w:sz w:val="18"/>
                                <w:szCs w:val="18"/>
                              </w:rPr>
                              <w:t>Выявление оснований для отказа в предоставлении муниципальной услуги</w:t>
                            </w:r>
                          </w:p>
                          <w:p w14:paraId="540FDFB5" w14:textId="77777777" w:rsidR="000B1A49" w:rsidRPr="00675E60" w:rsidRDefault="000B1A49" w:rsidP="00961424">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6F9AF" id="Rectangle 10" o:spid="_x0000_s1029" style="position:absolute;left:0;text-align:left;margin-left:123.35pt;margin-top:3.1pt;width:114pt;height:53.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">
                <v:textbox>
                  <w:txbxContent>
                    <w:p w14:paraId="3BB97024" w14:textId="77777777" w:rsidR="000B1A49" w:rsidRPr="00992EF8" w:rsidRDefault="000B1A49" w:rsidP="00961424">
                      <w:pPr>
                        <w:jc w:val="center"/>
                        <w:rPr>
                          <w:sz w:val="18"/>
                          <w:szCs w:val="18"/>
                        </w:rPr>
                      </w:pPr>
                      <w:r w:rsidRPr="00992EF8">
                        <w:rPr>
                          <w:sz w:val="18"/>
                          <w:szCs w:val="18"/>
                        </w:rPr>
                        <w:t>Выявление оснований для отказа в предоставлении муниципальной услуги</w:t>
                      </w:r>
                    </w:p>
                    <w:p w14:paraId="540FDFB5" w14:textId="77777777" w:rsidR="000B1A49" w:rsidRPr="00675E60" w:rsidRDefault="000B1A49" w:rsidP="00961424">
                      <w:pPr>
                        <w:rPr>
                          <w:szCs w:val="20"/>
                        </w:rPr>
                      </w:pPr>
                    </w:p>
                  </w:txbxContent>
                </v:textbox>
              </v:rect>
            </w:pict>
          </mc:Fallback>
        </mc:AlternateContent>
      </w:r>
      <w:r>
        <w:rPr>
          <w:noProof/>
          <w:color w:val="000000" w:themeColor="text1"/>
          <w:szCs w:val="28"/>
        </w:rPr>
        <mc:AlternateContent>
          <mc:Choice Requires="wps">
            <w:drawing>
              <wp:anchor distT="0" distB="0" distL="114300" distR="114300" simplePos="0" relativeHeight="251672064" behindDoc="0" locked="0" layoutInCell="1" allowOverlap="1" wp14:anchorId="73A57ED2" wp14:editId="350269C7">
                <wp:simplePos x="0" y="0"/>
                <wp:positionH relativeFrom="column">
                  <wp:posOffset>3309620</wp:posOffset>
                </wp:positionH>
                <wp:positionV relativeFrom="paragraph">
                  <wp:posOffset>39370</wp:posOffset>
                </wp:positionV>
                <wp:extent cx="1419225" cy="737235"/>
                <wp:effectExtent l="13335" t="7620" r="5715" b="762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37235"/>
                        </a:xfrm>
                        <a:prstGeom prst="rect">
                          <a:avLst/>
                        </a:prstGeom>
                        <a:solidFill>
                          <a:srgbClr val="FFFFFF"/>
                        </a:solidFill>
                        <a:ln w="9525">
                          <a:solidFill>
                            <a:srgbClr val="000000"/>
                          </a:solidFill>
                          <a:miter lim="800000"/>
                          <a:headEnd/>
                          <a:tailEnd/>
                        </a:ln>
                      </wps:spPr>
                      <wps:txbx>
                        <w:txbxContent>
                          <w:p w14:paraId="0039AA96" w14:textId="77777777" w:rsidR="000B1A49" w:rsidRPr="00992EF8" w:rsidRDefault="000B1A49" w:rsidP="00961424">
                            <w:pPr>
                              <w:jc w:val="center"/>
                              <w:rPr>
                                <w:sz w:val="20"/>
                                <w:szCs w:val="20"/>
                              </w:rPr>
                            </w:pPr>
                            <w:r w:rsidRPr="00992EF8">
                              <w:rPr>
                                <w:sz w:val="20"/>
                                <w:szCs w:val="20"/>
                              </w:rPr>
                              <w:t>Неполный комплект документов, которые заявитель вправе представить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57ED2" id="Rectangle 8" o:spid="_x0000_s1030" style="position:absolute;left:0;text-align:left;margin-left:260.6pt;margin-top:3.1pt;width:111.75pt;height:58.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">
                <v:textbox>
                  <w:txbxContent>
                    <w:p w14:paraId="0039AA96" w14:textId="77777777" w:rsidR="000B1A49" w:rsidRPr="00992EF8" w:rsidRDefault="000B1A49" w:rsidP="00961424">
                      <w:pPr>
                        <w:jc w:val="center"/>
                        <w:rPr>
                          <w:sz w:val="20"/>
                          <w:szCs w:val="20"/>
                        </w:rPr>
                      </w:pPr>
                      <w:r w:rsidRPr="00992EF8">
                        <w:rPr>
                          <w:sz w:val="20"/>
                          <w:szCs w:val="20"/>
                        </w:rPr>
                        <w:t>Неполный комплект документов, которые заявитель вправе представить</w:t>
                      </w:r>
                    </w:p>
                  </w:txbxContent>
                </v:textbox>
              </v:rect>
            </w:pict>
          </mc:Fallback>
        </mc:AlternateContent>
      </w:r>
      <w:r>
        <w:rPr>
          <w:noProof/>
          <w:color w:val="000000" w:themeColor="text1"/>
          <w:szCs w:val="28"/>
        </w:rPr>
        <mc:AlternateContent>
          <mc:Choice Requires="wps">
            <w:drawing>
              <wp:anchor distT="0" distB="0" distL="114300" distR="114300" simplePos="0" relativeHeight="251673088" behindDoc="0" locked="0" layoutInCell="1" allowOverlap="1" wp14:anchorId="2EFF2CBC" wp14:editId="3BE2DAFD">
                <wp:simplePos x="0" y="0"/>
                <wp:positionH relativeFrom="column">
                  <wp:posOffset>4947920</wp:posOffset>
                </wp:positionH>
                <wp:positionV relativeFrom="paragraph">
                  <wp:posOffset>39370</wp:posOffset>
                </wp:positionV>
                <wp:extent cx="1276350" cy="1413510"/>
                <wp:effectExtent l="13335" t="7620" r="5715" b="762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413510"/>
                        </a:xfrm>
                        <a:prstGeom prst="rect">
                          <a:avLst/>
                        </a:prstGeom>
                        <a:solidFill>
                          <a:srgbClr val="FFFFFF"/>
                        </a:solidFill>
                        <a:ln w="9525">
                          <a:solidFill>
                            <a:srgbClr val="000000"/>
                          </a:solidFill>
                          <a:miter lim="800000"/>
                          <a:headEnd/>
                          <a:tailEnd/>
                        </a:ln>
                      </wps:spPr>
                      <wps:txbx>
                        <w:txbxContent>
                          <w:p w14:paraId="43CC2F4D" w14:textId="77777777" w:rsidR="000B1A49" w:rsidRPr="00675E60" w:rsidRDefault="000B1A49" w:rsidP="00961424">
                            <w:pPr>
                              <w:jc w:val="center"/>
                              <w:rPr>
                                <w:sz w:val="20"/>
                                <w:szCs w:val="20"/>
                              </w:rPr>
                            </w:pPr>
                            <w:r w:rsidRPr="00992EF8">
                              <w:rPr>
                                <w:sz w:val="18"/>
                                <w:szCs w:val="18"/>
                              </w:rPr>
                              <w:t>Представление комплекта необходимых документов, отсутствие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F2CBC" id="Rectangle 7" o:spid="_x0000_s1031" style="position:absolute;left:0;text-align:left;margin-left:389.6pt;margin-top:3.1pt;width:100.5pt;height:11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">
                <v:textbox>
                  <w:txbxContent>
                    <w:p w14:paraId="43CC2F4D" w14:textId="77777777" w:rsidR="000B1A49" w:rsidRPr="00675E60" w:rsidRDefault="000B1A49" w:rsidP="00961424">
                      <w:pPr>
                        <w:jc w:val="center"/>
                        <w:rPr>
                          <w:sz w:val="20"/>
                          <w:szCs w:val="20"/>
                        </w:rPr>
                      </w:pPr>
                      <w:r w:rsidRPr="00992EF8">
                        <w:rPr>
                          <w:sz w:val="18"/>
                          <w:szCs w:val="18"/>
                        </w:rPr>
                        <w:t>Представление комплекта необходимых документов, отсутствие оснований для отказа в предоставлении муниципальной услуги</w:t>
                      </w:r>
                    </w:p>
                  </w:txbxContent>
                </v:textbox>
              </v:rect>
            </w:pict>
          </mc:Fallback>
        </mc:AlternateContent>
      </w:r>
    </w:p>
    <w:p w14:paraId="7FE7B10A" w14:textId="77777777" w:rsidR="00961424" w:rsidRPr="00961424" w:rsidRDefault="00961424" w:rsidP="00961424">
      <w:pPr>
        <w:spacing w:after="0"/>
        <w:ind w:firstLine="709"/>
        <w:jc w:val="both"/>
        <w:rPr>
          <w:color w:val="000000" w:themeColor="text1"/>
          <w:szCs w:val="28"/>
        </w:rPr>
      </w:pPr>
    </w:p>
    <w:p w14:paraId="767FCBA2" w14:textId="77777777" w:rsidR="00961424" w:rsidRPr="00961424" w:rsidRDefault="00961424" w:rsidP="00961424">
      <w:pPr>
        <w:spacing w:after="0"/>
        <w:ind w:firstLine="709"/>
        <w:jc w:val="both"/>
        <w:rPr>
          <w:color w:val="000000" w:themeColor="text1"/>
          <w:szCs w:val="28"/>
        </w:rPr>
      </w:pPr>
    </w:p>
    <w:p w14:paraId="1FB4018F" w14:textId="77777777" w:rsidR="00961424" w:rsidRPr="00961424" w:rsidRDefault="00961424" w:rsidP="00961424">
      <w:pPr>
        <w:spacing w:after="0"/>
        <w:ind w:firstLine="709"/>
        <w:jc w:val="both"/>
        <w:rPr>
          <w:color w:val="000000" w:themeColor="text1"/>
          <w:szCs w:val="28"/>
        </w:rPr>
      </w:pPr>
    </w:p>
    <w:p w14:paraId="57ACA097" w14:textId="183D234D"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83328" behindDoc="0" locked="0" layoutInCell="1" allowOverlap="1" wp14:anchorId="0E63F840" wp14:editId="57209691">
                <wp:simplePos x="0" y="0"/>
                <wp:positionH relativeFrom="column">
                  <wp:posOffset>3995420</wp:posOffset>
                </wp:positionH>
                <wp:positionV relativeFrom="paragraph">
                  <wp:posOffset>77470</wp:posOffset>
                </wp:positionV>
                <wp:extent cx="0" cy="291465"/>
                <wp:effectExtent l="60960" t="5080" r="53340" b="1778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3BDDE" id="AutoShape 11" o:spid="_x0000_s1026" type="#_x0000_t32" style="position:absolute;margin-left:314.6pt;margin-top:6.1pt;width:0;height:22.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">
                <v:stroke endarrow="block"/>
              </v:shape>
            </w:pict>
          </mc:Fallback>
        </mc:AlternateContent>
      </w:r>
      <w:r>
        <w:rPr>
          <w:noProof/>
          <w:color w:val="000000" w:themeColor="text1"/>
          <w:szCs w:val="28"/>
        </w:rPr>
        <mc:AlternateContent>
          <mc:Choice Requires="wps">
            <w:drawing>
              <wp:anchor distT="0" distB="0" distL="114300" distR="114300" simplePos="0" relativeHeight="251682304" behindDoc="0" locked="0" layoutInCell="1" allowOverlap="1" wp14:anchorId="2C375B76" wp14:editId="47DE1B0A">
                <wp:simplePos x="0" y="0"/>
                <wp:positionH relativeFrom="column">
                  <wp:posOffset>1918970</wp:posOffset>
                </wp:positionH>
                <wp:positionV relativeFrom="paragraph">
                  <wp:posOffset>77470</wp:posOffset>
                </wp:positionV>
                <wp:extent cx="0" cy="1282065"/>
                <wp:effectExtent l="60960" t="5080" r="53340" b="1778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6B41" id="AutoShape 12" o:spid="_x0000_s1026" type="#_x0000_t32" style="position:absolute;margin-left:151.1pt;margin-top:6.1pt;width:0;height:100.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">
                <v:stroke endarrow="block"/>
              </v:shape>
            </w:pict>
          </mc:Fallback>
        </mc:AlternateContent>
      </w:r>
      <w:r>
        <w:rPr>
          <w:noProof/>
          <w:color w:val="000000" w:themeColor="text1"/>
          <w:szCs w:val="28"/>
        </w:rPr>
        <mc:AlternateContent>
          <mc:Choice Requires="wps">
            <w:drawing>
              <wp:anchor distT="0" distB="0" distL="114300" distR="114300" simplePos="0" relativeHeight="251681280" behindDoc="0" locked="0" layoutInCell="1" allowOverlap="1" wp14:anchorId="62BC77C9" wp14:editId="3DC99B53">
                <wp:simplePos x="0" y="0"/>
                <wp:positionH relativeFrom="column">
                  <wp:posOffset>690245</wp:posOffset>
                </wp:positionH>
                <wp:positionV relativeFrom="paragraph">
                  <wp:posOffset>77470</wp:posOffset>
                </wp:positionV>
                <wp:extent cx="635" cy="1282065"/>
                <wp:effectExtent l="60960" t="5080" r="52705" b="1778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515B5" id="AutoShape 13" o:spid="_x0000_s1026" type="#_x0000_t32" style="position:absolute;margin-left:54.35pt;margin-top:6.1pt;width:.05pt;height:100.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">
                <v:stroke endarrow="block"/>
              </v:shape>
            </w:pict>
          </mc:Fallback>
        </mc:AlternateContent>
      </w:r>
    </w:p>
    <w:p w14:paraId="1499B24D" w14:textId="72F9CB5B"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75136" behindDoc="0" locked="0" layoutInCell="1" allowOverlap="1" wp14:anchorId="734C4384" wp14:editId="6CC23F0D">
                <wp:simplePos x="0" y="0"/>
                <wp:positionH relativeFrom="column">
                  <wp:posOffset>2347595</wp:posOffset>
                </wp:positionH>
                <wp:positionV relativeFrom="paragraph">
                  <wp:posOffset>164465</wp:posOffset>
                </wp:positionV>
                <wp:extent cx="2428875" cy="676275"/>
                <wp:effectExtent l="13335" t="12700" r="5715" b="635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676275"/>
                        </a:xfrm>
                        <a:prstGeom prst="rect">
                          <a:avLst/>
                        </a:prstGeom>
                        <a:solidFill>
                          <a:srgbClr val="FFFFFF"/>
                        </a:solidFill>
                        <a:ln w="9525">
                          <a:solidFill>
                            <a:srgbClr val="000000"/>
                          </a:solidFill>
                          <a:miter lim="800000"/>
                          <a:headEnd/>
                          <a:tailEnd/>
                        </a:ln>
                      </wps:spPr>
                      <wps:txbx>
                        <w:txbxContent>
                          <w:p w14:paraId="1F55DD5D" w14:textId="77777777" w:rsidR="000B1A49" w:rsidRPr="00992EF8" w:rsidRDefault="000B1A49" w:rsidP="00961424">
                            <w:pPr>
                              <w:jc w:val="center"/>
                              <w:rPr>
                                <w:sz w:val="18"/>
                                <w:szCs w:val="18"/>
                              </w:rPr>
                            </w:pPr>
                            <w:r w:rsidRPr="00992EF8">
                              <w:rPr>
                                <w:sz w:val="18"/>
                                <w:szCs w:val="18"/>
                              </w:rPr>
                              <w:t>Запрос документов, необходимых для предоставления муниципальной услуги, находящихся в распоряжении государственных органов</w:t>
                            </w:r>
                          </w:p>
                          <w:p w14:paraId="3C19F2EE" w14:textId="77777777" w:rsidR="000B1A49" w:rsidRDefault="000B1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C4384" id="Rectangle 14" o:spid="_x0000_s1032" style="position:absolute;left:0;text-align:left;margin-left:184.85pt;margin-top:12.95pt;width:191.25pt;height:5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">
                <v:textbox>
                  <w:txbxContent>
                    <w:p w14:paraId="1F55DD5D" w14:textId="77777777" w:rsidR="000B1A49" w:rsidRPr="00992EF8" w:rsidRDefault="000B1A49" w:rsidP="00961424">
                      <w:pPr>
                        <w:jc w:val="center"/>
                        <w:rPr>
                          <w:sz w:val="18"/>
                          <w:szCs w:val="18"/>
                        </w:rPr>
                      </w:pPr>
                      <w:r w:rsidRPr="00992EF8">
                        <w:rPr>
                          <w:sz w:val="18"/>
                          <w:szCs w:val="18"/>
                        </w:rPr>
                        <w:t>Запрос документов, необходимых для предоставления муниципальной услуги, находящихся в распоряжении государственных органов</w:t>
                      </w:r>
                    </w:p>
                    <w:p w14:paraId="3C19F2EE" w14:textId="77777777" w:rsidR="000B1A49" w:rsidRDefault="000B1A49"/>
                  </w:txbxContent>
                </v:textbox>
              </v:rect>
            </w:pict>
          </mc:Fallback>
        </mc:AlternateContent>
      </w:r>
    </w:p>
    <w:p w14:paraId="6759E799" w14:textId="77777777" w:rsidR="00961424" w:rsidRPr="00961424" w:rsidRDefault="00961424" w:rsidP="00961424">
      <w:pPr>
        <w:spacing w:after="0"/>
        <w:ind w:firstLine="709"/>
        <w:jc w:val="both"/>
        <w:rPr>
          <w:color w:val="000000" w:themeColor="text1"/>
          <w:szCs w:val="28"/>
        </w:rPr>
      </w:pPr>
    </w:p>
    <w:p w14:paraId="7F16B830" w14:textId="3C3F1565"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84352" behindDoc="0" locked="0" layoutInCell="1" allowOverlap="1" wp14:anchorId="4FC71590" wp14:editId="59FC39B7">
                <wp:simplePos x="0" y="0"/>
                <wp:positionH relativeFrom="column">
                  <wp:posOffset>5547995</wp:posOffset>
                </wp:positionH>
                <wp:positionV relativeFrom="paragraph">
                  <wp:posOffset>160655</wp:posOffset>
                </wp:positionV>
                <wp:extent cx="635" cy="271145"/>
                <wp:effectExtent l="60960" t="12700" r="52705" b="2095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F4B94" id="AutoShape 15" o:spid="_x0000_s1026" type="#_x0000_t32" style="position:absolute;margin-left:436.85pt;margin-top:12.65pt;width:.05pt;height:2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">
                <v:stroke endarrow="block"/>
              </v:shape>
            </w:pict>
          </mc:Fallback>
        </mc:AlternateContent>
      </w:r>
    </w:p>
    <w:p w14:paraId="25A500F3" w14:textId="77777777" w:rsidR="00961424" w:rsidRPr="00961424" w:rsidRDefault="00961424" w:rsidP="00961424">
      <w:pPr>
        <w:spacing w:after="0"/>
        <w:ind w:firstLine="709"/>
        <w:jc w:val="both"/>
        <w:rPr>
          <w:color w:val="000000" w:themeColor="text1"/>
          <w:szCs w:val="28"/>
        </w:rPr>
      </w:pPr>
    </w:p>
    <w:p w14:paraId="46223954" w14:textId="571A33C9"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78208" behindDoc="0" locked="0" layoutInCell="1" allowOverlap="1" wp14:anchorId="239323D5" wp14:editId="5CE1A23F">
                <wp:simplePos x="0" y="0"/>
                <wp:positionH relativeFrom="column">
                  <wp:posOffset>4947920</wp:posOffset>
                </wp:positionH>
                <wp:positionV relativeFrom="paragraph">
                  <wp:posOffset>22860</wp:posOffset>
                </wp:positionV>
                <wp:extent cx="1276350" cy="1447165"/>
                <wp:effectExtent l="13335" t="11430" r="5715" b="825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447165"/>
                        </a:xfrm>
                        <a:prstGeom prst="rect">
                          <a:avLst/>
                        </a:prstGeom>
                        <a:solidFill>
                          <a:srgbClr val="FFFFFF"/>
                        </a:solidFill>
                        <a:ln w="9525">
                          <a:solidFill>
                            <a:srgbClr val="000000"/>
                          </a:solidFill>
                          <a:miter lim="800000"/>
                          <a:headEnd/>
                          <a:tailEnd/>
                        </a:ln>
                      </wps:spPr>
                      <wps:txbx>
                        <w:txbxContent>
                          <w:p w14:paraId="151454C0" w14:textId="77777777" w:rsidR="000B1A49" w:rsidRPr="005301EE" w:rsidRDefault="000B1A49" w:rsidP="00961424">
                            <w:pPr>
                              <w:jc w:val="center"/>
                              <w:rPr>
                                <w:sz w:val="20"/>
                                <w:szCs w:val="20"/>
                              </w:rPr>
                            </w:pPr>
                            <w:r w:rsidRPr="00992EF8">
                              <w:rPr>
                                <w:sz w:val="18"/>
                                <w:szCs w:val="18"/>
                              </w:rPr>
                              <w:t>Распорядительный акт об утверждении схемы расположения земельного участка на кадастровом плане или кадастровой карте соответствующей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323D5" id="Rectangle 18" o:spid="_x0000_s1033" style="position:absolute;left:0;text-align:left;margin-left:389.6pt;margin-top:1.8pt;width:100.5pt;height:113.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">
                <v:textbox>
                  <w:txbxContent>
                    <w:p w14:paraId="151454C0" w14:textId="77777777" w:rsidR="000B1A49" w:rsidRPr="005301EE" w:rsidRDefault="000B1A49" w:rsidP="00961424">
                      <w:pPr>
                        <w:jc w:val="center"/>
                        <w:rPr>
                          <w:sz w:val="20"/>
                          <w:szCs w:val="20"/>
                        </w:rPr>
                      </w:pPr>
                      <w:r w:rsidRPr="00992EF8">
                        <w:rPr>
                          <w:sz w:val="18"/>
                          <w:szCs w:val="18"/>
                        </w:rPr>
                        <w:t>Распорядительный акт об утверждении схемы расположения земельного участка на кадастровом плане или кадастровой карте соответствующей территории</w:t>
                      </w:r>
                    </w:p>
                  </w:txbxContent>
                </v:textbox>
              </v:rect>
            </w:pict>
          </mc:Fallback>
        </mc:AlternateContent>
      </w:r>
      <w:r>
        <w:rPr>
          <w:noProof/>
          <w:color w:val="000000" w:themeColor="text1"/>
          <w:szCs w:val="28"/>
        </w:rPr>
        <mc:AlternateContent>
          <mc:Choice Requires="wps">
            <w:drawing>
              <wp:anchor distT="0" distB="0" distL="114300" distR="114300" simplePos="0" relativeHeight="251686400" behindDoc="0" locked="0" layoutInCell="1" allowOverlap="1" wp14:anchorId="5ED27925" wp14:editId="31E9BC26">
                <wp:simplePos x="0" y="0"/>
                <wp:positionH relativeFrom="column">
                  <wp:posOffset>4233545</wp:posOffset>
                </wp:positionH>
                <wp:positionV relativeFrom="paragraph">
                  <wp:posOffset>22860</wp:posOffset>
                </wp:positionV>
                <wp:extent cx="0" cy="295275"/>
                <wp:effectExtent l="60960" t="11430" r="53340" b="1714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CB382" id="AutoShape 16" o:spid="_x0000_s1026" type="#_x0000_t32" style="position:absolute;margin-left:333.35pt;margin-top:1.8pt;width:0;height:2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">
                <v:stroke endarrow="block"/>
              </v:shape>
            </w:pict>
          </mc:Fallback>
        </mc:AlternateContent>
      </w:r>
      <w:r>
        <w:rPr>
          <w:noProof/>
          <w:color w:val="000000" w:themeColor="text1"/>
          <w:szCs w:val="28"/>
        </w:rPr>
        <mc:AlternateContent>
          <mc:Choice Requires="wps">
            <w:drawing>
              <wp:anchor distT="0" distB="0" distL="114300" distR="114300" simplePos="0" relativeHeight="251685376" behindDoc="0" locked="0" layoutInCell="1" allowOverlap="1" wp14:anchorId="4B7E6751" wp14:editId="67D50C30">
                <wp:simplePos x="0" y="0"/>
                <wp:positionH relativeFrom="column">
                  <wp:posOffset>2909570</wp:posOffset>
                </wp:positionH>
                <wp:positionV relativeFrom="paragraph">
                  <wp:posOffset>22860</wp:posOffset>
                </wp:positionV>
                <wp:extent cx="0" cy="295275"/>
                <wp:effectExtent l="60960" t="11430" r="53340" b="17145"/>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4885" id="AutoShape 17" o:spid="_x0000_s1026" type="#_x0000_t32" style="position:absolute;margin-left:229.1pt;margin-top:1.8pt;width:0;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">
                <v:stroke endarrow="block"/>
              </v:shape>
            </w:pict>
          </mc:Fallback>
        </mc:AlternateContent>
      </w:r>
    </w:p>
    <w:p w14:paraId="29FE1732" w14:textId="29DA695C"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74112" behindDoc="0" locked="0" layoutInCell="1" allowOverlap="1" wp14:anchorId="4B4E7753" wp14:editId="563AD3C1">
                <wp:simplePos x="0" y="0"/>
                <wp:positionH relativeFrom="column">
                  <wp:posOffset>0</wp:posOffset>
                </wp:positionH>
                <wp:positionV relativeFrom="paragraph">
                  <wp:posOffset>132715</wp:posOffset>
                </wp:positionV>
                <wp:extent cx="2118995" cy="530860"/>
                <wp:effectExtent l="8890" t="13335" r="5715" b="8255"/>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530860"/>
                        </a:xfrm>
                        <a:prstGeom prst="rect">
                          <a:avLst/>
                        </a:prstGeom>
                        <a:solidFill>
                          <a:srgbClr val="FFFFFF"/>
                        </a:solidFill>
                        <a:ln w="9525">
                          <a:solidFill>
                            <a:srgbClr val="000000"/>
                          </a:solidFill>
                          <a:miter lim="800000"/>
                          <a:headEnd/>
                          <a:tailEnd/>
                        </a:ln>
                      </wps:spPr>
                      <wps:txbx>
                        <w:txbxContent>
                          <w:p w14:paraId="5F58063C" w14:textId="77777777" w:rsidR="000B1A49" w:rsidRPr="00992EF8" w:rsidRDefault="000B1A49" w:rsidP="00961424">
                            <w:pPr>
                              <w:jc w:val="center"/>
                              <w:rPr>
                                <w:sz w:val="18"/>
                                <w:szCs w:val="18"/>
                              </w:rPr>
                            </w:pPr>
                            <w:r w:rsidRPr="00992EF8">
                              <w:rPr>
                                <w:sz w:val="18"/>
                                <w:szCs w:val="18"/>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7753" id="Rectangle 21" o:spid="_x0000_s1034" style="position:absolute;left:0;text-align:left;margin-left:0;margin-top:10.45pt;width:166.85pt;height:4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lcFgIAACg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">
                <v:textbox>
                  <w:txbxContent>
                    <w:p w14:paraId="5F58063C" w14:textId="77777777" w:rsidR="000B1A49" w:rsidRPr="00992EF8" w:rsidRDefault="000B1A49" w:rsidP="00961424">
                      <w:pPr>
                        <w:jc w:val="center"/>
                        <w:rPr>
                          <w:sz w:val="18"/>
                          <w:szCs w:val="18"/>
                        </w:rPr>
                      </w:pPr>
                      <w:r w:rsidRPr="00992EF8">
                        <w:rPr>
                          <w:sz w:val="18"/>
                          <w:szCs w:val="18"/>
                        </w:rPr>
                        <w:t>Отказ в предоставлении муниципальной услуги</w:t>
                      </w:r>
                    </w:p>
                  </w:txbxContent>
                </v:textbox>
              </v:rect>
            </w:pict>
          </mc:Fallback>
        </mc:AlternateContent>
      </w:r>
      <w:r>
        <w:rPr>
          <w:noProof/>
          <w:color w:val="000000" w:themeColor="text1"/>
          <w:szCs w:val="28"/>
        </w:rPr>
        <mc:AlternateContent>
          <mc:Choice Requires="wps">
            <w:drawing>
              <wp:anchor distT="0" distB="0" distL="114300" distR="114300" simplePos="0" relativeHeight="251677184" behindDoc="0" locked="0" layoutInCell="1" allowOverlap="1" wp14:anchorId="1C449062" wp14:editId="1CD1F2BC">
                <wp:simplePos x="0" y="0"/>
                <wp:positionH relativeFrom="column">
                  <wp:posOffset>3652520</wp:posOffset>
                </wp:positionH>
                <wp:positionV relativeFrom="paragraph">
                  <wp:posOffset>113665</wp:posOffset>
                </wp:positionV>
                <wp:extent cx="1123950" cy="549910"/>
                <wp:effectExtent l="13335" t="13335" r="5715" b="825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49910"/>
                        </a:xfrm>
                        <a:prstGeom prst="rect">
                          <a:avLst/>
                        </a:prstGeom>
                        <a:solidFill>
                          <a:srgbClr val="FFFFFF"/>
                        </a:solidFill>
                        <a:ln w="9525">
                          <a:solidFill>
                            <a:srgbClr val="000000"/>
                          </a:solidFill>
                          <a:miter lim="800000"/>
                          <a:headEnd/>
                          <a:tailEnd/>
                        </a:ln>
                      </wps:spPr>
                      <wps:txbx>
                        <w:txbxContent>
                          <w:p w14:paraId="0757588A" w14:textId="77777777" w:rsidR="000B1A49" w:rsidRPr="00992EF8" w:rsidRDefault="000B1A49" w:rsidP="00961424">
                            <w:pPr>
                              <w:jc w:val="center"/>
                              <w:rPr>
                                <w:sz w:val="18"/>
                                <w:szCs w:val="18"/>
                              </w:rPr>
                            </w:pPr>
                            <w:r w:rsidRPr="00992EF8">
                              <w:rPr>
                                <w:sz w:val="18"/>
                                <w:szCs w:val="18"/>
                              </w:rPr>
                              <w:t>Представление запрашиваемых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9062" id="Rectangle 19" o:spid="_x0000_s1035" style="position:absolute;left:0;text-align:left;margin-left:287.6pt;margin-top:8.95pt;width:88.5pt;height:43.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">
                <v:textbox>
                  <w:txbxContent>
                    <w:p w14:paraId="0757588A" w14:textId="77777777" w:rsidR="000B1A49" w:rsidRPr="00992EF8" w:rsidRDefault="000B1A49" w:rsidP="00961424">
                      <w:pPr>
                        <w:jc w:val="center"/>
                        <w:rPr>
                          <w:sz w:val="18"/>
                          <w:szCs w:val="18"/>
                        </w:rPr>
                      </w:pPr>
                      <w:r w:rsidRPr="00992EF8">
                        <w:rPr>
                          <w:sz w:val="18"/>
                          <w:szCs w:val="18"/>
                        </w:rPr>
                        <w:t>Представление запрашиваемых документов</w:t>
                      </w:r>
                    </w:p>
                  </w:txbxContent>
                </v:textbox>
              </v:rect>
            </w:pict>
          </mc:Fallback>
        </mc:AlternateContent>
      </w:r>
      <w:r>
        <w:rPr>
          <w:noProof/>
          <w:color w:val="000000" w:themeColor="text1"/>
          <w:szCs w:val="28"/>
        </w:rPr>
        <mc:AlternateContent>
          <mc:Choice Requires="wps">
            <w:drawing>
              <wp:anchor distT="0" distB="0" distL="114300" distR="114300" simplePos="0" relativeHeight="251676160" behindDoc="0" locked="0" layoutInCell="1" allowOverlap="1" wp14:anchorId="0D63C24B" wp14:editId="6B83D878">
                <wp:simplePos x="0" y="0"/>
                <wp:positionH relativeFrom="column">
                  <wp:posOffset>2347595</wp:posOffset>
                </wp:positionH>
                <wp:positionV relativeFrom="paragraph">
                  <wp:posOffset>113665</wp:posOffset>
                </wp:positionV>
                <wp:extent cx="1123950" cy="695325"/>
                <wp:effectExtent l="13335" t="13335" r="5715" b="5715"/>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95325"/>
                        </a:xfrm>
                        <a:prstGeom prst="rect">
                          <a:avLst/>
                        </a:prstGeom>
                        <a:solidFill>
                          <a:srgbClr val="FFFFFF"/>
                        </a:solidFill>
                        <a:ln w="9525">
                          <a:solidFill>
                            <a:srgbClr val="000000"/>
                          </a:solidFill>
                          <a:miter lim="800000"/>
                          <a:headEnd/>
                          <a:tailEnd/>
                        </a:ln>
                      </wps:spPr>
                      <wps:txbx>
                        <w:txbxContent>
                          <w:p w14:paraId="5247C691" w14:textId="77777777" w:rsidR="000B1A49" w:rsidRPr="00992EF8" w:rsidRDefault="000B1A49" w:rsidP="00961424">
                            <w:pPr>
                              <w:jc w:val="center"/>
                              <w:rPr>
                                <w:sz w:val="18"/>
                                <w:szCs w:val="18"/>
                              </w:rPr>
                            </w:pPr>
                            <w:r w:rsidRPr="00992EF8">
                              <w:rPr>
                                <w:sz w:val="18"/>
                                <w:szCs w:val="18"/>
                              </w:rPr>
                              <w:t>Отказ в представлении запрашиваемых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C24B" id="Rectangle 20" o:spid="_x0000_s1036" style="position:absolute;left:0;text-align:left;margin-left:184.85pt;margin-top:8.95pt;width:88.5pt;height:54.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">
                <v:textbox>
                  <w:txbxContent>
                    <w:p w14:paraId="5247C691" w14:textId="77777777" w:rsidR="000B1A49" w:rsidRPr="00992EF8" w:rsidRDefault="000B1A49" w:rsidP="00961424">
                      <w:pPr>
                        <w:jc w:val="center"/>
                        <w:rPr>
                          <w:sz w:val="18"/>
                          <w:szCs w:val="18"/>
                        </w:rPr>
                      </w:pPr>
                      <w:r w:rsidRPr="00992EF8">
                        <w:rPr>
                          <w:sz w:val="18"/>
                          <w:szCs w:val="18"/>
                        </w:rPr>
                        <w:t>Отказ в представлении запрашиваемых документов</w:t>
                      </w:r>
                    </w:p>
                  </w:txbxContent>
                </v:textbox>
              </v:rect>
            </w:pict>
          </mc:Fallback>
        </mc:AlternateContent>
      </w:r>
    </w:p>
    <w:p w14:paraId="13CC9E2D" w14:textId="77777777" w:rsidR="00961424" w:rsidRPr="00961424" w:rsidRDefault="00961424" w:rsidP="00961424">
      <w:pPr>
        <w:spacing w:after="0"/>
        <w:ind w:firstLine="709"/>
        <w:jc w:val="both"/>
        <w:rPr>
          <w:color w:val="000000" w:themeColor="text1"/>
          <w:szCs w:val="28"/>
        </w:rPr>
      </w:pPr>
    </w:p>
    <w:p w14:paraId="2BDCE2FD" w14:textId="203483D2"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87424" behindDoc="0" locked="0" layoutInCell="1" allowOverlap="1" wp14:anchorId="47215DAF" wp14:editId="764A6C95">
                <wp:simplePos x="0" y="0"/>
                <wp:positionH relativeFrom="column">
                  <wp:posOffset>2118995</wp:posOffset>
                </wp:positionH>
                <wp:positionV relativeFrom="paragraph">
                  <wp:posOffset>33655</wp:posOffset>
                </wp:positionV>
                <wp:extent cx="228600" cy="0"/>
                <wp:effectExtent l="22860" t="60960" r="5715" b="5334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0AE2C" id="AutoShape 22" o:spid="_x0000_s1026" type="#_x0000_t32" style="position:absolute;margin-left:166.85pt;margin-top:2.65pt;width:18pt;height:0;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">
                <v:stroke endarrow="block"/>
              </v:shape>
            </w:pict>
          </mc:Fallback>
        </mc:AlternateContent>
      </w:r>
    </w:p>
    <w:p w14:paraId="53FCD80E" w14:textId="3354886B" w:rsidR="00961424" w:rsidRPr="00961424" w:rsidRDefault="00A379BA" w:rsidP="00961424">
      <w:pPr>
        <w:spacing w:after="0"/>
        <w:ind w:firstLine="709"/>
        <w:jc w:val="both"/>
        <w:rPr>
          <w:color w:val="000000" w:themeColor="text1"/>
          <w:szCs w:val="28"/>
        </w:rPr>
      </w:pPr>
      <w:r>
        <w:rPr>
          <w:noProof/>
          <w:color w:val="000000" w:themeColor="text1"/>
          <w:szCs w:val="28"/>
        </w:rPr>
        <mc:AlternateContent>
          <mc:Choice Requires="wps">
            <w:drawing>
              <wp:anchor distT="0" distB="0" distL="114300" distR="114300" simplePos="0" relativeHeight="251693568" behindDoc="0" locked="0" layoutInCell="1" allowOverlap="1" wp14:anchorId="6613E361" wp14:editId="346C21AC">
                <wp:simplePos x="0" y="0"/>
                <wp:positionH relativeFrom="column">
                  <wp:posOffset>4233545</wp:posOffset>
                </wp:positionH>
                <wp:positionV relativeFrom="paragraph">
                  <wp:posOffset>195580</wp:posOffset>
                </wp:positionV>
                <wp:extent cx="0" cy="876935"/>
                <wp:effectExtent l="60960" t="10160" r="53340" b="1778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32AA3" id="AutoShape 23" o:spid="_x0000_s1026" type="#_x0000_t32" style="position:absolute;margin-left:333.35pt;margin-top:15.4pt;width:0;height:69.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">
                <v:stroke endarrow="block"/>
              </v:shape>
            </w:pict>
          </mc:Fallback>
        </mc:AlternateContent>
      </w:r>
    </w:p>
    <w:p w14:paraId="25F96A41" w14:textId="77777777" w:rsidR="00961424" w:rsidRPr="00961424" w:rsidRDefault="00961424" w:rsidP="00961424">
      <w:pPr>
        <w:spacing w:after="0"/>
        <w:ind w:firstLine="709"/>
        <w:jc w:val="both"/>
        <w:rPr>
          <w:color w:val="000000" w:themeColor="text1"/>
          <w:szCs w:val="28"/>
        </w:rPr>
      </w:pPr>
    </w:p>
    <w:p w14:paraId="6C6DF8EE" w14:textId="77777777" w:rsidR="00961424" w:rsidRPr="00961424" w:rsidRDefault="00961424" w:rsidP="00961424">
      <w:pPr>
        <w:spacing w:after="0"/>
        <w:rPr>
          <w:color w:val="000000" w:themeColor="text1"/>
          <w:szCs w:val="28"/>
        </w:rPr>
      </w:pPr>
    </w:p>
    <w:p w14:paraId="51F3C0F0" w14:textId="77777777" w:rsidR="00961424" w:rsidRPr="00961424" w:rsidRDefault="00961424" w:rsidP="00961424">
      <w:pPr>
        <w:spacing w:after="0"/>
        <w:rPr>
          <w:color w:val="000000" w:themeColor="text1"/>
          <w:szCs w:val="28"/>
        </w:rPr>
      </w:pPr>
    </w:p>
    <w:p w14:paraId="0F3DA868" w14:textId="7D0B8EC0"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94592" behindDoc="0" locked="0" layoutInCell="1" allowOverlap="1" wp14:anchorId="2406F428" wp14:editId="50EF07D0">
                <wp:simplePos x="0" y="0"/>
                <wp:positionH relativeFrom="column">
                  <wp:posOffset>5548630</wp:posOffset>
                </wp:positionH>
                <wp:positionV relativeFrom="paragraph">
                  <wp:posOffset>-6985</wp:posOffset>
                </wp:positionV>
                <wp:extent cx="0" cy="261620"/>
                <wp:effectExtent l="61595" t="5080" r="52705" b="1905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8D8EF" id="AutoShape 24" o:spid="_x0000_s1026" type="#_x0000_t32" style="position:absolute;margin-left:436.9pt;margin-top:-.55pt;width:0;height:20.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">
                <v:stroke endarrow="block"/>
              </v:shape>
            </w:pict>
          </mc:Fallback>
        </mc:AlternateContent>
      </w:r>
    </w:p>
    <w:p w14:paraId="4B7262DD" w14:textId="07F59C71"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79232" behindDoc="0" locked="0" layoutInCell="1" allowOverlap="1" wp14:anchorId="39D155EF" wp14:editId="30C17015">
                <wp:simplePos x="0" y="0"/>
                <wp:positionH relativeFrom="column">
                  <wp:posOffset>0</wp:posOffset>
                </wp:positionH>
                <wp:positionV relativeFrom="paragraph">
                  <wp:posOffset>50165</wp:posOffset>
                </wp:positionV>
                <wp:extent cx="6224270" cy="238125"/>
                <wp:effectExtent l="8890" t="12065" r="5715" b="698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238125"/>
                        </a:xfrm>
                        <a:prstGeom prst="rect">
                          <a:avLst/>
                        </a:prstGeom>
                        <a:solidFill>
                          <a:srgbClr val="FFFFFF"/>
                        </a:solidFill>
                        <a:ln w="9525">
                          <a:solidFill>
                            <a:srgbClr val="000000"/>
                          </a:solidFill>
                          <a:miter lim="800000"/>
                          <a:headEnd/>
                          <a:tailEnd/>
                        </a:ln>
                      </wps:spPr>
                      <wps:txbx>
                        <w:txbxContent>
                          <w:p w14:paraId="6C2ABCDC" w14:textId="77777777" w:rsidR="000B1A49" w:rsidRPr="00992EF8" w:rsidRDefault="000B1A49" w:rsidP="00961424">
                            <w:pPr>
                              <w:jc w:val="center"/>
                              <w:rPr>
                                <w:sz w:val="18"/>
                                <w:szCs w:val="18"/>
                              </w:rPr>
                            </w:pPr>
                            <w:r w:rsidRPr="00992EF8">
                              <w:rPr>
                                <w:sz w:val="18"/>
                                <w:szCs w:val="18"/>
                              </w:rPr>
                              <w:t>Принятие решения о предоставлении земельного участка в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55EF" id="Rectangle 25" o:spid="_x0000_s1037" style="position:absolute;margin-left:0;margin-top:3.95pt;width:490.1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">
                <v:textbox>
                  <w:txbxContent>
                    <w:p w14:paraId="6C2ABCDC" w14:textId="77777777" w:rsidR="000B1A49" w:rsidRPr="00992EF8" w:rsidRDefault="000B1A49" w:rsidP="00961424">
                      <w:pPr>
                        <w:jc w:val="center"/>
                        <w:rPr>
                          <w:sz w:val="18"/>
                          <w:szCs w:val="18"/>
                        </w:rPr>
                      </w:pPr>
                      <w:r w:rsidRPr="00992EF8">
                        <w:rPr>
                          <w:sz w:val="18"/>
                          <w:szCs w:val="18"/>
                        </w:rPr>
                        <w:t>Принятие решения о предоставлении земельного участка в постоянное (бессрочное) пользование</w:t>
                      </w:r>
                    </w:p>
                  </w:txbxContent>
                </v:textbox>
              </v:rect>
            </w:pict>
          </mc:Fallback>
        </mc:AlternateContent>
      </w:r>
    </w:p>
    <w:p w14:paraId="7E47A441" w14:textId="33F67351"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95616" behindDoc="0" locked="0" layoutInCell="1" allowOverlap="1" wp14:anchorId="2EDA7C87" wp14:editId="2B995249">
                <wp:simplePos x="0" y="0"/>
                <wp:positionH relativeFrom="column">
                  <wp:posOffset>3100070</wp:posOffset>
                </wp:positionH>
                <wp:positionV relativeFrom="paragraph">
                  <wp:posOffset>83820</wp:posOffset>
                </wp:positionV>
                <wp:extent cx="9525" cy="257175"/>
                <wp:effectExtent l="51435" t="13970" r="53340" b="2413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4B182" id="AutoShape 26" o:spid="_x0000_s1026" type="#_x0000_t32" style="position:absolute;margin-left:244.1pt;margin-top:6.6pt;width:.75pt;height:20.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">
                <v:stroke endarrow="block"/>
              </v:shape>
            </w:pict>
          </mc:Fallback>
        </mc:AlternateContent>
      </w:r>
    </w:p>
    <w:p w14:paraId="1D754801" w14:textId="1E987D1E"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92544" behindDoc="0" locked="0" layoutInCell="1" allowOverlap="1" wp14:anchorId="0EE8248F" wp14:editId="4D0D9EF8">
                <wp:simplePos x="0" y="0"/>
                <wp:positionH relativeFrom="column">
                  <wp:posOffset>0</wp:posOffset>
                </wp:positionH>
                <wp:positionV relativeFrom="paragraph">
                  <wp:posOffset>136525</wp:posOffset>
                </wp:positionV>
                <wp:extent cx="6224270" cy="271780"/>
                <wp:effectExtent l="8890" t="6350" r="5715" b="762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271780"/>
                        </a:xfrm>
                        <a:prstGeom prst="rect">
                          <a:avLst/>
                        </a:prstGeom>
                        <a:solidFill>
                          <a:srgbClr val="FFFFFF"/>
                        </a:solidFill>
                        <a:ln w="9525">
                          <a:solidFill>
                            <a:srgbClr val="000000"/>
                          </a:solidFill>
                          <a:miter lim="800000"/>
                          <a:headEnd/>
                          <a:tailEnd/>
                        </a:ln>
                      </wps:spPr>
                      <wps:txbx>
                        <w:txbxContent>
                          <w:p w14:paraId="0C670BF2" w14:textId="77777777" w:rsidR="000B1A49" w:rsidRPr="00992EF8" w:rsidRDefault="000B1A49" w:rsidP="00961424">
                            <w:pPr>
                              <w:jc w:val="center"/>
                              <w:rPr>
                                <w:sz w:val="18"/>
                                <w:szCs w:val="18"/>
                              </w:rPr>
                            </w:pPr>
                            <w:r w:rsidRPr="00992EF8">
                              <w:rPr>
                                <w:sz w:val="18"/>
                                <w:szCs w:val="18"/>
                              </w:rPr>
                              <w:t>Распорядительный акт о предоставлении земельного участка в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248F" id="Rectangle 27" o:spid="_x0000_s1038" style="position:absolute;margin-left:0;margin-top:10.75pt;width:490.1pt;height:21.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">
                <v:textbox>
                  <w:txbxContent>
                    <w:p w14:paraId="0C670BF2" w14:textId="77777777" w:rsidR="000B1A49" w:rsidRPr="00992EF8" w:rsidRDefault="000B1A49" w:rsidP="00961424">
                      <w:pPr>
                        <w:jc w:val="center"/>
                        <w:rPr>
                          <w:sz w:val="18"/>
                          <w:szCs w:val="18"/>
                        </w:rPr>
                      </w:pPr>
                      <w:r w:rsidRPr="00992EF8">
                        <w:rPr>
                          <w:sz w:val="18"/>
                          <w:szCs w:val="18"/>
                        </w:rPr>
                        <w:t>Распорядительный акт о предоставлении земельного участка в постоянное (бессрочное) пользование</w:t>
                      </w:r>
                    </w:p>
                  </w:txbxContent>
                </v:textbox>
              </v:rect>
            </w:pict>
          </mc:Fallback>
        </mc:AlternateContent>
      </w:r>
    </w:p>
    <w:p w14:paraId="3758018A" w14:textId="77777777" w:rsidR="00961424" w:rsidRPr="00961424" w:rsidRDefault="00961424" w:rsidP="00961424">
      <w:pPr>
        <w:spacing w:after="0"/>
        <w:rPr>
          <w:color w:val="000000" w:themeColor="text1"/>
          <w:szCs w:val="28"/>
        </w:rPr>
      </w:pPr>
    </w:p>
    <w:p w14:paraId="463FE74B" w14:textId="510C8DA3"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96640" behindDoc="0" locked="0" layoutInCell="1" allowOverlap="1" wp14:anchorId="7ACF296F" wp14:editId="2C5EEF3C">
                <wp:simplePos x="0" y="0"/>
                <wp:positionH relativeFrom="column">
                  <wp:posOffset>3100070</wp:posOffset>
                </wp:positionH>
                <wp:positionV relativeFrom="paragraph">
                  <wp:posOffset>-635</wp:posOffset>
                </wp:positionV>
                <wp:extent cx="0" cy="257175"/>
                <wp:effectExtent l="60960" t="6350" r="53340" b="2222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44C45" id="AutoShape 28" o:spid="_x0000_s1026" type="#_x0000_t32" style="position:absolute;margin-left:244.1pt;margin-top:-.05pt;width:0;height:20.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">
                <v:stroke endarrow="block"/>
              </v:shape>
            </w:pict>
          </mc:Fallback>
        </mc:AlternateContent>
      </w:r>
    </w:p>
    <w:p w14:paraId="1C99121F" w14:textId="7808C430" w:rsidR="00961424" w:rsidRPr="00961424" w:rsidRDefault="00A379BA" w:rsidP="00961424">
      <w:pPr>
        <w:spacing w:after="0"/>
        <w:rPr>
          <w:color w:val="000000" w:themeColor="text1"/>
          <w:szCs w:val="28"/>
        </w:rPr>
      </w:pPr>
      <w:r>
        <w:rPr>
          <w:noProof/>
          <w:color w:val="000000" w:themeColor="text1"/>
          <w:szCs w:val="28"/>
        </w:rPr>
        <mc:AlternateContent>
          <mc:Choice Requires="wps">
            <w:drawing>
              <wp:anchor distT="0" distB="0" distL="114300" distR="114300" simplePos="0" relativeHeight="251680256" behindDoc="0" locked="0" layoutInCell="1" allowOverlap="1" wp14:anchorId="78757CF5" wp14:editId="43A6FB70">
                <wp:simplePos x="0" y="0"/>
                <wp:positionH relativeFrom="column">
                  <wp:posOffset>0</wp:posOffset>
                </wp:positionH>
                <wp:positionV relativeFrom="paragraph">
                  <wp:posOffset>52070</wp:posOffset>
                </wp:positionV>
                <wp:extent cx="6224270" cy="247650"/>
                <wp:effectExtent l="8890" t="8255" r="5715" b="1079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247650"/>
                        </a:xfrm>
                        <a:prstGeom prst="rect">
                          <a:avLst/>
                        </a:prstGeom>
                        <a:solidFill>
                          <a:srgbClr val="FFFFFF"/>
                        </a:solidFill>
                        <a:ln w="9525">
                          <a:solidFill>
                            <a:srgbClr val="000000"/>
                          </a:solidFill>
                          <a:miter lim="800000"/>
                          <a:headEnd/>
                          <a:tailEnd/>
                        </a:ln>
                      </wps:spPr>
                      <wps:txbx>
                        <w:txbxContent>
                          <w:p w14:paraId="439F22A2" w14:textId="77777777" w:rsidR="000B1A49" w:rsidRPr="00992EF8" w:rsidRDefault="000B1A49" w:rsidP="00961424">
                            <w:pPr>
                              <w:jc w:val="center"/>
                              <w:rPr>
                                <w:sz w:val="18"/>
                                <w:szCs w:val="18"/>
                              </w:rPr>
                            </w:pPr>
                            <w:r w:rsidRPr="00992EF8">
                              <w:rPr>
                                <w:sz w:val="18"/>
                                <w:szCs w:val="18"/>
                              </w:rPr>
                              <w:t>Выдача заявителю документов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57CF5" id="Rectangle 29" o:spid="_x0000_s1039" style="position:absolute;margin-left:0;margin-top:4.1pt;width:490.1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u1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">
                <v:textbox>
                  <w:txbxContent>
                    <w:p w14:paraId="439F22A2" w14:textId="77777777" w:rsidR="000B1A49" w:rsidRPr="00992EF8" w:rsidRDefault="000B1A49" w:rsidP="00961424">
                      <w:pPr>
                        <w:jc w:val="center"/>
                        <w:rPr>
                          <w:sz w:val="18"/>
                          <w:szCs w:val="18"/>
                        </w:rPr>
                      </w:pPr>
                      <w:r w:rsidRPr="00992EF8">
                        <w:rPr>
                          <w:sz w:val="18"/>
                          <w:szCs w:val="18"/>
                        </w:rPr>
                        <w:t>Выдача заявителю документов о предоставлении земельного участка</w:t>
                      </w:r>
                    </w:p>
                  </w:txbxContent>
                </v:textbox>
              </v:rect>
            </w:pict>
          </mc:Fallback>
        </mc:AlternateContent>
      </w:r>
    </w:p>
    <w:p w14:paraId="3758FBFD" w14:textId="77777777" w:rsidR="00306013" w:rsidRPr="00961424" w:rsidRDefault="00306013" w:rsidP="00AF1C82">
      <w:pPr>
        <w:autoSpaceDE w:val="0"/>
        <w:autoSpaceDN w:val="0"/>
        <w:adjustRightInd w:val="0"/>
        <w:spacing w:after="0" w:line="240" w:lineRule="auto"/>
        <w:outlineLvl w:val="0"/>
        <w:rPr>
          <w:color w:val="000000" w:themeColor="text1"/>
          <w:szCs w:val="28"/>
        </w:rPr>
      </w:pPr>
    </w:p>
    <w:p w14:paraId="6BC7F2BF" w14:textId="77777777" w:rsidR="00306013" w:rsidRPr="00961424" w:rsidRDefault="00306013" w:rsidP="00961424">
      <w:pPr>
        <w:autoSpaceDE w:val="0"/>
        <w:autoSpaceDN w:val="0"/>
        <w:adjustRightInd w:val="0"/>
        <w:spacing w:after="0" w:line="240" w:lineRule="auto"/>
        <w:jc w:val="right"/>
        <w:outlineLvl w:val="0"/>
        <w:rPr>
          <w:color w:val="000000" w:themeColor="text1"/>
          <w:szCs w:val="28"/>
        </w:rPr>
      </w:pPr>
    </w:p>
    <w:p w14:paraId="70B8816B" w14:textId="77777777" w:rsidR="00306013" w:rsidRPr="00961424" w:rsidRDefault="00306013" w:rsidP="00961424">
      <w:pPr>
        <w:autoSpaceDE w:val="0"/>
        <w:autoSpaceDN w:val="0"/>
        <w:adjustRightInd w:val="0"/>
        <w:spacing w:after="0" w:line="240" w:lineRule="auto"/>
        <w:jc w:val="right"/>
        <w:outlineLvl w:val="0"/>
        <w:rPr>
          <w:color w:val="000000" w:themeColor="text1"/>
          <w:szCs w:val="28"/>
        </w:rPr>
      </w:pPr>
    </w:p>
    <w:p w14:paraId="7149E5C5" w14:textId="77777777" w:rsidR="00306013" w:rsidRPr="00961424" w:rsidRDefault="00306013" w:rsidP="00961424">
      <w:pPr>
        <w:autoSpaceDE w:val="0"/>
        <w:autoSpaceDN w:val="0"/>
        <w:adjustRightInd w:val="0"/>
        <w:spacing w:after="0" w:line="240" w:lineRule="auto"/>
        <w:jc w:val="right"/>
        <w:outlineLvl w:val="0"/>
        <w:rPr>
          <w:color w:val="000000" w:themeColor="text1"/>
          <w:szCs w:val="28"/>
        </w:rPr>
      </w:pPr>
    </w:p>
    <w:p w14:paraId="3B00B92B" w14:textId="77777777" w:rsidR="00306013" w:rsidRPr="00961424" w:rsidRDefault="00306013" w:rsidP="00961424">
      <w:pPr>
        <w:autoSpaceDE w:val="0"/>
        <w:autoSpaceDN w:val="0"/>
        <w:adjustRightInd w:val="0"/>
        <w:spacing w:after="0" w:line="240" w:lineRule="auto"/>
        <w:jc w:val="right"/>
        <w:outlineLvl w:val="0"/>
        <w:rPr>
          <w:color w:val="000000" w:themeColor="text1"/>
          <w:szCs w:val="28"/>
        </w:rPr>
      </w:pPr>
    </w:p>
    <w:p w14:paraId="25CC712D" w14:textId="77777777" w:rsidR="00306013" w:rsidRPr="00961424" w:rsidRDefault="00306013" w:rsidP="00961424">
      <w:pPr>
        <w:autoSpaceDE w:val="0"/>
        <w:autoSpaceDN w:val="0"/>
        <w:adjustRightInd w:val="0"/>
        <w:spacing w:after="0" w:line="240" w:lineRule="auto"/>
        <w:jc w:val="right"/>
        <w:outlineLvl w:val="0"/>
        <w:rPr>
          <w:color w:val="000000" w:themeColor="text1"/>
          <w:szCs w:val="28"/>
        </w:rPr>
      </w:pPr>
    </w:p>
    <w:p w14:paraId="2F1E9AEC" w14:textId="77777777" w:rsidR="00306013" w:rsidRPr="00961424" w:rsidRDefault="00306013" w:rsidP="00AF1C82">
      <w:pPr>
        <w:autoSpaceDE w:val="0"/>
        <w:autoSpaceDN w:val="0"/>
        <w:adjustRightInd w:val="0"/>
        <w:spacing w:after="0" w:line="240" w:lineRule="auto"/>
        <w:rPr>
          <w:color w:val="000000" w:themeColor="text1"/>
          <w:szCs w:val="28"/>
        </w:rPr>
      </w:pPr>
    </w:p>
    <w:sectPr w:rsidR="00306013" w:rsidRPr="00961424" w:rsidSect="00C976B7">
      <w:footerReference w:type="default" r:id="rId20"/>
      <w:pgSz w:w="11906" w:h="16838"/>
      <w:pgMar w:top="1418" w:right="1276" w:bottom="1134" w:left="1559"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94F8" w14:textId="77777777" w:rsidR="00E71908" w:rsidRDefault="00E71908" w:rsidP="00195D0E">
      <w:pPr>
        <w:spacing w:after="0" w:line="240" w:lineRule="auto"/>
      </w:pPr>
      <w:r>
        <w:separator/>
      </w:r>
    </w:p>
  </w:endnote>
  <w:endnote w:type="continuationSeparator" w:id="0">
    <w:p w14:paraId="00F4033A" w14:textId="77777777" w:rsidR="00E71908" w:rsidRDefault="00E71908" w:rsidP="0019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7F18" w14:textId="77777777" w:rsidR="000B1A49" w:rsidRDefault="000B1A49">
    <w:pPr>
      <w:pStyle w:val="ad"/>
      <w:jc w:val="right"/>
    </w:pPr>
  </w:p>
  <w:p w14:paraId="1B25739E" w14:textId="77777777" w:rsidR="000B1A49" w:rsidRDefault="000B1A4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4A12" w14:textId="77777777" w:rsidR="00E71908" w:rsidRDefault="00E71908" w:rsidP="00195D0E">
      <w:pPr>
        <w:spacing w:after="0" w:line="240" w:lineRule="auto"/>
      </w:pPr>
      <w:r>
        <w:separator/>
      </w:r>
    </w:p>
  </w:footnote>
  <w:footnote w:type="continuationSeparator" w:id="0">
    <w:p w14:paraId="1BC536E1" w14:textId="77777777" w:rsidR="00E71908" w:rsidRDefault="00E71908" w:rsidP="0019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4" w15:restartNumberingAfterBreak="0">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51FC7643"/>
    <w:multiLevelType w:val="hybridMultilevel"/>
    <w:tmpl w:val="6688C5C6"/>
    <w:lvl w:ilvl="0" w:tplc="17240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9" w15:restartNumberingAfterBreak="0">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405886046">
    <w:abstractNumId w:val="2"/>
  </w:num>
  <w:num w:numId="2" w16cid:durableId="1258100274">
    <w:abstractNumId w:val="5"/>
  </w:num>
  <w:num w:numId="3" w16cid:durableId="1102339830">
    <w:abstractNumId w:val="8"/>
  </w:num>
  <w:num w:numId="4" w16cid:durableId="1080561869">
    <w:abstractNumId w:val="7"/>
  </w:num>
  <w:num w:numId="5" w16cid:durableId="1505242282">
    <w:abstractNumId w:val="9"/>
  </w:num>
  <w:num w:numId="6" w16cid:durableId="1071464672">
    <w:abstractNumId w:val="0"/>
  </w:num>
  <w:num w:numId="7" w16cid:durableId="230432225">
    <w:abstractNumId w:val="1"/>
  </w:num>
  <w:num w:numId="8" w16cid:durableId="1986471537">
    <w:abstractNumId w:val="6"/>
  </w:num>
  <w:num w:numId="9" w16cid:durableId="1821605825">
    <w:abstractNumId w:val="4"/>
  </w:num>
  <w:num w:numId="10" w16cid:durableId="1225528309">
    <w:abstractNumId w:val="3"/>
  </w:num>
  <w:num w:numId="11" w16cid:durableId="2020354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F9"/>
    <w:rsid w:val="0000101A"/>
    <w:rsid w:val="000078A8"/>
    <w:rsid w:val="00011771"/>
    <w:rsid w:val="00011876"/>
    <w:rsid w:val="00011EB9"/>
    <w:rsid w:val="000133D8"/>
    <w:rsid w:val="0001478B"/>
    <w:rsid w:val="000157D1"/>
    <w:rsid w:val="0001699F"/>
    <w:rsid w:val="00021B62"/>
    <w:rsid w:val="000230C9"/>
    <w:rsid w:val="00026FE4"/>
    <w:rsid w:val="000277B4"/>
    <w:rsid w:val="00027CEA"/>
    <w:rsid w:val="00032112"/>
    <w:rsid w:val="0003552B"/>
    <w:rsid w:val="00036742"/>
    <w:rsid w:val="00041C73"/>
    <w:rsid w:val="000427FB"/>
    <w:rsid w:val="00042CBF"/>
    <w:rsid w:val="00043192"/>
    <w:rsid w:val="000434C4"/>
    <w:rsid w:val="00044F6A"/>
    <w:rsid w:val="00046B2D"/>
    <w:rsid w:val="0004793B"/>
    <w:rsid w:val="00051D56"/>
    <w:rsid w:val="0005337E"/>
    <w:rsid w:val="0005361C"/>
    <w:rsid w:val="00055211"/>
    <w:rsid w:val="000576C9"/>
    <w:rsid w:val="0006009F"/>
    <w:rsid w:val="00061BA3"/>
    <w:rsid w:val="00061EE3"/>
    <w:rsid w:val="00062CC9"/>
    <w:rsid w:val="00064969"/>
    <w:rsid w:val="00064CA3"/>
    <w:rsid w:val="000665ED"/>
    <w:rsid w:val="000668ED"/>
    <w:rsid w:val="0006691B"/>
    <w:rsid w:val="00067B41"/>
    <w:rsid w:val="00072AD2"/>
    <w:rsid w:val="000737E9"/>
    <w:rsid w:val="00074989"/>
    <w:rsid w:val="00081593"/>
    <w:rsid w:val="0008253B"/>
    <w:rsid w:val="0008548F"/>
    <w:rsid w:val="00086394"/>
    <w:rsid w:val="000878BD"/>
    <w:rsid w:val="00091D08"/>
    <w:rsid w:val="00091DF8"/>
    <w:rsid w:val="00095CB3"/>
    <w:rsid w:val="00096276"/>
    <w:rsid w:val="00096603"/>
    <w:rsid w:val="000970B4"/>
    <w:rsid w:val="00097B1B"/>
    <w:rsid w:val="000A2838"/>
    <w:rsid w:val="000A499F"/>
    <w:rsid w:val="000A5064"/>
    <w:rsid w:val="000A598F"/>
    <w:rsid w:val="000A5BDE"/>
    <w:rsid w:val="000A7DD0"/>
    <w:rsid w:val="000B1A49"/>
    <w:rsid w:val="000B2408"/>
    <w:rsid w:val="000B4F39"/>
    <w:rsid w:val="000B4F5B"/>
    <w:rsid w:val="000B5CF5"/>
    <w:rsid w:val="000C03EC"/>
    <w:rsid w:val="000C0865"/>
    <w:rsid w:val="000C13D3"/>
    <w:rsid w:val="000C140C"/>
    <w:rsid w:val="000C2724"/>
    <w:rsid w:val="000C38D2"/>
    <w:rsid w:val="000C3C29"/>
    <w:rsid w:val="000C5B68"/>
    <w:rsid w:val="000C77D8"/>
    <w:rsid w:val="000D08B3"/>
    <w:rsid w:val="000D0CF3"/>
    <w:rsid w:val="000D3387"/>
    <w:rsid w:val="000D576A"/>
    <w:rsid w:val="000D63C9"/>
    <w:rsid w:val="000D7435"/>
    <w:rsid w:val="000E1E68"/>
    <w:rsid w:val="000E28E5"/>
    <w:rsid w:val="000E52D3"/>
    <w:rsid w:val="000E5F65"/>
    <w:rsid w:val="000E7076"/>
    <w:rsid w:val="000E7CDD"/>
    <w:rsid w:val="000F2510"/>
    <w:rsid w:val="000F3BF3"/>
    <w:rsid w:val="000F505E"/>
    <w:rsid w:val="001060C0"/>
    <w:rsid w:val="001101B7"/>
    <w:rsid w:val="00111FCB"/>
    <w:rsid w:val="001129C6"/>
    <w:rsid w:val="00112C00"/>
    <w:rsid w:val="0011572C"/>
    <w:rsid w:val="001203B9"/>
    <w:rsid w:val="001205C1"/>
    <w:rsid w:val="001207DD"/>
    <w:rsid w:val="0012158E"/>
    <w:rsid w:val="00122264"/>
    <w:rsid w:val="00123D42"/>
    <w:rsid w:val="00124FBB"/>
    <w:rsid w:val="0012582E"/>
    <w:rsid w:val="00126FCA"/>
    <w:rsid w:val="0013148C"/>
    <w:rsid w:val="0013189E"/>
    <w:rsid w:val="00131A6B"/>
    <w:rsid w:val="00131F6F"/>
    <w:rsid w:val="001343C1"/>
    <w:rsid w:val="001344CD"/>
    <w:rsid w:val="00134E21"/>
    <w:rsid w:val="00137825"/>
    <w:rsid w:val="0014324B"/>
    <w:rsid w:val="001445F1"/>
    <w:rsid w:val="00146AE0"/>
    <w:rsid w:val="00150B7C"/>
    <w:rsid w:val="0015229F"/>
    <w:rsid w:val="001523CE"/>
    <w:rsid w:val="001525E3"/>
    <w:rsid w:val="00152D63"/>
    <w:rsid w:val="0015476E"/>
    <w:rsid w:val="001554D5"/>
    <w:rsid w:val="001603C2"/>
    <w:rsid w:val="00162CDE"/>
    <w:rsid w:val="0016348D"/>
    <w:rsid w:val="001649B1"/>
    <w:rsid w:val="001649C5"/>
    <w:rsid w:val="0016703C"/>
    <w:rsid w:val="00170608"/>
    <w:rsid w:val="00170E36"/>
    <w:rsid w:val="0017306D"/>
    <w:rsid w:val="0017318F"/>
    <w:rsid w:val="001741F2"/>
    <w:rsid w:val="00174587"/>
    <w:rsid w:val="00175E0B"/>
    <w:rsid w:val="001761B5"/>
    <w:rsid w:val="00183B4C"/>
    <w:rsid w:val="00185109"/>
    <w:rsid w:val="001868EA"/>
    <w:rsid w:val="00187FD8"/>
    <w:rsid w:val="001906A1"/>
    <w:rsid w:val="00190B05"/>
    <w:rsid w:val="00192462"/>
    <w:rsid w:val="00195D0E"/>
    <w:rsid w:val="00196CEE"/>
    <w:rsid w:val="001A0B04"/>
    <w:rsid w:val="001A273D"/>
    <w:rsid w:val="001A54A3"/>
    <w:rsid w:val="001A6036"/>
    <w:rsid w:val="001B4FAF"/>
    <w:rsid w:val="001B556A"/>
    <w:rsid w:val="001B68C8"/>
    <w:rsid w:val="001C172D"/>
    <w:rsid w:val="001C5F5F"/>
    <w:rsid w:val="001C6C56"/>
    <w:rsid w:val="001C7315"/>
    <w:rsid w:val="001D1A52"/>
    <w:rsid w:val="001D1B79"/>
    <w:rsid w:val="001D2921"/>
    <w:rsid w:val="001D4018"/>
    <w:rsid w:val="001D7589"/>
    <w:rsid w:val="001E203B"/>
    <w:rsid w:val="001E6FB2"/>
    <w:rsid w:val="001E71EC"/>
    <w:rsid w:val="001F12C2"/>
    <w:rsid w:val="001F18E1"/>
    <w:rsid w:val="001F2D11"/>
    <w:rsid w:val="001F3ABA"/>
    <w:rsid w:val="001F4205"/>
    <w:rsid w:val="001F6FDF"/>
    <w:rsid w:val="0020045C"/>
    <w:rsid w:val="00200F6F"/>
    <w:rsid w:val="002019FB"/>
    <w:rsid w:val="00202317"/>
    <w:rsid w:val="00204AA4"/>
    <w:rsid w:val="00205CEB"/>
    <w:rsid w:val="00206B36"/>
    <w:rsid w:val="00207EDF"/>
    <w:rsid w:val="002117C0"/>
    <w:rsid w:val="00211CDC"/>
    <w:rsid w:val="00222413"/>
    <w:rsid w:val="00222C3D"/>
    <w:rsid w:val="00223281"/>
    <w:rsid w:val="00225786"/>
    <w:rsid w:val="00227857"/>
    <w:rsid w:val="002304DA"/>
    <w:rsid w:val="00230727"/>
    <w:rsid w:val="00230975"/>
    <w:rsid w:val="002319E1"/>
    <w:rsid w:val="002327C5"/>
    <w:rsid w:val="002332C3"/>
    <w:rsid w:val="00233818"/>
    <w:rsid w:val="00233F47"/>
    <w:rsid w:val="002428CA"/>
    <w:rsid w:val="00246EE4"/>
    <w:rsid w:val="00247BA4"/>
    <w:rsid w:val="00252986"/>
    <w:rsid w:val="00253B3E"/>
    <w:rsid w:val="00257A25"/>
    <w:rsid w:val="00270029"/>
    <w:rsid w:val="0027542D"/>
    <w:rsid w:val="00275A95"/>
    <w:rsid w:val="0027708E"/>
    <w:rsid w:val="00277FAE"/>
    <w:rsid w:val="00280ACA"/>
    <w:rsid w:val="0028319F"/>
    <w:rsid w:val="00283CA5"/>
    <w:rsid w:val="00284D36"/>
    <w:rsid w:val="00294AC3"/>
    <w:rsid w:val="00295C09"/>
    <w:rsid w:val="0029616A"/>
    <w:rsid w:val="002A2B5C"/>
    <w:rsid w:val="002A6429"/>
    <w:rsid w:val="002B1251"/>
    <w:rsid w:val="002B1D0F"/>
    <w:rsid w:val="002B4C43"/>
    <w:rsid w:val="002B4E4F"/>
    <w:rsid w:val="002B4F4E"/>
    <w:rsid w:val="002C0B69"/>
    <w:rsid w:val="002C0CD7"/>
    <w:rsid w:val="002C16B5"/>
    <w:rsid w:val="002C2F87"/>
    <w:rsid w:val="002C3E5E"/>
    <w:rsid w:val="002C4002"/>
    <w:rsid w:val="002C776C"/>
    <w:rsid w:val="002D45A0"/>
    <w:rsid w:val="002D7447"/>
    <w:rsid w:val="002E0349"/>
    <w:rsid w:val="002E21E0"/>
    <w:rsid w:val="002E2A5D"/>
    <w:rsid w:val="002E3142"/>
    <w:rsid w:val="002E34E0"/>
    <w:rsid w:val="002F0574"/>
    <w:rsid w:val="002F2902"/>
    <w:rsid w:val="002F346F"/>
    <w:rsid w:val="002F36DC"/>
    <w:rsid w:val="002F38F5"/>
    <w:rsid w:val="002F4075"/>
    <w:rsid w:val="002F7962"/>
    <w:rsid w:val="00300B88"/>
    <w:rsid w:val="00300DCB"/>
    <w:rsid w:val="003015FA"/>
    <w:rsid w:val="00302966"/>
    <w:rsid w:val="003029B7"/>
    <w:rsid w:val="003040AD"/>
    <w:rsid w:val="003049C0"/>
    <w:rsid w:val="00306013"/>
    <w:rsid w:val="0030694E"/>
    <w:rsid w:val="00307180"/>
    <w:rsid w:val="00307560"/>
    <w:rsid w:val="00310489"/>
    <w:rsid w:val="003142F9"/>
    <w:rsid w:val="00316AA0"/>
    <w:rsid w:val="00316E46"/>
    <w:rsid w:val="00317B19"/>
    <w:rsid w:val="003214A1"/>
    <w:rsid w:val="00321590"/>
    <w:rsid w:val="00323FF9"/>
    <w:rsid w:val="00325055"/>
    <w:rsid w:val="003265C4"/>
    <w:rsid w:val="00327321"/>
    <w:rsid w:val="00330C1B"/>
    <w:rsid w:val="0033124A"/>
    <w:rsid w:val="003312E0"/>
    <w:rsid w:val="00332225"/>
    <w:rsid w:val="00332AFB"/>
    <w:rsid w:val="00333B3B"/>
    <w:rsid w:val="00335035"/>
    <w:rsid w:val="003377AB"/>
    <w:rsid w:val="003407E3"/>
    <w:rsid w:val="003468B7"/>
    <w:rsid w:val="00346B29"/>
    <w:rsid w:val="00352C7F"/>
    <w:rsid w:val="00352DCE"/>
    <w:rsid w:val="00354A4D"/>
    <w:rsid w:val="00355384"/>
    <w:rsid w:val="0035644C"/>
    <w:rsid w:val="00356D83"/>
    <w:rsid w:val="003579C8"/>
    <w:rsid w:val="003603B1"/>
    <w:rsid w:val="00360B53"/>
    <w:rsid w:val="0036443D"/>
    <w:rsid w:val="00365677"/>
    <w:rsid w:val="0037036E"/>
    <w:rsid w:val="00370992"/>
    <w:rsid w:val="00373C43"/>
    <w:rsid w:val="00373FD7"/>
    <w:rsid w:val="00375127"/>
    <w:rsid w:val="00375FD1"/>
    <w:rsid w:val="00376E05"/>
    <w:rsid w:val="003823D9"/>
    <w:rsid w:val="003826CF"/>
    <w:rsid w:val="003828AF"/>
    <w:rsid w:val="00383FBC"/>
    <w:rsid w:val="003877CF"/>
    <w:rsid w:val="00387A7F"/>
    <w:rsid w:val="0039107E"/>
    <w:rsid w:val="003922E5"/>
    <w:rsid w:val="0039334E"/>
    <w:rsid w:val="003942BD"/>
    <w:rsid w:val="00395104"/>
    <w:rsid w:val="003A084F"/>
    <w:rsid w:val="003A0B2F"/>
    <w:rsid w:val="003A0DE8"/>
    <w:rsid w:val="003A3756"/>
    <w:rsid w:val="003A39D0"/>
    <w:rsid w:val="003A4FB1"/>
    <w:rsid w:val="003B0BED"/>
    <w:rsid w:val="003B1C8A"/>
    <w:rsid w:val="003B3529"/>
    <w:rsid w:val="003B6901"/>
    <w:rsid w:val="003B6D5C"/>
    <w:rsid w:val="003B6F39"/>
    <w:rsid w:val="003C27D5"/>
    <w:rsid w:val="003C5702"/>
    <w:rsid w:val="003C59A6"/>
    <w:rsid w:val="003C6EF8"/>
    <w:rsid w:val="003C6F3E"/>
    <w:rsid w:val="003D18AD"/>
    <w:rsid w:val="003D6C1C"/>
    <w:rsid w:val="003E06FA"/>
    <w:rsid w:val="003E1EE9"/>
    <w:rsid w:val="003E6E76"/>
    <w:rsid w:val="003E797A"/>
    <w:rsid w:val="003E7BC1"/>
    <w:rsid w:val="003F02A4"/>
    <w:rsid w:val="003F132E"/>
    <w:rsid w:val="003F19E8"/>
    <w:rsid w:val="003F2855"/>
    <w:rsid w:val="003F4B1E"/>
    <w:rsid w:val="003F56AD"/>
    <w:rsid w:val="003F5D4F"/>
    <w:rsid w:val="003F5E1F"/>
    <w:rsid w:val="003F6EB3"/>
    <w:rsid w:val="003F70BA"/>
    <w:rsid w:val="004030C5"/>
    <w:rsid w:val="004043EB"/>
    <w:rsid w:val="004064F3"/>
    <w:rsid w:val="004073B5"/>
    <w:rsid w:val="00411265"/>
    <w:rsid w:val="0041502B"/>
    <w:rsid w:val="00416C23"/>
    <w:rsid w:val="00416F5C"/>
    <w:rsid w:val="0042689D"/>
    <w:rsid w:val="00430E20"/>
    <w:rsid w:val="004314AD"/>
    <w:rsid w:val="004343B8"/>
    <w:rsid w:val="00436DC9"/>
    <w:rsid w:val="00443972"/>
    <w:rsid w:val="00443A95"/>
    <w:rsid w:val="004461B9"/>
    <w:rsid w:val="0045180F"/>
    <w:rsid w:val="004518D4"/>
    <w:rsid w:val="00454810"/>
    <w:rsid w:val="00455F61"/>
    <w:rsid w:val="0045624F"/>
    <w:rsid w:val="004574DA"/>
    <w:rsid w:val="004623E7"/>
    <w:rsid w:val="00462D3F"/>
    <w:rsid w:val="00463EF6"/>
    <w:rsid w:val="004674B9"/>
    <w:rsid w:val="00467A96"/>
    <w:rsid w:val="00467C31"/>
    <w:rsid w:val="00472C6A"/>
    <w:rsid w:val="00475436"/>
    <w:rsid w:val="0047608E"/>
    <w:rsid w:val="00477717"/>
    <w:rsid w:val="0048035F"/>
    <w:rsid w:val="00481180"/>
    <w:rsid w:val="0048119E"/>
    <w:rsid w:val="00484834"/>
    <w:rsid w:val="0048616E"/>
    <w:rsid w:val="00490830"/>
    <w:rsid w:val="0049171A"/>
    <w:rsid w:val="00491AC3"/>
    <w:rsid w:val="0049296D"/>
    <w:rsid w:val="00493852"/>
    <w:rsid w:val="004952EF"/>
    <w:rsid w:val="004964DC"/>
    <w:rsid w:val="004A18A5"/>
    <w:rsid w:val="004A1EAC"/>
    <w:rsid w:val="004A434C"/>
    <w:rsid w:val="004A46DF"/>
    <w:rsid w:val="004A54DD"/>
    <w:rsid w:val="004A57EE"/>
    <w:rsid w:val="004A5ED5"/>
    <w:rsid w:val="004A760B"/>
    <w:rsid w:val="004A7ABF"/>
    <w:rsid w:val="004B0812"/>
    <w:rsid w:val="004B0DE7"/>
    <w:rsid w:val="004B3356"/>
    <w:rsid w:val="004B3479"/>
    <w:rsid w:val="004B4CBD"/>
    <w:rsid w:val="004B6479"/>
    <w:rsid w:val="004B65AD"/>
    <w:rsid w:val="004B7322"/>
    <w:rsid w:val="004C0208"/>
    <w:rsid w:val="004C04E6"/>
    <w:rsid w:val="004C2A72"/>
    <w:rsid w:val="004C3026"/>
    <w:rsid w:val="004C4AF3"/>
    <w:rsid w:val="004C4D78"/>
    <w:rsid w:val="004C6364"/>
    <w:rsid w:val="004C74AF"/>
    <w:rsid w:val="004C7821"/>
    <w:rsid w:val="004D27A5"/>
    <w:rsid w:val="004D59B5"/>
    <w:rsid w:val="004E08D4"/>
    <w:rsid w:val="004E0920"/>
    <w:rsid w:val="004E2965"/>
    <w:rsid w:val="004E45AF"/>
    <w:rsid w:val="004F0381"/>
    <w:rsid w:val="004F090E"/>
    <w:rsid w:val="004F201E"/>
    <w:rsid w:val="004F30D6"/>
    <w:rsid w:val="004F360F"/>
    <w:rsid w:val="004F683B"/>
    <w:rsid w:val="004F76AA"/>
    <w:rsid w:val="004F76C2"/>
    <w:rsid w:val="004F7A85"/>
    <w:rsid w:val="004F7D1F"/>
    <w:rsid w:val="00500AE2"/>
    <w:rsid w:val="00502A53"/>
    <w:rsid w:val="005040F6"/>
    <w:rsid w:val="00504244"/>
    <w:rsid w:val="00504D42"/>
    <w:rsid w:val="00505281"/>
    <w:rsid w:val="00505F86"/>
    <w:rsid w:val="00506951"/>
    <w:rsid w:val="005072C9"/>
    <w:rsid w:val="005101F5"/>
    <w:rsid w:val="00511552"/>
    <w:rsid w:val="00516CF8"/>
    <w:rsid w:val="00521BB5"/>
    <w:rsid w:val="00522E80"/>
    <w:rsid w:val="0052351A"/>
    <w:rsid w:val="00523D63"/>
    <w:rsid w:val="00523E9A"/>
    <w:rsid w:val="00523F62"/>
    <w:rsid w:val="00525474"/>
    <w:rsid w:val="005254CD"/>
    <w:rsid w:val="005270FC"/>
    <w:rsid w:val="005301D4"/>
    <w:rsid w:val="005325A2"/>
    <w:rsid w:val="00532CE4"/>
    <w:rsid w:val="00532D44"/>
    <w:rsid w:val="005378B8"/>
    <w:rsid w:val="005405A1"/>
    <w:rsid w:val="00541EB6"/>
    <w:rsid w:val="0054475C"/>
    <w:rsid w:val="00544C0F"/>
    <w:rsid w:val="0054630D"/>
    <w:rsid w:val="0054665C"/>
    <w:rsid w:val="005502F1"/>
    <w:rsid w:val="005519C2"/>
    <w:rsid w:val="005521B3"/>
    <w:rsid w:val="00552791"/>
    <w:rsid w:val="00554107"/>
    <w:rsid w:val="00556173"/>
    <w:rsid w:val="00560F54"/>
    <w:rsid w:val="00562805"/>
    <w:rsid w:val="005641EC"/>
    <w:rsid w:val="0056431E"/>
    <w:rsid w:val="00564532"/>
    <w:rsid w:val="0056456B"/>
    <w:rsid w:val="00564A89"/>
    <w:rsid w:val="00566A77"/>
    <w:rsid w:val="00571C7D"/>
    <w:rsid w:val="00572117"/>
    <w:rsid w:val="00572E3B"/>
    <w:rsid w:val="005753DA"/>
    <w:rsid w:val="00575E46"/>
    <w:rsid w:val="005763EE"/>
    <w:rsid w:val="0058064F"/>
    <w:rsid w:val="00580846"/>
    <w:rsid w:val="005819BA"/>
    <w:rsid w:val="00584D28"/>
    <w:rsid w:val="005874C3"/>
    <w:rsid w:val="005909C3"/>
    <w:rsid w:val="0059122E"/>
    <w:rsid w:val="00592C0D"/>
    <w:rsid w:val="0059569A"/>
    <w:rsid w:val="00597136"/>
    <w:rsid w:val="00597233"/>
    <w:rsid w:val="005A0347"/>
    <w:rsid w:val="005A0E90"/>
    <w:rsid w:val="005A2F3D"/>
    <w:rsid w:val="005A373A"/>
    <w:rsid w:val="005A3910"/>
    <w:rsid w:val="005A3AF8"/>
    <w:rsid w:val="005A5239"/>
    <w:rsid w:val="005A7F13"/>
    <w:rsid w:val="005B08B5"/>
    <w:rsid w:val="005B0F1E"/>
    <w:rsid w:val="005B2B50"/>
    <w:rsid w:val="005B2D8A"/>
    <w:rsid w:val="005B3C3C"/>
    <w:rsid w:val="005B4222"/>
    <w:rsid w:val="005B4AA4"/>
    <w:rsid w:val="005B4DB4"/>
    <w:rsid w:val="005B5093"/>
    <w:rsid w:val="005B558D"/>
    <w:rsid w:val="005B59CF"/>
    <w:rsid w:val="005B6ED1"/>
    <w:rsid w:val="005B785C"/>
    <w:rsid w:val="005B7E17"/>
    <w:rsid w:val="005C2A6D"/>
    <w:rsid w:val="005C3860"/>
    <w:rsid w:val="005C4182"/>
    <w:rsid w:val="005C441B"/>
    <w:rsid w:val="005C565F"/>
    <w:rsid w:val="005C6B96"/>
    <w:rsid w:val="005D11A4"/>
    <w:rsid w:val="005D19BE"/>
    <w:rsid w:val="005D217A"/>
    <w:rsid w:val="005D3E55"/>
    <w:rsid w:val="005D57B4"/>
    <w:rsid w:val="005D6D59"/>
    <w:rsid w:val="005E01C9"/>
    <w:rsid w:val="005E159B"/>
    <w:rsid w:val="005E43AA"/>
    <w:rsid w:val="005E5AA6"/>
    <w:rsid w:val="005F0914"/>
    <w:rsid w:val="005F1E20"/>
    <w:rsid w:val="005F268A"/>
    <w:rsid w:val="005F278E"/>
    <w:rsid w:val="005F33DE"/>
    <w:rsid w:val="005F626F"/>
    <w:rsid w:val="005F6B06"/>
    <w:rsid w:val="005F7F13"/>
    <w:rsid w:val="006021A6"/>
    <w:rsid w:val="006030B0"/>
    <w:rsid w:val="00603DC4"/>
    <w:rsid w:val="00603EBA"/>
    <w:rsid w:val="006040E9"/>
    <w:rsid w:val="00604A19"/>
    <w:rsid w:val="00604C6F"/>
    <w:rsid w:val="006059C4"/>
    <w:rsid w:val="00605EEF"/>
    <w:rsid w:val="006144E1"/>
    <w:rsid w:val="0061690D"/>
    <w:rsid w:val="0062293F"/>
    <w:rsid w:val="00622C6D"/>
    <w:rsid w:val="00624A9C"/>
    <w:rsid w:val="00624BCF"/>
    <w:rsid w:val="00624C52"/>
    <w:rsid w:val="00624D21"/>
    <w:rsid w:val="0062577F"/>
    <w:rsid w:val="00626D22"/>
    <w:rsid w:val="0062754E"/>
    <w:rsid w:val="00630B5C"/>
    <w:rsid w:val="00630C3F"/>
    <w:rsid w:val="00630C99"/>
    <w:rsid w:val="00631D5C"/>
    <w:rsid w:val="00634A98"/>
    <w:rsid w:val="00634BB8"/>
    <w:rsid w:val="00635EF3"/>
    <w:rsid w:val="00640230"/>
    <w:rsid w:val="0064036C"/>
    <w:rsid w:val="006419C4"/>
    <w:rsid w:val="00642428"/>
    <w:rsid w:val="00642895"/>
    <w:rsid w:val="00643128"/>
    <w:rsid w:val="006500B7"/>
    <w:rsid w:val="0065277B"/>
    <w:rsid w:val="00652DE2"/>
    <w:rsid w:val="006545B7"/>
    <w:rsid w:val="006547CB"/>
    <w:rsid w:val="006550B1"/>
    <w:rsid w:val="006553F9"/>
    <w:rsid w:val="00656962"/>
    <w:rsid w:val="00656DC9"/>
    <w:rsid w:val="00660227"/>
    <w:rsid w:val="00662812"/>
    <w:rsid w:val="0067043F"/>
    <w:rsid w:val="00671B05"/>
    <w:rsid w:val="00671E9C"/>
    <w:rsid w:val="00672731"/>
    <w:rsid w:val="00676532"/>
    <w:rsid w:val="006818FE"/>
    <w:rsid w:val="00683F53"/>
    <w:rsid w:val="00687947"/>
    <w:rsid w:val="006905F8"/>
    <w:rsid w:val="00690A2F"/>
    <w:rsid w:val="00690BAD"/>
    <w:rsid w:val="0069135A"/>
    <w:rsid w:val="006915BD"/>
    <w:rsid w:val="00692410"/>
    <w:rsid w:val="00692D6E"/>
    <w:rsid w:val="00696E9E"/>
    <w:rsid w:val="006A24A4"/>
    <w:rsid w:val="006A5D58"/>
    <w:rsid w:val="006A71E8"/>
    <w:rsid w:val="006B211D"/>
    <w:rsid w:val="006B2144"/>
    <w:rsid w:val="006B2660"/>
    <w:rsid w:val="006B4114"/>
    <w:rsid w:val="006B4AC0"/>
    <w:rsid w:val="006C1E13"/>
    <w:rsid w:val="006C2721"/>
    <w:rsid w:val="006C32A6"/>
    <w:rsid w:val="006C32C3"/>
    <w:rsid w:val="006C454A"/>
    <w:rsid w:val="006C76A5"/>
    <w:rsid w:val="006D0E4F"/>
    <w:rsid w:val="006D17C7"/>
    <w:rsid w:val="006D1B5F"/>
    <w:rsid w:val="006D4C21"/>
    <w:rsid w:val="006D774F"/>
    <w:rsid w:val="006E08DD"/>
    <w:rsid w:val="006E49C7"/>
    <w:rsid w:val="006E6F7D"/>
    <w:rsid w:val="006E7CDC"/>
    <w:rsid w:val="006F0DA5"/>
    <w:rsid w:val="006F24DF"/>
    <w:rsid w:val="006F5628"/>
    <w:rsid w:val="006F660D"/>
    <w:rsid w:val="006F70BC"/>
    <w:rsid w:val="00706E9D"/>
    <w:rsid w:val="007147B4"/>
    <w:rsid w:val="00716380"/>
    <w:rsid w:val="00720C04"/>
    <w:rsid w:val="007214FE"/>
    <w:rsid w:val="00721C05"/>
    <w:rsid w:val="007221FB"/>
    <w:rsid w:val="00724119"/>
    <w:rsid w:val="00724140"/>
    <w:rsid w:val="007242C0"/>
    <w:rsid w:val="007246F7"/>
    <w:rsid w:val="00724E50"/>
    <w:rsid w:val="0072718C"/>
    <w:rsid w:val="007322C4"/>
    <w:rsid w:val="007341DB"/>
    <w:rsid w:val="00735C04"/>
    <w:rsid w:val="007370AE"/>
    <w:rsid w:val="00740A5F"/>
    <w:rsid w:val="00742F4D"/>
    <w:rsid w:val="00743268"/>
    <w:rsid w:val="00743488"/>
    <w:rsid w:val="0074444C"/>
    <w:rsid w:val="007506A0"/>
    <w:rsid w:val="00752EF5"/>
    <w:rsid w:val="0075339E"/>
    <w:rsid w:val="007574D6"/>
    <w:rsid w:val="0076344D"/>
    <w:rsid w:val="00765CBF"/>
    <w:rsid w:val="00767DE4"/>
    <w:rsid w:val="00775021"/>
    <w:rsid w:val="0077528A"/>
    <w:rsid w:val="00775A65"/>
    <w:rsid w:val="00776773"/>
    <w:rsid w:val="00776C00"/>
    <w:rsid w:val="00777EDC"/>
    <w:rsid w:val="007814F8"/>
    <w:rsid w:val="00782AE1"/>
    <w:rsid w:val="00782F07"/>
    <w:rsid w:val="007831B4"/>
    <w:rsid w:val="00784005"/>
    <w:rsid w:val="00785FAC"/>
    <w:rsid w:val="007866C3"/>
    <w:rsid w:val="00790133"/>
    <w:rsid w:val="007A1A64"/>
    <w:rsid w:val="007A2138"/>
    <w:rsid w:val="007A2F72"/>
    <w:rsid w:val="007A6B32"/>
    <w:rsid w:val="007A721E"/>
    <w:rsid w:val="007B1354"/>
    <w:rsid w:val="007B1D3A"/>
    <w:rsid w:val="007B1F11"/>
    <w:rsid w:val="007B38B6"/>
    <w:rsid w:val="007B583C"/>
    <w:rsid w:val="007B74F0"/>
    <w:rsid w:val="007B75E5"/>
    <w:rsid w:val="007C1F4B"/>
    <w:rsid w:val="007C255A"/>
    <w:rsid w:val="007C29E8"/>
    <w:rsid w:val="007C33A6"/>
    <w:rsid w:val="007D05E0"/>
    <w:rsid w:val="007D0AED"/>
    <w:rsid w:val="007D1800"/>
    <w:rsid w:val="007D1AD9"/>
    <w:rsid w:val="007D3CE2"/>
    <w:rsid w:val="007D776E"/>
    <w:rsid w:val="007E23BB"/>
    <w:rsid w:val="007F1387"/>
    <w:rsid w:val="007F13B4"/>
    <w:rsid w:val="007F4247"/>
    <w:rsid w:val="007F4FA9"/>
    <w:rsid w:val="007F65D8"/>
    <w:rsid w:val="007F6D88"/>
    <w:rsid w:val="007F72B8"/>
    <w:rsid w:val="008027C3"/>
    <w:rsid w:val="008036B7"/>
    <w:rsid w:val="00806F1D"/>
    <w:rsid w:val="0081046E"/>
    <w:rsid w:val="00810B44"/>
    <w:rsid w:val="00813294"/>
    <w:rsid w:val="0081473C"/>
    <w:rsid w:val="0081539D"/>
    <w:rsid w:val="008226A3"/>
    <w:rsid w:val="00825776"/>
    <w:rsid w:val="00826D8F"/>
    <w:rsid w:val="00831306"/>
    <w:rsid w:val="008342A9"/>
    <w:rsid w:val="00834BB0"/>
    <w:rsid w:val="00842956"/>
    <w:rsid w:val="00844AC9"/>
    <w:rsid w:val="008453E6"/>
    <w:rsid w:val="00846025"/>
    <w:rsid w:val="00850C3F"/>
    <w:rsid w:val="00852A39"/>
    <w:rsid w:val="0085311A"/>
    <w:rsid w:val="008533D4"/>
    <w:rsid w:val="00856F85"/>
    <w:rsid w:val="00857385"/>
    <w:rsid w:val="0085784C"/>
    <w:rsid w:val="00857E0D"/>
    <w:rsid w:val="0086012B"/>
    <w:rsid w:val="008614C8"/>
    <w:rsid w:val="0086373D"/>
    <w:rsid w:val="0086569F"/>
    <w:rsid w:val="008660D5"/>
    <w:rsid w:val="0086640E"/>
    <w:rsid w:val="00866671"/>
    <w:rsid w:val="00867EE0"/>
    <w:rsid w:val="00873ACA"/>
    <w:rsid w:val="00874CC5"/>
    <w:rsid w:val="00875282"/>
    <w:rsid w:val="00876FF9"/>
    <w:rsid w:val="00882467"/>
    <w:rsid w:val="00882785"/>
    <w:rsid w:val="00883290"/>
    <w:rsid w:val="00883373"/>
    <w:rsid w:val="008833B2"/>
    <w:rsid w:val="00883B9A"/>
    <w:rsid w:val="00884DA6"/>
    <w:rsid w:val="00885038"/>
    <w:rsid w:val="008851F6"/>
    <w:rsid w:val="0088636C"/>
    <w:rsid w:val="00886B61"/>
    <w:rsid w:val="00891609"/>
    <w:rsid w:val="00892A35"/>
    <w:rsid w:val="00892F01"/>
    <w:rsid w:val="008A2A49"/>
    <w:rsid w:val="008A309C"/>
    <w:rsid w:val="008A46E5"/>
    <w:rsid w:val="008A4780"/>
    <w:rsid w:val="008A5844"/>
    <w:rsid w:val="008A6E95"/>
    <w:rsid w:val="008A7727"/>
    <w:rsid w:val="008B10FC"/>
    <w:rsid w:val="008B1855"/>
    <w:rsid w:val="008B3657"/>
    <w:rsid w:val="008B4DB5"/>
    <w:rsid w:val="008B5D14"/>
    <w:rsid w:val="008C07EA"/>
    <w:rsid w:val="008C0BE1"/>
    <w:rsid w:val="008C2F1D"/>
    <w:rsid w:val="008C3623"/>
    <w:rsid w:val="008C56EA"/>
    <w:rsid w:val="008C6B0E"/>
    <w:rsid w:val="008D0DA8"/>
    <w:rsid w:val="008D20A7"/>
    <w:rsid w:val="008D2942"/>
    <w:rsid w:val="008D30CD"/>
    <w:rsid w:val="008D564B"/>
    <w:rsid w:val="008E063B"/>
    <w:rsid w:val="008E081A"/>
    <w:rsid w:val="008E1EB1"/>
    <w:rsid w:val="008E542D"/>
    <w:rsid w:val="008E6820"/>
    <w:rsid w:val="008F4D70"/>
    <w:rsid w:val="008F5225"/>
    <w:rsid w:val="008F60DD"/>
    <w:rsid w:val="008F6B69"/>
    <w:rsid w:val="00900868"/>
    <w:rsid w:val="00900EE4"/>
    <w:rsid w:val="009046C6"/>
    <w:rsid w:val="0090592B"/>
    <w:rsid w:val="00905E37"/>
    <w:rsid w:val="00905F6F"/>
    <w:rsid w:val="00905F94"/>
    <w:rsid w:val="00906509"/>
    <w:rsid w:val="00906664"/>
    <w:rsid w:val="0090685F"/>
    <w:rsid w:val="00907647"/>
    <w:rsid w:val="0091060E"/>
    <w:rsid w:val="009206C8"/>
    <w:rsid w:val="009212B9"/>
    <w:rsid w:val="009213A7"/>
    <w:rsid w:val="0092345C"/>
    <w:rsid w:val="00925DDB"/>
    <w:rsid w:val="00936054"/>
    <w:rsid w:val="0093798D"/>
    <w:rsid w:val="009415DF"/>
    <w:rsid w:val="009416F9"/>
    <w:rsid w:val="00941A34"/>
    <w:rsid w:val="00942B3D"/>
    <w:rsid w:val="00942E18"/>
    <w:rsid w:val="00944513"/>
    <w:rsid w:val="00944D38"/>
    <w:rsid w:val="00945944"/>
    <w:rsid w:val="00946B1B"/>
    <w:rsid w:val="00946CD8"/>
    <w:rsid w:val="00947120"/>
    <w:rsid w:val="00947DDB"/>
    <w:rsid w:val="00950C61"/>
    <w:rsid w:val="00951A8C"/>
    <w:rsid w:val="009543F5"/>
    <w:rsid w:val="00957DF7"/>
    <w:rsid w:val="00961424"/>
    <w:rsid w:val="00964166"/>
    <w:rsid w:val="00966FE7"/>
    <w:rsid w:val="009679BE"/>
    <w:rsid w:val="0097000E"/>
    <w:rsid w:val="009701D7"/>
    <w:rsid w:val="00972E7A"/>
    <w:rsid w:val="00977675"/>
    <w:rsid w:val="00984CC1"/>
    <w:rsid w:val="00985341"/>
    <w:rsid w:val="00985B63"/>
    <w:rsid w:val="0098659B"/>
    <w:rsid w:val="009928BC"/>
    <w:rsid w:val="00992EF8"/>
    <w:rsid w:val="00993608"/>
    <w:rsid w:val="00993F9D"/>
    <w:rsid w:val="00995ED3"/>
    <w:rsid w:val="009A3263"/>
    <w:rsid w:val="009A5648"/>
    <w:rsid w:val="009B09C8"/>
    <w:rsid w:val="009B1694"/>
    <w:rsid w:val="009B29FA"/>
    <w:rsid w:val="009B30C3"/>
    <w:rsid w:val="009B3C8F"/>
    <w:rsid w:val="009B6915"/>
    <w:rsid w:val="009C3386"/>
    <w:rsid w:val="009C3393"/>
    <w:rsid w:val="009C349A"/>
    <w:rsid w:val="009C3AD7"/>
    <w:rsid w:val="009C41AE"/>
    <w:rsid w:val="009C4B2D"/>
    <w:rsid w:val="009C4CB7"/>
    <w:rsid w:val="009C55BC"/>
    <w:rsid w:val="009C5FFF"/>
    <w:rsid w:val="009D16D6"/>
    <w:rsid w:val="009D1E3C"/>
    <w:rsid w:val="009D2D2E"/>
    <w:rsid w:val="009D368F"/>
    <w:rsid w:val="009D3B77"/>
    <w:rsid w:val="009D4738"/>
    <w:rsid w:val="009D52EC"/>
    <w:rsid w:val="009D75D3"/>
    <w:rsid w:val="009D7BB9"/>
    <w:rsid w:val="009E3C48"/>
    <w:rsid w:val="009F08C7"/>
    <w:rsid w:val="009F2782"/>
    <w:rsid w:val="00A064CE"/>
    <w:rsid w:val="00A07701"/>
    <w:rsid w:val="00A07C4B"/>
    <w:rsid w:val="00A10878"/>
    <w:rsid w:val="00A11527"/>
    <w:rsid w:val="00A1214E"/>
    <w:rsid w:val="00A15660"/>
    <w:rsid w:val="00A16C2F"/>
    <w:rsid w:val="00A20206"/>
    <w:rsid w:val="00A20227"/>
    <w:rsid w:val="00A21149"/>
    <w:rsid w:val="00A21B7B"/>
    <w:rsid w:val="00A22318"/>
    <w:rsid w:val="00A2375B"/>
    <w:rsid w:val="00A26A83"/>
    <w:rsid w:val="00A30735"/>
    <w:rsid w:val="00A334ED"/>
    <w:rsid w:val="00A34463"/>
    <w:rsid w:val="00A34486"/>
    <w:rsid w:val="00A36C12"/>
    <w:rsid w:val="00A379BA"/>
    <w:rsid w:val="00A37A88"/>
    <w:rsid w:val="00A401DB"/>
    <w:rsid w:val="00A41414"/>
    <w:rsid w:val="00A42699"/>
    <w:rsid w:val="00A44B6C"/>
    <w:rsid w:val="00A451F0"/>
    <w:rsid w:val="00A45AF1"/>
    <w:rsid w:val="00A46246"/>
    <w:rsid w:val="00A47EBA"/>
    <w:rsid w:val="00A52510"/>
    <w:rsid w:val="00A5258C"/>
    <w:rsid w:val="00A52884"/>
    <w:rsid w:val="00A53787"/>
    <w:rsid w:val="00A54FC3"/>
    <w:rsid w:val="00A55E38"/>
    <w:rsid w:val="00A70D61"/>
    <w:rsid w:val="00A7314D"/>
    <w:rsid w:val="00A7326D"/>
    <w:rsid w:val="00A73D2C"/>
    <w:rsid w:val="00A73E82"/>
    <w:rsid w:val="00A751C4"/>
    <w:rsid w:val="00A76EB8"/>
    <w:rsid w:val="00A80563"/>
    <w:rsid w:val="00A8142E"/>
    <w:rsid w:val="00A83F46"/>
    <w:rsid w:val="00A840F4"/>
    <w:rsid w:val="00A84720"/>
    <w:rsid w:val="00A84A11"/>
    <w:rsid w:val="00A851C2"/>
    <w:rsid w:val="00A92810"/>
    <w:rsid w:val="00A9394B"/>
    <w:rsid w:val="00A95A6D"/>
    <w:rsid w:val="00A95BF0"/>
    <w:rsid w:val="00A97032"/>
    <w:rsid w:val="00AA01EA"/>
    <w:rsid w:val="00AA0EF2"/>
    <w:rsid w:val="00AA10B8"/>
    <w:rsid w:val="00AA1611"/>
    <w:rsid w:val="00AA3998"/>
    <w:rsid w:val="00AA56C6"/>
    <w:rsid w:val="00AA7F73"/>
    <w:rsid w:val="00AB1100"/>
    <w:rsid w:val="00AB12E4"/>
    <w:rsid w:val="00AB188F"/>
    <w:rsid w:val="00AB2011"/>
    <w:rsid w:val="00AB2C53"/>
    <w:rsid w:val="00AB534A"/>
    <w:rsid w:val="00AC19D3"/>
    <w:rsid w:val="00AC4727"/>
    <w:rsid w:val="00AC6573"/>
    <w:rsid w:val="00AD0C78"/>
    <w:rsid w:val="00AD25E2"/>
    <w:rsid w:val="00AD3634"/>
    <w:rsid w:val="00AD40B5"/>
    <w:rsid w:val="00AD5D9E"/>
    <w:rsid w:val="00AE349C"/>
    <w:rsid w:val="00AE3CBF"/>
    <w:rsid w:val="00AE6C59"/>
    <w:rsid w:val="00AE70DD"/>
    <w:rsid w:val="00AF1B1D"/>
    <w:rsid w:val="00AF1C82"/>
    <w:rsid w:val="00AF4AEE"/>
    <w:rsid w:val="00AF5114"/>
    <w:rsid w:val="00AF5AC0"/>
    <w:rsid w:val="00AF63C7"/>
    <w:rsid w:val="00B01DD6"/>
    <w:rsid w:val="00B02E28"/>
    <w:rsid w:val="00B0424A"/>
    <w:rsid w:val="00B1446D"/>
    <w:rsid w:val="00B15194"/>
    <w:rsid w:val="00B15376"/>
    <w:rsid w:val="00B16989"/>
    <w:rsid w:val="00B20369"/>
    <w:rsid w:val="00B2083D"/>
    <w:rsid w:val="00B21C18"/>
    <w:rsid w:val="00B22ED7"/>
    <w:rsid w:val="00B2391F"/>
    <w:rsid w:val="00B25705"/>
    <w:rsid w:val="00B30103"/>
    <w:rsid w:val="00B30848"/>
    <w:rsid w:val="00B30A2C"/>
    <w:rsid w:val="00B30D0B"/>
    <w:rsid w:val="00B311CC"/>
    <w:rsid w:val="00B32AD9"/>
    <w:rsid w:val="00B35150"/>
    <w:rsid w:val="00B3539F"/>
    <w:rsid w:val="00B361FB"/>
    <w:rsid w:val="00B40F06"/>
    <w:rsid w:val="00B44570"/>
    <w:rsid w:val="00B449FE"/>
    <w:rsid w:val="00B44B2A"/>
    <w:rsid w:val="00B45478"/>
    <w:rsid w:val="00B469C5"/>
    <w:rsid w:val="00B46EA8"/>
    <w:rsid w:val="00B47A8D"/>
    <w:rsid w:val="00B509A8"/>
    <w:rsid w:val="00B51560"/>
    <w:rsid w:val="00B528B2"/>
    <w:rsid w:val="00B53651"/>
    <w:rsid w:val="00B611F4"/>
    <w:rsid w:val="00B63D1C"/>
    <w:rsid w:val="00B65372"/>
    <w:rsid w:val="00B669C7"/>
    <w:rsid w:val="00B66E1D"/>
    <w:rsid w:val="00B70000"/>
    <w:rsid w:val="00B723BF"/>
    <w:rsid w:val="00B7431D"/>
    <w:rsid w:val="00B74A55"/>
    <w:rsid w:val="00B74BCC"/>
    <w:rsid w:val="00B7621F"/>
    <w:rsid w:val="00B77632"/>
    <w:rsid w:val="00B77869"/>
    <w:rsid w:val="00B8102E"/>
    <w:rsid w:val="00B81779"/>
    <w:rsid w:val="00B9003C"/>
    <w:rsid w:val="00B9178E"/>
    <w:rsid w:val="00B932D9"/>
    <w:rsid w:val="00B93F5F"/>
    <w:rsid w:val="00B94CEE"/>
    <w:rsid w:val="00B9574F"/>
    <w:rsid w:val="00B96A94"/>
    <w:rsid w:val="00BA0AF2"/>
    <w:rsid w:val="00BA1C59"/>
    <w:rsid w:val="00BA2DD8"/>
    <w:rsid w:val="00BA3F24"/>
    <w:rsid w:val="00BA55A3"/>
    <w:rsid w:val="00BA6774"/>
    <w:rsid w:val="00BA691E"/>
    <w:rsid w:val="00BB0D41"/>
    <w:rsid w:val="00BB261C"/>
    <w:rsid w:val="00BB3228"/>
    <w:rsid w:val="00BB4770"/>
    <w:rsid w:val="00BB5527"/>
    <w:rsid w:val="00BB60CA"/>
    <w:rsid w:val="00BB65D7"/>
    <w:rsid w:val="00BB6840"/>
    <w:rsid w:val="00BB7A17"/>
    <w:rsid w:val="00BC03B9"/>
    <w:rsid w:val="00BC03ED"/>
    <w:rsid w:val="00BC0491"/>
    <w:rsid w:val="00BC317F"/>
    <w:rsid w:val="00BC34B8"/>
    <w:rsid w:val="00BC4DFB"/>
    <w:rsid w:val="00BC6148"/>
    <w:rsid w:val="00BD0E4C"/>
    <w:rsid w:val="00BD2C0D"/>
    <w:rsid w:val="00BD2E71"/>
    <w:rsid w:val="00BD3AF1"/>
    <w:rsid w:val="00BD457A"/>
    <w:rsid w:val="00BE1DA1"/>
    <w:rsid w:val="00BE5846"/>
    <w:rsid w:val="00BE733D"/>
    <w:rsid w:val="00BE7B87"/>
    <w:rsid w:val="00BF0895"/>
    <w:rsid w:val="00BF23B8"/>
    <w:rsid w:val="00BF2A9F"/>
    <w:rsid w:val="00BF6493"/>
    <w:rsid w:val="00C00C0D"/>
    <w:rsid w:val="00C0220D"/>
    <w:rsid w:val="00C0415E"/>
    <w:rsid w:val="00C053E7"/>
    <w:rsid w:val="00C057E3"/>
    <w:rsid w:val="00C05B14"/>
    <w:rsid w:val="00C06677"/>
    <w:rsid w:val="00C07CA9"/>
    <w:rsid w:val="00C10137"/>
    <w:rsid w:val="00C1023C"/>
    <w:rsid w:val="00C1099C"/>
    <w:rsid w:val="00C117CF"/>
    <w:rsid w:val="00C152F1"/>
    <w:rsid w:val="00C17C1A"/>
    <w:rsid w:val="00C22911"/>
    <w:rsid w:val="00C23838"/>
    <w:rsid w:val="00C23A66"/>
    <w:rsid w:val="00C25215"/>
    <w:rsid w:val="00C25446"/>
    <w:rsid w:val="00C27062"/>
    <w:rsid w:val="00C35D89"/>
    <w:rsid w:val="00C36095"/>
    <w:rsid w:val="00C46CBE"/>
    <w:rsid w:val="00C47D57"/>
    <w:rsid w:val="00C5146A"/>
    <w:rsid w:val="00C51707"/>
    <w:rsid w:val="00C5231D"/>
    <w:rsid w:val="00C53EC8"/>
    <w:rsid w:val="00C5477F"/>
    <w:rsid w:val="00C55BFA"/>
    <w:rsid w:val="00C55C7B"/>
    <w:rsid w:val="00C56300"/>
    <w:rsid w:val="00C56A77"/>
    <w:rsid w:val="00C56E00"/>
    <w:rsid w:val="00C57B4A"/>
    <w:rsid w:val="00C613F9"/>
    <w:rsid w:val="00C6144F"/>
    <w:rsid w:val="00C61D67"/>
    <w:rsid w:val="00C61F8D"/>
    <w:rsid w:val="00C67BAF"/>
    <w:rsid w:val="00C67C13"/>
    <w:rsid w:val="00C7171A"/>
    <w:rsid w:val="00C74C79"/>
    <w:rsid w:val="00C75E4C"/>
    <w:rsid w:val="00C7731B"/>
    <w:rsid w:val="00C82E65"/>
    <w:rsid w:val="00C83DD2"/>
    <w:rsid w:val="00C9049D"/>
    <w:rsid w:val="00C92837"/>
    <w:rsid w:val="00C92BE2"/>
    <w:rsid w:val="00C9363A"/>
    <w:rsid w:val="00C93C64"/>
    <w:rsid w:val="00C94B58"/>
    <w:rsid w:val="00C96931"/>
    <w:rsid w:val="00C976B7"/>
    <w:rsid w:val="00CA0ED3"/>
    <w:rsid w:val="00CA0F17"/>
    <w:rsid w:val="00CA19FF"/>
    <w:rsid w:val="00CA2D94"/>
    <w:rsid w:val="00CA57D7"/>
    <w:rsid w:val="00CA6C2B"/>
    <w:rsid w:val="00CB61B1"/>
    <w:rsid w:val="00CB68FE"/>
    <w:rsid w:val="00CC0CDD"/>
    <w:rsid w:val="00CC1A71"/>
    <w:rsid w:val="00CC2FA2"/>
    <w:rsid w:val="00CC3BD1"/>
    <w:rsid w:val="00CC3FB4"/>
    <w:rsid w:val="00CC651C"/>
    <w:rsid w:val="00CC6839"/>
    <w:rsid w:val="00CD02F1"/>
    <w:rsid w:val="00CD246C"/>
    <w:rsid w:val="00CE0488"/>
    <w:rsid w:val="00CE68CD"/>
    <w:rsid w:val="00CE7575"/>
    <w:rsid w:val="00CF0524"/>
    <w:rsid w:val="00CF07A7"/>
    <w:rsid w:val="00CF0C48"/>
    <w:rsid w:val="00CF3A8C"/>
    <w:rsid w:val="00CF456C"/>
    <w:rsid w:val="00CF58B1"/>
    <w:rsid w:val="00D010C2"/>
    <w:rsid w:val="00D1120D"/>
    <w:rsid w:val="00D138C9"/>
    <w:rsid w:val="00D144CF"/>
    <w:rsid w:val="00D15005"/>
    <w:rsid w:val="00D15EE7"/>
    <w:rsid w:val="00D16C1F"/>
    <w:rsid w:val="00D170D2"/>
    <w:rsid w:val="00D214F7"/>
    <w:rsid w:val="00D21A2E"/>
    <w:rsid w:val="00D254AA"/>
    <w:rsid w:val="00D33159"/>
    <w:rsid w:val="00D34D91"/>
    <w:rsid w:val="00D34F6A"/>
    <w:rsid w:val="00D35DDF"/>
    <w:rsid w:val="00D35F4B"/>
    <w:rsid w:val="00D36575"/>
    <w:rsid w:val="00D36932"/>
    <w:rsid w:val="00D373B0"/>
    <w:rsid w:val="00D37B7B"/>
    <w:rsid w:val="00D40B7F"/>
    <w:rsid w:val="00D421A7"/>
    <w:rsid w:val="00D43BA4"/>
    <w:rsid w:val="00D44693"/>
    <w:rsid w:val="00D476E6"/>
    <w:rsid w:val="00D50673"/>
    <w:rsid w:val="00D52694"/>
    <w:rsid w:val="00D53CBE"/>
    <w:rsid w:val="00D56F8A"/>
    <w:rsid w:val="00D5766F"/>
    <w:rsid w:val="00D576BF"/>
    <w:rsid w:val="00D606B4"/>
    <w:rsid w:val="00D61C54"/>
    <w:rsid w:val="00D654E6"/>
    <w:rsid w:val="00D659EE"/>
    <w:rsid w:val="00D67040"/>
    <w:rsid w:val="00D67C54"/>
    <w:rsid w:val="00D70B67"/>
    <w:rsid w:val="00D71EE3"/>
    <w:rsid w:val="00D72619"/>
    <w:rsid w:val="00D732F7"/>
    <w:rsid w:val="00D73AFA"/>
    <w:rsid w:val="00D74EB3"/>
    <w:rsid w:val="00D77CB9"/>
    <w:rsid w:val="00D8065D"/>
    <w:rsid w:val="00D839C3"/>
    <w:rsid w:val="00D85043"/>
    <w:rsid w:val="00D851F4"/>
    <w:rsid w:val="00D85406"/>
    <w:rsid w:val="00D85F33"/>
    <w:rsid w:val="00D91F3C"/>
    <w:rsid w:val="00D934D9"/>
    <w:rsid w:val="00D95F60"/>
    <w:rsid w:val="00DA2764"/>
    <w:rsid w:val="00DA34F8"/>
    <w:rsid w:val="00DA3D99"/>
    <w:rsid w:val="00DA7040"/>
    <w:rsid w:val="00DB19E0"/>
    <w:rsid w:val="00DB374C"/>
    <w:rsid w:val="00DB3DC6"/>
    <w:rsid w:val="00DB4230"/>
    <w:rsid w:val="00DB52CF"/>
    <w:rsid w:val="00DC169B"/>
    <w:rsid w:val="00DC3562"/>
    <w:rsid w:val="00DC3A01"/>
    <w:rsid w:val="00DC61CE"/>
    <w:rsid w:val="00DC63A2"/>
    <w:rsid w:val="00DD153A"/>
    <w:rsid w:val="00DD252D"/>
    <w:rsid w:val="00DD256D"/>
    <w:rsid w:val="00DD2A32"/>
    <w:rsid w:val="00DD6494"/>
    <w:rsid w:val="00DE158D"/>
    <w:rsid w:val="00DE2229"/>
    <w:rsid w:val="00DE224C"/>
    <w:rsid w:val="00DE2353"/>
    <w:rsid w:val="00DE2FD2"/>
    <w:rsid w:val="00DF07FD"/>
    <w:rsid w:val="00DF37C2"/>
    <w:rsid w:val="00DF49F8"/>
    <w:rsid w:val="00DF5427"/>
    <w:rsid w:val="00DF5546"/>
    <w:rsid w:val="00DF5663"/>
    <w:rsid w:val="00DF7AB0"/>
    <w:rsid w:val="00E01057"/>
    <w:rsid w:val="00E03823"/>
    <w:rsid w:val="00E04CDC"/>
    <w:rsid w:val="00E0508B"/>
    <w:rsid w:val="00E05572"/>
    <w:rsid w:val="00E1213C"/>
    <w:rsid w:val="00E133FF"/>
    <w:rsid w:val="00E14387"/>
    <w:rsid w:val="00E14EB5"/>
    <w:rsid w:val="00E156F4"/>
    <w:rsid w:val="00E1734A"/>
    <w:rsid w:val="00E22988"/>
    <w:rsid w:val="00E24CC7"/>
    <w:rsid w:val="00E26952"/>
    <w:rsid w:val="00E2780A"/>
    <w:rsid w:val="00E32864"/>
    <w:rsid w:val="00E33DD0"/>
    <w:rsid w:val="00E33E0F"/>
    <w:rsid w:val="00E351B2"/>
    <w:rsid w:val="00E36B9B"/>
    <w:rsid w:val="00E36EA4"/>
    <w:rsid w:val="00E41D3C"/>
    <w:rsid w:val="00E42030"/>
    <w:rsid w:val="00E42B35"/>
    <w:rsid w:val="00E42B6D"/>
    <w:rsid w:val="00E4306E"/>
    <w:rsid w:val="00E44563"/>
    <w:rsid w:val="00E45EBD"/>
    <w:rsid w:val="00E46A80"/>
    <w:rsid w:val="00E4709D"/>
    <w:rsid w:val="00E5231B"/>
    <w:rsid w:val="00E53051"/>
    <w:rsid w:val="00E5355E"/>
    <w:rsid w:val="00E55F67"/>
    <w:rsid w:val="00E5693E"/>
    <w:rsid w:val="00E579F8"/>
    <w:rsid w:val="00E61234"/>
    <w:rsid w:val="00E6233F"/>
    <w:rsid w:val="00E6373D"/>
    <w:rsid w:val="00E649FA"/>
    <w:rsid w:val="00E65125"/>
    <w:rsid w:val="00E6578A"/>
    <w:rsid w:val="00E65963"/>
    <w:rsid w:val="00E6773D"/>
    <w:rsid w:val="00E67D69"/>
    <w:rsid w:val="00E7010E"/>
    <w:rsid w:val="00E70D2B"/>
    <w:rsid w:val="00E71908"/>
    <w:rsid w:val="00E71ED0"/>
    <w:rsid w:val="00E72203"/>
    <w:rsid w:val="00E74A6C"/>
    <w:rsid w:val="00E755AE"/>
    <w:rsid w:val="00E76585"/>
    <w:rsid w:val="00E77228"/>
    <w:rsid w:val="00E80132"/>
    <w:rsid w:val="00E80727"/>
    <w:rsid w:val="00E8188A"/>
    <w:rsid w:val="00E81976"/>
    <w:rsid w:val="00E82B48"/>
    <w:rsid w:val="00E84AD7"/>
    <w:rsid w:val="00E8770D"/>
    <w:rsid w:val="00E93663"/>
    <w:rsid w:val="00E94AB1"/>
    <w:rsid w:val="00EA0A60"/>
    <w:rsid w:val="00EA16AC"/>
    <w:rsid w:val="00EA1F2A"/>
    <w:rsid w:val="00EA2168"/>
    <w:rsid w:val="00EA382A"/>
    <w:rsid w:val="00EA38B2"/>
    <w:rsid w:val="00EA4D6D"/>
    <w:rsid w:val="00EA503F"/>
    <w:rsid w:val="00EA77F4"/>
    <w:rsid w:val="00EA7932"/>
    <w:rsid w:val="00EA794E"/>
    <w:rsid w:val="00EB2B24"/>
    <w:rsid w:val="00EB2BB1"/>
    <w:rsid w:val="00EB3A12"/>
    <w:rsid w:val="00EC0133"/>
    <w:rsid w:val="00EC19FC"/>
    <w:rsid w:val="00EC7987"/>
    <w:rsid w:val="00ED008E"/>
    <w:rsid w:val="00ED1E78"/>
    <w:rsid w:val="00ED2013"/>
    <w:rsid w:val="00ED316E"/>
    <w:rsid w:val="00ED6087"/>
    <w:rsid w:val="00ED70D4"/>
    <w:rsid w:val="00EE1053"/>
    <w:rsid w:val="00EE198D"/>
    <w:rsid w:val="00EE2F55"/>
    <w:rsid w:val="00EE426A"/>
    <w:rsid w:val="00EF0174"/>
    <w:rsid w:val="00EF10D0"/>
    <w:rsid w:val="00EF2E44"/>
    <w:rsid w:val="00EF6798"/>
    <w:rsid w:val="00EF6C6B"/>
    <w:rsid w:val="00EF714A"/>
    <w:rsid w:val="00F009AA"/>
    <w:rsid w:val="00F03898"/>
    <w:rsid w:val="00F0532D"/>
    <w:rsid w:val="00F071FB"/>
    <w:rsid w:val="00F1029C"/>
    <w:rsid w:val="00F11AEE"/>
    <w:rsid w:val="00F13194"/>
    <w:rsid w:val="00F13199"/>
    <w:rsid w:val="00F14501"/>
    <w:rsid w:val="00F2002C"/>
    <w:rsid w:val="00F21148"/>
    <w:rsid w:val="00F21710"/>
    <w:rsid w:val="00F237D1"/>
    <w:rsid w:val="00F23E43"/>
    <w:rsid w:val="00F25D95"/>
    <w:rsid w:val="00F2718D"/>
    <w:rsid w:val="00F272F8"/>
    <w:rsid w:val="00F273BC"/>
    <w:rsid w:val="00F315A9"/>
    <w:rsid w:val="00F3551C"/>
    <w:rsid w:val="00F4145F"/>
    <w:rsid w:val="00F42A2F"/>
    <w:rsid w:val="00F42B3E"/>
    <w:rsid w:val="00F45A3E"/>
    <w:rsid w:val="00F47DD7"/>
    <w:rsid w:val="00F50E0C"/>
    <w:rsid w:val="00F51488"/>
    <w:rsid w:val="00F57BAE"/>
    <w:rsid w:val="00F60ABE"/>
    <w:rsid w:val="00F629B8"/>
    <w:rsid w:val="00F62BCC"/>
    <w:rsid w:val="00F63A3F"/>
    <w:rsid w:val="00F67411"/>
    <w:rsid w:val="00F731EC"/>
    <w:rsid w:val="00F7437D"/>
    <w:rsid w:val="00F743AA"/>
    <w:rsid w:val="00F75FB6"/>
    <w:rsid w:val="00F80DDD"/>
    <w:rsid w:val="00F82623"/>
    <w:rsid w:val="00F83EB2"/>
    <w:rsid w:val="00F8517D"/>
    <w:rsid w:val="00F85647"/>
    <w:rsid w:val="00F85D49"/>
    <w:rsid w:val="00F875B4"/>
    <w:rsid w:val="00F90E36"/>
    <w:rsid w:val="00F955A4"/>
    <w:rsid w:val="00F95DF1"/>
    <w:rsid w:val="00F96EFC"/>
    <w:rsid w:val="00F97342"/>
    <w:rsid w:val="00F976BA"/>
    <w:rsid w:val="00FA4353"/>
    <w:rsid w:val="00FA5710"/>
    <w:rsid w:val="00FA7182"/>
    <w:rsid w:val="00FB078D"/>
    <w:rsid w:val="00FB1513"/>
    <w:rsid w:val="00FB3F5D"/>
    <w:rsid w:val="00FB4396"/>
    <w:rsid w:val="00FB4C5D"/>
    <w:rsid w:val="00FB4F22"/>
    <w:rsid w:val="00FB59B5"/>
    <w:rsid w:val="00FB6F90"/>
    <w:rsid w:val="00FC0C66"/>
    <w:rsid w:val="00FC17E1"/>
    <w:rsid w:val="00FC3D04"/>
    <w:rsid w:val="00FC5735"/>
    <w:rsid w:val="00FC77AD"/>
    <w:rsid w:val="00FC7857"/>
    <w:rsid w:val="00FC7C0D"/>
    <w:rsid w:val="00FD1CEA"/>
    <w:rsid w:val="00FD1EFA"/>
    <w:rsid w:val="00FD2878"/>
    <w:rsid w:val="00FD55EE"/>
    <w:rsid w:val="00FD651C"/>
    <w:rsid w:val="00FD7035"/>
    <w:rsid w:val="00FD7172"/>
    <w:rsid w:val="00FD7FD8"/>
    <w:rsid w:val="00FE04B7"/>
    <w:rsid w:val="00FE2AD7"/>
    <w:rsid w:val="00FE3825"/>
    <w:rsid w:val="00FE43C9"/>
    <w:rsid w:val="00FE679F"/>
    <w:rsid w:val="00FE6A37"/>
    <w:rsid w:val="00FF498B"/>
    <w:rsid w:val="00FF5374"/>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EC2F5"/>
  <w15:docId w15:val="{73BF08CE-08DE-4401-8A90-180C0617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2B8"/>
    <w:pPr>
      <w:spacing w:after="200" w:line="276" w:lineRule="auto"/>
    </w:pPr>
    <w:rPr>
      <w:sz w:val="28"/>
      <w:lang w:eastAsia="en-US"/>
    </w:rPr>
  </w:style>
  <w:style w:type="paragraph" w:styleId="10">
    <w:name w:val="heading 1"/>
    <w:basedOn w:val="a"/>
    <w:next w:val="a"/>
    <w:link w:val="11"/>
    <w:qFormat/>
    <w:locked/>
    <w:rsid w:val="00961424"/>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10"/>
    <w:next w:val="a"/>
    <w:link w:val="20"/>
    <w:qFormat/>
    <w:locked/>
    <w:rsid w:val="00961424"/>
    <w:pPr>
      <w:spacing w:before="0" w:after="0"/>
      <w:jc w:val="both"/>
      <w:outlineLvl w:val="1"/>
    </w:pPr>
    <w:rPr>
      <w:b w:val="0"/>
      <w:bCs w:val="0"/>
      <w:color w:val="auto"/>
    </w:rPr>
  </w:style>
  <w:style w:type="paragraph" w:styleId="3">
    <w:name w:val="heading 3"/>
    <w:basedOn w:val="2"/>
    <w:next w:val="a"/>
    <w:link w:val="30"/>
    <w:qFormat/>
    <w:locked/>
    <w:rsid w:val="00961424"/>
    <w:pPr>
      <w:outlineLvl w:val="2"/>
    </w:pPr>
  </w:style>
  <w:style w:type="paragraph" w:styleId="4">
    <w:name w:val="heading 4"/>
    <w:basedOn w:val="3"/>
    <w:next w:val="a"/>
    <w:link w:val="40"/>
    <w:qFormat/>
    <w:locked/>
    <w:rsid w:val="0096142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pPr>
    <w:rPr>
      <w:rFonts w:ascii="Arial" w:hAnsi="Arial" w:cs="Arial"/>
      <w:sz w:val="28"/>
      <w:lang w:eastAsia="en-US"/>
    </w:rPr>
  </w:style>
  <w:style w:type="paragraph" w:styleId="a3">
    <w:name w:val="No Spacing"/>
    <w:uiPriority w:val="99"/>
    <w:qFormat/>
    <w:rsid w:val="004F7A85"/>
    <w:rPr>
      <w:sz w:val="28"/>
      <w:lang w:eastAsia="en-US"/>
    </w:rPr>
  </w:style>
  <w:style w:type="character" w:styleId="a4">
    <w:name w:val="Hyperlink"/>
    <w:basedOn w:val="a0"/>
    <w:rsid w:val="007B38B6"/>
    <w:rPr>
      <w:rFonts w:cs="Times New Roman"/>
      <w:color w:val="0000FF"/>
      <w:u w:val="single"/>
    </w:rPr>
  </w:style>
  <w:style w:type="paragraph" w:styleId="a5">
    <w:name w:val="List Paragraph"/>
    <w:basedOn w:val="a"/>
    <w:uiPriority w:val="99"/>
    <w:qFormat/>
    <w:rsid w:val="007B38B6"/>
    <w:pPr>
      <w:ind w:left="720"/>
      <w:contextualSpacing/>
    </w:pPr>
  </w:style>
  <w:style w:type="character" w:styleId="a6">
    <w:name w:val="FollowedHyperlink"/>
    <w:basedOn w:val="a0"/>
    <w:semiHidden/>
    <w:rsid w:val="00332225"/>
    <w:rPr>
      <w:rFonts w:cs="Times New Roman"/>
      <w:color w:val="800080"/>
      <w:u w:val="single"/>
    </w:rPr>
  </w:style>
  <w:style w:type="paragraph" w:customStyle="1" w:styleId="ConsPlusNonformat">
    <w:name w:val="ConsPlusNonformat"/>
    <w:rsid w:val="000B2408"/>
    <w:pPr>
      <w:autoSpaceDE w:val="0"/>
      <w:autoSpaceDN w:val="0"/>
      <w:adjustRightInd w:val="0"/>
    </w:pPr>
    <w:rPr>
      <w:rFonts w:ascii="Courier New" w:hAnsi="Courier New" w:cs="Courier New"/>
      <w:sz w:val="20"/>
      <w:szCs w:val="20"/>
      <w:lang w:eastAsia="en-US"/>
    </w:rPr>
  </w:style>
  <w:style w:type="paragraph" w:styleId="a7">
    <w:name w:val="Balloon Text"/>
    <w:basedOn w:val="a"/>
    <w:link w:val="a8"/>
    <w:semiHidden/>
    <w:rsid w:val="00EF0174"/>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EF0174"/>
    <w:rPr>
      <w:rFonts w:ascii="Tahoma" w:hAnsi="Tahoma" w:cs="Tahoma"/>
      <w:sz w:val="16"/>
      <w:szCs w:val="16"/>
    </w:rPr>
  </w:style>
  <w:style w:type="table" w:styleId="a9">
    <w:name w:val="Table Grid"/>
    <w:basedOn w:val="a1"/>
    <w:rsid w:val="005466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sid w:val="00195D0E"/>
    <w:rPr>
      <w:rFonts w:cs="Times New Roman"/>
      <w:b/>
    </w:rPr>
  </w:style>
  <w:style w:type="paragraph" w:styleId="ab">
    <w:name w:val="header"/>
    <w:basedOn w:val="a"/>
    <w:link w:val="ac"/>
    <w:rsid w:val="00195D0E"/>
    <w:pPr>
      <w:tabs>
        <w:tab w:val="center" w:pos="4677"/>
        <w:tab w:val="right" w:pos="9355"/>
      </w:tabs>
      <w:spacing w:after="0" w:line="240" w:lineRule="auto"/>
    </w:pPr>
  </w:style>
  <w:style w:type="character" w:customStyle="1" w:styleId="ac">
    <w:name w:val="Верхний колонтитул Знак"/>
    <w:basedOn w:val="a0"/>
    <w:link w:val="ab"/>
    <w:locked/>
    <w:rsid w:val="00195D0E"/>
    <w:rPr>
      <w:rFonts w:cs="Times New Roman"/>
    </w:rPr>
  </w:style>
  <w:style w:type="paragraph" w:styleId="ad">
    <w:name w:val="footer"/>
    <w:basedOn w:val="a"/>
    <w:link w:val="ae"/>
    <w:rsid w:val="00195D0E"/>
    <w:pPr>
      <w:tabs>
        <w:tab w:val="center" w:pos="4677"/>
        <w:tab w:val="right" w:pos="9355"/>
      </w:tabs>
      <w:spacing w:after="0" w:line="240" w:lineRule="auto"/>
    </w:pPr>
  </w:style>
  <w:style w:type="character" w:customStyle="1" w:styleId="ae">
    <w:name w:val="Нижний колонтитул Знак"/>
    <w:basedOn w:val="a0"/>
    <w:link w:val="ad"/>
    <w:locked/>
    <w:rsid w:val="00195D0E"/>
    <w:rPr>
      <w:rFonts w:cs="Times New Roman"/>
    </w:rPr>
  </w:style>
  <w:style w:type="character" w:customStyle="1" w:styleId="ConsPlusNormal0">
    <w:name w:val="ConsPlusNormal Знак"/>
    <w:link w:val="ConsPlusNormal"/>
    <w:uiPriority w:val="99"/>
    <w:locked/>
    <w:rsid w:val="00B669C7"/>
    <w:rPr>
      <w:rFonts w:ascii="Arial" w:hAnsi="Arial"/>
      <w:sz w:val="22"/>
      <w:lang w:val="ru-RU" w:eastAsia="en-US"/>
    </w:rPr>
  </w:style>
  <w:style w:type="paragraph" w:styleId="af">
    <w:name w:val="Normal (Web)"/>
    <w:basedOn w:val="a"/>
    <w:rsid w:val="007A2138"/>
    <w:pPr>
      <w:spacing w:before="30" w:after="30" w:line="240" w:lineRule="auto"/>
    </w:pPr>
    <w:rPr>
      <w:rFonts w:ascii="Arial" w:eastAsia="Times New Roman" w:hAnsi="Arial" w:cs="Arial"/>
      <w:color w:val="332E2D"/>
      <w:spacing w:val="2"/>
      <w:sz w:val="24"/>
      <w:szCs w:val="24"/>
      <w:lang w:eastAsia="ru-RU"/>
    </w:rPr>
  </w:style>
  <w:style w:type="paragraph" w:styleId="af0">
    <w:name w:val="Subtitle"/>
    <w:basedOn w:val="a"/>
    <w:link w:val="af1"/>
    <w:uiPriority w:val="99"/>
    <w:qFormat/>
    <w:rsid w:val="00BA1C59"/>
    <w:pPr>
      <w:spacing w:after="0" w:line="240" w:lineRule="auto"/>
      <w:jc w:val="center"/>
    </w:pPr>
    <w:rPr>
      <w:b/>
      <w:bCs/>
      <w:sz w:val="20"/>
      <w:szCs w:val="20"/>
      <w:lang w:eastAsia="ru-RU"/>
    </w:rPr>
  </w:style>
  <w:style w:type="character" w:customStyle="1" w:styleId="af1">
    <w:name w:val="Подзаголовок Знак"/>
    <w:basedOn w:val="a0"/>
    <w:link w:val="af0"/>
    <w:uiPriority w:val="99"/>
    <w:locked/>
    <w:rsid w:val="00BA1C59"/>
    <w:rPr>
      <w:rFonts w:eastAsia="Times New Roman" w:cs="Times New Roman"/>
      <w:b/>
      <w:bCs/>
      <w:sz w:val="20"/>
      <w:szCs w:val="20"/>
      <w:lang w:eastAsia="ru-RU"/>
    </w:rPr>
  </w:style>
  <w:style w:type="paragraph" w:customStyle="1" w:styleId="ConsPlusTitle">
    <w:name w:val="ConsPlusTitle"/>
    <w:rsid w:val="00481180"/>
    <w:pPr>
      <w:autoSpaceDE w:val="0"/>
      <w:autoSpaceDN w:val="0"/>
      <w:adjustRightInd w:val="0"/>
    </w:pPr>
    <w:rPr>
      <w:rFonts w:eastAsia="Times New Roman"/>
      <w:b/>
      <w:bCs/>
      <w:sz w:val="28"/>
      <w:szCs w:val="28"/>
      <w:lang w:eastAsia="en-US"/>
    </w:rPr>
  </w:style>
  <w:style w:type="character" w:customStyle="1" w:styleId="11">
    <w:name w:val="Заголовок 1 Знак"/>
    <w:basedOn w:val="a0"/>
    <w:link w:val="10"/>
    <w:rsid w:val="00961424"/>
    <w:rPr>
      <w:rFonts w:ascii="Arial" w:eastAsia="Times New Roman" w:hAnsi="Arial" w:cs="Arial"/>
      <w:b/>
      <w:bCs/>
      <w:color w:val="000080"/>
      <w:sz w:val="24"/>
      <w:szCs w:val="24"/>
    </w:rPr>
  </w:style>
  <w:style w:type="character" w:customStyle="1" w:styleId="20">
    <w:name w:val="Заголовок 2 Знак"/>
    <w:basedOn w:val="a0"/>
    <w:link w:val="2"/>
    <w:rsid w:val="00961424"/>
    <w:rPr>
      <w:rFonts w:ascii="Arial" w:eastAsia="Times New Roman" w:hAnsi="Arial" w:cs="Arial"/>
      <w:sz w:val="24"/>
      <w:szCs w:val="24"/>
    </w:rPr>
  </w:style>
  <w:style w:type="character" w:customStyle="1" w:styleId="30">
    <w:name w:val="Заголовок 3 Знак"/>
    <w:basedOn w:val="a0"/>
    <w:link w:val="3"/>
    <w:rsid w:val="00961424"/>
    <w:rPr>
      <w:rFonts w:ascii="Arial" w:eastAsia="Times New Roman" w:hAnsi="Arial" w:cs="Arial"/>
      <w:sz w:val="24"/>
      <w:szCs w:val="24"/>
    </w:rPr>
  </w:style>
  <w:style w:type="character" w:customStyle="1" w:styleId="40">
    <w:name w:val="Заголовок 4 Знак"/>
    <w:basedOn w:val="a0"/>
    <w:link w:val="4"/>
    <w:rsid w:val="00961424"/>
    <w:rPr>
      <w:rFonts w:ascii="Arial" w:eastAsia="Times New Roman" w:hAnsi="Arial" w:cs="Arial"/>
      <w:sz w:val="24"/>
      <w:szCs w:val="24"/>
    </w:rPr>
  </w:style>
  <w:style w:type="character" w:customStyle="1" w:styleId="af2">
    <w:name w:val="Цветовое выделение"/>
    <w:rsid w:val="00961424"/>
    <w:rPr>
      <w:b/>
      <w:color w:val="000080"/>
    </w:rPr>
  </w:style>
  <w:style w:type="character" w:customStyle="1" w:styleId="af3">
    <w:name w:val="Гипертекстовая ссылка"/>
    <w:basedOn w:val="af2"/>
    <w:rsid w:val="00961424"/>
    <w:rPr>
      <w:rFonts w:cs="Times New Roman"/>
      <w:b/>
      <w:bCs/>
      <w:color w:val="008000"/>
    </w:rPr>
  </w:style>
  <w:style w:type="character" w:customStyle="1" w:styleId="af4">
    <w:name w:val="Активная гипертекстовая ссылка"/>
    <w:basedOn w:val="af3"/>
    <w:rsid w:val="00961424"/>
    <w:rPr>
      <w:rFonts w:cs="Times New Roman"/>
      <w:b/>
      <w:bCs/>
      <w:color w:val="008000"/>
      <w:u w:val="single"/>
    </w:rPr>
  </w:style>
  <w:style w:type="paragraph" w:customStyle="1" w:styleId="af5">
    <w:name w:val="Основное меню (преемственное)"/>
    <w:basedOn w:val="a"/>
    <w:next w:val="a"/>
    <w:rsid w:val="00961424"/>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2">
    <w:name w:val="Заголовок1"/>
    <w:basedOn w:val="af5"/>
    <w:next w:val="a"/>
    <w:rsid w:val="00961424"/>
  </w:style>
  <w:style w:type="character" w:customStyle="1" w:styleId="af6">
    <w:name w:val="Заголовок своего сообщения"/>
    <w:basedOn w:val="af2"/>
    <w:rsid w:val="00961424"/>
    <w:rPr>
      <w:rFonts w:cs="Times New Roman"/>
      <w:b/>
      <w:bCs/>
      <w:color w:val="000080"/>
    </w:rPr>
  </w:style>
  <w:style w:type="paragraph" w:customStyle="1" w:styleId="af7">
    <w:name w:val="Заголовок статьи"/>
    <w:basedOn w:val="a"/>
    <w:next w:val="a"/>
    <w:rsid w:val="00961424"/>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8">
    <w:name w:val="Заголовок чужого сообщения"/>
    <w:basedOn w:val="af2"/>
    <w:rsid w:val="00961424"/>
    <w:rPr>
      <w:rFonts w:cs="Times New Roman"/>
      <w:b/>
      <w:bCs/>
      <w:color w:val="FF0000"/>
    </w:rPr>
  </w:style>
  <w:style w:type="paragraph" w:customStyle="1" w:styleId="af9">
    <w:name w:val="Интерактивный заголовок"/>
    <w:basedOn w:val="12"/>
    <w:next w:val="a"/>
    <w:rsid w:val="00961424"/>
    <w:rPr>
      <w:rFonts w:ascii="Arial" w:hAnsi="Arial" w:cs="Arial"/>
      <w:u w:val="single"/>
    </w:rPr>
  </w:style>
  <w:style w:type="paragraph" w:customStyle="1" w:styleId="afa">
    <w:name w:val="Интерфейс"/>
    <w:basedOn w:val="a"/>
    <w:next w:val="a"/>
    <w:rsid w:val="00961424"/>
    <w:pPr>
      <w:widowControl w:val="0"/>
      <w:autoSpaceDE w:val="0"/>
      <w:autoSpaceDN w:val="0"/>
      <w:adjustRightInd w:val="0"/>
      <w:spacing w:after="0" w:line="240" w:lineRule="auto"/>
      <w:jc w:val="both"/>
    </w:pPr>
    <w:rPr>
      <w:rFonts w:ascii="Arial" w:eastAsia="Times New Roman" w:hAnsi="Arial" w:cs="Arial"/>
      <w:color w:val="D4D0C8"/>
      <w:sz w:val="22"/>
      <w:lang w:eastAsia="ru-RU"/>
    </w:rPr>
  </w:style>
  <w:style w:type="paragraph" w:customStyle="1" w:styleId="afb">
    <w:name w:val="Комментарий"/>
    <w:basedOn w:val="a"/>
    <w:next w:val="a"/>
    <w:rsid w:val="00961424"/>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c">
    <w:name w:val="Информация об изменениях документа"/>
    <w:basedOn w:val="afb"/>
    <w:next w:val="a"/>
    <w:rsid w:val="00961424"/>
    <w:pPr>
      <w:ind w:left="0"/>
    </w:pPr>
  </w:style>
  <w:style w:type="paragraph" w:customStyle="1" w:styleId="afd">
    <w:name w:val="Текст (лев. подпись)"/>
    <w:basedOn w:val="a"/>
    <w:next w:val="a"/>
    <w:rsid w:val="009614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e">
    <w:name w:val="Колонтитул (левый)"/>
    <w:basedOn w:val="afd"/>
    <w:next w:val="a"/>
    <w:rsid w:val="00961424"/>
    <w:pPr>
      <w:jc w:val="both"/>
    </w:pPr>
    <w:rPr>
      <w:sz w:val="16"/>
      <w:szCs w:val="16"/>
    </w:rPr>
  </w:style>
  <w:style w:type="paragraph" w:customStyle="1" w:styleId="aff">
    <w:name w:val="Текст (прав. подпись)"/>
    <w:basedOn w:val="a"/>
    <w:next w:val="a"/>
    <w:rsid w:val="00961424"/>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0">
    <w:name w:val="Колонтитул (правый)"/>
    <w:basedOn w:val="aff"/>
    <w:next w:val="a"/>
    <w:rsid w:val="00961424"/>
    <w:pPr>
      <w:jc w:val="both"/>
    </w:pPr>
    <w:rPr>
      <w:sz w:val="16"/>
      <w:szCs w:val="16"/>
    </w:rPr>
  </w:style>
  <w:style w:type="paragraph" w:customStyle="1" w:styleId="aff1">
    <w:name w:val="Комментарий пользователя"/>
    <w:basedOn w:val="afb"/>
    <w:next w:val="a"/>
    <w:rsid w:val="00961424"/>
    <w:pPr>
      <w:ind w:left="0"/>
      <w:jc w:val="left"/>
    </w:pPr>
    <w:rPr>
      <w:i w:val="0"/>
      <w:iCs w:val="0"/>
      <w:color w:val="000080"/>
    </w:rPr>
  </w:style>
  <w:style w:type="paragraph" w:customStyle="1" w:styleId="aff2">
    <w:name w:val="Моноширинный"/>
    <w:basedOn w:val="a"/>
    <w:next w:val="a"/>
    <w:rsid w:val="0096142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3">
    <w:name w:val="Найденные слова"/>
    <w:basedOn w:val="af2"/>
    <w:rsid w:val="00961424"/>
    <w:rPr>
      <w:rFonts w:cs="Times New Roman"/>
      <w:b/>
      <w:bCs/>
      <w:color w:val="000080"/>
    </w:rPr>
  </w:style>
  <w:style w:type="character" w:customStyle="1" w:styleId="aff4">
    <w:name w:val="Не вступил в силу"/>
    <w:basedOn w:val="af2"/>
    <w:rsid w:val="00961424"/>
    <w:rPr>
      <w:rFonts w:cs="Times New Roman"/>
      <w:b/>
      <w:bCs/>
      <w:color w:val="008080"/>
    </w:rPr>
  </w:style>
  <w:style w:type="paragraph" w:customStyle="1" w:styleId="aff5">
    <w:name w:val="Нормальный (таблица)"/>
    <w:basedOn w:val="a"/>
    <w:next w:val="a"/>
    <w:rsid w:val="009614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бъект"/>
    <w:basedOn w:val="a"/>
    <w:next w:val="a"/>
    <w:rsid w:val="009614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7">
    <w:name w:val="Таблицы (моноширинный)"/>
    <w:basedOn w:val="a"/>
    <w:next w:val="a"/>
    <w:rsid w:val="0096142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8">
    <w:name w:val="Оглавление"/>
    <w:basedOn w:val="aff7"/>
    <w:next w:val="a"/>
    <w:rsid w:val="00961424"/>
    <w:pPr>
      <w:ind w:left="140"/>
    </w:pPr>
    <w:rPr>
      <w:rFonts w:ascii="Arial" w:hAnsi="Arial" w:cs="Arial"/>
    </w:rPr>
  </w:style>
  <w:style w:type="character" w:customStyle="1" w:styleId="aff9">
    <w:name w:val="Опечатки"/>
    <w:rsid w:val="00961424"/>
    <w:rPr>
      <w:color w:val="FF0000"/>
    </w:rPr>
  </w:style>
  <w:style w:type="paragraph" w:customStyle="1" w:styleId="affa">
    <w:name w:val="Переменная часть"/>
    <w:basedOn w:val="af5"/>
    <w:next w:val="a"/>
    <w:rsid w:val="00961424"/>
  </w:style>
  <w:style w:type="paragraph" w:customStyle="1" w:styleId="affb">
    <w:name w:val="Постоянная часть"/>
    <w:basedOn w:val="af5"/>
    <w:next w:val="a"/>
    <w:rsid w:val="00961424"/>
  </w:style>
  <w:style w:type="paragraph" w:customStyle="1" w:styleId="affc">
    <w:name w:val="Прижатый влево"/>
    <w:basedOn w:val="a"/>
    <w:next w:val="a"/>
    <w:rsid w:val="009614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d">
    <w:name w:val="Продолжение ссылки"/>
    <w:basedOn w:val="af3"/>
    <w:rsid w:val="00961424"/>
    <w:rPr>
      <w:rFonts w:cs="Times New Roman"/>
      <w:b/>
      <w:bCs/>
      <w:color w:val="008000"/>
    </w:rPr>
  </w:style>
  <w:style w:type="paragraph" w:customStyle="1" w:styleId="affe">
    <w:name w:val="Словарная статья"/>
    <w:basedOn w:val="a"/>
    <w:next w:val="a"/>
    <w:rsid w:val="00961424"/>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
    <w:name w:val="Сравнение редакций"/>
    <w:basedOn w:val="af2"/>
    <w:rsid w:val="00961424"/>
    <w:rPr>
      <w:rFonts w:cs="Times New Roman"/>
      <w:b/>
      <w:bCs/>
      <w:color w:val="000080"/>
    </w:rPr>
  </w:style>
  <w:style w:type="character" w:customStyle="1" w:styleId="afff0">
    <w:name w:val="Сравнение редакций. Добавленный фрагмент"/>
    <w:rsid w:val="00961424"/>
    <w:rPr>
      <w:color w:val="0000FF"/>
    </w:rPr>
  </w:style>
  <w:style w:type="character" w:customStyle="1" w:styleId="afff1">
    <w:name w:val="Сравнение редакций. Удаленный фрагмент"/>
    <w:rsid w:val="00961424"/>
    <w:rPr>
      <w:strike/>
      <w:color w:val="808000"/>
    </w:rPr>
  </w:style>
  <w:style w:type="paragraph" w:customStyle="1" w:styleId="afff2">
    <w:name w:val="Текст (справка)"/>
    <w:basedOn w:val="a"/>
    <w:next w:val="a"/>
    <w:rsid w:val="00961424"/>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3">
    <w:name w:val="Текст в таблице"/>
    <w:basedOn w:val="aff5"/>
    <w:next w:val="a"/>
    <w:rsid w:val="00961424"/>
    <w:pPr>
      <w:ind w:firstLine="500"/>
    </w:pPr>
  </w:style>
  <w:style w:type="paragraph" w:customStyle="1" w:styleId="afff4">
    <w:name w:val="Технический комментарий"/>
    <w:basedOn w:val="a"/>
    <w:next w:val="a"/>
    <w:rsid w:val="009614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5">
    <w:name w:val="Утратил силу"/>
    <w:basedOn w:val="af2"/>
    <w:rsid w:val="00961424"/>
    <w:rPr>
      <w:rFonts w:cs="Times New Roman"/>
      <w:b/>
      <w:bCs/>
      <w:strike/>
      <w:color w:val="808000"/>
    </w:rPr>
  </w:style>
  <w:style w:type="paragraph" w:customStyle="1" w:styleId="afff6">
    <w:name w:val="Центрированный (таблица)"/>
    <w:basedOn w:val="aff5"/>
    <w:next w:val="a"/>
    <w:rsid w:val="00961424"/>
    <w:pPr>
      <w:jc w:val="center"/>
    </w:pPr>
  </w:style>
  <w:style w:type="character" w:styleId="afff7">
    <w:name w:val="page number"/>
    <w:basedOn w:val="a0"/>
    <w:rsid w:val="00961424"/>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61424"/>
    <w:pPr>
      <w:spacing w:before="100" w:beforeAutospacing="1" w:after="100" w:afterAutospacing="1" w:line="240" w:lineRule="auto"/>
    </w:pPr>
    <w:rPr>
      <w:rFonts w:ascii="Tahoma" w:eastAsia="Times New Roman" w:hAnsi="Tahoma" w:cs="Tahoma"/>
      <w:sz w:val="20"/>
      <w:szCs w:val="20"/>
      <w:lang w:val="en-US"/>
    </w:rPr>
  </w:style>
  <w:style w:type="paragraph" w:customStyle="1" w:styleId="13">
    <w:name w:val="марк список 1"/>
    <w:basedOn w:val="a"/>
    <w:rsid w:val="00961424"/>
    <w:pPr>
      <w:tabs>
        <w:tab w:val="num" w:pos="720"/>
      </w:tabs>
      <w:spacing w:before="120" w:after="120" w:line="240" w:lineRule="auto"/>
      <w:ind w:left="720" w:hanging="720"/>
      <w:jc w:val="both"/>
    </w:pPr>
    <w:rPr>
      <w:rFonts w:ascii="Arial" w:eastAsia="Times New Roman" w:hAnsi="Arial" w:cs="Arial"/>
      <w:sz w:val="24"/>
      <w:szCs w:val="24"/>
      <w:lang w:eastAsia="ar-SA"/>
    </w:rPr>
  </w:style>
  <w:style w:type="paragraph" w:customStyle="1" w:styleId="1">
    <w:name w:val="нум список 1"/>
    <w:basedOn w:val="a"/>
    <w:rsid w:val="00961424"/>
    <w:pPr>
      <w:numPr>
        <w:numId w:val="10"/>
      </w:numPr>
      <w:spacing w:before="120" w:after="120" w:line="240" w:lineRule="auto"/>
      <w:jc w:val="both"/>
    </w:pPr>
    <w:rPr>
      <w:rFonts w:ascii="Arial" w:eastAsia="Times New Roman" w:hAnsi="Arial" w:cs="Arial"/>
      <w:sz w:val="24"/>
      <w:szCs w:val="24"/>
      <w:lang w:eastAsia="ar-SA"/>
    </w:rPr>
  </w:style>
  <w:style w:type="paragraph" w:customStyle="1" w:styleId="ConsTitle">
    <w:name w:val="ConsTitle"/>
    <w:rsid w:val="00961424"/>
    <w:pPr>
      <w:widowControl w:val="0"/>
      <w:autoSpaceDE w:val="0"/>
      <w:autoSpaceDN w:val="0"/>
      <w:adjustRightInd w:val="0"/>
      <w:ind w:right="19772"/>
    </w:pPr>
    <w:rPr>
      <w:rFonts w:ascii="Arial" w:eastAsia="Times New Roman" w:hAnsi="Arial" w:cs="Arial"/>
      <w:b/>
      <w:bCs/>
      <w:sz w:val="16"/>
      <w:szCs w:val="16"/>
      <w:lang w:eastAsia="en-US"/>
    </w:rPr>
  </w:style>
  <w:style w:type="paragraph" w:styleId="afff8">
    <w:name w:val="footnote text"/>
    <w:basedOn w:val="a"/>
    <w:link w:val="afff9"/>
    <w:semiHidden/>
    <w:rsid w:val="009614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9">
    <w:name w:val="Текст сноски Знак"/>
    <w:basedOn w:val="a0"/>
    <w:link w:val="afff8"/>
    <w:semiHidden/>
    <w:rsid w:val="00961424"/>
    <w:rPr>
      <w:rFonts w:ascii="Arial" w:eastAsia="Times New Roman" w:hAnsi="Arial" w:cs="Arial"/>
      <w:sz w:val="20"/>
      <w:szCs w:val="20"/>
    </w:rPr>
  </w:style>
  <w:style w:type="character" w:styleId="afffa">
    <w:name w:val="footnote reference"/>
    <w:basedOn w:val="a0"/>
    <w:semiHidden/>
    <w:rsid w:val="0096142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857">
      <w:bodyDiv w:val="1"/>
      <w:marLeft w:val="0"/>
      <w:marRight w:val="0"/>
      <w:marTop w:val="0"/>
      <w:marBottom w:val="0"/>
      <w:divBdr>
        <w:top w:val="none" w:sz="0" w:space="0" w:color="auto"/>
        <w:left w:val="none" w:sz="0" w:space="0" w:color="auto"/>
        <w:bottom w:val="none" w:sz="0" w:space="0" w:color="auto"/>
        <w:right w:val="none" w:sz="0" w:space="0" w:color="auto"/>
      </w:divBdr>
    </w:div>
    <w:div w:id="1753773485">
      <w:bodyDiv w:val="1"/>
      <w:marLeft w:val="0"/>
      <w:marRight w:val="0"/>
      <w:marTop w:val="0"/>
      <w:marBottom w:val="0"/>
      <w:divBdr>
        <w:top w:val="none" w:sz="0" w:space="0" w:color="auto"/>
        <w:left w:val="none" w:sz="0" w:space="0" w:color="auto"/>
        <w:bottom w:val="none" w:sz="0" w:space="0" w:color="auto"/>
        <w:right w:val="none" w:sz="0" w:space="0" w:color="auto"/>
      </w:divBdr>
      <w:divsChild>
        <w:div w:id="1273896991">
          <w:marLeft w:val="0"/>
          <w:marRight w:val="0"/>
          <w:marTop w:val="0"/>
          <w:marBottom w:val="0"/>
          <w:divBdr>
            <w:top w:val="none" w:sz="0" w:space="0" w:color="auto"/>
            <w:left w:val="none" w:sz="0" w:space="0" w:color="auto"/>
            <w:bottom w:val="none" w:sz="0" w:space="0" w:color="auto"/>
            <w:right w:val="none" w:sz="0" w:space="0" w:color="auto"/>
          </w:divBdr>
          <w:divsChild>
            <w:div w:id="1958175359">
              <w:marLeft w:val="0"/>
              <w:marRight w:val="0"/>
              <w:marTop w:val="0"/>
              <w:marBottom w:val="0"/>
              <w:divBdr>
                <w:top w:val="none" w:sz="0" w:space="0" w:color="auto"/>
                <w:left w:val="none" w:sz="0" w:space="0" w:color="auto"/>
                <w:bottom w:val="none" w:sz="0" w:space="0" w:color="auto"/>
                <w:right w:val="none" w:sz="0" w:space="0" w:color="auto"/>
              </w:divBdr>
              <w:divsChild>
                <w:div w:id="1787696890">
                  <w:marLeft w:val="0"/>
                  <w:marRight w:val="0"/>
                  <w:marTop w:val="0"/>
                  <w:marBottom w:val="0"/>
                  <w:divBdr>
                    <w:top w:val="none" w:sz="0" w:space="0" w:color="auto"/>
                    <w:left w:val="none" w:sz="0" w:space="0" w:color="auto"/>
                    <w:bottom w:val="none" w:sz="0" w:space="0" w:color="auto"/>
                    <w:right w:val="single" w:sz="6" w:space="4" w:color="DDDDDD"/>
                  </w:divBdr>
                </w:div>
              </w:divsChild>
            </w:div>
          </w:divsChild>
        </w:div>
      </w:divsChild>
    </w:div>
    <w:div w:id="1842037326">
      <w:bodyDiv w:val="1"/>
      <w:marLeft w:val="0"/>
      <w:marRight w:val="0"/>
      <w:marTop w:val="0"/>
      <w:marBottom w:val="0"/>
      <w:divBdr>
        <w:top w:val="none" w:sz="0" w:space="0" w:color="auto"/>
        <w:left w:val="none" w:sz="0" w:space="0" w:color="auto"/>
        <w:bottom w:val="none" w:sz="0" w:space="0" w:color="auto"/>
        <w:right w:val="none" w:sz="0" w:space="0" w:color="auto"/>
      </w:divBdr>
    </w:div>
    <w:div w:id="2138639283">
      <w:marLeft w:val="0"/>
      <w:marRight w:val="0"/>
      <w:marTop w:val="0"/>
      <w:marBottom w:val="0"/>
      <w:divBdr>
        <w:top w:val="none" w:sz="0" w:space="0" w:color="auto"/>
        <w:left w:val="none" w:sz="0" w:space="0" w:color="auto"/>
        <w:bottom w:val="none" w:sz="0" w:space="0" w:color="auto"/>
        <w:right w:val="none" w:sz="0" w:space="0" w:color="auto"/>
      </w:divBdr>
    </w:div>
    <w:div w:id="2138639284">
      <w:marLeft w:val="0"/>
      <w:marRight w:val="0"/>
      <w:marTop w:val="0"/>
      <w:marBottom w:val="0"/>
      <w:divBdr>
        <w:top w:val="none" w:sz="0" w:space="0" w:color="auto"/>
        <w:left w:val="none" w:sz="0" w:space="0" w:color="auto"/>
        <w:bottom w:val="none" w:sz="0" w:space="0" w:color="auto"/>
        <w:right w:val="none" w:sz="0" w:space="0" w:color="auto"/>
      </w:divBdr>
    </w:div>
    <w:div w:id="2138639285">
      <w:marLeft w:val="0"/>
      <w:marRight w:val="0"/>
      <w:marTop w:val="0"/>
      <w:marBottom w:val="0"/>
      <w:divBdr>
        <w:top w:val="none" w:sz="0" w:space="0" w:color="auto"/>
        <w:left w:val="none" w:sz="0" w:space="0" w:color="auto"/>
        <w:bottom w:val="none" w:sz="0" w:space="0" w:color="auto"/>
        <w:right w:val="none" w:sz="0" w:space="0" w:color="auto"/>
      </w:divBdr>
    </w:div>
    <w:div w:id="2138639286">
      <w:marLeft w:val="0"/>
      <w:marRight w:val="0"/>
      <w:marTop w:val="0"/>
      <w:marBottom w:val="0"/>
      <w:divBdr>
        <w:top w:val="none" w:sz="0" w:space="0" w:color="auto"/>
        <w:left w:val="none" w:sz="0" w:space="0" w:color="auto"/>
        <w:bottom w:val="none" w:sz="0" w:space="0" w:color="auto"/>
        <w:right w:val="none" w:sz="0" w:space="0" w:color="auto"/>
      </w:divBdr>
    </w:div>
    <w:div w:id="2138639287">
      <w:marLeft w:val="0"/>
      <w:marRight w:val="0"/>
      <w:marTop w:val="0"/>
      <w:marBottom w:val="0"/>
      <w:divBdr>
        <w:top w:val="none" w:sz="0" w:space="0" w:color="auto"/>
        <w:left w:val="none" w:sz="0" w:space="0" w:color="auto"/>
        <w:bottom w:val="none" w:sz="0" w:space="0" w:color="auto"/>
        <w:right w:val="none" w:sz="0" w:space="0" w:color="auto"/>
      </w:divBdr>
    </w:div>
    <w:div w:id="2138639288">
      <w:marLeft w:val="0"/>
      <w:marRight w:val="0"/>
      <w:marTop w:val="0"/>
      <w:marBottom w:val="0"/>
      <w:divBdr>
        <w:top w:val="none" w:sz="0" w:space="0" w:color="auto"/>
        <w:left w:val="none" w:sz="0" w:space="0" w:color="auto"/>
        <w:bottom w:val="none" w:sz="0" w:space="0" w:color="auto"/>
        <w:right w:val="none" w:sz="0" w:space="0" w:color="auto"/>
      </w:divBdr>
    </w:div>
    <w:div w:id="2138639289">
      <w:marLeft w:val="0"/>
      <w:marRight w:val="0"/>
      <w:marTop w:val="0"/>
      <w:marBottom w:val="0"/>
      <w:divBdr>
        <w:top w:val="none" w:sz="0" w:space="0" w:color="auto"/>
        <w:left w:val="none" w:sz="0" w:space="0" w:color="auto"/>
        <w:bottom w:val="none" w:sz="0" w:space="0" w:color="auto"/>
        <w:right w:val="none" w:sz="0" w:space="0" w:color="auto"/>
      </w:divBdr>
    </w:div>
    <w:div w:id="2138639290">
      <w:marLeft w:val="0"/>
      <w:marRight w:val="0"/>
      <w:marTop w:val="0"/>
      <w:marBottom w:val="0"/>
      <w:divBdr>
        <w:top w:val="none" w:sz="0" w:space="0" w:color="auto"/>
        <w:left w:val="none" w:sz="0" w:space="0" w:color="auto"/>
        <w:bottom w:val="none" w:sz="0" w:space="0" w:color="auto"/>
        <w:right w:val="none" w:sz="0" w:space="0" w:color="auto"/>
      </w:divBdr>
    </w:div>
    <w:div w:id="21386392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openxmlformats.org/officeDocument/2006/relationships/hyperlink" Target="garantF1://890941.3145" TargetMode="External"/><Relationship Id="rId18" Type="http://schemas.openxmlformats.org/officeDocument/2006/relationships/hyperlink" Target="consultantplus://offline/ref=F230A7E4589A786FFB9391FFFF147C125014BB77682EAFB7BF023E4F6DG9V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70093794.0" TargetMode="External"/><Relationship Id="rId17" Type="http://schemas.openxmlformats.org/officeDocument/2006/relationships/hyperlink" Target="garantF1://12077515.706" TargetMode="External"/><Relationship Id="rId2" Type="http://schemas.openxmlformats.org/officeDocument/2006/relationships/numbering" Target="numbering.xml"/><Relationship Id="rId16" Type="http://schemas.openxmlformats.org/officeDocument/2006/relationships/hyperlink" Target="http://home.garant.ru/document?id=70778720&amp;sub=1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7691.0"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garantF1://12084522.0" TargetMode="External"/><Relationship Id="rId19" Type="http://schemas.openxmlformats.org/officeDocument/2006/relationships/hyperlink" Target="garantF1://12048567.0" TargetMode="External"/><Relationship Id="rId4" Type="http://schemas.openxmlformats.org/officeDocument/2006/relationships/settings" Target="settings.xml"/><Relationship Id="rId9" Type="http://schemas.openxmlformats.org/officeDocument/2006/relationships/hyperlink" Target="garantF1://94874.0"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98C48-0DCD-4139-9A3A-C951D7C1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12079</Words>
  <Characters>68853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User</cp:lastModifiedBy>
  <cp:revision>2</cp:revision>
  <cp:lastPrinted>2019-06-27T10:17:00Z</cp:lastPrinted>
  <dcterms:created xsi:type="dcterms:W3CDTF">2026-04-09T11:08:00Z</dcterms:created>
  <dcterms:modified xsi:type="dcterms:W3CDTF">2026-04-09T11:08:00Z</dcterms:modified>
</cp:coreProperties>
</file>