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786C7" w14:textId="77777777" w:rsidR="004A1745" w:rsidRPr="004A1745" w:rsidRDefault="004A1745" w:rsidP="004A1745">
      <w:pPr>
        <w:tabs>
          <w:tab w:val="left" w:pos="0"/>
        </w:tabs>
        <w:spacing w:after="0" w:line="240" w:lineRule="auto"/>
        <w:jc w:val="right"/>
        <w:rPr>
          <w:rFonts w:ascii="Times New Roman" w:eastAsia="Calibri" w:hAnsi="Times New Roman" w:cs="Times New Roman"/>
          <w:bCs/>
          <w:sz w:val="28"/>
          <w:szCs w:val="28"/>
        </w:rPr>
      </w:pPr>
    </w:p>
    <w:p w14:paraId="662A7A80" w14:textId="77777777" w:rsidR="004A1745" w:rsidRPr="004A1745" w:rsidRDefault="004A1745" w:rsidP="004A1745">
      <w:pPr>
        <w:spacing w:after="0"/>
        <w:jc w:val="center"/>
        <w:rPr>
          <w:rFonts w:ascii="Times New Roman" w:eastAsia="Calibri" w:hAnsi="Times New Roman" w:cs="Times New Roman"/>
          <w:b/>
          <w:sz w:val="28"/>
          <w:szCs w:val="28"/>
          <w:lang w:eastAsia="en-US"/>
        </w:rPr>
      </w:pPr>
      <w:r w:rsidRPr="004A1745">
        <w:rPr>
          <w:rFonts w:ascii="Times New Roman" w:eastAsia="Calibri" w:hAnsi="Times New Roman" w:cs="Times New Roman"/>
          <w:b/>
          <w:sz w:val="28"/>
          <w:szCs w:val="28"/>
          <w:lang w:eastAsia="en-US"/>
        </w:rPr>
        <w:t>АДМИНИСТРАЦИЯ</w:t>
      </w:r>
    </w:p>
    <w:p w14:paraId="06AA643C" w14:textId="3590BEC9" w:rsidR="004A1745" w:rsidRPr="004A1745" w:rsidRDefault="00B160EE" w:rsidP="004A1745">
      <w:pPr>
        <w:tabs>
          <w:tab w:val="left" w:pos="708"/>
          <w:tab w:val="center" w:pos="4677"/>
          <w:tab w:val="right" w:pos="9355"/>
        </w:tabs>
        <w:spacing w:after="0" w:line="252" w:lineRule="auto"/>
        <w:jc w:val="center"/>
        <w:rPr>
          <w:rFonts w:ascii="Times New Roman" w:eastAsia="Calibri" w:hAnsi="Times New Roman" w:cs="Times New Roman"/>
          <w:b/>
          <w:spacing w:val="22"/>
          <w:sz w:val="28"/>
          <w:szCs w:val="28"/>
          <w:lang w:eastAsia="en-US"/>
        </w:rPr>
      </w:pPr>
      <w:r>
        <w:rPr>
          <w:rFonts w:ascii="Times New Roman" w:eastAsia="Calibri" w:hAnsi="Times New Roman" w:cs="Times New Roman"/>
          <w:b/>
          <w:spacing w:val="24"/>
          <w:sz w:val="28"/>
          <w:szCs w:val="28"/>
          <w:lang w:eastAsia="en-US"/>
        </w:rPr>
        <w:t>МАЛОСЕМЕНОВСКОГО</w:t>
      </w:r>
      <w:r w:rsidR="004A1745" w:rsidRPr="004A1745">
        <w:rPr>
          <w:rFonts w:ascii="Times New Roman" w:eastAsia="Calibri" w:hAnsi="Times New Roman" w:cs="Times New Roman"/>
          <w:b/>
          <w:spacing w:val="24"/>
          <w:sz w:val="28"/>
          <w:szCs w:val="28"/>
          <w:lang w:eastAsia="en-US"/>
        </w:rPr>
        <w:t xml:space="preserve"> МУНИЦИПАЛЬНОГО ОБРАЗОВАНИЯ  БАЛАШОВСКОГО МУНИЦИПАЛЬНОГО РАЙОНА  САРАТОВСКОЙ ОБЛАСТИ</w:t>
      </w:r>
    </w:p>
    <w:p w14:paraId="51D3FC35" w14:textId="1BCF0BA1" w:rsidR="004A1745" w:rsidRPr="004A1745" w:rsidRDefault="005731BB" w:rsidP="004A1745">
      <w:pPr>
        <w:tabs>
          <w:tab w:val="left" w:pos="708"/>
          <w:tab w:val="center" w:pos="4677"/>
          <w:tab w:val="right" w:pos="9355"/>
        </w:tabs>
        <w:spacing w:before="80" w:after="0" w:line="288" w:lineRule="auto"/>
        <w:jc w:val="center"/>
        <w:rPr>
          <w:rFonts w:ascii="Times New Roman" w:eastAsia="Calibri" w:hAnsi="Times New Roman" w:cs="Times New Roman"/>
          <w:b/>
          <w:sz w:val="28"/>
          <w:szCs w:val="28"/>
          <w:lang w:eastAsia="en-US"/>
        </w:rPr>
      </w:pPr>
      <w:r>
        <w:rPr>
          <w:rFonts w:ascii="Times New Roman" w:eastAsia="Calibri" w:hAnsi="Times New Roman" w:cs="Times New Roman"/>
          <w:noProof/>
          <w:sz w:val="28"/>
          <w:lang w:eastAsia="en-US"/>
        </w:rPr>
        <mc:AlternateContent>
          <mc:Choice Requires="wps">
            <w:drawing>
              <wp:anchor distT="0" distB="0" distL="114300" distR="114300" simplePos="0" relativeHeight="251656704" behindDoc="0" locked="0" layoutInCell="0" allowOverlap="1" wp14:anchorId="7A5170F3" wp14:editId="04B4813F">
                <wp:simplePos x="0" y="0"/>
                <wp:positionH relativeFrom="column">
                  <wp:posOffset>635</wp:posOffset>
                </wp:positionH>
                <wp:positionV relativeFrom="paragraph">
                  <wp:posOffset>78105</wp:posOffset>
                </wp:positionV>
                <wp:extent cx="6122670" cy="2540"/>
                <wp:effectExtent l="23495" t="24130" r="16510" b="2095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2670" cy="254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BEDDB" id="Line 5"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6.15pt" to="482.1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" o:allowincell="f" strokeweight="2.5pt"/>
            </w:pict>
          </mc:Fallback>
        </mc:AlternateContent>
      </w:r>
      <w:r>
        <w:rPr>
          <w:rFonts w:ascii="Times New Roman" w:eastAsia="Calibri" w:hAnsi="Times New Roman" w:cs="Times New Roman"/>
          <w:noProof/>
          <w:sz w:val="28"/>
          <w:lang w:eastAsia="en-US"/>
        </w:rPr>
        <mc:AlternateContent>
          <mc:Choice Requires="wps">
            <w:drawing>
              <wp:anchor distT="0" distB="0" distL="114300" distR="114300" simplePos="0" relativeHeight="251657728" behindDoc="0" locked="0" layoutInCell="0" allowOverlap="1" wp14:anchorId="21671DA1" wp14:editId="211A26A4">
                <wp:simplePos x="0" y="0"/>
                <wp:positionH relativeFrom="column">
                  <wp:posOffset>635</wp:posOffset>
                </wp:positionH>
                <wp:positionV relativeFrom="paragraph">
                  <wp:posOffset>121920</wp:posOffset>
                </wp:positionV>
                <wp:extent cx="6122670" cy="635"/>
                <wp:effectExtent l="13970" t="10795"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2670" cy="63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38D703"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9.6pt" to="482.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" o:allowincell="f" strokeweight=".5pt"/>
            </w:pict>
          </mc:Fallback>
        </mc:AlternateContent>
      </w:r>
      <w:r>
        <w:rPr>
          <w:rFonts w:ascii="Times New Roman" w:eastAsia="Calibri" w:hAnsi="Times New Roman" w:cs="Times New Roman"/>
          <w:noProof/>
          <w:sz w:val="28"/>
          <w:lang w:eastAsia="en-US"/>
        </w:rPr>
        <mc:AlternateContent>
          <mc:Choice Requires="wps">
            <w:drawing>
              <wp:anchor distT="0" distB="0" distL="114300" distR="114300" simplePos="0" relativeHeight="251658752" behindDoc="0" locked="0" layoutInCell="0" allowOverlap="1" wp14:anchorId="0BE86D01" wp14:editId="6E069D0B">
                <wp:simplePos x="0" y="0"/>
                <wp:positionH relativeFrom="column">
                  <wp:posOffset>4460240</wp:posOffset>
                </wp:positionH>
                <wp:positionV relativeFrom="paragraph">
                  <wp:posOffset>122555</wp:posOffset>
                </wp:positionV>
                <wp:extent cx="2036445" cy="522605"/>
                <wp:effectExtent l="0" t="1905"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6445" cy="522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A0D6A69" w14:textId="77777777" w:rsidR="003A7263" w:rsidRDefault="003A7263" w:rsidP="004A1745"/>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86D01" id="Rectangle 7" o:spid="_x0000_s1026" style="position:absolute;left:0;text-align:left;margin-left:351.2pt;margin-top:9.65pt;width:160.35pt;height:41.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" o:allowincell="f" filled="f" stroked="f" strokeweight="0">
                <v:textbox inset="1mm,1mm,1mm,1mm">
                  <w:txbxContent>
                    <w:p w14:paraId="1A0D6A69" w14:textId="77777777" w:rsidR="003A7263" w:rsidRDefault="003A7263" w:rsidP="004A1745"/>
                  </w:txbxContent>
                </v:textbox>
              </v:rect>
            </w:pict>
          </mc:Fallback>
        </mc:AlternateContent>
      </w:r>
    </w:p>
    <w:p w14:paraId="4C7F4FC0" w14:textId="77777777" w:rsidR="004A1745" w:rsidRPr="004A1745" w:rsidRDefault="004A1745" w:rsidP="004A1745">
      <w:pPr>
        <w:spacing w:after="0" w:line="240" w:lineRule="auto"/>
        <w:rPr>
          <w:rFonts w:ascii="Times New Roman" w:eastAsia="Calibri" w:hAnsi="Times New Roman" w:cs="Times New Roman"/>
          <w:b/>
          <w:sz w:val="28"/>
          <w:szCs w:val="28"/>
        </w:rPr>
      </w:pPr>
    </w:p>
    <w:p w14:paraId="4B235210" w14:textId="77777777" w:rsidR="004A1745" w:rsidRPr="004A1745" w:rsidRDefault="004A1745" w:rsidP="004A1745">
      <w:pPr>
        <w:spacing w:after="0" w:line="240" w:lineRule="auto"/>
        <w:jc w:val="center"/>
        <w:rPr>
          <w:rFonts w:ascii="Times New Roman" w:eastAsia="Calibri" w:hAnsi="Times New Roman" w:cs="Times New Roman"/>
          <w:b/>
          <w:bCs/>
          <w:sz w:val="28"/>
          <w:szCs w:val="28"/>
        </w:rPr>
      </w:pPr>
      <w:r w:rsidRPr="004A1745">
        <w:rPr>
          <w:rFonts w:ascii="Times New Roman" w:eastAsia="Calibri" w:hAnsi="Times New Roman" w:cs="Times New Roman"/>
          <w:b/>
          <w:bCs/>
          <w:sz w:val="28"/>
          <w:szCs w:val="28"/>
        </w:rPr>
        <w:t xml:space="preserve">ПОСТАНОВЛЕНИЕ </w:t>
      </w:r>
    </w:p>
    <w:p w14:paraId="25101D6F" w14:textId="77777777" w:rsidR="004A1745" w:rsidRPr="004A1745" w:rsidRDefault="004A1745" w:rsidP="004A1745">
      <w:pPr>
        <w:spacing w:after="0" w:line="240" w:lineRule="auto"/>
        <w:jc w:val="center"/>
        <w:rPr>
          <w:rFonts w:ascii="Times New Roman" w:eastAsia="Calibri" w:hAnsi="Times New Roman" w:cs="Times New Roman"/>
          <w:b/>
          <w:bCs/>
          <w:sz w:val="28"/>
          <w:szCs w:val="28"/>
        </w:rPr>
      </w:pPr>
    </w:p>
    <w:p w14:paraId="7645FB32" w14:textId="6065438C" w:rsidR="004A1745" w:rsidRPr="004A1745" w:rsidRDefault="00772EA1" w:rsidP="00772EA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8"/>
          <w:lang w:eastAsia="en-US"/>
        </w:rPr>
        <w:t xml:space="preserve">от </w:t>
      </w:r>
      <w:r w:rsidR="004A1745" w:rsidRPr="004A1745">
        <w:rPr>
          <w:rFonts w:ascii="Times New Roman" w:eastAsia="Calibri" w:hAnsi="Times New Roman" w:cs="Times New Roman"/>
          <w:b/>
          <w:sz w:val="28"/>
          <w:lang w:eastAsia="en-US"/>
        </w:rPr>
        <w:t>0</w:t>
      </w:r>
      <w:r>
        <w:rPr>
          <w:rFonts w:ascii="Times New Roman" w:eastAsia="Calibri" w:hAnsi="Times New Roman" w:cs="Times New Roman"/>
          <w:b/>
          <w:sz w:val="28"/>
          <w:lang w:eastAsia="en-US"/>
        </w:rPr>
        <w:t>6</w:t>
      </w:r>
      <w:r w:rsidR="004A1745" w:rsidRPr="004A1745">
        <w:rPr>
          <w:rFonts w:ascii="Times New Roman" w:eastAsia="Calibri" w:hAnsi="Times New Roman" w:cs="Times New Roman"/>
          <w:b/>
          <w:sz w:val="28"/>
          <w:lang w:eastAsia="en-US"/>
        </w:rPr>
        <w:t>.0</w:t>
      </w:r>
      <w:r w:rsidR="00B160EE">
        <w:rPr>
          <w:rFonts w:ascii="Times New Roman" w:eastAsia="Calibri" w:hAnsi="Times New Roman" w:cs="Times New Roman"/>
          <w:b/>
          <w:sz w:val="28"/>
          <w:lang w:eastAsia="en-US"/>
        </w:rPr>
        <w:t>4</w:t>
      </w:r>
      <w:r>
        <w:rPr>
          <w:rFonts w:ascii="Times New Roman" w:eastAsia="Calibri" w:hAnsi="Times New Roman" w:cs="Times New Roman"/>
          <w:b/>
          <w:sz w:val="28"/>
          <w:lang w:eastAsia="en-US"/>
        </w:rPr>
        <w:t>.20</w:t>
      </w:r>
      <w:r w:rsidR="00B160EE">
        <w:rPr>
          <w:rFonts w:ascii="Times New Roman" w:eastAsia="Calibri" w:hAnsi="Times New Roman" w:cs="Times New Roman"/>
          <w:b/>
          <w:sz w:val="28"/>
          <w:lang w:eastAsia="en-US"/>
        </w:rPr>
        <w:t>26</w:t>
      </w:r>
      <w:r>
        <w:rPr>
          <w:rFonts w:ascii="Times New Roman" w:eastAsia="Calibri" w:hAnsi="Times New Roman" w:cs="Times New Roman"/>
          <w:b/>
          <w:sz w:val="28"/>
          <w:lang w:eastAsia="en-US"/>
        </w:rPr>
        <w:t xml:space="preserve"> г.</w:t>
      </w:r>
      <w:r>
        <w:rPr>
          <w:rFonts w:ascii="Times New Roman" w:eastAsia="Calibri" w:hAnsi="Times New Roman" w:cs="Times New Roman"/>
          <w:b/>
          <w:sz w:val="28"/>
          <w:lang w:eastAsia="en-US"/>
        </w:rPr>
        <w:tab/>
      </w:r>
      <w:r>
        <w:rPr>
          <w:rFonts w:ascii="Times New Roman" w:eastAsia="Calibri" w:hAnsi="Times New Roman" w:cs="Times New Roman"/>
          <w:b/>
          <w:sz w:val="28"/>
          <w:lang w:eastAsia="en-US"/>
        </w:rPr>
        <w:tab/>
      </w:r>
      <w:r w:rsidR="004A1745" w:rsidRPr="004A1745">
        <w:rPr>
          <w:rFonts w:ascii="Times New Roman" w:eastAsia="Calibri" w:hAnsi="Times New Roman" w:cs="Times New Roman"/>
          <w:b/>
          <w:sz w:val="28"/>
          <w:lang w:eastAsia="en-US"/>
        </w:rPr>
        <w:t xml:space="preserve">№ </w:t>
      </w:r>
      <w:r w:rsidR="00B160EE">
        <w:rPr>
          <w:rFonts w:ascii="Times New Roman" w:eastAsia="Calibri" w:hAnsi="Times New Roman" w:cs="Times New Roman"/>
          <w:b/>
          <w:sz w:val="28"/>
          <w:lang w:eastAsia="en-US"/>
        </w:rPr>
        <w:t>25-</w:t>
      </w:r>
      <w:r w:rsidR="004A1745" w:rsidRPr="004A1745">
        <w:rPr>
          <w:rFonts w:ascii="Times New Roman" w:eastAsia="Calibri" w:hAnsi="Times New Roman" w:cs="Times New Roman"/>
          <w:b/>
          <w:sz w:val="28"/>
          <w:lang w:eastAsia="en-US"/>
        </w:rPr>
        <w:t>п</w:t>
      </w:r>
      <w:r w:rsidR="004A1745" w:rsidRPr="004A1745">
        <w:rPr>
          <w:rFonts w:ascii="Times New Roman" w:eastAsia="Calibri" w:hAnsi="Times New Roman" w:cs="Times New Roman"/>
          <w:b/>
          <w:sz w:val="28"/>
          <w:lang w:eastAsia="en-US"/>
        </w:rPr>
        <w:tab/>
      </w:r>
      <w:r w:rsidR="004A1745" w:rsidRPr="004A1745">
        <w:rPr>
          <w:rFonts w:ascii="Times New Roman" w:eastAsia="Calibri" w:hAnsi="Times New Roman" w:cs="Times New Roman"/>
          <w:b/>
          <w:sz w:val="28"/>
          <w:lang w:eastAsia="en-US"/>
        </w:rPr>
        <w:tab/>
      </w:r>
      <w:r>
        <w:rPr>
          <w:rFonts w:ascii="Times New Roman" w:eastAsia="Calibri" w:hAnsi="Times New Roman" w:cs="Times New Roman"/>
          <w:b/>
          <w:sz w:val="28"/>
          <w:lang w:eastAsia="en-US"/>
        </w:rPr>
        <w:t xml:space="preserve">                   </w:t>
      </w:r>
      <w:r w:rsidR="00B160EE">
        <w:rPr>
          <w:rFonts w:ascii="Times New Roman" w:eastAsia="Calibri" w:hAnsi="Times New Roman" w:cs="Times New Roman"/>
          <w:b/>
          <w:sz w:val="28"/>
          <w:lang w:eastAsia="en-US"/>
        </w:rPr>
        <w:t>с.Малая Семеновка</w:t>
      </w:r>
    </w:p>
    <w:p w14:paraId="75C29F21" w14:textId="77777777" w:rsidR="004A1745" w:rsidRPr="004A1745" w:rsidRDefault="004A1745" w:rsidP="004A1745">
      <w:pPr>
        <w:spacing w:after="0" w:line="240" w:lineRule="auto"/>
        <w:jc w:val="center"/>
        <w:rPr>
          <w:rFonts w:ascii="Times New Roman" w:eastAsia="Calibri" w:hAnsi="Times New Roman" w:cs="Times New Roman"/>
          <w:b/>
          <w:sz w:val="28"/>
          <w:szCs w:val="28"/>
        </w:rPr>
      </w:pPr>
      <w:r w:rsidRPr="004A1745">
        <w:rPr>
          <w:rFonts w:ascii="Times New Roman" w:eastAsia="Calibri" w:hAnsi="Times New Roman" w:cs="Times New Roman"/>
          <w:b/>
          <w:sz w:val="28"/>
          <w:szCs w:val="28"/>
          <w:lang w:eastAsia="en-US"/>
        </w:rPr>
        <w:tab/>
      </w:r>
    </w:p>
    <w:p w14:paraId="465F9978" w14:textId="77777777" w:rsidR="004A1745" w:rsidRPr="004A1745" w:rsidRDefault="004A1745" w:rsidP="004A1745">
      <w:pPr>
        <w:widowControl w:val="0"/>
        <w:tabs>
          <w:tab w:val="left" w:pos="0"/>
        </w:tabs>
        <w:autoSpaceDE w:val="0"/>
        <w:autoSpaceDN w:val="0"/>
        <w:adjustRightInd w:val="0"/>
        <w:spacing w:line="240" w:lineRule="auto"/>
        <w:rPr>
          <w:rFonts w:ascii="Times New Roman" w:eastAsia="Calibri" w:hAnsi="Times New Roman" w:cs="Times New Roman"/>
          <w:bCs/>
          <w:sz w:val="28"/>
          <w:szCs w:val="28"/>
          <w:lang w:eastAsia="en-US"/>
        </w:rPr>
      </w:pPr>
    </w:p>
    <w:p w14:paraId="5C8F5A66"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 xml:space="preserve">Об утверждении административного регламента </w:t>
      </w:r>
    </w:p>
    <w:p w14:paraId="028BD1AD"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о порядке предоставления муниципальной услуги</w:t>
      </w:r>
    </w:p>
    <w:p w14:paraId="48F78C6D"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 xml:space="preserve"> по принятию решения о предварительном </w:t>
      </w:r>
    </w:p>
    <w:p w14:paraId="5BD2FC61" w14:textId="77777777" w:rsidR="004A1745" w:rsidRPr="004A1745" w:rsidRDefault="004A1745" w:rsidP="004A1745">
      <w:pPr>
        <w:widowControl w:val="0"/>
        <w:tabs>
          <w:tab w:val="left" w:pos="0"/>
        </w:tabs>
        <w:autoSpaceDE w:val="0"/>
        <w:autoSpaceDN w:val="0"/>
        <w:adjustRightInd w:val="0"/>
        <w:spacing w:after="0" w:line="240" w:lineRule="exact"/>
        <w:rPr>
          <w:rFonts w:ascii="Times New Roman" w:eastAsia="Calibri" w:hAnsi="Times New Roman" w:cs="Times New Roman"/>
          <w:b/>
          <w:bCs/>
          <w:sz w:val="28"/>
          <w:szCs w:val="28"/>
          <w:lang w:eastAsia="en-US"/>
        </w:rPr>
      </w:pPr>
      <w:r w:rsidRPr="004A1745">
        <w:rPr>
          <w:rFonts w:ascii="Times New Roman" w:eastAsia="Calibri" w:hAnsi="Times New Roman" w:cs="Times New Roman"/>
          <w:b/>
          <w:bCs/>
          <w:sz w:val="28"/>
          <w:szCs w:val="28"/>
          <w:lang w:eastAsia="en-US"/>
        </w:rPr>
        <w:t>согласовании предоставления земельного участка</w:t>
      </w:r>
      <w:r w:rsidRPr="004A1745">
        <w:rPr>
          <w:rFonts w:ascii="Times New Roman" w:eastAsia="Calibri" w:hAnsi="Times New Roman" w:cs="Times New Roman"/>
          <w:b/>
          <w:sz w:val="28"/>
          <w:szCs w:val="28"/>
          <w:lang w:eastAsia="en-US"/>
        </w:rPr>
        <w:t xml:space="preserve"> </w:t>
      </w:r>
    </w:p>
    <w:p w14:paraId="4828EA5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p>
    <w:p w14:paraId="64B38C15" w14:textId="2B1CC157" w:rsidR="004A1745" w:rsidRPr="004A1745" w:rsidRDefault="00000000"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hyperlink r:id="rId5" w:history="1">
        <w:r w:rsidR="004A1745" w:rsidRPr="004A1745">
          <w:rPr>
            <w:rFonts w:ascii="Times New Roman" w:eastAsia="Times New Roman" w:hAnsi="Times New Roman" w:cs="Times New Roman"/>
            <w:b/>
            <w:bCs/>
            <w:sz w:val="28"/>
          </w:rPr>
          <w:t>           </w:t>
        </w:r>
      </w:hyperlink>
      <w:r w:rsidR="004A1745" w:rsidRPr="004A1745">
        <w:rPr>
          <w:rFonts w:ascii="Times New Roman" w:eastAsia="Times New Roman" w:hAnsi="Times New Roman" w:cs="Times New Roman"/>
          <w:sz w:val="28"/>
          <w:szCs w:val="28"/>
        </w:rPr>
        <w:t>В соответствии с </w:t>
      </w:r>
      <w:hyperlink r:id="rId6" w:history="1">
        <w:r w:rsidR="004A1745" w:rsidRPr="004A1745">
          <w:rPr>
            <w:rFonts w:ascii="Times New Roman" w:eastAsia="Times New Roman" w:hAnsi="Times New Roman" w:cs="Times New Roman"/>
            <w:bCs/>
            <w:sz w:val="28"/>
          </w:rPr>
          <w:t>Федеральным законом</w:t>
        </w:r>
      </w:hyperlink>
      <w:r w:rsidR="004A1745" w:rsidRPr="004A1745">
        <w:rPr>
          <w:rFonts w:ascii="Times New Roman" w:eastAsia="Times New Roman" w:hAnsi="Times New Roman" w:cs="Times New Roman"/>
          <w:sz w:val="28"/>
          <w:szCs w:val="28"/>
        </w:rPr>
        <w:t xml:space="preserve"> Российской Федерации от 27.07.2010 года N 210-ФЗ "Об организации предоставления государственных и муниципальных услуг", ст.ст. 39,14, 39.15 Земельного кодекса РФ, </w:t>
      </w:r>
      <w:r w:rsidR="004A1745" w:rsidRPr="004A1745">
        <w:rPr>
          <w:rFonts w:ascii="Times New Roman" w:eastAsia="Calibri" w:hAnsi="Times New Roman" w:cs="Times New Roman"/>
          <w:sz w:val="28"/>
          <w:szCs w:val="28"/>
          <w:lang w:eastAsia="en-US"/>
        </w:rPr>
        <w:t xml:space="preserve">Уставом </w:t>
      </w:r>
      <w:r w:rsidR="00B160EE">
        <w:rPr>
          <w:rFonts w:ascii="Times New Roman" w:eastAsia="Calibri" w:hAnsi="Times New Roman" w:cs="Times New Roman"/>
          <w:sz w:val="28"/>
          <w:szCs w:val="28"/>
          <w:lang w:eastAsia="en-US"/>
        </w:rPr>
        <w:t>Малосеменовского</w:t>
      </w:r>
      <w:r w:rsidR="004A1745" w:rsidRPr="004A1745">
        <w:rPr>
          <w:rFonts w:ascii="Times New Roman" w:eastAsia="Calibri" w:hAnsi="Times New Roman" w:cs="Times New Roman"/>
          <w:sz w:val="28"/>
          <w:szCs w:val="28"/>
          <w:lang w:eastAsia="en-US"/>
        </w:rPr>
        <w:t xml:space="preserve"> </w:t>
      </w:r>
      <w:r w:rsidR="00B160EE">
        <w:rPr>
          <w:rFonts w:ascii="Times New Roman" w:eastAsia="Calibri" w:hAnsi="Times New Roman" w:cs="Times New Roman"/>
          <w:sz w:val="28"/>
          <w:szCs w:val="28"/>
          <w:lang w:eastAsia="en-US"/>
        </w:rPr>
        <w:t xml:space="preserve">сельского поселения, </w:t>
      </w:r>
      <w:r w:rsidR="004A1745" w:rsidRPr="004A1745">
        <w:rPr>
          <w:rFonts w:ascii="Times New Roman" w:eastAsia="Calibri" w:hAnsi="Times New Roman" w:cs="Times New Roman"/>
          <w:sz w:val="28"/>
          <w:szCs w:val="28"/>
          <w:lang w:eastAsia="en-US"/>
        </w:rPr>
        <w:t xml:space="preserve">администрация </w:t>
      </w:r>
      <w:r w:rsidR="00B160EE">
        <w:rPr>
          <w:rFonts w:ascii="Times New Roman" w:eastAsia="Calibri" w:hAnsi="Times New Roman" w:cs="Times New Roman"/>
          <w:sz w:val="28"/>
          <w:szCs w:val="28"/>
          <w:lang w:eastAsia="en-US"/>
        </w:rPr>
        <w:t>Малосеменовского</w:t>
      </w:r>
      <w:r w:rsidR="004A1745" w:rsidRPr="004A1745">
        <w:rPr>
          <w:rFonts w:ascii="Times New Roman" w:eastAsia="Calibri" w:hAnsi="Times New Roman" w:cs="Times New Roman"/>
          <w:sz w:val="28"/>
          <w:szCs w:val="28"/>
          <w:lang w:eastAsia="en-US"/>
        </w:rPr>
        <w:t xml:space="preserve"> муниципального образования</w:t>
      </w:r>
    </w:p>
    <w:p w14:paraId="5711F877"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6775CA37"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r w:rsidRPr="004A1745">
        <w:rPr>
          <w:rFonts w:ascii="Times New Roman" w:eastAsia="Calibri" w:hAnsi="Times New Roman" w:cs="Times New Roman"/>
          <w:b/>
          <w:sz w:val="28"/>
          <w:szCs w:val="28"/>
          <w:lang w:eastAsia="en-US"/>
        </w:rPr>
        <w:t xml:space="preserve">                                ПОСТАНОВЛЯЕТ:</w:t>
      </w:r>
    </w:p>
    <w:p w14:paraId="2CDB89C8" w14:textId="77777777" w:rsidR="004A1745" w:rsidRPr="004A1745" w:rsidRDefault="004A1745" w:rsidP="004A1745">
      <w:pPr>
        <w:autoSpaceDE w:val="0"/>
        <w:autoSpaceDN w:val="0"/>
        <w:adjustRightInd w:val="0"/>
        <w:spacing w:after="0" w:line="240" w:lineRule="auto"/>
        <w:rPr>
          <w:rFonts w:ascii="Times New Roman" w:eastAsia="Calibri" w:hAnsi="Times New Roman" w:cs="Times New Roman"/>
          <w:i/>
          <w:iCs/>
          <w:sz w:val="28"/>
          <w:szCs w:val="28"/>
          <w:lang w:eastAsia="en-US"/>
        </w:rPr>
      </w:pPr>
    </w:p>
    <w:p w14:paraId="7D418369" w14:textId="77777777" w:rsidR="004A1745" w:rsidRPr="004A1745" w:rsidRDefault="004A1745" w:rsidP="004A1745">
      <w:pPr>
        <w:autoSpaceDE w:val="0"/>
        <w:autoSpaceDN w:val="0"/>
        <w:adjustRightInd w:val="0"/>
        <w:spacing w:after="0" w:line="240" w:lineRule="auto"/>
        <w:ind w:firstLine="709"/>
        <w:jc w:val="center"/>
        <w:rPr>
          <w:rFonts w:ascii="Times New Roman" w:eastAsia="Calibri" w:hAnsi="Times New Roman" w:cs="Times New Roman"/>
          <w:bCs/>
          <w:sz w:val="28"/>
          <w:szCs w:val="28"/>
          <w:lang w:eastAsia="en-US"/>
        </w:rPr>
      </w:pPr>
    </w:p>
    <w:p w14:paraId="555B5778" w14:textId="77777777" w:rsidR="004A1745" w:rsidRPr="004A1745" w:rsidRDefault="004A1745" w:rsidP="004A1745">
      <w:pPr>
        <w:widowControl w:val="0"/>
        <w:tabs>
          <w:tab w:val="left" w:pos="0"/>
        </w:tabs>
        <w:autoSpaceDE w:val="0"/>
        <w:autoSpaceDN w:val="0"/>
        <w:adjustRightInd w:val="0"/>
        <w:spacing w:after="0" w:line="240" w:lineRule="auto"/>
        <w:jc w:val="both"/>
        <w:rPr>
          <w:rFonts w:ascii="Times New Roman" w:eastAsia="Calibri" w:hAnsi="Times New Roman" w:cs="Times New Roman"/>
          <w:bCs/>
          <w:sz w:val="28"/>
          <w:szCs w:val="28"/>
          <w:lang w:eastAsia="en-US"/>
        </w:rPr>
      </w:pPr>
      <w:r w:rsidRPr="004A1745">
        <w:rPr>
          <w:rFonts w:ascii="Times New Roman" w:eastAsia="Calibri" w:hAnsi="Times New Roman" w:cs="Times New Roman"/>
          <w:bCs/>
          <w:sz w:val="28"/>
          <w:szCs w:val="28"/>
          <w:lang w:eastAsia="en-US"/>
        </w:rPr>
        <w:tab/>
        <w:t>1.</w:t>
      </w:r>
      <w:r w:rsidRPr="004A1745">
        <w:rPr>
          <w:rFonts w:ascii="Times New Roman" w:eastAsia="Calibri" w:hAnsi="Times New Roman" w:cs="Times New Roman"/>
          <w:bCs/>
          <w:sz w:val="28"/>
          <w:szCs w:val="28"/>
          <w:lang w:eastAsia="en-US"/>
        </w:rPr>
        <w:tab/>
        <w:t>Утвердить прилагаемый Административный регламент о порядке предоставления муниципальной услуги по подготовке и у</w:t>
      </w:r>
      <w:r w:rsidRPr="004A1745">
        <w:rPr>
          <w:rFonts w:ascii="Times New Roman" w:eastAsia="Calibri" w:hAnsi="Times New Roman" w:cs="Times New Roman"/>
          <w:sz w:val="28"/>
          <w:szCs w:val="28"/>
          <w:lang w:eastAsia="en-US"/>
        </w:rPr>
        <w:t xml:space="preserve">тверждению схемы расположения земельного участка </w:t>
      </w:r>
    </w:p>
    <w:p w14:paraId="2C37680B" w14:textId="77777777" w:rsidR="004A1745" w:rsidRPr="004A1745" w:rsidRDefault="004A1745" w:rsidP="004A1745">
      <w:pPr>
        <w:autoSpaceDE w:val="0"/>
        <w:autoSpaceDN w:val="0"/>
        <w:adjustRightInd w:val="0"/>
        <w:spacing w:after="0" w:line="240" w:lineRule="auto"/>
        <w:ind w:firstLine="709"/>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2.</w:t>
      </w:r>
      <w:r w:rsidRPr="004A1745">
        <w:rPr>
          <w:rFonts w:ascii="Times New Roman" w:eastAsia="Calibri" w:hAnsi="Times New Roman" w:cs="Times New Roman"/>
          <w:sz w:val="28"/>
          <w:szCs w:val="28"/>
          <w:lang w:eastAsia="en-US"/>
        </w:rPr>
        <w:tab/>
        <w:t>Опубликовать (обнародовать) настоящее постановление</w:t>
      </w:r>
    </w:p>
    <w:p w14:paraId="649F327B" w14:textId="40D13D27" w:rsidR="004A1745" w:rsidRPr="004A1745" w:rsidRDefault="004A1745" w:rsidP="004A1745">
      <w:pPr>
        <w:autoSpaceDE w:val="0"/>
        <w:autoSpaceDN w:val="0"/>
        <w:adjustRightInd w:val="0"/>
        <w:spacing w:after="0" w:line="240" w:lineRule="auto"/>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 xml:space="preserve">на официальном сайте администрации </w:t>
      </w:r>
      <w:r w:rsidR="00B160EE">
        <w:rPr>
          <w:rFonts w:ascii="Times New Roman" w:eastAsia="Calibri" w:hAnsi="Times New Roman" w:cs="Times New Roman"/>
          <w:sz w:val="28"/>
          <w:szCs w:val="28"/>
          <w:shd w:val="clear" w:color="auto" w:fill="FFFFFF"/>
          <w:lang w:eastAsia="en-US"/>
        </w:rPr>
        <w:t>Малосеменовского</w:t>
      </w:r>
      <w:r w:rsidRPr="004A1745">
        <w:rPr>
          <w:rFonts w:ascii="Times New Roman" w:eastAsia="Calibri" w:hAnsi="Times New Roman" w:cs="Times New Roman"/>
          <w:sz w:val="28"/>
          <w:szCs w:val="28"/>
          <w:shd w:val="clear" w:color="auto" w:fill="FFFFFF"/>
          <w:lang w:eastAsia="en-US"/>
        </w:rPr>
        <w:t xml:space="preserve"> муниципального образования Балашовского района Саратовской области</w:t>
      </w:r>
      <w:r w:rsidRPr="004A1745">
        <w:rPr>
          <w:rFonts w:ascii="Times New Roman" w:eastAsia="Calibri" w:hAnsi="Times New Roman" w:cs="Times New Roman"/>
          <w:bCs/>
          <w:sz w:val="28"/>
          <w:szCs w:val="28"/>
          <w:lang w:eastAsia="en-US"/>
        </w:rPr>
        <w:t xml:space="preserve"> </w:t>
      </w:r>
      <w:bookmarkStart w:id="0" w:name="_Hlk226641356"/>
      <w:r w:rsidR="00B160EE" w:rsidRPr="00B160EE">
        <w:rPr>
          <w:rFonts w:ascii="Times New Roman" w:eastAsia="Calibri" w:hAnsi="Times New Roman" w:cs="Times New Roman"/>
          <w:sz w:val="28"/>
          <w:lang w:eastAsia="en-US"/>
        </w:rPr>
        <w:fldChar w:fldCharType="begin"/>
      </w:r>
      <w:r w:rsidR="00B160EE" w:rsidRPr="00B160EE">
        <w:rPr>
          <w:rFonts w:ascii="Times New Roman" w:eastAsia="Calibri" w:hAnsi="Times New Roman" w:cs="Times New Roman"/>
          <w:sz w:val="28"/>
          <w:lang w:eastAsia="en-US"/>
        </w:rPr>
        <w:instrText>HYPERLINK</w:instrText>
      </w:r>
      <w:r w:rsidR="00B160EE" w:rsidRPr="00B160EE">
        <w:rPr>
          <w:rFonts w:ascii="Times New Roman" w:eastAsia="Calibri" w:hAnsi="Times New Roman" w:cs="Times New Roman"/>
          <w:sz w:val="28"/>
          <w:lang w:eastAsia="en-US"/>
        </w:rPr>
      </w:r>
      <w:r w:rsidR="00B160EE" w:rsidRPr="00B160EE">
        <w:rPr>
          <w:rFonts w:ascii="Times New Roman" w:eastAsia="Calibri" w:hAnsi="Times New Roman" w:cs="Times New Roman"/>
          <w:sz w:val="28"/>
          <w:lang w:eastAsia="en-US"/>
        </w:rPr>
        <w:fldChar w:fldCharType="separate"/>
      </w:r>
      <w:r w:rsidR="00B160EE" w:rsidRPr="00B160EE">
        <w:rPr>
          <w:rFonts w:ascii="PT Astra Serif" w:eastAsia="Times New Roman" w:hAnsi="PT Astra Serif" w:cs="Arial"/>
          <w:color w:val="0000FF"/>
          <w:sz w:val="28"/>
          <w:szCs w:val="28"/>
          <w:u w:val="single"/>
          <w:shd w:val="clear" w:color="auto" w:fill="FFFFFF"/>
        </w:rPr>
        <w:t>https://</w:t>
      </w:r>
      <w:r w:rsidR="00B160EE" w:rsidRPr="00B160EE">
        <w:rPr>
          <w:rFonts w:ascii="PT Astra Serif" w:eastAsia="Times New Roman" w:hAnsi="PT Astra Serif" w:cs="Arial"/>
          <w:color w:val="0000FF"/>
          <w:sz w:val="28"/>
          <w:szCs w:val="28"/>
          <w:u w:val="single"/>
          <w:shd w:val="clear" w:color="auto" w:fill="FFFFFF"/>
          <w:lang w:val="en-US"/>
        </w:rPr>
        <w:t>malosemenovskoe</w:t>
      </w:r>
      <w:r w:rsidR="00B160EE" w:rsidRPr="00B160EE">
        <w:rPr>
          <w:rFonts w:ascii="PT Astra Serif" w:eastAsia="Times New Roman" w:hAnsi="PT Astra Serif" w:cs="Arial"/>
          <w:color w:val="0000FF"/>
          <w:sz w:val="28"/>
          <w:szCs w:val="28"/>
          <w:u w:val="single"/>
          <w:shd w:val="clear" w:color="auto" w:fill="FFFFFF"/>
        </w:rPr>
        <w:t xml:space="preserve"> -r64.gosweb.gosuslugi.ru</w:t>
      </w:r>
      <w:r w:rsidR="00B160EE" w:rsidRPr="00B160EE">
        <w:rPr>
          <w:rFonts w:ascii="PT Astra Serif" w:eastAsia="Times New Roman" w:hAnsi="PT Astra Serif" w:cs="Arial"/>
          <w:color w:val="0000FF"/>
          <w:sz w:val="28"/>
          <w:szCs w:val="28"/>
          <w:u w:val="single"/>
          <w:shd w:val="clear" w:color="auto" w:fill="FFFFFF"/>
        </w:rPr>
        <w:fldChar w:fldCharType="end"/>
      </w:r>
      <w:bookmarkEnd w:id="0"/>
    </w:p>
    <w:p w14:paraId="4A607346" w14:textId="77777777" w:rsidR="004A1745" w:rsidRPr="004A1745" w:rsidRDefault="004A1745" w:rsidP="004A1745">
      <w:pPr>
        <w:autoSpaceDE w:val="0"/>
        <w:autoSpaceDN w:val="0"/>
        <w:adjustRightInd w:val="0"/>
        <w:spacing w:after="0" w:line="240" w:lineRule="auto"/>
        <w:jc w:val="both"/>
        <w:outlineLvl w:val="0"/>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3.</w:t>
      </w:r>
      <w:r w:rsidRPr="004A1745">
        <w:rPr>
          <w:rFonts w:ascii="Times New Roman" w:eastAsia="Calibri" w:hAnsi="Times New Roman" w:cs="Times New Roman"/>
          <w:sz w:val="28"/>
          <w:szCs w:val="28"/>
          <w:lang w:eastAsia="en-US"/>
        </w:rPr>
        <w:tab/>
        <w:t>Настоящее постановление вступает в силу с момента его официального опубликования.</w:t>
      </w:r>
    </w:p>
    <w:p w14:paraId="71330F0E"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 xml:space="preserve">4. Контроль над исполнением данного постановления оставляю за собой. </w:t>
      </w:r>
    </w:p>
    <w:p w14:paraId="4ED588FE"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p>
    <w:p w14:paraId="70F54A51" w14:textId="77777777" w:rsidR="004A1745" w:rsidRPr="004A1745" w:rsidRDefault="004A1745" w:rsidP="004A1745">
      <w:pPr>
        <w:autoSpaceDE w:val="0"/>
        <w:autoSpaceDN w:val="0"/>
        <w:adjustRightInd w:val="0"/>
        <w:spacing w:after="0" w:line="240" w:lineRule="auto"/>
        <w:rPr>
          <w:rFonts w:ascii="Times New Roman" w:eastAsia="Calibri" w:hAnsi="Times New Roman" w:cs="Times New Roman"/>
          <w:i/>
          <w:iCs/>
          <w:sz w:val="28"/>
          <w:szCs w:val="28"/>
          <w:lang w:eastAsia="en-US"/>
        </w:rPr>
      </w:pPr>
    </w:p>
    <w:p w14:paraId="0D3101A9" w14:textId="77777777" w:rsidR="004A1745" w:rsidRPr="004A1745" w:rsidRDefault="004A1745" w:rsidP="004A1745">
      <w:pPr>
        <w:autoSpaceDE w:val="0"/>
        <w:autoSpaceDN w:val="0"/>
        <w:adjustRightInd w:val="0"/>
        <w:spacing w:after="0" w:line="240" w:lineRule="auto"/>
        <w:jc w:val="center"/>
        <w:rPr>
          <w:rFonts w:ascii="Times New Roman" w:eastAsia="Calibri" w:hAnsi="Times New Roman" w:cs="Times New Roman"/>
          <w:i/>
          <w:iCs/>
          <w:sz w:val="28"/>
          <w:szCs w:val="28"/>
          <w:lang w:eastAsia="en-US"/>
        </w:rPr>
      </w:pPr>
    </w:p>
    <w:p w14:paraId="2C196A2A" w14:textId="378087DB" w:rsidR="004A1745" w:rsidRPr="004A1745" w:rsidRDefault="00B160EE" w:rsidP="004A1745">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И.о.г</w:t>
      </w:r>
      <w:r w:rsidR="004A1745" w:rsidRPr="004A1745">
        <w:rPr>
          <w:rFonts w:ascii="Times New Roman" w:eastAsia="Calibri" w:hAnsi="Times New Roman" w:cs="Times New Roman"/>
          <w:b/>
          <w:sz w:val="28"/>
          <w:szCs w:val="28"/>
          <w:lang w:eastAsia="en-US"/>
        </w:rPr>
        <w:t>лав</w:t>
      </w:r>
      <w:r>
        <w:rPr>
          <w:rFonts w:ascii="Times New Roman" w:eastAsia="Calibri" w:hAnsi="Times New Roman" w:cs="Times New Roman"/>
          <w:b/>
          <w:sz w:val="28"/>
          <w:szCs w:val="28"/>
          <w:lang w:eastAsia="en-US"/>
        </w:rPr>
        <w:t>ы администрации</w:t>
      </w:r>
      <w:r w:rsidR="004A1745" w:rsidRPr="004A1745">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Малосеменовского</w:t>
      </w:r>
      <w:r w:rsidR="004A1745" w:rsidRPr="004A1745">
        <w:rPr>
          <w:rFonts w:ascii="Times New Roman" w:eastAsia="Calibri" w:hAnsi="Times New Roman" w:cs="Times New Roman"/>
          <w:b/>
          <w:sz w:val="28"/>
          <w:szCs w:val="28"/>
          <w:lang w:eastAsia="en-US"/>
        </w:rPr>
        <w:t xml:space="preserve"> </w:t>
      </w:r>
    </w:p>
    <w:p w14:paraId="660AA8D1" w14:textId="6E312B8A" w:rsidR="004A1745" w:rsidRPr="004A1745" w:rsidRDefault="00772EA1" w:rsidP="004A1745">
      <w:pPr>
        <w:spacing w:after="0" w:line="24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м</w:t>
      </w:r>
      <w:r w:rsidR="004A1745" w:rsidRPr="004A1745">
        <w:rPr>
          <w:rFonts w:ascii="Times New Roman" w:eastAsia="Calibri" w:hAnsi="Times New Roman" w:cs="Times New Roman"/>
          <w:b/>
          <w:sz w:val="28"/>
          <w:szCs w:val="28"/>
          <w:lang w:eastAsia="en-US"/>
        </w:rPr>
        <w:t xml:space="preserve">униципального образования                                                 </w:t>
      </w:r>
      <w:r w:rsidR="00B160EE">
        <w:rPr>
          <w:rFonts w:ascii="Times New Roman" w:eastAsia="Calibri" w:hAnsi="Times New Roman" w:cs="Times New Roman"/>
          <w:b/>
          <w:sz w:val="28"/>
          <w:szCs w:val="28"/>
          <w:lang w:eastAsia="en-US"/>
        </w:rPr>
        <w:t>А.Н.Федченко</w:t>
      </w:r>
    </w:p>
    <w:p w14:paraId="41FB58C8" w14:textId="77777777" w:rsidR="004A1745" w:rsidRPr="004A1745" w:rsidRDefault="004A1745" w:rsidP="004A1745">
      <w:pPr>
        <w:autoSpaceDE w:val="0"/>
        <w:autoSpaceDN w:val="0"/>
        <w:adjustRightInd w:val="0"/>
        <w:spacing w:after="0" w:line="240" w:lineRule="auto"/>
        <w:ind w:firstLine="709"/>
        <w:jc w:val="both"/>
        <w:rPr>
          <w:rFonts w:ascii="Times New Roman" w:eastAsia="Calibri" w:hAnsi="Times New Roman" w:cs="Times New Roman"/>
          <w:b/>
          <w:sz w:val="28"/>
          <w:szCs w:val="28"/>
          <w:lang w:eastAsia="en-US"/>
        </w:rPr>
      </w:pPr>
    </w:p>
    <w:p w14:paraId="6289B7FC" w14:textId="77777777" w:rsidR="004A1745" w:rsidRDefault="004A1745" w:rsidP="004A1745">
      <w:pPr>
        <w:shd w:val="clear" w:color="auto" w:fill="FFFFFF"/>
        <w:spacing w:after="0" w:line="240" w:lineRule="auto"/>
        <w:rPr>
          <w:rFonts w:ascii="Times New Roman" w:eastAsia="Times New Roman" w:hAnsi="Times New Roman" w:cs="Times New Roman"/>
          <w:b/>
          <w:bCs/>
          <w:sz w:val="28"/>
          <w:szCs w:val="28"/>
        </w:rPr>
      </w:pPr>
    </w:p>
    <w:p w14:paraId="58643BC0" w14:textId="77777777" w:rsidR="00772EA1" w:rsidRPr="004A1745" w:rsidRDefault="00772EA1" w:rsidP="004A1745">
      <w:pPr>
        <w:shd w:val="clear" w:color="auto" w:fill="FFFFFF"/>
        <w:spacing w:after="0" w:line="240" w:lineRule="auto"/>
        <w:rPr>
          <w:rFonts w:ascii="Times New Roman" w:eastAsia="Times New Roman" w:hAnsi="Times New Roman" w:cs="Times New Roman"/>
          <w:b/>
          <w:bCs/>
          <w:sz w:val="28"/>
          <w:szCs w:val="28"/>
        </w:rPr>
      </w:pPr>
    </w:p>
    <w:p w14:paraId="18552299" w14:textId="77777777" w:rsidR="004A1745" w:rsidRPr="004A1745" w:rsidRDefault="004A1745" w:rsidP="004A1745">
      <w:pPr>
        <w:autoSpaceDE w:val="0"/>
        <w:autoSpaceDN w:val="0"/>
        <w:adjustRightInd w:val="0"/>
        <w:spacing w:after="0" w:line="240" w:lineRule="auto"/>
        <w:ind w:left="5954"/>
        <w:jc w:val="right"/>
        <w:outlineLvl w:val="0"/>
        <w:rPr>
          <w:rFonts w:ascii="Times New Roman" w:eastAsia="Times New Roman" w:hAnsi="Times New Roman" w:cs="Times New Roman"/>
          <w:bCs/>
          <w:sz w:val="24"/>
          <w:szCs w:val="24"/>
          <w:lang w:eastAsia="en-US"/>
        </w:rPr>
      </w:pPr>
      <w:r w:rsidRPr="004A1745">
        <w:rPr>
          <w:rFonts w:ascii="Times New Roman" w:eastAsia="Times New Roman" w:hAnsi="Times New Roman" w:cs="Times New Roman"/>
          <w:bCs/>
          <w:sz w:val="24"/>
          <w:szCs w:val="24"/>
          <w:lang w:eastAsia="en-US"/>
        </w:rPr>
        <w:t>ПРИЛОЖЕНИЕ</w:t>
      </w:r>
    </w:p>
    <w:p w14:paraId="151D0600" w14:textId="77777777" w:rsidR="004A1745" w:rsidRPr="004A1745" w:rsidRDefault="004A1745" w:rsidP="004A1745">
      <w:pPr>
        <w:autoSpaceDE w:val="0"/>
        <w:autoSpaceDN w:val="0"/>
        <w:adjustRightInd w:val="0"/>
        <w:spacing w:after="0" w:line="240" w:lineRule="auto"/>
        <w:ind w:left="5954"/>
        <w:jc w:val="right"/>
        <w:outlineLvl w:val="0"/>
        <w:rPr>
          <w:rFonts w:ascii="Times New Roman" w:eastAsia="Times New Roman" w:hAnsi="Times New Roman" w:cs="Times New Roman"/>
          <w:bCs/>
          <w:sz w:val="24"/>
          <w:szCs w:val="24"/>
          <w:lang w:eastAsia="en-US"/>
        </w:rPr>
      </w:pPr>
      <w:r w:rsidRPr="004A1745">
        <w:rPr>
          <w:rFonts w:ascii="Times New Roman" w:eastAsia="Times New Roman" w:hAnsi="Times New Roman" w:cs="Times New Roman"/>
          <w:bCs/>
          <w:sz w:val="24"/>
          <w:szCs w:val="24"/>
          <w:lang w:eastAsia="en-US"/>
        </w:rPr>
        <w:t>К постановлению администрации</w:t>
      </w:r>
    </w:p>
    <w:p w14:paraId="157BED3E" w14:textId="278BDF22" w:rsidR="004A1745" w:rsidRPr="004A1745" w:rsidRDefault="00B160EE" w:rsidP="003A7263">
      <w:pPr>
        <w:spacing w:after="0" w:line="240" w:lineRule="auto"/>
        <w:ind w:left="5954"/>
        <w:jc w:val="both"/>
        <w:rPr>
          <w:rFonts w:ascii="Times New Roman" w:eastAsia="Calibri" w:hAnsi="Times New Roman" w:cs="Times New Roman"/>
          <w:sz w:val="24"/>
          <w:szCs w:val="24"/>
          <w:shd w:val="clear" w:color="auto" w:fill="FFFFFF"/>
          <w:lang w:eastAsia="en-US"/>
        </w:rPr>
      </w:pPr>
      <w:r>
        <w:rPr>
          <w:rFonts w:ascii="Times New Roman" w:eastAsia="Calibri" w:hAnsi="Times New Roman" w:cs="Times New Roman"/>
          <w:sz w:val="24"/>
          <w:szCs w:val="24"/>
          <w:shd w:val="clear" w:color="auto" w:fill="FFFFFF"/>
          <w:lang w:eastAsia="en-US"/>
        </w:rPr>
        <w:t>Малосеменовского</w:t>
      </w:r>
    </w:p>
    <w:p w14:paraId="4E4922B0" w14:textId="77777777" w:rsidR="004A1745" w:rsidRPr="004A1745" w:rsidRDefault="004A1745" w:rsidP="003A7263">
      <w:pPr>
        <w:spacing w:after="0" w:line="240" w:lineRule="auto"/>
        <w:ind w:left="5954"/>
        <w:jc w:val="both"/>
        <w:rPr>
          <w:rFonts w:ascii="Times New Roman" w:eastAsia="Calibri" w:hAnsi="Times New Roman" w:cs="Times New Roman"/>
          <w:sz w:val="24"/>
          <w:szCs w:val="24"/>
          <w:shd w:val="clear" w:color="auto" w:fill="FFFFFF"/>
          <w:lang w:eastAsia="en-US"/>
        </w:rPr>
      </w:pPr>
      <w:r w:rsidRPr="004A1745">
        <w:rPr>
          <w:rFonts w:ascii="Times New Roman" w:eastAsia="Calibri" w:hAnsi="Times New Roman" w:cs="Times New Roman"/>
          <w:sz w:val="24"/>
          <w:szCs w:val="24"/>
          <w:shd w:val="clear" w:color="auto" w:fill="FFFFFF"/>
          <w:lang w:eastAsia="en-US"/>
        </w:rPr>
        <w:t xml:space="preserve">муниципального образования Балашовского района Саратовской области </w:t>
      </w:r>
    </w:p>
    <w:p w14:paraId="66C4987F" w14:textId="666CC5DE" w:rsidR="004A1745" w:rsidRPr="004A1745" w:rsidRDefault="00772EA1" w:rsidP="00772EA1">
      <w:pPr>
        <w:spacing w:after="0" w:line="240" w:lineRule="auto"/>
        <w:ind w:left="5954"/>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от 06.0</w:t>
      </w:r>
      <w:r w:rsidR="00B160EE">
        <w:rPr>
          <w:rFonts w:ascii="Times New Roman" w:eastAsia="Calibri" w:hAnsi="Times New Roman" w:cs="Times New Roman"/>
          <w:sz w:val="24"/>
          <w:szCs w:val="24"/>
          <w:lang w:eastAsia="en-US"/>
        </w:rPr>
        <w:t>4</w:t>
      </w:r>
      <w:r>
        <w:rPr>
          <w:rFonts w:ascii="Times New Roman" w:eastAsia="Calibri" w:hAnsi="Times New Roman" w:cs="Times New Roman"/>
          <w:sz w:val="24"/>
          <w:szCs w:val="24"/>
          <w:lang w:eastAsia="en-US"/>
        </w:rPr>
        <w:t>.20</w:t>
      </w:r>
      <w:r w:rsidR="00B160EE">
        <w:rPr>
          <w:rFonts w:ascii="Times New Roman" w:eastAsia="Calibri" w:hAnsi="Times New Roman" w:cs="Times New Roman"/>
          <w:sz w:val="24"/>
          <w:szCs w:val="24"/>
          <w:lang w:eastAsia="en-US"/>
        </w:rPr>
        <w:t xml:space="preserve">26 </w:t>
      </w:r>
      <w:r>
        <w:rPr>
          <w:rFonts w:ascii="Times New Roman" w:eastAsia="Calibri" w:hAnsi="Times New Roman" w:cs="Times New Roman"/>
          <w:sz w:val="24"/>
          <w:szCs w:val="24"/>
          <w:lang w:eastAsia="en-US"/>
        </w:rPr>
        <w:t>г</w:t>
      </w:r>
      <w:r w:rsidR="004A1745" w:rsidRPr="004A174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4A1745" w:rsidRPr="004A1745">
        <w:rPr>
          <w:rFonts w:ascii="Times New Roman" w:eastAsia="Calibri" w:hAnsi="Times New Roman" w:cs="Times New Roman"/>
          <w:sz w:val="24"/>
          <w:szCs w:val="24"/>
          <w:lang w:eastAsia="en-US"/>
        </w:rPr>
        <w:t xml:space="preserve">№ </w:t>
      </w:r>
      <w:r w:rsidR="00B160EE">
        <w:rPr>
          <w:rFonts w:ascii="Times New Roman" w:eastAsia="Calibri" w:hAnsi="Times New Roman" w:cs="Times New Roman"/>
          <w:sz w:val="24"/>
          <w:szCs w:val="24"/>
          <w:lang w:eastAsia="en-US"/>
        </w:rPr>
        <w:t>25-п</w:t>
      </w:r>
    </w:p>
    <w:p w14:paraId="1F1B22D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b/>
          <w:bCs/>
          <w:sz w:val="28"/>
          <w:szCs w:val="28"/>
        </w:rPr>
      </w:pPr>
    </w:p>
    <w:p w14:paraId="6F138E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p>
    <w:p w14:paraId="5C445342" w14:textId="77777777" w:rsidR="004A1745" w:rsidRPr="004A1745" w:rsidRDefault="004A1745" w:rsidP="003A7263">
      <w:pPr>
        <w:shd w:val="clear" w:color="auto" w:fill="FFFFFF"/>
        <w:spacing w:after="0" w:line="336" w:lineRule="atLeast"/>
        <w:jc w:val="center"/>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Административный регламент о порядке</w:t>
      </w:r>
      <w:r w:rsidRPr="004A1745">
        <w:rPr>
          <w:rFonts w:ascii="Times New Roman" w:eastAsia="Times New Roman" w:hAnsi="Times New Roman" w:cs="Times New Roman"/>
          <w:b/>
          <w:bCs/>
          <w:kern w:val="36"/>
          <w:sz w:val="28"/>
          <w:szCs w:val="28"/>
        </w:rPr>
        <w:br/>
        <w:t>предоставления муниципальной услуги по принятию решения о предварительном согласовании предоставления земельного участка</w:t>
      </w:r>
    </w:p>
    <w:p w14:paraId="443B057C"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p>
    <w:p w14:paraId="274E3F37"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1. Общие положения</w:t>
      </w:r>
    </w:p>
    <w:p w14:paraId="7FDBDA4C" w14:textId="71858A38"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1.1.</w:t>
      </w:r>
      <w:r w:rsidRPr="004A1745">
        <w:rPr>
          <w:rFonts w:ascii="Times New Roman" w:eastAsia="Times New Roman" w:hAnsi="Times New Roman" w:cs="Times New Roman"/>
          <w:sz w:val="28"/>
          <w:szCs w:val="28"/>
        </w:rPr>
        <w:t xml:space="preserve"> Административный регламент о порядке предоставления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муниципальной услуги </w:t>
      </w:r>
      <w:r w:rsidRPr="004A1745">
        <w:rPr>
          <w:rFonts w:ascii="Times New Roman" w:eastAsia="Times New Roman" w:hAnsi="Times New Roman" w:cs="Times New Roman"/>
          <w:bCs/>
          <w:kern w:val="36"/>
          <w:sz w:val="28"/>
          <w:szCs w:val="28"/>
        </w:rPr>
        <w:t>по принятию решения о предварительном согласовании предоставления земельного участка</w:t>
      </w:r>
      <w:r w:rsidRPr="004A1745">
        <w:rPr>
          <w:rFonts w:ascii="Times New Roman" w:eastAsia="Times New Roman" w:hAnsi="Times New Roman" w:cs="Times New Roman"/>
          <w:sz w:val="28"/>
          <w:szCs w:val="28"/>
        </w:rPr>
        <w:t xml:space="preserve"> (далее – административный регламент) разработан в целях повышения качества оказания и доступности муниципальной услуги, создания комфортных условий для потребителей муниципальной услуги и устанавливает сроки и последовательность действий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 предоставлении муниципальной услуги.</w:t>
      </w:r>
    </w:p>
    <w:p w14:paraId="30529417" w14:textId="759ACA0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Предметом настоящего административного регламента являются правоотношения, складывающиеся между получателем муниципальной услуги и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процессе проведения процедур предварительного согласования предоставления земельного участка, который необходимо образовать или границы которого подлежат уточнению в соответствии с Федеральным законом «О государственном кадастре недвижимости», находящегося в собственности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Балашовского муниципального района Саратовской области.</w:t>
      </w:r>
    </w:p>
    <w:p w14:paraId="6B08013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1.2.</w:t>
      </w:r>
      <w:r w:rsidRPr="004A1745">
        <w:rPr>
          <w:rFonts w:ascii="Times New Roman" w:eastAsia="Times New Roman" w:hAnsi="Times New Roman" w:cs="Times New Roman"/>
          <w:sz w:val="28"/>
          <w:szCs w:val="28"/>
        </w:rPr>
        <w:t> Получателем муниципальной услуги является гражданин или юридическое лицо (далее – заявитель).</w:t>
      </w:r>
    </w:p>
    <w:p w14:paraId="2D2339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1.3.</w:t>
      </w:r>
      <w:r w:rsidRPr="004A1745">
        <w:rPr>
          <w:rFonts w:ascii="Times New Roman" w:eastAsia="Times New Roman" w:hAnsi="Times New Roman" w:cs="Times New Roman"/>
          <w:sz w:val="28"/>
          <w:szCs w:val="28"/>
        </w:rPr>
        <w:t> Положения настоящего административного регламента не распространяются на правоотношения, связанные с осуществлением процедуры предварительного согласования предоставления земельного участка в случаях, предусмотренных пунктом 7 статьи 39.14 Земельного кодекса Российской Федерации, а также гражданам для индивидуального жилищного строительства, ведения личного подсобного хозяйства в границах населенного пункта, садоводства, дачного хозяйства, гражданам или крестьянским (фермерским) хозяйствам для осуществления крестьянским (фермерским) хозяйством его деятельности в соответствии со </w:t>
      </w:r>
      <w:hyperlink r:id="rId7" w:anchor="sub_3918" w:history="1">
        <w:r w:rsidRPr="004A1745">
          <w:rPr>
            <w:rFonts w:ascii="Times New Roman" w:eastAsia="Times New Roman" w:hAnsi="Times New Roman" w:cs="Times New Roman"/>
            <w:sz w:val="28"/>
          </w:rPr>
          <w:t>статьей 39.18</w:t>
        </w:r>
      </w:hyperlink>
      <w:r w:rsidRPr="004A1745">
        <w:rPr>
          <w:rFonts w:ascii="Times New Roman" w:eastAsia="Times New Roman" w:hAnsi="Times New Roman" w:cs="Times New Roman"/>
          <w:sz w:val="28"/>
          <w:szCs w:val="28"/>
        </w:rPr>
        <w:t> Земельного кодекса Российской Федерации.</w:t>
      </w:r>
    </w:p>
    <w:p w14:paraId="3B69742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lastRenderedPageBreak/>
        <w:t>1.4. </w:t>
      </w:r>
      <w:r w:rsidRPr="004A1745">
        <w:rPr>
          <w:rFonts w:ascii="Times New Roman" w:eastAsia="Times New Roman" w:hAnsi="Times New Roman" w:cs="Times New Roman"/>
          <w:sz w:val="28"/>
          <w:szCs w:val="28"/>
        </w:rPr>
        <w:t>Заявление о предварительном согласовании предоставления земельного участка (далее – заявление) может быть подано заявителем:</w:t>
      </w:r>
    </w:p>
    <w:p w14:paraId="5799B3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посредством личного обращения;</w:t>
      </w:r>
    </w:p>
    <w:p w14:paraId="3E92378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посредством почтового отправления;</w:t>
      </w:r>
    </w:p>
    <w:p w14:paraId="0A6806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 форме электронного документа с использованием информационно-телекоммуникационной сети Интернет:</w:t>
      </w:r>
    </w:p>
    <w:p w14:paraId="53CACCF9" w14:textId="502A56C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путем направления электронного документа на официальную электронную почту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w:t>
      </w:r>
      <w:r w:rsidR="00B160EE">
        <w:rPr>
          <w:rFonts w:ascii="Times New Roman" w:eastAsia="Times New Roman" w:hAnsi="Times New Roman" w:cs="Times New Roman"/>
          <w:sz w:val="28"/>
          <w:szCs w:val="28"/>
          <w:lang w:val="en-US"/>
        </w:rPr>
        <w:t>admmalsem</w:t>
      </w:r>
      <w:r w:rsidR="00772EA1">
        <w:rPr>
          <w:rFonts w:ascii="Times New Roman" w:eastAsia="Times New Roman" w:hAnsi="Times New Roman" w:cs="Times New Roman"/>
          <w:sz w:val="28"/>
          <w:szCs w:val="28"/>
        </w:rPr>
        <w:t>@</w:t>
      </w:r>
      <w:r w:rsidR="00772EA1">
        <w:rPr>
          <w:rFonts w:ascii="Times New Roman" w:eastAsia="Times New Roman" w:hAnsi="Times New Roman" w:cs="Times New Roman"/>
          <w:sz w:val="28"/>
          <w:szCs w:val="28"/>
          <w:lang w:val="en-US"/>
        </w:rPr>
        <w:t>m</w:t>
      </w:r>
      <w:r w:rsidRPr="004A1745">
        <w:rPr>
          <w:rFonts w:ascii="Times New Roman" w:eastAsia="Times New Roman" w:hAnsi="Times New Roman" w:cs="Times New Roman"/>
          <w:sz w:val="28"/>
          <w:szCs w:val="28"/>
        </w:rPr>
        <w:t>a</w:t>
      </w:r>
      <w:r w:rsidR="00772EA1">
        <w:rPr>
          <w:rFonts w:ascii="Times New Roman" w:eastAsia="Times New Roman" w:hAnsi="Times New Roman" w:cs="Times New Roman"/>
          <w:sz w:val="28"/>
          <w:szCs w:val="28"/>
          <w:lang w:val="en-US"/>
        </w:rPr>
        <w:t>il</w:t>
      </w:r>
      <w:r w:rsidRPr="004A1745">
        <w:rPr>
          <w:rFonts w:ascii="Times New Roman" w:eastAsia="Times New Roman" w:hAnsi="Times New Roman" w:cs="Times New Roman"/>
          <w:sz w:val="28"/>
          <w:szCs w:val="28"/>
        </w:rPr>
        <w:t>.ru (далее - представление посредством электронной почты);</w:t>
      </w:r>
    </w:p>
    <w:p w14:paraId="26265C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путем заполнения формы запроса через личный кабинет федеральной государственной информационной системы «Единый портал государственных и муниципальных услуг (функций)» (</w:t>
      </w:r>
      <w:hyperlink r:id="rId8" w:history="1">
        <w:r w:rsidRPr="004A1745">
          <w:rPr>
            <w:rFonts w:ascii="Times New Roman" w:eastAsia="Times New Roman" w:hAnsi="Times New Roman" w:cs="Times New Roman"/>
            <w:sz w:val="28"/>
          </w:rPr>
          <w:t>http://www.gosuslugi.ru/</w:t>
        </w:r>
      </w:hyperlink>
      <w:r w:rsidRPr="004A1745">
        <w:rPr>
          <w:rFonts w:ascii="Times New Roman" w:eastAsia="Times New Roman" w:hAnsi="Times New Roman" w:cs="Times New Roman"/>
          <w:sz w:val="28"/>
          <w:szCs w:val="28"/>
        </w:rPr>
        <w:t>) (далее - единый портал) или регионального портала государственных и муниципальных услуг (функций) (</w:t>
      </w:r>
      <w:hyperlink r:id="rId9" w:history="1">
        <w:r w:rsidRPr="004A1745">
          <w:rPr>
            <w:rFonts w:ascii="Times New Roman" w:eastAsia="Times New Roman" w:hAnsi="Times New Roman" w:cs="Times New Roman"/>
            <w:sz w:val="28"/>
          </w:rPr>
          <w:t>http://64.gosuslugi.ru/pgu/</w:t>
        </w:r>
      </w:hyperlink>
      <w:r w:rsidRPr="004A1745">
        <w:rPr>
          <w:rFonts w:ascii="Times New Roman" w:eastAsia="Times New Roman" w:hAnsi="Times New Roman" w:cs="Times New Roman"/>
          <w:sz w:val="28"/>
          <w:szCs w:val="28"/>
        </w:rPr>
        <w:t>) (далее – региональный портал).*</w:t>
      </w:r>
    </w:p>
    <w:p w14:paraId="28BF1C9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1.5. </w:t>
      </w:r>
      <w:r w:rsidRPr="004A1745">
        <w:rPr>
          <w:rFonts w:ascii="Times New Roman" w:eastAsia="Times New Roman" w:hAnsi="Times New Roman" w:cs="Times New Roman"/>
          <w:sz w:val="28"/>
          <w:szCs w:val="28"/>
        </w:rPr>
        <w:t>В соответствии с пунктом 9 статьи 11.10 Земельного кодекса Российской Федерации подготовка прилагаемой к заявлению схемы расположения земельного участка или земельных участков на кадастровом плане территории осуществляется в форме электронного документа.</w:t>
      </w:r>
    </w:p>
    <w:p w14:paraId="46B987D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Подготовка заявителем – гражданином схемы расположения земельного участка или земельных участков на кадастровом плане территории в целях образования земельного участка для его предоставления без проведения торгов может осуществляться по выбору такого гражданина в форме электронного документа или в форме документа на бумажном носителе.</w:t>
      </w:r>
    </w:p>
    <w:p w14:paraId="569DA7B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1.6.</w:t>
      </w:r>
      <w:r w:rsidRPr="004A1745">
        <w:rPr>
          <w:rFonts w:ascii="Times New Roman" w:eastAsia="Times New Roman" w:hAnsi="Times New Roman" w:cs="Times New Roman"/>
          <w:sz w:val="28"/>
          <w:szCs w:val="28"/>
        </w:rPr>
        <w:t> В соответствии с постановлением Правительства Российской Федерации от 26.03.2016 года № 236 «О требованиях к предоставлению в электронной форме государственных и муниципальных услуг» заявителю в качестве результата предоставления муниципальной услуги при направлении заявления о предоставлении муниципальной услуги в электронной форме обеспечивается по его выбору возможность получения электронного документа, подписанного уполномоченным должностным лицом с использованием усиленной </w:t>
      </w:r>
      <w:hyperlink r:id="rId10" w:history="1">
        <w:r w:rsidRPr="004A1745">
          <w:rPr>
            <w:rFonts w:ascii="Times New Roman" w:eastAsia="Times New Roman" w:hAnsi="Times New Roman" w:cs="Times New Roman"/>
            <w:sz w:val="28"/>
          </w:rPr>
          <w:t>квалифицированной электронной подписи</w:t>
        </w:r>
      </w:hyperlink>
      <w:r w:rsidRPr="004A1745">
        <w:rPr>
          <w:rFonts w:ascii="Times New Roman" w:eastAsia="Times New Roman" w:hAnsi="Times New Roman" w:cs="Times New Roman"/>
          <w:sz w:val="28"/>
          <w:szCs w:val="28"/>
        </w:rPr>
        <w:t>.».</w:t>
      </w:r>
    </w:p>
    <w:p w14:paraId="7937D212"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2. Стандарт предоставления муниципальной услуги</w:t>
      </w:r>
    </w:p>
    <w:p w14:paraId="6D82FE6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 Наименование муниципальной услуги</w:t>
      </w:r>
      <w:r w:rsidRPr="004A1745">
        <w:rPr>
          <w:rFonts w:ascii="Times New Roman" w:eastAsia="Times New Roman" w:hAnsi="Times New Roman" w:cs="Times New Roman"/>
          <w:sz w:val="28"/>
          <w:szCs w:val="28"/>
        </w:rPr>
        <w:t> - Предварительное согласование предоставления земельного участка.</w:t>
      </w:r>
    </w:p>
    <w:p w14:paraId="556613E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2.2. Наименование органа, предоставляющего муниципальную услугу</w:t>
      </w:r>
    </w:p>
    <w:p w14:paraId="48173D98" w14:textId="091E890A"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Муниципальная услуга предоставляется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(далее - администрация) и осуществляется через структурное подразделение – отдел по вопросам землепользования и социальной сферы (далее – отдел).</w:t>
      </w:r>
    </w:p>
    <w:p w14:paraId="3EA2C989" w14:textId="33367121" w:rsidR="004A1745" w:rsidRPr="004A1745" w:rsidRDefault="004A1745" w:rsidP="003A7263">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4A1745">
        <w:rPr>
          <w:rFonts w:ascii="Times New Roman" w:eastAsia="Times New Roman" w:hAnsi="Times New Roman" w:cs="Times New Roman"/>
          <w:sz w:val="28"/>
          <w:szCs w:val="28"/>
        </w:rPr>
        <w:t xml:space="preserve">Администрация расположена по адресу: </w:t>
      </w:r>
      <w:r w:rsidRPr="004A1745">
        <w:rPr>
          <w:rFonts w:ascii="Times New Roman" w:eastAsia="Calibri" w:hAnsi="Times New Roman" w:cs="Times New Roman"/>
          <w:sz w:val="28"/>
          <w:szCs w:val="28"/>
          <w:lang w:eastAsia="en-US"/>
        </w:rPr>
        <w:t>4123</w:t>
      </w:r>
      <w:r w:rsidR="007A2B79" w:rsidRPr="007A2B79">
        <w:rPr>
          <w:rFonts w:ascii="Times New Roman" w:eastAsia="Calibri" w:hAnsi="Times New Roman" w:cs="Times New Roman"/>
          <w:sz w:val="28"/>
          <w:szCs w:val="28"/>
          <w:lang w:eastAsia="en-US"/>
        </w:rPr>
        <w:t>52</w:t>
      </w:r>
      <w:r w:rsidRPr="004A1745">
        <w:rPr>
          <w:rFonts w:ascii="Times New Roman" w:eastAsia="Calibri" w:hAnsi="Times New Roman" w:cs="Times New Roman"/>
          <w:sz w:val="28"/>
          <w:szCs w:val="28"/>
          <w:lang w:eastAsia="en-US"/>
        </w:rPr>
        <w:t>, с.</w:t>
      </w:r>
      <w:r w:rsidR="007A2B79">
        <w:rPr>
          <w:rFonts w:ascii="Times New Roman" w:eastAsia="Calibri" w:hAnsi="Times New Roman" w:cs="Times New Roman"/>
          <w:sz w:val="28"/>
          <w:szCs w:val="28"/>
          <w:lang w:eastAsia="en-US"/>
        </w:rPr>
        <w:t>Малая Семеновка</w:t>
      </w:r>
      <w:r w:rsidRPr="004A1745">
        <w:rPr>
          <w:rFonts w:ascii="Times New Roman" w:eastAsia="Calibri" w:hAnsi="Times New Roman" w:cs="Times New Roman"/>
          <w:sz w:val="28"/>
          <w:szCs w:val="28"/>
          <w:lang w:eastAsia="en-US"/>
        </w:rPr>
        <w:t xml:space="preserve"> , ул. </w:t>
      </w:r>
      <w:r w:rsidR="00772EA1">
        <w:rPr>
          <w:rFonts w:ascii="Times New Roman" w:eastAsia="Calibri" w:hAnsi="Times New Roman" w:cs="Times New Roman"/>
          <w:sz w:val="28"/>
          <w:szCs w:val="28"/>
          <w:lang w:eastAsia="en-US"/>
        </w:rPr>
        <w:t>Ленина</w:t>
      </w:r>
      <w:r w:rsidRPr="004A1745">
        <w:rPr>
          <w:rFonts w:ascii="Times New Roman" w:eastAsia="Calibri" w:hAnsi="Times New Roman" w:cs="Times New Roman"/>
          <w:sz w:val="28"/>
          <w:szCs w:val="28"/>
          <w:lang w:eastAsia="en-US"/>
        </w:rPr>
        <w:t>,</w:t>
      </w:r>
      <w:r w:rsidR="007A2B79">
        <w:rPr>
          <w:rFonts w:ascii="Times New Roman" w:eastAsia="Calibri" w:hAnsi="Times New Roman" w:cs="Times New Roman"/>
          <w:sz w:val="28"/>
          <w:szCs w:val="28"/>
          <w:lang w:eastAsia="en-US"/>
        </w:rPr>
        <w:t>2</w:t>
      </w:r>
    </w:p>
    <w:p w14:paraId="061A5408" w14:textId="14808112" w:rsidR="004A1745" w:rsidRPr="004A1745" w:rsidRDefault="004A1745" w:rsidP="003A7263">
      <w:pPr>
        <w:spacing w:after="0" w:line="240" w:lineRule="auto"/>
        <w:ind w:firstLine="709"/>
        <w:jc w:val="both"/>
        <w:rPr>
          <w:rFonts w:ascii="Times New Roman" w:eastAsia="Calibri" w:hAnsi="Times New Roman" w:cs="Times New Roman"/>
          <w:sz w:val="28"/>
          <w:szCs w:val="28"/>
        </w:rPr>
      </w:pPr>
      <w:r w:rsidRPr="004A1745">
        <w:rPr>
          <w:rFonts w:ascii="Times New Roman" w:eastAsia="Calibri" w:hAnsi="Times New Roman" w:cs="Times New Roman"/>
          <w:sz w:val="28"/>
          <w:szCs w:val="28"/>
        </w:rPr>
        <w:t>тел. +7 (84545) 7</w:t>
      </w:r>
      <w:r w:rsidR="00772EA1">
        <w:rPr>
          <w:rFonts w:ascii="Times New Roman" w:eastAsia="Calibri" w:hAnsi="Times New Roman" w:cs="Times New Roman"/>
          <w:sz w:val="28"/>
          <w:szCs w:val="28"/>
        </w:rPr>
        <w:t>-</w:t>
      </w:r>
      <w:r w:rsidR="007A2B79">
        <w:rPr>
          <w:rFonts w:ascii="Times New Roman" w:eastAsia="Calibri" w:hAnsi="Times New Roman" w:cs="Times New Roman"/>
          <w:sz w:val="28"/>
          <w:szCs w:val="28"/>
        </w:rPr>
        <w:t>25-25</w:t>
      </w:r>
    </w:p>
    <w:p w14:paraId="3B16606B" w14:textId="44BDA21D" w:rsidR="004A1745" w:rsidRPr="004A1745" w:rsidRDefault="004A1745" w:rsidP="003A7263">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lastRenderedPageBreak/>
        <w:t xml:space="preserve">адрес официального сайта: </w:t>
      </w:r>
      <w:bookmarkStart w:id="1" w:name="_Hlk226643578"/>
      <w:r w:rsidR="007A2B79" w:rsidRPr="00B160EE">
        <w:rPr>
          <w:rFonts w:ascii="Times New Roman" w:eastAsia="Calibri" w:hAnsi="Times New Roman" w:cs="Times New Roman"/>
          <w:sz w:val="28"/>
          <w:lang w:eastAsia="en-US"/>
        </w:rPr>
        <w:fldChar w:fldCharType="begin"/>
      </w:r>
      <w:r w:rsidR="007A2B79" w:rsidRPr="00B160EE">
        <w:rPr>
          <w:rFonts w:ascii="Times New Roman" w:eastAsia="Calibri" w:hAnsi="Times New Roman" w:cs="Times New Roman"/>
          <w:sz w:val="28"/>
          <w:lang w:eastAsia="en-US"/>
        </w:rPr>
        <w:instrText>HYPERLINK</w:instrText>
      </w:r>
      <w:r w:rsidR="007A2B79" w:rsidRPr="00B160EE">
        <w:rPr>
          <w:rFonts w:ascii="Times New Roman" w:eastAsia="Calibri" w:hAnsi="Times New Roman" w:cs="Times New Roman"/>
          <w:sz w:val="28"/>
          <w:lang w:eastAsia="en-US"/>
        </w:rPr>
      </w:r>
      <w:r w:rsidR="007A2B79" w:rsidRPr="00B160EE">
        <w:rPr>
          <w:rFonts w:ascii="Times New Roman" w:eastAsia="Calibri" w:hAnsi="Times New Roman" w:cs="Times New Roman"/>
          <w:sz w:val="28"/>
          <w:lang w:eastAsia="en-US"/>
        </w:rPr>
        <w:fldChar w:fldCharType="separate"/>
      </w:r>
      <w:r w:rsidR="007A2B79" w:rsidRPr="00B160EE">
        <w:rPr>
          <w:rFonts w:ascii="PT Astra Serif" w:eastAsia="Times New Roman" w:hAnsi="PT Astra Serif" w:cs="Arial"/>
          <w:color w:val="0000FF"/>
          <w:sz w:val="28"/>
          <w:szCs w:val="28"/>
          <w:u w:val="single"/>
          <w:shd w:val="clear" w:color="auto" w:fill="FFFFFF"/>
        </w:rPr>
        <w:t>https://</w:t>
      </w:r>
      <w:r w:rsidR="007A2B79" w:rsidRPr="00B160EE">
        <w:rPr>
          <w:rFonts w:ascii="PT Astra Serif" w:eastAsia="Times New Roman" w:hAnsi="PT Astra Serif" w:cs="Arial"/>
          <w:color w:val="0000FF"/>
          <w:sz w:val="28"/>
          <w:szCs w:val="28"/>
          <w:u w:val="single"/>
          <w:shd w:val="clear" w:color="auto" w:fill="FFFFFF"/>
          <w:lang w:val="en-US"/>
        </w:rPr>
        <w:t>malosemenovskoe</w:t>
      </w:r>
      <w:r w:rsidR="007A2B79" w:rsidRPr="00B160EE">
        <w:rPr>
          <w:rFonts w:ascii="PT Astra Serif" w:eastAsia="Times New Roman" w:hAnsi="PT Astra Serif" w:cs="Arial"/>
          <w:color w:val="0000FF"/>
          <w:sz w:val="28"/>
          <w:szCs w:val="28"/>
          <w:u w:val="single"/>
          <w:shd w:val="clear" w:color="auto" w:fill="FFFFFF"/>
        </w:rPr>
        <w:t xml:space="preserve"> -r64.gosweb.gosuslugi.ru</w:t>
      </w:r>
      <w:r w:rsidR="007A2B79" w:rsidRPr="00B160EE">
        <w:rPr>
          <w:rFonts w:ascii="PT Astra Serif" w:eastAsia="Times New Roman" w:hAnsi="PT Astra Serif" w:cs="Arial"/>
          <w:color w:val="0000FF"/>
          <w:sz w:val="28"/>
          <w:szCs w:val="28"/>
          <w:u w:val="single"/>
          <w:shd w:val="clear" w:color="auto" w:fill="FFFFFF"/>
        </w:rPr>
        <w:fldChar w:fldCharType="end"/>
      </w:r>
      <w:bookmarkEnd w:id="1"/>
    </w:p>
    <w:p w14:paraId="647DB479" w14:textId="57F95161" w:rsidR="004A1745" w:rsidRPr="004A1745" w:rsidRDefault="004A1745" w:rsidP="003A7263">
      <w:pPr>
        <w:autoSpaceDE w:val="0"/>
        <w:autoSpaceDN w:val="0"/>
        <w:adjustRightInd w:val="0"/>
        <w:spacing w:after="0" w:line="240" w:lineRule="auto"/>
        <w:ind w:firstLine="708"/>
        <w:jc w:val="both"/>
        <w:rPr>
          <w:rFonts w:ascii="Times New Roman" w:eastAsia="Calibri" w:hAnsi="Times New Roman" w:cs="Times New Roman"/>
          <w:sz w:val="28"/>
          <w:szCs w:val="28"/>
          <w:lang w:eastAsia="en-US"/>
        </w:rPr>
      </w:pPr>
      <w:r w:rsidRPr="004A1745">
        <w:rPr>
          <w:rFonts w:ascii="Times New Roman" w:eastAsia="Calibri" w:hAnsi="Times New Roman" w:cs="Times New Roman"/>
          <w:sz w:val="28"/>
          <w:szCs w:val="28"/>
          <w:lang w:eastAsia="en-US"/>
        </w:rPr>
        <w:t>График работы: пн-пт с 8:00 до 1</w:t>
      </w:r>
      <w:r w:rsidR="007A2B79">
        <w:rPr>
          <w:rFonts w:ascii="Times New Roman" w:eastAsia="Calibri" w:hAnsi="Times New Roman" w:cs="Times New Roman"/>
          <w:sz w:val="28"/>
          <w:szCs w:val="28"/>
          <w:lang w:eastAsia="en-US"/>
        </w:rPr>
        <w:t>7</w:t>
      </w:r>
      <w:r w:rsidRPr="004A1745">
        <w:rPr>
          <w:rFonts w:ascii="Times New Roman" w:eastAsia="Calibri" w:hAnsi="Times New Roman" w:cs="Times New Roman"/>
          <w:sz w:val="28"/>
          <w:szCs w:val="28"/>
          <w:lang w:eastAsia="en-US"/>
        </w:rPr>
        <w:t>:00 (перерыв с 12:00 до 13:00)</w:t>
      </w:r>
    </w:p>
    <w:p w14:paraId="45816A5C" w14:textId="7648F793"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Заявление подается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0DA348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Прием заявлений осуществляет специалист администрации.</w:t>
      </w:r>
    </w:p>
    <w:p w14:paraId="1E1EB2A2" w14:textId="1AB89071"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Решение о предварительном согласование предоставления земельного участка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принимает глава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о муниципального образования в форме муниципального правового акта -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AB7A72D" w14:textId="3250E7A8"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Решение об отказе в предварительном согласование предоставления земельного участка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принимает глава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форме муниципального правового акта -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2953747" w14:textId="30073FCD"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Уведомление о возврате заявления заявителю от имени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подписывает глава муниципального образования.</w:t>
      </w:r>
    </w:p>
    <w:p w14:paraId="01764EA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целях получения документов, предусмотренных пунктом </w:t>
      </w:r>
      <w:r w:rsidRPr="004A1745">
        <w:rPr>
          <w:rFonts w:ascii="Times New Roman" w:eastAsia="Times New Roman" w:hAnsi="Times New Roman" w:cs="Times New Roman"/>
          <w:b/>
          <w:bCs/>
          <w:sz w:val="28"/>
          <w:szCs w:val="28"/>
        </w:rPr>
        <w:t>2.6.5</w:t>
      </w:r>
      <w:r w:rsidRPr="004A1745">
        <w:rPr>
          <w:rFonts w:ascii="Times New Roman" w:eastAsia="Times New Roman" w:hAnsi="Times New Roman" w:cs="Times New Roman"/>
          <w:sz w:val="28"/>
          <w:szCs w:val="28"/>
        </w:rPr>
        <w:t> настоящего административного регламента, администрация осуществляет межведомственное информационное взаимодействие с Федеральной налоговой службой России, Управлением Федеральной службы государственной регистрации, кадастра и картографии по Саратовской области, филиалом Федерального государственного бюджетного учреждения «Федеральная кадастровая палата Росреестра» по Саратовской области.</w:t>
      </w:r>
    </w:p>
    <w:p w14:paraId="32B4F8F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со статьей 7.2 Федерального закона от 27 июля 2010 года № 210–ФЗ «Об организации предоставления государственных и муниципальных услуг» межведомственное информационное взаимодействие осуществляется в форме:</w:t>
      </w:r>
    </w:p>
    <w:p w14:paraId="63BF3B4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межведомственного запроса о предоставлении документов и информации, которые находятся в распоряжении государственных органов, органов местного самоуправления либо подведомственных им организаций, за исключением документов, включенных в перечень, определенный частью 6 статьи 7 Федерального закона от 27 июля 2010 года № 210–ФЗ «Об организации предоставления государственных и муниципальных услуг» (далее – межведомственный запрос);</w:t>
      </w:r>
    </w:p>
    <w:p w14:paraId="3A52C0B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либо подведомственные им организации, за исключением действий, связанных с получением услуг, включенных в перечень, указанный в </w:t>
      </w:r>
      <w:hyperlink r:id="rId11" w:history="1">
        <w:r w:rsidRPr="004A1745">
          <w:rPr>
            <w:rFonts w:ascii="Times New Roman" w:eastAsia="Times New Roman" w:hAnsi="Times New Roman" w:cs="Times New Roman"/>
            <w:sz w:val="28"/>
          </w:rPr>
          <w:t>части 1 статьи 9</w:t>
        </w:r>
      </w:hyperlink>
      <w:r w:rsidRPr="004A1745">
        <w:rPr>
          <w:rFonts w:ascii="Times New Roman" w:eastAsia="Times New Roman" w:hAnsi="Times New Roman" w:cs="Times New Roman"/>
          <w:sz w:val="28"/>
          <w:szCs w:val="28"/>
        </w:rPr>
        <w:t> Федерального закона от 27 июля 2010 года № 210-ФЗ «Об организации предоставления государственных и муниципальных услуг».</w:t>
      </w:r>
    </w:p>
    <w:p w14:paraId="13B8166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Межведомственные запросы в целях предоставления муниципальной услуги направляют должностные лица, уполномоченные распоряжением администрации.</w:t>
      </w:r>
    </w:p>
    <w:p w14:paraId="18414DA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2.3. Результат предоставления муниципальной услуги</w:t>
      </w:r>
    </w:p>
    <w:p w14:paraId="1C4CFBC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Конечным результатом предоставления муниципальной услуги заявителю является одно из следующих действий:</w:t>
      </w:r>
    </w:p>
    <w:p w14:paraId="5062C6CC"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уведомления о возврате заявления;</w:t>
      </w:r>
    </w:p>
    <w:p w14:paraId="787155F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заверенной копии муниципального правового акта об отказе в предварительном согласовании предоставления земельного участка;</w:t>
      </w:r>
    </w:p>
    <w:p w14:paraId="2EFC37C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выдача (направление) непосредственно заявителю заверенной копии муниципального правового акта о предварительном согласовании предоставления земельного участка.</w:t>
      </w:r>
    </w:p>
    <w:p w14:paraId="1CF5A78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2.4. Срок предоставления муниципальной услуги</w:t>
      </w:r>
    </w:p>
    <w:p w14:paraId="17291A79" w14:textId="0375F37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Срок предоставления муниципальной услуги по правилам статьи 191 Гражданского кодекса РФ начинает исчисляться со дня, следующего после дня приема заявления. Днем приема заявления в соответствии с Инструкцией по делопроизводству 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считается дата регистрации поступившего заявления в администрацию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Если последний день срока предоставления муниципальной услуги приходится на нерабочий праздничный или выходной день, днем окончания срока предоставления муниципальной услуги считается ближайший следующий за ним рабочий день.</w:t>
      </w:r>
    </w:p>
    <w:p w14:paraId="1EE9566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3 статьи 39.15 Земельного кодекса РФ возврат заявления заявителю при наличии оснований, предусмотренных пунктом 2.7 настоящего административного регламента, осуществляется в течение десяти дней со дня его поступления в администрацию.</w:t>
      </w:r>
    </w:p>
    <w:p w14:paraId="78A5252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6 статьи 39.15 Земельного кодекса РФ приостановление срока рассмотрения заявления (в случае если местоположение земельного участка, образование которого предусмотрено приложенной к заявлению схемой расположения земельного участка или земельных участков на кадастровом плане территории, частично или полностью совпадает с местоположением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направленной или представленной ранее другим лицом) осуществляется до принятия решения об утверждении (отказе в утверждении) схемы расположения земельного участка или земельных участков на кадастровом плане территории, направленной или представленной ранее другим лицом.</w:t>
      </w:r>
    </w:p>
    <w:p w14:paraId="728E50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В соответствии с частью 7 статьи 39.15 Земельного кодекса РФ принятие решения о предварительном согласовании предоставления земельного участка либо об отказе в предварительном согласовании предоставления </w:t>
      </w:r>
      <w:r w:rsidRPr="004A1745">
        <w:rPr>
          <w:rFonts w:ascii="Times New Roman" w:eastAsia="Times New Roman" w:hAnsi="Times New Roman" w:cs="Times New Roman"/>
          <w:sz w:val="28"/>
          <w:szCs w:val="28"/>
        </w:rPr>
        <w:lastRenderedPageBreak/>
        <w:t>земельного участка и направление его заявителю осуществляется в срок не более чем тридцать дней со дня поступления заявления в администрацию.</w:t>
      </w:r>
    </w:p>
    <w:p w14:paraId="58A6016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2" w:anchor="/document/12124625/entry/35" w:history="1">
        <w:r w:rsidRPr="004A1745">
          <w:rPr>
            <w:rFonts w:ascii="Times New Roman" w:eastAsia="Times New Roman" w:hAnsi="Times New Roman" w:cs="Times New Roman"/>
            <w:sz w:val="28"/>
          </w:rPr>
          <w:t>статьей 3.5</w:t>
        </w:r>
      </w:hyperlink>
      <w:r w:rsidRPr="004A1745">
        <w:rPr>
          <w:rFonts w:ascii="Times New Roman" w:eastAsia="Times New Roman" w:hAnsi="Times New Roman" w:cs="Times New Roman"/>
          <w:sz w:val="28"/>
          <w:szCs w:val="28"/>
        </w:rPr>
        <w:t> Федерального закона от 25 октября 2001 года N 137-ФЗ "О введении в действие Земельного кодекса Российской Федерации", срок может быть продлен не более чем до сорока пяти дней со дня поступления заявления о предварительном согласовании предоставления земельного участка. О продлении срока рассмотрения заявления о предварительном согласовании предоставления земельного участка уполномоченный орган уведомляет заявителя.</w:t>
      </w:r>
    </w:p>
    <w:p w14:paraId="73906B1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2.5. Правовые основания для предоставления муниципальной услуги</w:t>
      </w:r>
    </w:p>
    <w:p w14:paraId="066829D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Предоставление муниципальной услуги осуществляется в соответствии с положениями следующих правовых актов:</w:t>
      </w:r>
    </w:p>
    <w:p w14:paraId="65190B11"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Конституция Российской Федерации от 12.12.1993 года;</w:t>
      </w:r>
    </w:p>
    <w:p w14:paraId="0CCA8AB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Земельный кодекс Российской Федерации от 25.10.2001 года;</w:t>
      </w:r>
    </w:p>
    <w:p w14:paraId="5137FB1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Градостроительный кодекс Российской Федерации от 29.12.2004 года;</w:t>
      </w:r>
    </w:p>
    <w:p w14:paraId="6BA7E00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Гражданский кодекс Российской Федерации от 30.11.1994 года;</w:t>
      </w:r>
    </w:p>
    <w:p w14:paraId="2249EAAC"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06.10.2003 года № 131-ФЗ «Об общих принципах организации местного самоуправления в Российской Федерации»;</w:t>
      </w:r>
    </w:p>
    <w:p w14:paraId="08BC8DA6"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27 июля 2010 года N 210-ФЗ «Об организации предоставления государственных и муниципальных услуг»;</w:t>
      </w:r>
    </w:p>
    <w:p w14:paraId="4492BF8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25.11.2001 года № 137-ФЗ «О введении в действие Земельного кодекса Российской Федерации»;</w:t>
      </w:r>
    </w:p>
    <w:p w14:paraId="4CCA1D38"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18.06.2001 года № 78-ФЗ «О землеустройстве»;</w:t>
      </w:r>
    </w:p>
    <w:p w14:paraId="00CFC74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24.07.2007 года № 221-ФЗ «О государственном кадастре недвижимости»;</w:t>
      </w:r>
    </w:p>
    <w:p w14:paraId="3E1C079E"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14:paraId="545D0DA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02.05.2006 года № 59-ФЗ «О порядке рассмотрения обращений граждан Российской Федерации»;</w:t>
      </w:r>
    </w:p>
    <w:p w14:paraId="10E23330"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p>
    <w:p w14:paraId="50D278A6"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Федеральный закон от 24.11.1995 года №181-ФЗ «О социальной защите инвалидов в Российской Федерации»;</w:t>
      </w:r>
    </w:p>
    <w:p w14:paraId="356B6BB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Постановление Правительства РФ от 19 ноября 2014 года N 1221 «Об утверждении Правил присвоения, изменения и аннулирования адресов»;</w:t>
      </w:r>
    </w:p>
    <w:p w14:paraId="750F5B0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Министерства экономического развития РФ от 12 января 2015 года N 1 «Об утверждении перечня документов, подтверждающих право заявителя на приобретение земельного участка без проведения торгов»;</w:t>
      </w:r>
    </w:p>
    <w:p w14:paraId="692369A3" w14:textId="77777777" w:rsidR="004A1745" w:rsidRPr="004A1745" w:rsidRDefault="00000000" w:rsidP="003A7263">
      <w:pPr>
        <w:shd w:val="clear" w:color="auto" w:fill="FFFFFF"/>
        <w:spacing w:after="0" w:line="240" w:lineRule="auto"/>
        <w:jc w:val="both"/>
        <w:rPr>
          <w:rFonts w:ascii="Times New Roman" w:eastAsia="Times New Roman" w:hAnsi="Times New Roman" w:cs="Times New Roman"/>
          <w:sz w:val="28"/>
          <w:szCs w:val="28"/>
        </w:rPr>
      </w:pPr>
      <w:hyperlink r:id="rId13" w:history="1">
        <w:r w:rsidR="004A1745" w:rsidRPr="004A1745">
          <w:rPr>
            <w:rFonts w:ascii="Times New Roman" w:eastAsia="Times New Roman" w:hAnsi="Times New Roman" w:cs="Times New Roman"/>
            <w:sz w:val="28"/>
          </w:rPr>
          <w:t xml:space="preserve">приказ Министерства экономического развития РФ от 14 января 2015 года N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w:t>
        </w:r>
        <w:r w:rsidR="004A1745" w:rsidRPr="004A1745">
          <w:rPr>
            <w:rFonts w:ascii="Times New Roman" w:eastAsia="Times New Roman" w:hAnsi="Times New Roman" w:cs="Times New Roman"/>
            <w:sz w:val="28"/>
          </w:rPr>
          <w:lastRenderedPageBreak/>
          <w:t>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hyperlink>
      <w:r w:rsidR="004A1745" w:rsidRPr="004A1745">
        <w:rPr>
          <w:rFonts w:ascii="Times New Roman" w:eastAsia="Times New Roman" w:hAnsi="Times New Roman" w:cs="Times New Roman"/>
          <w:sz w:val="28"/>
          <w:szCs w:val="28"/>
        </w:rPr>
        <w:t> (далее - приказ Минэкономразвития РФ от 14 января 2015 года N 7 );</w:t>
      </w:r>
    </w:p>
    <w:p w14:paraId="0E98939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Министерства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(далее – приказ Минэкономразвития РФ от 27.11.2014 года № 762);</w:t>
      </w:r>
    </w:p>
    <w:p w14:paraId="0E63E27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приказ Федеральной службы государственной регистрации, кадастра и картографии от 11.06.2015 года № П/289 «Об организации работ по размещению на официальном сайте Федеральной службы государственной регистрации, кадастра и картографии в информационно-телекоммуникационной сети «Интернет» XML-схемы, используемой для формирования XML-документа - схемы расположения земельного участка или земельных участков на кадастровом плане территории, в форме электронного документа»;</w:t>
      </w:r>
    </w:p>
    <w:p w14:paraId="28F4202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p>
    <w:p w14:paraId="3881B2EF"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 Исчерпывающий перечень документов, необходимых для предоставления муниципальной услуги</w:t>
      </w:r>
    </w:p>
    <w:p w14:paraId="62BA5AF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Для предоставления муниципальной услуги в соответствии с пунктом 2 статьи 39.14, подпунктом 2 пункта 2 статьи 39.15 Земельного кодекса РФ необходимы следующие документы:</w:t>
      </w:r>
    </w:p>
    <w:p w14:paraId="2240449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а)</w:t>
      </w:r>
      <w:r w:rsidRPr="004A1745">
        <w:rPr>
          <w:rFonts w:ascii="Times New Roman" w:eastAsia="Times New Roman" w:hAnsi="Times New Roman" w:cs="Times New Roman"/>
          <w:sz w:val="28"/>
          <w:szCs w:val="28"/>
        </w:rPr>
        <w:t> заявление:</w:t>
      </w:r>
    </w:p>
    <w:p w14:paraId="1693472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соответствующее форме, предусмотренной </w:t>
      </w:r>
      <w:r w:rsidRPr="004A1745">
        <w:rPr>
          <w:rFonts w:ascii="Times New Roman" w:eastAsia="Times New Roman" w:hAnsi="Times New Roman" w:cs="Times New Roman"/>
          <w:b/>
          <w:bCs/>
          <w:sz w:val="28"/>
          <w:szCs w:val="28"/>
        </w:rPr>
        <w:t>Приложением 1</w:t>
      </w:r>
      <w:r w:rsidRPr="004A1745">
        <w:rPr>
          <w:rFonts w:ascii="Times New Roman" w:eastAsia="Times New Roman" w:hAnsi="Times New Roman" w:cs="Times New Roman"/>
          <w:sz w:val="28"/>
          <w:szCs w:val="28"/>
        </w:rPr>
        <w:t> к настоящему административному регламенту;</w:t>
      </w:r>
    </w:p>
    <w:p w14:paraId="2B1E03F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соответствующее требованиям к порядку, способам направления и формату заявлений, определенных </w:t>
      </w:r>
      <w:hyperlink r:id="rId14" w:anchor="sub_0" w:history="1">
        <w:r w:rsidRPr="004A1745">
          <w:rPr>
            <w:rFonts w:ascii="Times New Roman" w:eastAsia="Times New Roman" w:hAnsi="Times New Roman" w:cs="Times New Roman"/>
            <w:sz w:val="28"/>
          </w:rPr>
          <w:t>Приказом</w:t>
        </w:r>
      </w:hyperlink>
      <w:r w:rsidRPr="004A1745">
        <w:rPr>
          <w:rFonts w:ascii="Times New Roman" w:eastAsia="Times New Roman" w:hAnsi="Times New Roman" w:cs="Times New Roman"/>
          <w:sz w:val="28"/>
          <w:szCs w:val="28"/>
        </w:rPr>
        <w:t xml:space="preserve"> Минэкономразвития РФ от 14 января </w:t>
      </w:r>
      <w:r w:rsidRPr="004A1745">
        <w:rPr>
          <w:rFonts w:ascii="Times New Roman" w:eastAsia="Times New Roman" w:hAnsi="Times New Roman" w:cs="Times New Roman"/>
          <w:sz w:val="28"/>
          <w:szCs w:val="28"/>
        </w:rPr>
        <w:lastRenderedPageBreak/>
        <w:t>2015 года N 7 (для заявления, представленного в форме электронного документа);</w:t>
      </w:r>
    </w:p>
    <w:p w14:paraId="398A7E7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б)</w:t>
      </w:r>
      <w:r w:rsidRPr="004A1745">
        <w:rPr>
          <w:rFonts w:ascii="Times New Roman" w:eastAsia="Times New Roman" w:hAnsi="Times New Roman" w:cs="Times New Roman"/>
          <w:sz w:val="28"/>
          <w:szCs w:val="28"/>
        </w:rPr>
        <w:t> документы, подтверждающие право заявителя на приобретение земельного участка без проведения торгов, предусмотренные Перечнем документов, подтверждающих право заявителя на приобретение земельного участка без проведения торгов, утвержденным приказом Министерства экономического развития РФ от 12.01.2015 года № 1;</w:t>
      </w:r>
    </w:p>
    <w:p w14:paraId="11232288"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в) </w:t>
      </w:r>
      <w:r w:rsidRPr="004A1745">
        <w:rPr>
          <w:rFonts w:ascii="Times New Roman" w:eastAsia="Times New Roman" w:hAnsi="Times New Roman" w:cs="Times New Roman"/>
          <w:sz w:val="28"/>
          <w:szCs w:val="28"/>
        </w:rPr>
        <w:t>схема расположения земельного участка или земельных участков на кадастровом плане территории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0BF079D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г) </w:t>
      </w:r>
      <w:r w:rsidRPr="004A1745">
        <w:rPr>
          <w:rFonts w:ascii="Times New Roman" w:eastAsia="Times New Roman" w:hAnsi="Times New Roman" w:cs="Times New Roman"/>
          <w:sz w:val="28"/>
          <w:szCs w:val="28"/>
        </w:rPr>
        <w:t>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14:paraId="237E52E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д)</w:t>
      </w:r>
      <w:r w:rsidRPr="004A1745">
        <w:rPr>
          <w:rFonts w:ascii="Times New Roman" w:eastAsia="Times New Roman" w:hAnsi="Times New Roman" w:cs="Times New Roman"/>
          <w:sz w:val="28"/>
          <w:szCs w:val="28"/>
        </w:rPr>
        <w:t> документ, удостоверяющий полномочия представителя заявителя (в случае если с заявлением обращается представитель заявителя);</w:t>
      </w:r>
    </w:p>
    <w:p w14:paraId="403EDA5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е) </w:t>
      </w:r>
      <w:r w:rsidRPr="004A1745">
        <w:rPr>
          <w:rFonts w:ascii="Times New Roman" w:eastAsia="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464BB39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ж) </w:t>
      </w:r>
      <w:r w:rsidRPr="004A1745">
        <w:rPr>
          <w:rFonts w:ascii="Times New Roman" w:eastAsia="Times New Roman" w:hAnsi="Times New Roman" w:cs="Times New Roman"/>
          <w:sz w:val="28"/>
          <w:szCs w:val="28"/>
        </w:rPr>
        <w:t>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указанной организации для ведения огородничества или садоводства);</w:t>
      </w:r>
    </w:p>
    <w:p w14:paraId="6136971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з)</w:t>
      </w:r>
      <w:r w:rsidRPr="004A1745">
        <w:rPr>
          <w:rFonts w:ascii="Times New Roman" w:eastAsia="Times New Roman" w:hAnsi="Times New Roman" w:cs="Times New Roman"/>
          <w:sz w:val="28"/>
          <w:szCs w:val="28"/>
        </w:rPr>
        <w:t>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(к заявлению, представленному в форме электронного документа).</w:t>
      </w:r>
    </w:p>
    <w:p w14:paraId="064EBC9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2.6.2.</w:t>
      </w:r>
      <w:r w:rsidRPr="004A1745">
        <w:rPr>
          <w:rFonts w:ascii="Times New Roman" w:eastAsia="Times New Roman" w:hAnsi="Times New Roman" w:cs="Times New Roman"/>
          <w:sz w:val="28"/>
          <w:szCs w:val="28"/>
        </w:rPr>
        <w:t> Заявитель по собственной инициативе вправе представить одновременно:</w:t>
      </w:r>
    </w:p>
    <w:p w14:paraId="15A512DF" w14:textId="09FE53DA"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с заявлением - письменное согласие на утверждение администрацией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иного варианта схемы расположения земельного участка или земельных участков на кадастровом плане территории;</w:t>
      </w:r>
    </w:p>
    <w:p w14:paraId="78D1A2B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с заявлением в виде бумажного документа - копию документа, удостоверяющего его личность (для заявителя – гражданина) либо личность представителя юридического лица, копии учредительных документов (для заявителя – юридического лица).</w:t>
      </w:r>
    </w:p>
    <w:p w14:paraId="1D5C3F0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2.6.3.</w:t>
      </w:r>
      <w:r w:rsidRPr="004A1745">
        <w:rPr>
          <w:rFonts w:ascii="Times New Roman" w:eastAsia="Times New Roman" w:hAnsi="Times New Roman" w:cs="Times New Roman"/>
          <w:sz w:val="28"/>
          <w:szCs w:val="28"/>
        </w:rPr>
        <w:t>Документы, предусмотренные подпунктами </w:t>
      </w:r>
      <w:r w:rsidRPr="004A1745">
        <w:rPr>
          <w:rFonts w:ascii="Times New Roman" w:eastAsia="Times New Roman" w:hAnsi="Times New Roman" w:cs="Times New Roman"/>
          <w:b/>
          <w:bCs/>
          <w:sz w:val="28"/>
          <w:szCs w:val="28"/>
        </w:rPr>
        <w:t>«в», «г», «д», «е», «ж», «з»</w:t>
      </w:r>
      <w:r w:rsidRPr="004A1745">
        <w:rPr>
          <w:rFonts w:ascii="Times New Roman" w:eastAsia="Times New Roman" w:hAnsi="Times New Roman" w:cs="Times New Roman"/>
          <w:sz w:val="28"/>
          <w:szCs w:val="28"/>
        </w:rPr>
        <w:t> пункта </w:t>
      </w: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настоящего административного регламента, представляются заявителем самостоятельно.</w:t>
      </w:r>
    </w:p>
    <w:p w14:paraId="76EB468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2.6.4.</w:t>
      </w:r>
      <w:r w:rsidRPr="004A1745">
        <w:rPr>
          <w:rFonts w:ascii="Times New Roman" w:eastAsia="Times New Roman" w:hAnsi="Times New Roman" w:cs="Times New Roman"/>
          <w:sz w:val="28"/>
          <w:szCs w:val="28"/>
        </w:rPr>
        <w:t>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 xml:space="preserve">настоящего административного регламента, представляются заявителем самостоятельно, если указанные документы (их копии или сведения, содержащиеся в них) </w:t>
      </w:r>
      <w:r w:rsidRPr="004A1745">
        <w:rPr>
          <w:rFonts w:ascii="Times New Roman" w:eastAsia="Times New Roman" w:hAnsi="Times New Roman" w:cs="Times New Roman"/>
          <w:sz w:val="28"/>
          <w:szCs w:val="28"/>
        </w:rPr>
        <w:lastRenderedPageBreak/>
        <w:t>отсутствуют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w:t>
      </w:r>
    </w:p>
    <w:p w14:paraId="3AFCEE4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2.6.5.</w:t>
      </w:r>
      <w:r w:rsidRPr="004A1745">
        <w:rPr>
          <w:rFonts w:ascii="Times New Roman" w:eastAsia="Times New Roman" w:hAnsi="Times New Roman" w:cs="Times New Roman"/>
          <w:sz w:val="28"/>
          <w:szCs w:val="28"/>
        </w:rPr>
        <w:t>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настоящего административного регламента, запрашиваются администрацией в порядке межведомственного информационного взаимодействия, если такие документы (их копии или сведения, содержащиеся в них) находятся в распоряжении государственных органов, органов местного самоуправления, подведомственных государственным органам или органам местного самоуправления организаций.</w:t>
      </w:r>
    </w:p>
    <w:p w14:paraId="144ECA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2.6.6.</w:t>
      </w:r>
      <w:r w:rsidRPr="004A1745">
        <w:rPr>
          <w:rFonts w:ascii="Times New Roman" w:eastAsia="Times New Roman" w:hAnsi="Times New Roman" w:cs="Times New Roman"/>
          <w:sz w:val="28"/>
          <w:szCs w:val="28"/>
        </w:rPr>
        <w:t> В соответствии с пунктом 3 статьи 39.14 Земельного кодекса РФ заявитель вправе представить документы, предусмотренные подпунктом </w:t>
      </w:r>
      <w:r w:rsidRPr="004A1745">
        <w:rPr>
          <w:rFonts w:ascii="Times New Roman" w:eastAsia="Times New Roman" w:hAnsi="Times New Roman" w:cs="Times New Roman"/>
          <w:b/>
          <w:bCs/>
          <w:sz w:val="28"/>
          <w:szCs w:val="28"/>
        </w:rPr>
        <w:t>«б» </w:t>
      </w:r>
      <w:r w:rsidRPr="004A1745">
        <w:rPr>
          <w:rFonts w:ascii="Times New Roman" w:eastAsia="Times New Roman" w:hAnsi="Times New Roman" w:cs="Times New Roman"/>
          <w:sz w:val="28"/>
          <w:szCs w:val="28"/>
        </w:rPr>
        <w:t>пункта</w:t>
      </w:r>
      <w:r w:rsidRPr="004A1745">
        <w:rPr>
          <w:rFonts w:ascii="Times New Roman" w:eastAsia="Times New Roman" w:hAnsi="Times New Roman" w:cs="Times New Roman"/>
          <w:b/>
          <w:bCs/>
          <w:sz w:val="28"/>
          <w:szCs w:val="28"/>
        </w:rPr>
        <w:t> 2.6.1 </w:t>
      </w:r>
      <w:r w:rsidRPr="004A1745">
        <w:rPr>
          <w:rFonts w:ascii="Times New Roman" w:eastAsia="Times New Roman" w:hAnsi="Times New Roman" w:cs="Times New Roman"/>
          <w:sz w:val="28"/>
          <w:szCs w:val="28"/>
        </w:rPr>
        <w:t>настоящего административного регламента, самостоятельно.</w:t>
      </w:r>
    </w:p>
    <w:p w14:paraId="2DB0ED2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2.6.7. </w:t>
      </w:r>
      <w:r w:rsidRPr="004A1745">
        <w:rPr>
          <w:rFonts w:ascii="Times New Roman" w:eastAsia="Times New Roman" w:hAnsi="Times New Roman" w:cs="Times New Roman"/>
          <w:sz w:val="28"/>
          <w:szCs w:val="28"/>
        </w:rPr>
        <w:t>Документы, прилагаемые к заявлению, представленному в форме электронного документа, направляются заявителем в порядке, способами и в формате, соответствующим требованиям, определенным Приказом Минэкономразвития РФ от 14 января 2015 года N 7.</w:t>
      </w:r>
    </w:p>
    <w:p w14:paraId="778617E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Документы, предусмотренные подпунктом </w:t>
      </w:r>
      <w:r w:rsidRPr="004A1745">
        <w:rPr>
          <w:rFonts w:ascii="Times New Roman" w:eastAsia="Times New Roman" w:hAnsi="Times New Roman" w:cs="Times New Roman"/>
          <w:b/>
          <w:bCs/>
          <w:sz w:val="28"/>
          <w:szCs w:val="28"/>
        </w:rPr>
        <w:t>«з» </w:t>
      </w:r>
      <w:r w:rsidRPr="004A1745">
        <w:rPr>
          <w:rFonts w:ascii="Times New Roman" w:eastAsia="Times New Roman" w:hAnsi="Times New Roman" w:cs="Times New Roman"/>
          <w:sz w:val="28"/>
          <w:szCs w:val="28"/>
        </w:rPr>
        <w:t>пункта </w:t>
      </w:r>
      <w:r w:rsidRPr="004A1745">
        <w:rPr>
          <w:rFonts w:ascii="Times New Roman" w:eastAsia="Times New Roman" w:hAnsi="Times New Roman" w:cs="Times New Roman"/>
          <w:b/>
          <w:bCs/>
          <w:sz w:val="28"/>
          <w:szCs w:val="28"/>
        </w:rPr>
        <w:t>2.6.1</w:t>
      </w:r>
      <w:r w:rsidRPr="004A1745">
        <w:rPr>
          <w:rFonts w:ascii="Times New Roman" w:eastAsia="Times New Roman" w:hAnsi="Times New Roman" w:cs="Times New Roman"/>
          <w:sz w:val="28"/>
          <w:szCs w:val="28"/>
        </w:rPr>
        <w:t> настоящего административного регламента, не предоставляются заявителем в случае представления заявления посредством отправки через личный кабинет единого портала или регионального портала, а также подписания заявления усиленной квалифицированной электронной подписью.</w:t>
      </w:r>
    </w:p>
    <w:p w14:paraId="6E50D27C" w14:textId="77777777" w:rsidR="004A1745" w:rsidRPr="004A1745" w:rsidRDefault="004A1745" w:rsidP="004A1745">
      <w:pPr>
        <w:shd w:val="clear" w:color="auto" w:fill="FFFFFF"/>
        <w:spacing w:after="0" w:line="240" w:lineRule="auto"/>
        <w:rPr>
          <w:rFonts w:ascii="Times New Roman" w:eastAsia="Times New Roman" w:hAnsi="Times New Roman" w:cs="Times New Roman"/>
          <w:b/>
          <w:bCs/>
          <w:sz w:val="28"/>
          <w:szCs w:val="28"/>
        </w:rPr>
      </w:pPr>
    </w:p>
    <w:p w14:paraId="2DA7D4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 Перечень оснований для возврата заявления заявителю либо приостановления рассмотрения заявления</w:t>
      </w:r>
    </w:p>
    <w:p w14:paraId="1A99FE1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2.7.1.</w:t>
      </w:r>
      <w:r w:rsidRPr="004A1745">
        <w:rPr>
          <w:rFonts w:ascii="Times New Roman" w:eastAsia="Times New Roman" w:hAnsi="Times New Roman" w:cs="Times New Roman"/>
          <w:sz w:val="28"/>
          <w:szCs w:val="28"/>
        </w:rPr>
        <w:t> Заявление подлежит возврату заявителю по следующим основаниям:</w:t>
      </w:r>
    </w:p>
    <w:p w14:paraId="20B60D4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несоответствие заявления форме, предусмотренной </w:t>
      </w:r>
      <w:r w:rsidRPr="004A1745">
        <w:rPr>
          <w:rFonts w:ascii="Times New Roman" w:eastAsia="Times New Roman" w:hAnsi="Times New Roman" w:cs="Times New Roman"/>
          <w:b/>
          <w:bCs/>
          <w:sz w:val="28"/>
          <w:szCs w:val="28"/>
        </w:rPr>
        <w:t>Приложением 1</w:t>
      </w:r>
      <w:r w:rsidRPr="004A1745">
        <w:rPr>
          <w:rFonts w:ascii="Times New Roman" w:eastAsia="Times New Roman" w:hAnsi="Times New Roman" w:cs="Times New Roman"/>
          <w:sz w:val="28"/>
          <w:szCs w:val="28"/>
        </w:rPr>
        <w:t> к настоящему административному регламенту;</w:t>
      </w:r>
    </w:p>
    <w:p w14:paraId="0329255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несоответствие заявления требованиям к порядку, способам и формату представления заявления, определенным Приказом Минэкономразвития РФ от 14 января 2015 года N 7 (для заявления, представленного в форме электронного документа);</w:t>
      </w:r>
    </w:p>
    <w:p w14:paraId="5C8ADA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непредставление какого-либо из документов, предусмотренных пунктом</w:t>
      </w:r>
      <w:r w:rsidRPr="004A1745">
        <w:rPr>
          <w:rFonts w:ascii="Times New Roman" w:eastAsia="Times New Roman" w:hAnsi="Times New Roman" w:cs="Times New Roman"/>
          <w:b/>
          <w:bCs/>
          <w:sz w:val="28"/>
          <w:szCs w:val="28"/>
        </w:rPr>
        <w:t> 2.6.3</w:t>
      </w:r>
      <w:r w:rsidRPr="004A1745">
        <w:rPr>
          <w:rFonts w:ascii="Times New Roman" w:eastAsia="Times New Roman" w:hAnsi="Times New Roman" w:cs="Times New Roman"/>
          <w:sz w:val="28"/>
          <w:szCs w:val="28"/>
        </w:rPr>
        <w:t> настоящего административного регламента;</w:t>
      </w:r>
    </w:p>
    <w:p w14:paraId="55ECE3B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подача заявления в иной уполномоченный орган.</w:t>
      </w:r>
    </w:p>
    <w:p w14:paraId="7BE919C7" w14:textId="77777777" w:rsidR="003A7263"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xml:space="preserve"> Рассмотрение заявления подлежит приостановлению по следующему основанию, предусмотренному пунктом 6 статьи 39.15 Земельного кодекса РФ: нахождение на момент поступления заявления на рассмотрении </w:t>
      </w:r>
      <w:r w:rsidR="003A7263" w:rsidRPr="004A1745">
        <w:rPr>
          <w:rFonts w:ascii="Times New Roman" w:eastAsia="Times New Roman" w:hAnsi="Times New Roman" w:cs="Times New Roman"/>
          <w:b/>
          <w:bCs/>
          <w:sz w:val="28"/>
          <w:szCs w:val="28"/>
        </w:rPr>
        <w:t>39.15</w:t>
      </w:r>
      <w:r w:rsidR="003A7263" w:rsidRPr="004A1745">
        <w:rPr>
          <w:rFonts w:ascii="Times New Roman" w:eastAsia="Times New Roman" w:hAnsi="Times New Roman" w:cs="Times New Roman"/>
          <w:sz w:val="28"/>
          <w:szCs w:val="28"/>
        </w:rPr>
        <w:t> Земельного кодекса РФ:</w:t>
      </w:r>
    </w:p>
    <w:p w14:paraId="388EE4E0"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1)</w:t>
      </w:r>
      <w:r w:rsidRPr="004A1745">
        <w:rPr>
          <w:rFonts w:ascii="Times New Roman" w:eastAsia="Times New Roman" w:hAnsi="Times New Roman" w:cs="Times New Roman"/>
          <w:sz w:val="28"/>
          <w:szCs w:val="28"/>
        </w:rPr>
        <w:t> схема расположения земельного участка или земельных участков на кадастровом плане территории, приложенная к заявлению, не может быть утверждена по следующим основаниям, указанным в </w:t>
      </w:r>
      <w:r w:rsidRPr="004A1745">
        <w:rPr>
          <w:rFonts w:ascii="Times New Roman" w:eastAsia="Times New Roman" w:hAnsi="Times New Roman" w:cs="Times New Roman"/>
          <w:b/>
          <w:bCs/>
          <w:sz w:val="28"/>
          <w:szCs w:val="28"/>
        </w:rPr>
        <w:t>пункте 16 статьи 11.10</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пункта 8 статьи 39.15</w:t>
      </w:r>
      <w:r w:rsidRPr="004A1745">
        <w:rPr>
          <w:rFonts w:ascii="Times New Roman" w:eastAsia="Times New Roman" w:hAnsi="Times New Roman" w:cs="Times New Roman"/>
          <w:sz w:val="28"/>
          <w:szCs w:val="28"/>
        </w:rPr>
        <w:t> Земельного кодекса РФ):</w:t>
      </w:r>
    </w:p>
    <w:p w14:paraId="5CEF2955"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 схема расположения земельного участка или земельных участков на кадастровом плане территории не соответствует ее форме, формату или требованиям к ее подготовке, установленным приказом Минэкономразвития РФ от 27.11.2014 года № 762 в соответствии с </w:t>
      </w:r>
      <w:r w:rsidRPr="004A1745">
        <w:rPr>
          <w:rFonts w:ascii="Times New Roman" w:eastAsia="Times New Roman" w:hAnsi="Times New Roman" w:cs="Times New Roman"/>
          <w:b/>
          <w:bCs/>
          <w:sz w:val="28"/>
          <w:szCs w:val="28"/>
        </w:rPr>
        <w:t>пунктом 12 статьи 11.10</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 пункта 16 статьи 11.10</w:t>
      </w:r>
      <w:r w:rsidRPr="004A1745">
        <w:rPr>
          <w:rFonts w:ascii="Times New Roman" w:eastAsia="Times New Roman" w:hAnsi="Times New Roman" w:cs="Times New Roman"/>
          <w:sz w:val="28"/>
          <w:szCs w:val="28"/>
        </w:rPr>
        <w:t> Земельного кодекса РФ);</w:t>
      </w:r>
    </w:p>
    <w:p w14:paraId="5E11986A" w14:textId="77777777" w:rsidR="003A7263" w:rsidRPr="004A1745" w:rsidRDefault="003A7263"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местоположение земельного участка, образование которого предусмотрено схемой расположения земельного участка или земельных участков на кадастровом плане территории, полностью или частично совпадает с местоположением земельного участка, образуемого в соответствии с ранее принятым решением об утверждении схемы расположения земельного участка или земельных участков на кадастровом плане территории, срок действия которого не истек (</w:t>
      </w:r>
      <w:r w:rsidRPr="004A1745">
        <w:rPr>
          <w:rFonts w:ascii="Times New Roman" w:eastAsia="Times New Roman" w:hAnsi="Times New Roman" w:cs="Times New Roman"/>
          <w:b/>
          <w:bCs/>
          <w:sz w:val="28"/>
          <w:szCs w:val="28"/>
        </w:rPr>
        <w:t>подпункт 2 пункта 16 статьи 11.10</w:t>
      </w:r>
      <w:r w:rsidRPr="004A1745">
        <w:rPr>
          <w:rFonts w:ascii="Times New Roman" w:eastAsia="Times New Roman" w:hAnsi="Times New Roman" w:cs="Times New Roman"/>
          <w:sz w:val="28"/>
          <w:szCs w:val="28"/>
        </w:rPr>
        <w:t> Земельного кодекса РФ);</w:t>
      </w:r>
    </w:p>
    <w:p w14:paraId="641101F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представленной ранее другим лицом схемы расположения земельного участка или земельных участков на кадастровом плане территории и совпадение (полностью или частично) местоположения земельных участков, образование которых предусмотрено этими схемами.</w:t>
      </w:r>
    </w:p>
    <w:p w14:paraId="7B85F47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2.8. Перечень оснований для отказа в предоставлении муниципальной услуги</w:t>
      </w:r>
    </w:p>
    <w:p w14:paraId="5D0063D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На любом из этапов осуществления административных процедур предоставления муниципальной услуги они могут быть прекращены, а заявителю может быть отказано в предоставлении муниципальной услуги по следующим основаниям, предусмотренным </w:t>
      </w:r>
      <w:r w:rsidRPr="004A1745">
        <w:rPr>
          <w:rFonts w:ascii="Times New Roman" w:eastAsia="Times New Roman" w:hAnsi="Times New Roman" w:cs="Times New Roman"/>
          <w:b/>
          <w:bCs/>
          <w:sz w:val="28"/>
          <w:szCs w:val="28"/>
        </w:rPr>
        <w:t xml:space="preserve">пунктом 8 статьи </w:t>
      </w:r>
    </w:p>
    <w:p w14:paraId="73038E5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схема расположения земельного участка или земельных участков на кадастровом плане территории разработана с нарушением требований к образуемым земельным участкам, предусмотренных </w:t>
      </w:r>
      <w:r w:rsidRPr="004A1745">
        <w:rPr>
          <w:rFonts w:ascii="Times New Roman" w:eastAsia="Times New Roman" w:hAnsi="Times New Roman" w:cs="Times New Roman"/>
          <w:b/>
          <w:bCs/>
          <w:sz w:val="28"/>
          <w:szCs w:val="28"/>
        </w:rPr>
        <w:t>статьей 11.9 </w:t>
      </w:r>
      <w:r w:rsidRPr="004A1745">
        <w:rPr>
          <w:rFonts w:ascii="Times New Roman" w:eastAsia="Times New Roman" w:hAnsi="Times New Roman" w:cs="Times New Roman"/>
          <w:sz w:val="28"/>
          <w:szCs w:val="28"/>
        </w:rPr>
        <w:t>Земельного кодекса РФ</w:t>
      </w:r>
      <w:r w:rsidRPr="004A1745">
        <w:rPr>
          <w:rFonts w:ascii="Times New Roman" w:eastAsia="Times New Roman" w:hAnsi="Times New Roman" w:cs="Times New Roman"/>
          <w:b/>
          <w:bCs/>
          <w:sz w:val="28"/>
          <w:szCs w:val="28"/>
        </w:rPr>
        <w:t> (подпункт 3 пункта 16 статьи 11.10 </w:t>
      </w:r>
      <w:r w:rsidRPr="004A1745">
        <w:rPr>
          <w:rFonts w:ascii="Times New Roman" w:eastAsia="Times New Roman" w:hAnsi="Times New Roman" w:cs="Times New Roman"/>
          <w:sz w:val="28"/>
          <w:szCs w:val="28"/>
        </w:rPr>
        <w:t>Земельного кодекса РФ), в связи с чем:</w:t>
      </w:r>
    </w:p>
    <w:p w14:paraId="6A779762" w14:textId="1208BE00" w:rsidR="004A1745" w:rsidRPr="004A1745" w:rsidRDefault="004A1745" w:rsidP="003A7263">
      <w:pPr>
        <w:numPr>
          <w:ilvl w:val="0"/>
          <w:numId w:val="1"/>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размер образуемого земельного участка (земельных участков), в отношении которого в соответствии с градостроительным законодательством градостроительные регламенты не устанавливаются, на который действие градостроительных регламентов не распространяется, не соответствует предельным (максимальным и минимальным) размерам земельных участков, определенных в соответствии с Земельным кодексом РФ, другими федеральными законами (</w:t>
      </w:r>
      <w:r w:rsidRPr="004A1745">
        <w:rPr>
          <w:rFonts w:ascii="Times New Roman" w:eastAsia="Times New Roman" w:hAnsi="Times New Roman" w:cs="Times New Roman"/>
          <w:b/>
          <w:bCs/>
          <w:sz w:val="28"/>
          <w:szCs w:val="28"/>
        </w:rPr>
        <w:t>пункт 2 статьи 11.9</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08F7826A" w14:textId="77777777" w:rsidR="004A1745" w:rsidRPr="004A1745" w:rsidRDefault="004A1745" w:rsidP="003A7263">
      <w:pPr>
        <w:numPr>
          <w:ilvl w:val="0"/>
          <w:numId w:val="1"/>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границы образуемого земельного участка (земельных участков) пересекают границы муниципальных образований и(или) населенных пунктов (</w:t>
      </w:r>
      <w:r w:rsidRPr="004A1745">
        <w:rPr>
          <w:rFonts w:ascii="Times New Roman" w:eastAsia="Times New Roman" w:hAnsi="Times New Roman" w:cs="Times New Roman"/>
          <w:b/>
          <w:bCs/>
          <w:sz w:val="28"/>
          <w:szCs w:val="28"/>
        </w:rPr>
        <w:t>пункт 3 статьи 11.9 </w:t>
      </w:r>
      <w:r w:rsidRPr="004A1745">
        <w:rPr>
          <w:rFonts w:ascii="Times New Roman" w:eastAsia="Times New Roman" w:hAnsi="Times New Roman" w:cs="Times New Roman"/>
          <w:sz w:val="28"/>
          <w:szCs w:val="28"/>
        </w:rPr>
        <w:t>Земельного кодекса РФ);</w:t>
      </w:r>
    </w:p>
    <w:p w14:paraId="1A52E0FF" w14:textId="77777777" w:rsidR="004A1745" w:rsidRPr="004A1745" w:rsidRDefault="004A1745" w:rsidP="003A7263">
      <w:pPr>
        <w:numPr>
          <w:ilvl w:val="0"/>
          <w:numId w:val="2"/>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образование земельного участка (земельных участков) приводит к невозможности разрешенного использования расположенных на таком земельном участке (земельных участках) объектов недвижимости (</w:t>
      </w:r>
      <w:r w:rsidRPr="004A1745">
        <w:rPr>
          <w:rFonts w:ascii="Times New Roman" w:eastAsia="Times New Roman" w:hAnsi="Times New Roman" w:cs="Times New Roman"/>
          <w:b/>
          <w:bCs/>
          <w:sz w:val="28"/>
          <w:szCs w:val="28"/>
        </w:rPr>
        <w:t>пункт 4 статьи 11.9</w:t>
      </w:r>
      <w:r w:rsidRPr="004A1745">
        <w:rPr>
          <w:rFonts w:ascii="Times New Roman" w:eastAsia="Times New Roman" w:hAnsi="Times New Roman" w:cs="Times New Roman"/>
          <w:sz w:val="28"/>
          <w:szCs w:val="28"/>
        </w:rPr>
        <w:t> Земельного кодекса РФ);</w:t>
      </w:r>
    </w:p>
    <w:p w14:paraId="788E4ADC" w14:textId="77777777" w:rsidR="004A1745" w:rsidRPr="004A1745" w:rsidRDefault="004A1745" w:rsidP="003A7263">
      <w:pPr>
        <w:numPr>
          <w:ilvl w:val="0"/>
          <w:numId w:val="3"/>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образование земельного участка (земельных участков) приводит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w:t>
      </w:r>
      <w:r w:rsidRPr="004A1745">
        <w:rPr>
          <w:rFonts w:ascii="Times New Roman" w:eastAsia="Times New Roman" w:hAnsi="Times New Roman" w:cs="Times New Roman"/>
          <w:b/>
          <w:bCs/>
          <w:sz w:val="28"/>
          <w:szCs w:val="28"/>
        </w:rPr>
        <w:t>пункт 6 статьи 11.9</w:t>
      </w:r>
      <w:r w:rsidRPr="004A1745">
        <w:rPr>
          <w:rFonts w:ascii="Times New Roman" w:eastAsia="Times New Roman" w:hAnsi="Times New Roman" w:cs="Times New Roman"/>
          <w:sz w:val="28"/>
          <w:szCs w:val="28"/>
        </w:rPr>
        <w:t> Земельного кодекса РФ);</w:t>
      </w:r>
    </w:p>
    <w:p w14:paraId="05DACAEB" w14:textId="77777777" w:rsidR="004A1745" w:rsidRPr="004A1745" w:rsidRDefault="004A1745" w:rsidP="004A1745">
      <w:pPr>
        <w:numPr>
          <w:ilvl w:val="0"/>
          <w:numId w:val="3"/>
        </w:numPr>
        <w:shd w:val="clear" w:color="auto" w:fill="FFFFFF"/>
        <w:spacing w:after="0" w:line="250" w:lineRule="atLeast"/>
        <w:ind w:left="313"/>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образование земельного участка (земельных участков) нарушает требования, установленные Земельным кодексом РФ, другими федеральными законами (</w:t>
      </w:r>
      <w:r w:rsidRPr="004A1745">
        <w:rPr>
          <w:rFonts w:ascii="Times New Roman" w:eastAsia="Times New Roman" w:hAnsi="Times New Roman" w:cs="Times New Roman"/>
          <w:b/>
          <w:bCs/>
          <w:sz w:val="28"/>
          <w:szCs w:val="28"/>
        </w:rPr>
        <w:t>пункт 6 статьи 11.9</w:t>
      </w:r>
      <w:r w:rsidRPr="004A1745">
        <w:rPr>
          <w:rFonts w:ascii="Times New Roman" w:eastAsia="Times New Roman" w:hAnsi="Times New Roman" w:cs="Times New Roman"/>
          <w:sz w:val="28"/>
          <w:szCs w:val="28"/>
        </w:rPr>
        <w:t> Земельного кодекса РФ);</w:t>
      </w:r>
    </w:p>
    <w:p w14:paraId="35A7498D" w14:textId="77777777" w:rsidR="004A1745" w:rsidRPr="00772EA1" w:rsidRDefault="004A1745" w:rsidP="003A7263">
      <w:pPr>
        <w:numPr>
          <w:ilvl w:val="0"/>
          <w:numId w:val="4"/>
        </w:numPr>
        <w:shd w:val="clear" w:color="auto" w:fill="FFFFFF"/>
        <w:spacing w:after="0" w:line="250" w:lineRule="atLeast"/>
        <w:ind w:left="313"/>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границы образуемого земельного участка (земельных участков) (за исключением земельного участка, образуемого для проведения работ по геологическому изучению недр, разработки месторождений полезных ископаемых, размещения линейных объектов, гидротехнических сооружений, а также водохранилищ, иных искусственных водных объектов) пересекают границы территориальных зон, лесничеств, лесопарков (</w:t>
      </w:r>
      <w:r w:rsidRPr="004A1745">
        <w:rPr>
          <w:rFonts w:ascii="Times New Roman" w:eastAsia="Times New Roman" w:hAnsi="Times New Roman" w:cs="Times New Roman"/>
          <w:b/>
          <w:bCs/>
          <w:sz w:val="28"/>
          <w:szCs w:val="28"/>
        </w:rPr>
        <w:t>пункт 7 статьи 11.9</w:t>
      </w:r>
      <w:r w:rsidRPr="004A1745">
        <w:rPr>
          <w:rFonts w:ascii="Times New Roman" w:eastAsia="Times New Roman" w:hAnsi="Times New Roman" w:cs="Times New Roman"/>
          <w:sz w:val="28"/>
          <w:szCs w:val="28"/>
        </w:rPr>
        <w:t> Земельного кодекса РФ);</w:t>
      </w:r>
    </w:p>
    <w:p w14:paraId="6DBD7831" w14:textId="77777777" w:rsidR="004A1745" w:rsidRPr="004A1745" w:rsidRDefault="004A1745" w:rsidP="003A7263">
      <w:pPr>
        <w:shd w:val="clear" w:color="auto" w:fill="FFFFFF"/>
        <w:spacing w:after="0" w:line="250" w:lineRule="atLeast"/>
        <w:jc w:val="both"/>
        <w:rPr>
          <w:rFonts w:ascii="Times New Roman" w:eastAsia="Times New Roman" w:hAnsi="Times New Roman" w:cs="Times New Roman"/>
          <w:sz w:val="28"/>
          <w:szCs w:val="28"/>
        </w:rPr>
      </w:pPr>
    </w:p>
    <w:p w14:paraId="18B8E51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с</w:t>
      </w:r>
      <w:r w:rsidRPr="004A1745">
        <w:rPr>
          <w:rFonts w:ascii="Times New Roman" w:eastAsia="Times New Roman" w:hAnsi="Times New Roman" w:cs="Times New Roman"/>
          <w:sz w:val="28"/>
          <w:szCs w:val="28"/>
        </w:rPr>
        <w:t>хема расположения земельного участка или земельных участков на кадастровом плане территории не соответствует утвержденному проекту планировки территории, землеустроительной документации, положению об особо охраняемой природной территории (</w:t>
      </w:r>
      <w:r w:rsidRPr="004A1745">
        <w:rPr>
          <w:rFonts w:ascii="Times New Roman" w:eastAsia="Times New Roman" w:hAnsi="Times New Roman" w:cs="Times New Roman"/>
          <w:b/>
          <w:bCs/>
          <w:sz w:val="28"/>
          <w:szCs w:val="28"/>
        </w:rPr>
        <w:t>подпункт 4 пункта 16 статьи 11.10</w:t>
      </w:r>
      <w:r w:rsidRPr="004A1745">
        <w:rPr>
          <w:rFonts w:ascii="Times New Roman" w:eastAsia="Times New Roman" w:hAnsi="Times New Roman" w:cs="Times New Roman"/>
          <w:sz w:val="28"/>
          <w:szCs w:val="28"/>
        </w:rPr>
        <w:t> Земельного кодекса РФ);</w:t>
      </w:r>
    </w:p>
    <w:p w14:paraId="08387AF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земельный участок, образование которого предусмотрено схемой расположения земельного участка или земельных участков на кадастровом плане территории, расположен в границах территории, для которой утвержден проект межевания территории (</w:t>
      </w:r>
      <w:r w:rsidRPr="004A1745">
        <w:rPr>
          <w:rFonts w:ascii="Times New Roman" w:eastAsia="Times New Roman" w:hAnsi="Times New Roman" w:cs="Times New Roman"/>
          <w:b/>
          <w:bCs/>
          <w:sz w:val="28"/>
          <w:szCs w:val="28"/>
        </w:rPr>
        <w:t>подпункт 5 пункта 16 статьи 11.10</w:t>
      </w:r>
      <w:r w:rsidRPr="004A1745">
        <w:rPr>
          <w:rFonts w:ascii="Times New Roman" w:eastAsia="Times New Roman" w:hAnsi="Times New Roman" w:cs="Times New Roman"/>
          <w:sz w:val="28"/>
          <w:szCs w:val="28"/>
        </w:rPr>
        <w:t> Земельного кодекса РФ);</w:t>
      </w:r>
    </w:p>
    <w:p w14:paraId="79D336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w:t>
      </w:r>
      <w:r w:rsidRPr="004A1745">
        <w:rPr>
          <w:rFonts w:ascii="Times New Roman" w:eastAsia="Times New Roman" w:hAnsi="Times New Roman" w:cs="Times New Roman"/>
          <w:sz w:val="28"/>
          <w:szCs w:val="28"/>
        </w:rPr>
        <w:t> земельный участок, который предстоит образовать, не может быть предоставлен заявителю по следующим основаниям, указанным в </w:t>
      </w:r>
      <w:hyperlink r:id="rId15" w:anchor="sub_391611" w:history="1">
        <w:r w:rsidRPr="004A1745">
          <w:rPr>
            <w:rFonts w:ascii="Times New Roman" w:eastAsia="Times New Roman" w:hAnsi="Times New Roman" w:cs="Times New Roman"/>
            <w:b/>
            <w:bCs/>
            <w:sz w:val="28"/>
          </w:rPr>
          <w:t>подпунктах 1 - 13</w:t>
        </w:r>
      </w:hyperlink>
      <w:r w:rsidRPr="004A1745">
        <w:rPr>
          <w:rFonts w:ascii="Times New Roman" w:eastAsia="Times New Roman" w:hAnsi="Times New Roman" w:cs="Times New Roman"/>
          <w:b/>
          <w:bCs/>
          <w:sz w:val="28"/>
          <w:szCs w:val="28"/>
        </w:rPr>
        <w:t>, </w:t>
      </w:r>
      <w:hyperlink r:id="rId16" w:anchor="sub_3916115" w:history="1">
        <w:r w:rsidRPr="004A1745">
          <w:rPr>
            <w:rFonts w:ascii="Times New Roman" w:eastAsia="Times New Roman" w:hAnsi="Times New Roman" w:cs="Times New Roman"/>
            <w:b/>
            <w:bCs/>
            <w:sz w:val="28"/>
          </w:rPr>
          <w:t>15 - 19</w:t>
        </w:r>
      </w:hyperlink>
      <w:r w:rsidRPr="004A1745">
        <w:rPr>
          <w:rFonts w:ascii="Times New Roman" w:eastAsia="Times New Roman" w:hAnsi="Times New Roman" w:cs="Times New Roman"/>
          <w:b/>
          <w:bCs/>
          <w:sz w:val="28"/>
          <w:szCs w:val="28"/>
        </w:rPr>
        <w:t>, </w:t>
      </w:r>
      <w:hyperlink r:id="rId17" w:anchor="sub_3916122" w:history="1">
        <w:r w:rsidRPr="004A1745">
          <w:rPr>
            <w:rFonts w:ascii="Times New Roman" w:eastAsia="Times New Roman" w:hAnsi="Times New Roman" w:cs="Times New Roman"/>
            <w:b/>
            <w:bCs/>
            <w:sz w:val="28"/>
          </w:rPr>
          <w:t>22</w:t>
        </w:r>
      </w:hyperlink>
      <w:r w:rsidRPr="004A1745">
        <w:rPr>
          <w:rFonts w:ascii="Times New Roman" w:eastAsia="Times New Roman" w:hAnsi="Times New Roman" w:cs="Times New Roman"/>
          <w:b/>
          <w:bCs/>
          <w:sz w:val="28"/>
          <w:szCs w:val="28"/>
        </w:rPr>
        <w:t> и </w:t>
      </w:r>
      <w:hyperlink r:id="rId18" w:anchor="sub_3916123" w:history="1">
        <w:r w:rsidRPr="004A1745">
          <w:rPr>
            <w:rFonts w:ascii="Times New Roman" w:eastAsia="Times New Roman" w:hAnsi="Times New Roman" w:cs="Times New Roman"/>
            <w:b/>
            <w:bCs/>
            <w:sz w:val="28"/>
          </w:rPr>
          <w:t>23 статьи 39.16</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пункта 8 статьи 39.15</w:t>
      </w:r>
      <w:r w:rsidRPr="004A1745">
        <w:rPr>
          <w:rFonts w:ascii="Times New Roman" w:eastAsia="Times New Roman" w:hAnsi="Times New Roman" w:cs="Times New Roman"/>
          <w:sz w:val="28"/>
          <w:szCs w:val="28"/>
        </w:rPr>
        <w:t> Земельного кодекса РФ):</w:t>
      </w:r>
    </w:p>
    <w:p w14:paraId="36DE5FE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r w:rsidRPr="004A1745">
        <w:rPr>
          <w:rFonts w:ascii="Times New Roman" w:eastAsia="Times New Roman" w:hAnsi="Times New Roman" w:cs="Times New Roman"/>
          <w:b/>
          <w:bCs/>
          <w:sz w:val="28"/>
          <w:szCs w:val="28"/>
        </w:rPr>
        <w:t>подпункт 1 статьи 39.16</w:t>
      </w:r>
      <w:r w:rsidRPr="004A1745">
        <w:rPr>
          <w:rFonts w:ascii="Times New Roman" w:eastAsia="Times New Roman" w:hAnsi="Times New Roman" w:cs="Times New Roman"/>
          <w:sz w:val="28"/>
          <w:szCs w:val="28"/>
        </w:rPr>
        <w:t> Земельного кодекса РФ);</w:t>
      </w:r>
    </w:p>
    <w:p w14:paraId="0C1222E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w:t>
      </w:r>
      <w:hyperlink r:id="rId19"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статьи 39.16</w:t>
      </w:r>
      <w:r w:rsidRPr="004A1745">
        <w:rPr>
          <w:rFonts w:ascii="Times New Roman" w:eastAsia="Times New Roman" w:hAnsi="Times New Roman" w:cs="Times New Roman"/>
          <w:sz w:val="28"/>
          <w:szCs w:val="28"/>
        </w:rPr>
        <w:t> Земельного кодекса РФ);</w:t>
      </w:r>
    </w:p>
    <w:p w14:paraId="2ED270D5" w14:textId="746DB29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 xml:space="preserve">указанный в заявлении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w:t>
      </w:r>
      <w:r w:rsidRPr="004A1745">
        <w:rPr>
          <w:rFonts w:ascii="Times New Roman" w:eastAsia="Times New Roman" w:hAnsi="Times New Roman" w:cs="Times New Roman"/>
          <w:sz w:val="28"/>
          <w:szCs w:val="28"/>
        </w:rPr>
        <w:lastRenderedPageBreak/>
        <w:t>имуществу общего пользования) (</w:t>
      </w:r>
      <w:r w:rsidRPr="004A1745">
        <w:rPr>
          <w:rFonts w:ascii="Times New Roman" w:eastAsia="Times New Roman" w:hAnsi="Times New Roman" w:cs="Times New Roman"/>
          <w:b/>
          <w:bCs/>
          <w:sz w:val="28"/>
          <w:szCs w:val="28"/>
        </w:rPr>
        <w:t>подпункт 3 статьи 39.16</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5A3F5E9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0" w:history="1">
        <w:r w:rsidRPr="004A1745">
          <w:rPr>
            <w:rFonts w:ascii="Times New Roman" w:eastAsia="Times New Roman" w:hAnsi="Times New Roman" w:cs="Times New Roman"/>
            <w:sz w:val="28"/>
          </w:rPr>
          <w:t>пунктом 3 статьи 39.36</w:t>
        </w:r>
      </w:hyperlink>
      <w:r w:rsidRPr="004A1745">
        <w:rPr>
          <w:rFonts w:ascii="Times New Roman" w:eastAsia="Times New Roman" w:hAnsi="Times New Roman" w:cs="Times New Roman"/>
          <w:sz w:val="28"/>
          <w:szCs w:val="28"/>
        </w:rPr>
        <w:t>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4 статьи 39.16</w:t>
      </w:r>
      <w:r w:rsidRPr="004A1745">
        <w:rPr>
          <w:rFonts w:ascii="Times New Roman" w:eastAsia="Times New Roman" w:hAnsi="Times New Roman" w:cs="Times New Roman"/>
          <w:sz w:val="28"/>
          <w:szCs w:val="28"/>
        </w:rPr>
        <w:t> Земельного кодекса РФ);</w:t>
      </w:r>
    </w:p>
    <w:p w14:paraId="4C1C9E1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5 статьи 39.16</w:t>
      </w:r>
      <w:r w:rsidRPr="004A1745">
        <w:rPr>
          <w:rFonts w:ascii="Times New Roman" w:eastAsia="Times New Roman" w:hAnsi="Times New Roman" w:cs="Times New Roman"/>
          <w:sz w:val="28"/>
          <w:szCs w:val="28"/>
        </w:rPr>
        <w:t> Земельного кодекса РФ);</w:t>
      </w:r>
    </w:p>
    <w:p w14:paraId="00E902D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r w:rsidRPr="004A1745">
        <w:rPr>
          <w:rFonts w:ascii="Times New Roman" w:eastAsia="Times New Roman" w:hAnsi="Times New Roman" w:cs="Times New Roman"/>
          <w:b/>
          <w:bCs/>
          <w:sz w:val="28"/>
          <w:szCs w:val="28"/>
        </w:rPr>
        <w:t>подпункт 6 статьи 39.16</w:t>
      </w:r>
      <w:r w:rsidRPr="004A1745">
        <w:rPr>
          <w:rFonts w:ascii="Times New Roman" w:eastAsia="Times New Roman" w:hAnsi="Times New Roman" w:cs="Times New Roman"/>
          <w:sz w:val="28"/>
          <w:szCs w:val="28"/>
        </w:rPr>
        <w:t> Земельного кодекса РФ);</w:t>
      </w:r>
    </w:p>
    <w:p w14:paraId="061FA87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r w:rsidRPr="004A1745">
        <w:rPr>
          <w:rFonts w:ascii="Times New Roman" w:eastAsia="Times New Roman" w:hAnsi="Times New Roman" w:cs="Times New Roman"/>
          <w:b/>
          <w:bCs/>
          <w:sz w:val="28"/>
          <w:szCs w:val="28"/>
        </w:rPr>
        <w:t>подпункт 7 статьи 39.16</w:t>
      </w:r>
      <w:r w:rsidRPr="004A1745">
        <w:rPr>
          <w:rFonts w:ascii="Times New Roman" w:eastAsia="Times New Roman" w:hAnsi="Times New Roman" w:cs="Times New Roman"/>
          <w:sz w:val="28"/>
          <w:szCs w:val="28"/>
        </w:rPr>
        <w:t> Земельного кодекса РФ);</w:t>
      </w:r>
    </w:p>
    <w:p w14:paraId="078E77F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r w:rsidRPr="004A1745">
        <w:rPr>
          <w:rFonts w:ascii="Times New Roman" w:eastAsia="Times New Roman" w:hAnsi="Times New Roman" w:cs="Times New Roman"/>
          <w:b/>
          <w:bCs/>
          <w:sz w:val="28"/>
          <w:szCs w:val="28"/>
        </w:rPr>
        <w:t>подпункт 8 статьи 39.16</w:t>
      </w:r>
      <w:r w:rsidRPr="004A1745">
        <w:rPr>
          <w:rFonts w:ascii="Times New Roman" w:eastAsia="Times New Roman" w:hAnsi="Times New Roman" w:cs="Times New Roman"/>
          <w:sz w:val="28"/>
          <w:szCs w:val="28"/>
        </w:rPr>
        <w:t> Земельного кодекса РФ);</w:t>
      </w:r>
    </w:p>
    <w:p w14:paraId="7F9DB79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w:t>
      </w:r>
      <w:r w:rsidRPr="004A1745">
        <w:rPr>
          <w:rFonts w:ascii="Times New Roman" w:eastAsia="Times New Roman" w:hAnsi="Times New Roman" w:cs="Times New Roman"/>
          <w:sz w:val="28"/>
          <w:szCs w:val="28"/>
        </w:rPr>
        <w:lastRenderedPageBreak/>
        <w:t>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r w:rsidRPr="004A1745">
        <w:rPr>
          <w:rFonts w:ascii="Times New Roman" w:eastAsia="Times New Roman" w:hAnsi="Times New Roman" w:cs="Times New Roman"/>
          <w:b/>
          <w:bCs/>
          <w:sz w:val="28"/>
          <w:szCs w:val="28"/>
        </w:rPr>
        <w:t>подпункт 9 статьи 39.16 </w:t>
      </w:r>
      <w:r w:rsidRPr="004A1745">
        <w:rPr>
          <w:rFonts w:ascii="Times New Roman" w:eastAsia="Times New Roman" w:hAnsi="Times New Roman" w:cs="Times New Roman"/>
          <w:sz w:val="28"/>
          <w:szCs w:val="28"/>
        </w:rPr>
        <w:t>Земельного кодекса РФ);</w:t>
      </w:r>
    </w:p>
    <w:p w14:paraId="60995A3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r w:rsidRPr="004A1745">
        <w:rPr>
          <w:rFonts w:ascii="Times New Roman" w:eastAsia="Times New Roman" w:hAnsi="Times New Roman" w:cs="Times New Roman"/>
          <w:b/>
          <w:bCs/>
          <w:sz w:val="28"/>
          <w:szCs w:val="28"/>
        </w:rPr>
        <w:t>подпункт 10 статьи 39.16</w:t>
      </w:r>
      <w:r w:rsidRPr="004A1745">
        <w:rPr>
          <w:rFonts w:ascii="Times New Roman" w:eastAsia="Times New Roman" w:hAnsi="Times New Roman" w:cs="Times New Roman"/>
          <w:sz w:val="28"/>
          <w:szCs w:val="28"/>
        </w:rPr>
        <w:t> Земельного кодекса РФ);</w:t>
      </w:r>
    </w:p>
    <w:p w14:paraId="762759D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w:t>
      </w:r>
      <w:hyperlink r:id="rId21" w:history="1">
        <w:r w:rsidRPr="004A1745">
          <w:rPr>
            <w:rFonts w:ascii="Times New Roman" w:eastAsia="Times New Roman" w:hAnsi="Times New Roman" w:cs="Times New Roman"/>
            <w:sz w:val="28"/>
          </w:rPr>
          <w:t>пунктом 19 статьи 39.11</w:t>
        </w:r>
      </w:hyperlink>
      <w:r w:rsidRPr="004A1745">
        <w:rPr>
          <w:rFonts w:ascii="Times New Roman" w:eastAsia="Times New Roman" w:hAnsi="Times New Roman" w:cs="Times New Roman"/>
          <w:sz w:val="28"/>
          <w:szCs w:val="28"/>
        </w:rPr>
        <w:t>Земельного кодекса РФ (</w:t>
      </w:r>
      <w:r w:rsidRPr="004A1745">
        <w:rPr>
          <w:rFonts w:ascii="Times New Roman" w:eastAsia="Times New Roman" w:hAnsi="Times New Roman" w:cs="Times New Roman"/>
          <w:b/>
          <w:bCs/>
          <w:sz w:val="28"/>
          <w:szCs w:val="28"/>
        </w:rPr>
        <w:t>подпункт 11 статьи 39.16</w:t>
      </w:r>
      <w:r w:rsidRPr="004A1745">
        <w:rPr>
          <w:rFonts w:ascii="Times New Roman" w:eastAsia="Times New Roman" w:hAnsi="Times New Roman" w:cs="Times New Roman"/>
          <w:sz w:val="28"/>
          <w:szCs w:val="28"/>
        </w:rPr>
        <w:t> Земельного кодекса РФ);</w:t>
      </w:r>
    </w:p>
    <w:p w14:paraId="5EAE166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в отношении земельного участка, указанного в заявлении, поступило предусмотренное </w:t>
      </w:r>
      <w:hyperlink r:id="rId22" w:history="1">
        <w:r w:rsidRPr="004A1745">
          <w:rPr>
            <w:rFonts w:ascii="Times New Roman" w:eastAsia="Times New Roman" w:hAnsi="Times New Roman" w:cs="Times New Roman"/>
            <w:sz w:val="28"/>
          </w:rPr>
          <w:t>подпунктом 6 пункта 4 статьи 39.11</w:t>
        </w:r>
      </w:hyperlink>
      <w:r w:rsidRPr="004A1745">
        <w:rPr>
          <w:rFonts w:ascii="Times New Roman" w:eastAsia="Times New Roman" w:hAnsi="Times New Roman" w:cs="Times New Roman"/>
          <w:sz w:val="28"/>
          <w:szCs w:val="28"/>
        </w:rPr>
        <w:t>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3" w:history="1">
        <w:r w:rsidRPr="004A1745">
          <w:rPr>
            <w:rFonts w:ascii="Times New Roman" w:eastAsia="Times New Roman" w:hAnsi="Times New Roman" w:cs="Times New Roman"/>
            <w:sz w:val="28"/>
          </w:rPr>
          <w:t>подпунктом 4 пункта 4 статьи 39.11</w:t>
        </w:r>
      </w:hyperlink>
      <w:r w:rsidRPr="004A1745">
        <w:rPr>
          <w:rFonts w:ascii="Times New Roman" w:eastAsia="Times New Roman" w:hAnsi="Times New Roman" w:cs="Times New Roman"/>
          <w:sz w:val="28"/>
          <w:szCs w:val="28"/>
        </w:rPr>
        <w:t> Земельного кодекса РФ и уполномоченным органом не принято решение об отказе в проведении этого аукциона по основаниям, предусмотренным </w:t>
      </w:r>
      <w:hyperlink r:id="rId24" w:history="1">
        <w:r w:rsidRPr="004A1745">
          <w:rPr>
            <w:rFonts w:ascii="Times New Roman" w:eastAsia="Times New Roman" w:hAnsi="Times New Roman" w:cs="Times New Roman"/>
            <w:sz w:val="28"/>
          </w:rPr>
          <w:t>пунктом 8 статьи 39.11</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12 статьи 39.16</w:t>
      </w:r>
      <w:r w:rsidRPr="004A1745">
        <w:rPr>
          <w:rFonts w:ascii="Times New Roman" w:eastAsia="Times New Roman" w:hAnsi="Times New Roman" w:cs="Times New Roman"/>
          <w:sz w:val="28"/>
          <w:szCs w:val="28"/>
        </w:rPr>
        <w:t> Земельного кодекса РФ);</w:t>
      </w:r>
    </w:p>
    <w:p w14:paraId="579E0E9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опубликовано и размещено в соответствии с </w:t>
      </w:r>
      <w:hyperlink r:id="rId25" w:history="1">
        <w:r w:rsidRPr="004A1745">
          <w:rPr>
            <w:rFonts w:ascii="Times New Roman" w:eastAsia="Times New Roman" w:hAnsi="Times New Roman" w:cs="Times New Roman"/>
            <w:sz w:val="28"/>
          </w:rPr>
          <w:t>подпунктом 1 пункта 1 статьи 39.18</w:t>
        </w:r>
      </w:hyperlink>
      <w:r w:rsidRPr="004A1745">
        <w:rPr>
          <w:rFonts w:ascii="Times New Roman" w:eastAsia="Times New Roman" w:hAnsi="Times New Roman" w:cs="Times New Roman"/>
          <w:sz w:val="28"/>
          <w:szCs w:val="28"/>
        </w:rPr>
        <w:t>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r w:rsidRPr="004A1745">
        <w:rPr>
          <w:rFonts w:ascii="Times New Roman" w:eastAsia="Times New Roman" w:hAnsi="Times New Roman" w:cs="Times New Roman"/>
          <w:b/>
          <w:bCs/>
          <w:sz w:val="28"/>
          <w:szCs w:val="28"/>
        </w:rPr>
        <w:t>подпункт 13 статьи 39.16 </w:t>
      </w:r>
      <w:r w:rsidRPr="004A1745">
        <w:rPr>
          <w:rFonts w:ascii="Times New Roman" w:eastAsia="Times New Roman" w:hAnsi="Times New Roman" w:cs="Times New Roman"/>
          <w:sz w:val="28"/>
          <w:szCs w:val="28"/>
        </w:rPr>
        <w:t>Земельного кодекса РФ);</w:t>
      </w:r>
    </w:p>
    <w:p w14:paraId="65A3626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6"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15 статьи 39.16</w:t>
      </w:r>
      <w:r w:rsidRPr="004A1745">
        <w:rPr>
          <w:rFonts w:ascii="Times New Roman" w:eastAsia="Times New Roman" w:hAnsi="Times New Roman" w:cs="Times New Roman"/>
          <w:sz w:val="28"/>
          <w:szCs w:val="28"/>
        </w:rPr>
        <w:t> Земельного кодекса РФ);</w:t>
      </w:r>
    </w:p>
    <w:p w14:paraId="4803845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площадь земельного участка, испрашиваемого некоммерческой организацией, созданной гражданами, для ведения огородничества, </w:t>
      </w:r>
      <w:r w:rsidRPr="004A1745">
        <w:rPr>
          <w:rFonts w:ascii="Times New Roman" w:eastAsia="Times New Roman" w:hAnsi="Times New Roman" w:cs="Times New Roman"/>
          <w:sz w:val="28"/>
          <w:szCs w:val="28"/>
        </w:rPr>
        <w:lastRenderedPageBreak/>
        <w:t>садоводства, превышает предельный размер, установленный в соответствии с федеральным законом (</w:t>
      </w:r>
      <w:r w:rsidRPr="004A1745">
        <w:rPr>
          <w:rFonts w:ascii="Times New Roman" w:eastAsia="Times New Roman" w:hAnsi="Times New Roman" w:cs="Times New Roman"/>
          <w:b/>
          <w:bCs/>
          <w:sz w:val="28"/>
          <w:szCs w:val="28"/>
        </w:rPr>
        <w:t>подпункт 16 статьи 39.16</w:t>
      </w:r>
      <w:r w:rsidRPr="004A1745">
        <w:rPr>
          <w:rFonts w:ascii="Times New Roman" w:eastAsia="Times New Roman" w:hAnsi="Times New Roman" w:cs="Times New Roman"/>
          <w:sz w:val="28"/>
          <w:szCs w:val="28"/>
        </w:rPr>
        <w:t> Земельного кодекса РФ);</w:t>
      </w:r>
    </w:p>
    <w:p w14:paraId="49F9569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r w:rsidRPr="004A1745">
        <w:rPr>
          <w:rFonts w:ascii="Times New Roman" w:eastAsia="Times New Roman" w:hAnsi="Times New Roman" w:cs="Times New Roman"/>
          <w:b/>
          <w:bCs/>
          <w:sz w:val="28"/>
          <w:szCs w:val="28"/>
        </w:rPr>
        <w:t>подпункт 17 статьи 39.16</w:t>
      </w:r>
      <w:r w:rsidRPr="004A1745">
        <w:rPr>
          <w:rFonts w:ascii="Times New Roman" w:eastAsia="Times New Roman" w:hAnsi="Times New Roman" w:cs="Times New Roman"/>
          <w:sz w:val="28"/>
          <w:szCs w:val="28"/>
        </w:rPr>
        <w:t> Земельного кодекса РФ);</w:t>
      </w:r>
    </w:p>
    <w:p w14:paraId="7D7C069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r w:rsidRPr="004A1745">
        <w:rPr>
          <w:rFonts w:ascii="Times New Roman" w:eastAsia="Times New Roman" w:hAnsi="Times New Roman" w:cs="Times New Roman"/>
          <w:b/>
          <w:bCs/>
          <w:sz w:val="28"/>
          <w:szCs w:val="28"/>
        </w:rPr>
        <w:t>подпункт 18 статьи 39.16</w:t>
      </w:r>
      <w:r w:rsidRPr="004A1745">
        <w:rPr>
          <w:rFonts w:ascii="Times New Roman" w:eastAsia="Times New Roman" w:hAnsi="Times New Roman" w:cs="Times New Roman"/>
          <w:sz w:val="28"/>
          <w:szCs w:val="28"/>
        </w:rPr>
        <w:t> Земельного кодекса РФ);</w:t>
      </w:r>
    </w:p>
    <w:p w14:paraId="1A16CFD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предоставление земельного участка на заявленном виде прав не допускается (</w:t>
      </w:r>
      <w:r w:rsidRPr="004A1745">
        <w:rPr>
          <w:rFonts w:ascii="Times New Roman" w:eastAsia="Times New Roman" w:hAnsi="Times New Roman" w:cs="Times New Roman"/>
          <w:b/>
          <w:bCs/>
          <w:sz w:val="28"/>
          <w:szCs w:val="28"/>
        </w:rPr>
        <w:t>подпункт 19 статьи 39.16</w:t>
      </w:r>
      <w:r w:rsidRPr="004A1745">
        <w:rPr>
          <w:rFonts w:ascii="Times New Roman" w:eastAsia="Times New Roman" w:hAnsi="Times New Roman" w:cs="Times New Roman"/>
          <w:sz w:val="28"/>
          <w:szCs w:val="28"/>
        </w:rPr>
        <w:t> Земельного кодекса РФ);</w:t>
      </w:r>
    </w:p>
    <w:p w14:paraId="7830291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w:t>
      </w:r>
      <w:r w:rsidRPr="004A1745">
        <w:rPr>
          <w:rFonts w:ascii="Times New Roman" w:eastAsia="Times New Roman" w:hAnsi="Times New Roman" w:cs="Times New Roman"/>
          <w:b/>
          <w:bCs/>
          <w:sz w:val="28"/>
          <w:szCs w:val="28"/>
        </w:rPr>
        <w:t>подпункт 22 статьи 39.16</w:t>
      </w:r>
      <w:r w:rsidRPr="004A1745">
        <w:rPr>
          <w:rFonts w:ascii="Times New Roman" w:eastAsia="Times New Roman" w:hAnsi="Times New Roman" w:cs="Times New Roman"/>
          <w:sz w:val="28"/>
          <w:szCs w:val="28"/>
        </w:rPr>
        <w:t> Земельного кодекса РФ);</w:t>
      </w:r>
    </w:p>
    <w:p w14:paraId="6AA479B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(подпункт </w:t>
      </w:r>
      <w:r w:rsidRPr="004A1745">
        <w:rPr>
          <w:rFonts w:ascii="Times New Roman" w:eastAsia="Times New Roman" w:hAnsi="Times New Roman" w:cs="Times New Roman"/>
          <w:b/>
          <w:bCs/>
          <w:sz w:val="28"/>
          <w:szCs w:val="28"/>
        </w:rPr>
        <w:t>23 статьи 39.16</w:t>
      </w:r>
      <w:r w:rsidRPr="004A1745">
        <w:rPr>
          <w:rFonts w:ascii="Times New Roman" w:eastAsia="Times New Roman" w:hAnsi="Times New Roman" w:cs="Times New Roman"/>
          <w:sz w:val="28"/>
          <w:szCs w:val="28"/>
        </w:rPr>
        <w:t> Земельного кодекса РФ);</w:t>
      </w:r>
    </w:p>
    <w:p w14:paraId="42DD79B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w:t>
      </w:r>
      <w:r w:rsidRPr="004A1745">
        <w:rPr>
          <w:rFonts w:ascii="Times New Roman" w:eastAsia="Times New Roman" w:hAnsi="Times New Roman" w:cs="Times New Roman"/>
          <w:sz w:val="28"/>
          <w:szCs w:val="28"/>
        </w:rPr>
        <w:t> земельный участок, границы которого подлежат уточнению в соответствии с Федеральным </w:t>
      </w:r>
      <w:hyperlink r:id="rId27" w:history="1">
        <w:r w:rsidRPr="004A1745">
          <w:rPr>
            <w:rFonts w:ascii="Times New Roman" w:eastAsia="Times New Roman" w:hAnsi="Times New Roman" w:cs="Times New Roman"/>
            <w:sz w:val="28"/>
          </w:rPr>
          <w:t>законом</w:t>
        </w:r>
      </w:hyperlink>
      <w:r w:rsidRPr="004A1745">
        <w:rPr>
          <w:rFonts w:ascii="Times New Roman" w:eastAsia="Times New Roman" w:hAnsi="Times New Roman" w:cs="Times New Roman"/>
          <w:sz w:val="28"/>
          <w:szCs w:val="28"/>
        </w:rPr>
        <w:t> «О государственном кадастре недвижимости», не может быть предоставлен заявителю по следующим основаниям, указанным</w:t>
      </w:r>
      <w:r w:rsidRPr="004A1745">
        <w:rPr>
          <w:rFonts w:ascii="Times New Roman" w:eastAsia="Times New Roman" w:hAnsi="Times New Roman" w:cs="Times New Roman"/>
          <w:b/>
          <w:bCs/>
          <w:sz w:val="28"/>
          <w:szCs w:val="28"/>
        </w:rPr>
        <w:t> в пунктах 1-23 статьи 39.16</w:t>
      </w:r>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3 пункта 8 статьи 39.15</w:t>
      </w:r>
      <w:r w:rsidRPr="004A1745">
        <w:rPr>
          <w:rFonts w:ascii="Times New Roman" w:eastAsia="Times New Roman" w:hAnsi="Times New Roman" w:cs="Times New Roman"/>
          <w:sz w:val="28"/>
          <w:szCs w:val="28"/>
        </w:rPr>
        <w:t> Земельного кодекса РФ):</w:t>
      </w:r>
    </w:p>
    <w:p w14:paraId="4592D8A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r w:rsidRPr="004A1745">
        <w:rPr>
          <w:rFonts w:ascii="Times New Roman" w:eastAsia="Times New Roman" w:hAnsi="Times New Roman" w:cs="Times New Roman"/>
          <w:b/>
          <w:bCs/>
          <w:sz w:val="28"/>
          <w:szCs w:val="28"/>
        </w:rPr>
        <w:t>подпункт 1 статьи 39.16</w:t>
      </w:r>
      <w:r w:rsidRPr="004A1745">
        <w:rPr>
          <w:rFonts w:ascii="Times New Roman" w:eastAsia="Times New Roman" w:hAnsi="Times New Roman" w:cs="Times New Roman"/>
          <w:sz w:val="28"/>
          <w:szCs w:val="28"/>
        </w:rPr>
        <w:t> Земельного кодекса РФ);</w:t>
      </w:r>
    </w:p>
    <w:p w14:paraId="2D8DD4C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обращения с заявлением обладателя данных прав или подачи заявления в соответствии с </w:t>
      </w:r>
      <w:hyperlink r:id="rId28"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2 статьи 39.16</w:t>
      </w:r>
      <w:r w:rsidRPr="004A1745">
        <w:rPr>
          <w:rFonts w:ascii="Times New Roman" w:eastAsia="Times New Roman" w:hAnsi="Times New Roman" w:cs="Times New Roman"/>
          <w:sz w:val="28"/>
          <w:szCs w:val="28"/>
        </w:rPr>
        <w:t> Земельного кодекса РФ);</w:t>
      </w:r>
    </w:p>
    <w:p w14:paraId="3528E841" w14:textId="2F68DAE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указанный в заявлении земельный участок предоставлен некоммерческой организации, созданной гражданами, для ведения огородничества, </w:t>
      </w:r>
      <w:r w:rsidRPr="004A1745">
        <w:rPr>
          <w:rFonts w:ascii="Times New Roman" w:eastAsia="Times New Roman" w:hAnsi="Times New Roman" w:cs="Times New Roman"/>
          <w:sz w:val="28"/>
          <w:szCs w:val="28"/>
        </w:rPr>
        <w:lastRenderedPageBreak/>
        <w:t>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 (</w:t>
      </w:r>
      <w:r w:rsidRPr="004A1745">
        <w:rPr>
          <w:rFonts w:ascii="Times New Roman" w:eastAsia="Times New Roman" w:hAnsi="Times New Roman" w:cs="Times New Roman"/>
          <w:b/>
          <w:bCs/>
          <w:sz w:val="28"/>
          <w:szCs w:val="28"/>
        </w:rPr>
        <w:t>подпункт 3 статьи 39.16</w:t>
      </w:r>
      <w:r w:rsidR="009927F8">
        <w:rPr>
          <w:rFonts w:ascii="Times New Roman" w:eastAsia="Times New Roman" w:hAnsi="Times New Roman" w:cs="Times New Roman"/>
          <w:b/>
          <w:bCs/>
          <w:sz w:val="28"/>
          <w:szCs w:val="28"/>
        </w:rPr>
        <w:t xml:space="preserve"> </w:t>
      </w:r>
      <w:r w:rsidRPr="004A1745">
        <w:rPr>
          <w:rFonts w:ascii="Times New Roman" w:eastAsia="Times New Roman" w:hAnsi="Times New Roman" w:cs="Times New Roman"/>
          <w:sz w:val="28"/>
          <w:szCs w:val="28"/>
        </w:rPr>
        <w:t>Земельного кодекса РФ);</w:t>
      </w:r>
    </w:p>
    <w:p w14:paraId="7D62D9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29" w:history="1">
        <w:r w:rsidRPr="004A1745">
          <w:rPr>
            <w:rFonts w:ascii="Times New Roman" w:eastAsia="Times New Roman" w:hAnsi="Times New Roman" w:cs="Times New Roman"/>
            <w:sz w:val="28"/>
          </w:rPr>
          <w:t>пунктом 3 статьи 39.36</w:t>
        </w:r>
      </w:hyperlink>
      <w:r w:rsidRPr="004A1745">
        <w:rPr>
          <w:rFonts w:ascii="Times New Roman" w:eastAsia="Times New Roman" w:hAnsi="Times New Roman" w:cs="Times New Roman"/>
          <w:sz w:val="28"/>
          <w:szCs w:val="28"/>
        </w:rPr>
        <w:t> Земельного кодекса РФ,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4 статьи 39.16</w:t>
      </w:r>
      <w:r w:rsidRPr="004A1745">
        <w:rPr>
          <w:rFonts w:ascii="Times New Roman" w:eastAsia="Times New Roman" w:hAnsi="Times New Roman" w:cs="Times New Roman"/>
          <w:sz w:val="28"/>
          <w:szCs w:val="28"/>
        </w:rPr>
        <w:t> Земельного кодекса РФ);</w:t>
      </w:r>
    </w:p>
    <w:p w14:paraId="5431C1A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когда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r w:rsidRPr="004A1745">
        <w:rPr>
          <w:rFonts w:ascii="Times New Roman" w:eastAsia="Times New Roman" w:hAnsi="Times New Roman" w:cs="Times New Roman"/>
          <w:b/>
          <w:bCs/>
          <w:sz w:val="28"/>
          <w:szCs w:val="28"/>
        </w:rPr>
        <w:t>подпункт 5 статьи 39.16</w:t>
      </w:r>
      <w:r w:rsidRPr="004A1745">
        <w:rPr>
          <w:rFonts w:ascii="Times New Roman" w:eastAsia="Times New Roman" w:hAnsi="Times New Roman" w:cs="Times New Roman"/>
          <w:sz w:val="28"/>
          <w:szCs w:val="28"/>
        </w:rPr>
        <w:t> Земельного кодекса РФ);</w:t>
      </w:r>
    </w:p>
    <w:p w14:paraId="13DFE44A"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r w:rsidRPr="004A1745">
        <w:rPr>
          <w:rFonts w:ascii="Times New Roman" w:eastAsia="Times New Roman" w:hAnsi="Times New Roman" w:cs="Times New Roman"/>
          <w:b/>
          <w:bCs/>
          <w:sz w:val="28"/>
          <w:szCs w:val="28"/>
        </w:rPr>
        <w:t>подпункт 6 статьи 39.16</w:t>
      </w:r>
      <w:r w:rsidRPr="004A1745">
        <w:rPr>
          <w:rFonts w:ascii="Times New Roman" w:eastAsia="Times New Roman" w:hAnsi="Times New Roman" w:cs="Times New Roman"/>
          <w:sz w:val="28"/>
          <w:szCs w:val="28"/>
        </w:rPr>
        <w:t> Земельного кодекса РФ);</w:t>
      </w:r>
    </w:p>
    <w:p w14:paraId="0F45A79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зарезервированным для государственных или муниципальных нужд (в случае если земельный участок испрашивается в собственность, постоянное (бессрочное) пользование или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w:t>
      </w:r>
      <w:r w:rsidRPr="004A1745">
        <w:rPr>
          <w:rFonts w:ascii="Times New Roman" w:eastAsia="Times New Roman" w:hAnsi="Times New Roman" w:cs="Times New Roman"/>
          <w:b/>
          <w:bCs/>
          <w:sz w:val="28"/>
          <w:szCs w:val="28"/>
        </w:rPr>
        <w:t>подпункт 7 статьи 39.16</w:t>
      </w:r>
      <w:r w:rsidRPr="004A1745">
        <w:rPr>
          <w:rFonts w:ascii="Times New Roman" w:eastAsia="Times New Roman" w:hAnsi="Times New Roman" w:cs="Times New Roman"/>
          <w:sz w:val="28"/>
          <w:szCs w:val="28"/>
        </w:rPr>
        <w:t> Земельного кодекса РФ);</w:t>
      </w:r>
    </w:p>
    <w:p w14:paraId="7E3A91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r w:rsidRPr="004A1745">
        <w:rPr>
          <w:rFonts w:ascii="Times New Roman" w:eastAsia="Times New Roman" w:hAnsi="Times New Roman" w:cs="Times New Roman"/>
          <w:b/>
          <w:bCs/>
          <w:sz w:val="28"/>
          <w:szCs w:val="28"/>
        </w:rPr>
        <w:t>подпункт 8 статьи 39.16</w:t>
      </w:r>
      <w:r w:rsidRPr="004A1745">
        <w:rPr>
          <w:rFonts w:ascii="Times New Roman" w:eastAsia="Times New Roman" w:hAnsi="Times New Roman" w:cs="Times New Roman"/>
          <w:sz w:val="28"/>
          <w:szCs w:val="28"/>
        </w:rPr>
        <w:t> Земельного кодекса РФ);</w:t>
      </w:r>
    </w:p>
    <w:p w14:paraId="27E0AFA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lastRenderedPageBreak/>
        <w:t>- </w:t>
      </w:r>
      <w:r w:rsidRPr="004A1745">
        <w:rPr>
          <w:rFonts w:ascii="Times New Roman" w:eastAsia="Times New Roman" w:hAnsi="Times New Roman" w:cs="Times New Roman"/>
          <w:sz w:val="28"/>
          <w:szCs w:val="28"/>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w:t>
      </w:r>
      <w:r w:rsidRPr="004A1745">
        <w:rPr>
          <w:rFonts w:ascii="Times New Roman" w:eastAsia="Times New Roman" w:hAnsi="Times New Roman" w:cs="Times New Roman"/>
          <w:b/>
          <w:bCs/>
          <w:sz w:val="28"/>
          <w:szCs w:val="28"/>
        </w:rPr>
        <w:t>подпункт 9 статьи 39.16</w:t>
      </w:r>
      <w:r w:rsidRPr="004A1745">
        <w:rPr>
          <w:rFonts w:ascii="Times New Roman" w:eastAsia="Times New Roman" w:hAnsi="Times New Roman" w:cs="Times New Roman"/>
          <w:sz w:val="28"/>
          <w:szCs w:val="28"/>
        </w:rPr>
        <w:t> Земельного кодекса РФ);</w:t>
      </w:r>
    </w:p>
    <w:p w14:paraId="71BFBC5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w:t>
      </w:r>
      <w:r w:rsidRPr="004A1745">
        <w:rPr>
          <w:rFonts w:ascii="Times New Roman" w:eastAsia="Times New Roman" w:hAnsi="Times New Roman" w:cs="Times New Roman"/>
          <w:b/>
          <w:bCs/>
          <w:sz w:val="28"/>
          <w:szCs w:val="28"/>
        </w:rPr>
        <w:t>подпункт 10 статьи 39.16</w:t>
      </w:r>
      <w:r w:rsidRPr="004A1745">
        <w:rPr>
          <w:rFonts w:ascii="Times New Roman" w:eastAsia="Times New Roman" w:hAnsi="Times New Roman" w:cs="Times New Roman"/>
          <w:sz w:val="28"/>
          <w:szCs w:val="28"/>
        </w:rPr>
        <w:t> Земельного кодекса РФ);</w:t>
      </w:r>
    </w:p>
    <w:p w14:paraId="63A9163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является предметом аукциона, извещение о проведении которого размещено в соответствии с </w:t>
      </w:r>
      <w:hyperlink r:id="rId30" w:history="1">
        <w:r w:rsidRPr="004A1745">
          <w:rPr>
            <w:rFonts w:ascii="Times New Roman" w:eastAsia="Times New Roman" w:hAnsi="Times New Roman" w:cs="Times New Roman"/>
            <w:sz w:val="28"/>
          </w:rPr>
          <w:t>пунктом 19 статьи 39.11</w:t>
        </w:r>
      </w:hyperlink>
      <w:r w:rsidRPr="004A1745">
        <w:rPr>
          <w:rFonts w:ascii="Times New Roman" w:eastAsia="Times New Roman" w:hAnsi="Times New Roman" w:cs="Times New Roman"/>
          <w:sz w:val="28"/>
          <w:szCs w:val="28"/>
        </w:rPr>
        <w:t>Земельного кодекса РФ (</w:t>
      </w:r>
      <w:r w:rsidRPr="004A1745">
        <w:rPr>
          <w:rFonts w:ascii="Times New Roman" w:eastAsia="Times New Roman" w:hAnsi="Times New Roman" w:cs="Times New Roman"/>
          <w:b/>
          <w:bCs/>
          <w:sz w:val="28"/>
          <w:szCs w:val="28"/>
        </w:rPr>
        <w:t>подпункт 11 статьи 39.16</w:t>
      </w:r>
      <w:r w:rsidRPr="004A1745">
        <w:rPr>
          <w:rFonts w:ascii="Times New Roman" w:eastAsia="Times New Roman" w:hAnsi="Times New Roman" w:cs="Times New Roman"/>
          <w:sz w:val="28"/>
          <w:szCs w:val="28"/>
        </w:rPr>
        <w:t> Земельного кодекса РФ);</w:t>
      </w:r>
    </w:p>
    <w:p w14:paraId="68C545D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поступило предусмотренное </w:t>
      </w:r>
      <w:hyperlink r:id="rId31" w:history="1">
        <w:r w:rsidRPr="004A1745">
          <w:rPr>
            <w:rFonts w:ascii="Times New Roman" w:eastAsia="Times New Roman" w:hAnsi="Times New Roman" w:cs="Times New Roman"/>
            <w:sz w:val="28"/>
          </w:rPr>
          <w:t>подпунктом 6 пункта 4 статьи 39.11</w:t>
        </w:r>
      </w:hyperlink>
      <w:r w:rsidRPr="004A1745">
        <w:rPr>
          <w:rFonts w:ascii="Times New Roman" w:eastAsia="Times New Roman" w:hAnsi="Times New Roman" w:cs="Times New Roman"/>
          <w:sz w:val="28"/>
          <w:szCs w:val="28"/>
        </w:rPr>
        <w:t>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2" w:history="1">
        <w:r w:rsidRPr="004A1745">
          <w:rPr>
            <w:rFonts w:ascii="Times New Roman" w:eastAsia="Times New Roman" w:hAnsi="Times New Roman" w:cs="Times New Roman"/>
            <w:sz w:val="28"/>
          </w:rPr>
          <w:t>подпунктом 4 пункта 4 статьи 39.11</w:t>
        </w:r>
      </w:hyperlink>
      <w:r w:rsidRPr="004A1745">
        <w:rPr>
          <w:rFonts w:ascii="Times New Roman" w:eastAsia="Times New Roman" w:hAnsi="Times New Roman" w:cs="Times New Roman"/>
          <w:sz w:val="28"/>
          <w:szCs w:val="28"/>
        </w:rPr>
        <w:t> Земельного кодекса РФ и уполномоченным органом не принято решение об отказе в проведении этого аукциона по основаниям, предусмотренным </w:t>
      </w:r>
      <w:hyperlink r:id="rId33" w:history="1">
        <w:r w:rsidRPr="004A1745">
          <w:rPr>
            <w:rFonts w:ascii="Times New Roman" w:eastAsia="Times New Roman" w:hAnsi="Times New Roman" w:cs="Times New Roman"/>
            <w:sz w:val="28"/>
          </w:rPr>
          <w:t>пунктом 8 статьи 39.11</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12 статьи 39.16</w:t>
      </w:r>
      <w:r w:rsidRPr="004A1745">
        <w:rPr>
          <w:rFonts w:ascii="Times New Roman" w:eastAsia="Times New Roman" w:hAnsi="Times New Roman" w:cs="Times New Roman"/>
          <w:sz w:val="28"/>
          <w:szCs w:val="28"/>
        </w:rPr>
        <w:t> Земельного кодекса РФ);</w:t>
      </w:r>
    </w:p>
    <w:p w14:paraId="731451F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в отношении земельного участка, указанного в заявлении, опубликовано и размещено в соответствии с </w:t>
      </w:r>
      <w:hyperlink r:id="rId34" w:history="1">
        <w:r w:rsidRPr="004A1745">
          <w:rPr>
            <w:rFonts w:ascii="Times New Roman" w:eastAsia="Times New Roman" w:hAnsi="Times New Roman" w:cs="Times New Roman"/>
            <w:sz w:val="28"/>
          </w:rPr>
          <w:t>подпунктом 1 пункта 1 статьи 39.18</w:t>
        </w:r>
      </w:hyperlink>
      <w:r w:rsidRPr="004A1745">
        <w:rPr>
          <w:rFonts w:ascii="Times New Roman" w:eastAsia="Times New Roman" w:hAnsi="Times New Roman" w:cs="Times New Roman"/>
          <w:sz w:val="28"/>
          <w:szCs w:val="28"/>
        </w:rPr>
        <w:t> 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 (</w:t>
      </w:r>
      <w:r w:rsidRPr="004A1745">
        <w:rPr>
          <w:rFonts w:ascii="Times New Roman" w:eastAsia="Times New Roman" w:hAnsi="Times New Roman" w:cs="Times New Roman"/>
          <w:b/>
          <w:bCs/>
          <w:sz w:val="28"/>
          <w:szCs w:val="28"/>
        </w:rPr>
        <w:t>подпункт 13 статьи 39.16</w:t>
      </w:r>
      <w:r w:rsidRPr="004A1745">
        <w:rPr>
          <w:rFonts w:ascii="Times New Roman" w:eastAsia="Times New Roman" w:hAnsi="Times New Roman" w:cs="Times New Roman"/>
          <w:sz w:val="28"/>
          <w:szCs w:val="28"/>
        </w:rPr>
        <w:t> Земельного кодекса РФ);</w:t>
      </w:r>
    </w:p>
    <w:p w14:paraId="6D99784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xml:space="preserve">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w:t>
      </w:r>
      <w:r w:rsidRPr="004A1745">
        <w:rPr>
          <w:rFonts w:ascii="Times New Roman" w:eastAsia="Times New Roman" w:hAnsi="Times New Roman" w:cs="Times New Roman"/>
          <w:sz w:val="28"/>
          <w:szCs w:val="28"/>
        </w:rPr>
        <w:lastRenderedPageBreak/>
        <w:t>утвержденным проектом планировки территории) (</w:t>
      </w:r>
      <w:r w:rsidRPr="004A1745">
        <w:rPr>
          <w:rFonts w:ascii="Times New Roman" w:eastAsia="Times New Roman" w:hAnsi="Times New Roman" w:cs="Times New Roman"/>
          <w:b/>
          <w:bCs/>
          <w:sz w:val="28"/>
          <w:szCs w:val="28"/>
        </w:rPr>
        <w:t>подпункт 14 статьи 39.16</w:t>
      </w:r>
      <w:r w:rsidRPr="004A1745">
        <w:rPr>
          <w:rFonts w:ascii="Times New Roman" w:eastAsia="Times New Roman" w:hAnsi="Times New Roman" w:cs="Times New Roman"/>
          <w:sz w:val="28"/>
          <w:szCs w:val="28"/>
        </w:rPr>
        <w:t> Земельного кодекса РФ);</w:t>
      </w:r>
    </w:p>
    <w:p w14:paraId="33A805E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5" w:history="1">
        <w:r w:rsidRPr="004A1745">
          <w:rPr>
            <w:rFonts w:ascii="Times New Roman" w:eastAsia="Times New Roman" w:hAnsi="Times New Roman" w:cs="Times New Roman"/>
            <w:sz w:val="28"/>
          </w:rPr>
          <w:t>подпунктом 10 пункта 2 статьи 39.10</w:t>
        </w:r>
      </w:hyperlink>
      <w:r w:rsidRPr="004A1745">
        <w:rPr>
          <w:rFonts w:ascii="Times New Roman" w:eastAsia="Times New Roman" w:hAnsi="Times New Roman" w:cs="Times New Roman"/>
          <w:sz w:val="28"/>
          <w:szCs w:val="28"/>
        </w:rPr>
        <w:t> Земельного кодекса РФ) (</w:t>
      </w:r>
      <w:r w:rsidRPr="004A1745">
        <w:rPr>
          <w:rFonts w:ascii="Times New Roman" w:eastAsia="Times New Roman" w:hAnsi="Times New Roman" w:cs="Times New Roman"/>
          <w:b/>
          <w:bCs/>
          <w:sz w:val="28"/>
          <w:szCs w:val="28"/>
        </w:rPr>
        <w:t>подпункт 15 статьи 39.16</w:t>
      </w:r>
      <w:r w:rsidRPr="004A1745">
        <w:rPr>
          <w:rFonts w:ascii="Times New Roman" w:eastAsia="Times New Roman" w:hAnsi="Times New Roman" w:cs="Times New Roman"/>
          <w:sz w:val="28"/>
          <w:szCs w:val="28"/>
        </w:rPr>
        <w:t> Земельного кодекса РФ);</w:t>
      </w:r>
    </w:p>
    <w:p w14:paraId="4FF714C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площадь земельного участка, испрашиваемого некоммерческой организацией, созданной гражданами, для ведения огородничества, садоводства, превышает предельный размер, установленный в соответствии с федеральным законом (</w:t>
      </w:r>
      <w:r w:rsidRPr="004A1745">
        <w:rPr>
          <w:rFonts w:ascii="Times New Roman" w:eastAsia="Times New Roman" w:hAnsi="Times New Roman" w:cs="Times New Roman"/>
          <w:b/>
          <w:bCs/>
          <w:sz w:val="28"/>
          <w:szCs w:val="28"/>
        </w:rPr>
        <w:t>подпункт 16 статьи 39.16 </w:t>
      </w:r>
      <w:r w:rsidRPr="004A1745">
        <w:rPr>
          <w:rFonts w:ascii="Times New Roman" w:eastAsia="Times New Roman" w:hAnsi="Times New Roman" w:cs="Times New Roman"/>
          <w:sz w:val="28"/>
          <w:szCs w:val="28"/>
        </w:rPr>
        <w:t>Земельного кодекса РФ);</w:t>
      </w:r>
    </w:p>
    <w:p w14:paraId="54E425E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указанный в заявлении земельный участок в соответствии с утвержденными документами территориального планирования и(или)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w:t>
      </w:r>
      <w:r w:rsidRPr="004A1745">
        <w:rPr>
          <w:rFonts w:ascii="Times New Roman" w:eastAsia="Times New Roman" w:hAnsi="Times New Roman" w:cs="Times New Roman"/>
          <w:b/>
          <w:bCs/>
          <w:sz w:val="28"/>
          <w:szCs w:val="28"/>
        </w:rPr>
        <w:t>подпункт 17 статьи 39.16</w:t>
      </w:r>
      <w:r w:rsidRPr="004A1745">
        <w:rPr>
          <w:rFonts w:ascii="Times New Roman" w:eastAsia="Times New Roman" w:hAnsi="Times New Roman" w:cs="Times New Roman"/>
          <w:sz w:val="28"/>
          <w:szCs w:val="28"/>
        </w:rPr>
        <w:t> Земельного кодекса РФ);</w:t>
      </w:r>
    </w:p>
    <w:p w14:paraId="4F8ED71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w:t>
      </w:r>
      <w:r w:rsidRPr="004A1745">
        <w:rPr>
          <w:rFonts w:ascii="Times New Roman" w:eastAsia="Times New Roman" w:hAnsi="Times New Roman" w:cs="Times New Roman"/>
          <w:b/>
          <w:bCs/>
          <w:sz w:val="28"/>
          <w:szCs w:val="28"/>
        </w:rPr>
        <w:t>подпункт 18 статьи 39.16</w:t>
      </w:r>
      <w:r w:rsidRPr="004A1745">
        <w:rPr>
          <w:rFonts w:ascii="Times New Roman" w:eastAsia="Times New Roman" w:hAnsi="Times New Roman" w:cs="Times New Roman"/>
          <w:sz w:val="28"/>
          <w:szCs w:val="28"/>
        </w:rPr>
        <w:t> Земельного кодекса РФ);</w:t>
      </w:r>
    </w:p>
    <w:p w14:paraId="35DDCAA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предоставление земельного участка на заявленном виде прав не допускается (</w:t>
      </w:r>
      <w:r w:rsidRPr="004A1745">
        <w:rPr>
          <w:rFonts w:ascii="Times New Roman" w:eastAsia="Times New Roman" w:hAnsi="Times New Roman" w:cs="Times New Roman"/>
          <w:b/>
          <w:bCs/>
          <w:sz w:val="28"/>
          <w:szCs w:val="28"/>
        </w:rPr>
        <w:t>подпункт 19 статьи 39.16</w:t>
      </w:r>
      <w:r w:rsidRPr="004A1745">
        <w:rPr>
          <w:rFonts w:ascii="Times New Roman" w:eastAsia="Times New Roman" w:hAnsi="Times New Roman" w:cs="Times New Roman"/>
          <w:sz w:val="28"/>
          <w:szCs w:val="28"/>
        </w:rPr>
        <w:t> Земельного кодекса РФ);</w:t>
      </w:r>
    </w:p>
    <w:p w14:paraId="18B4E9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не установлен вид разрешенного использования (</w:t>
      </w:r>
      <w:r w:rsidRPr="004A1745">
        <w:rPr>
          <w:rFonts w:ascii="Times New Roman" w:eastAsia="Times New Roman" w:hAnsi="Times New Roman" w:cs="Times New Roman"/>
          <w:b/>
          <w:bCs/>
          <w:sz w:val="28"/>
          <w:szCs w:val="28"/>
        </w:rPr>
        <w:t>подпункт 20 статьи 39.16</w:t>
      </w:r>
      <w:r w:rsidRPr="004A1745">
        <w:rPr>
          <w:rFonts w:ascii="Times New Roman" w:eastAsia="Times New Roman" w:hAnsi="Times New Roman" w:cs="Times New Roman"/>
          <w:sz w:val="28"/>
          <w:szCs w:val="28"/>
        </w:rPr>
        <w:t> Земельного кодекса РФ);</w:t>
      </w:r>
    </w:p>
    <w:p w14:paraId="6F5B678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не отнесен к определенной категории земель (</w:t>
      </w:r>
      <w:r w:rsidRPr="004A1745">
        <w:rPr>
          <w:rFonts w:ascii="Times New Roman" w:eastAsia="Times New Roman" w:hAnsi="Times New Roman" w:cs="Times New Roman"/>
          <w:b/>
          <w:bCs/>
          <w:sz w:val="28"/>
          <w:szCs w:val="28"/>
        </w:rPr>
        <w:t>подпункт 21 статьи 39.16</w:t>
      </w:r>
      <w:r w:rsidRPr="004A1745">
        <w:rPr>
          <w:rFonts w:ascii="Times New Roman" w:eastAsia="Times New Roman" w:hAnsi="Times New Roman" w:cs="Times New Roman"/>
          <w:sz w:val="28"/>
          <w:szCs w:val="28"/>
        </w:rPr>
        <w:t> Земельного кодекса РФ);</w:t>
      </w:r>
    </w:p>
    <w:p w14:paraId="209FD8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 (</w:t>
      </w:r>
      <w:r w:rsidRPr="004A1745">
        <w:rPr>
          <w:rFonts w:ascii="Times New Roman" w:eastAsia="Times New Roman" w:hAnsi="Times New Roman" w:cs="Times New Roman"/>
          <w:b/>
          <w:bCs/>
          <w:sz w:val="28"/>
          <w:szCs w:val="28"/>
        </w:rPr>
        <w:t>подпункт 22 статьи 39.16</w:t>
      </w:r>
      <w:r w:rsidRPr="004A1745">
        <w:rPr>
          <w:rFonts w:ascii="Times New Roman" w:eastAsia="Times New Roman" w:hAnsi="Times New Roman" w:cs="Times New Roman"/>
          <w:sz w:val="28"/>
          <w:szCs w:val="28"/>
        </w:rPr>
        <w:t> Земельного кодекса РФ);</w:t>
      </w:r>
    </w:p>
    <w:p w14:paraId="2F2E3AC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w:t>
      </w:r>
      <w:r w:rsidRPr="004A1745">
        <w:rPr>
          <w:rFonts w:ascii="Times New Roman" w:eastAsia="Times New Roman" w:hAnsi="Times New Roman" w:cs="Times New Roman"/>
          <w:sz w:val="28"/>
          <w:szCs w:val="28"/>
        </w:rPr>
        <w:t> указанный в заявлении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r w:rsidRPr="004A1745">
        <w:rPr>
          <w:rFonts w:ascii="Times New Roman" w:eastAsia="Times New Roman" w:hAnsi="Times New Roman" w:cs="Times New Roman"/>
          <w:b/>
          <w:bCs/>
          <w:sz w:val="28"/>
          <w:szCs w:val="28"/>
        </w:rPr>
        <w:t>подпункт 23 статьи 39.16</w:t>
      </w:r>
      <w:r w:rsidRPr="004A1745">
        <w:rPr>
          <w:rFonts w:ascii="Times New Roman" w:eastAsia="Times New Roman" w:hAnsi="Times New Roman" w:cs="Times New Roman"/>
          <w:sz w:val="28"/>
          <w:szCs w:val="28"/>
        </w:rPr>
        <w:t> Земельного кодекса РФ).</w:t>
      </w:r>
    </w:p>
    <w:p w14:paraId="1B911E9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В соответствии с пунктами 7, 17 статьи 39.15 Земельного кодекса РФ при наличии нескольких оснований для отказа в предварительном согласовании предоставления земельного участка в решении об отказе в предоставлении муниципальной услуги указываются все основания для принятия такого решения.</w:t>
      </w:r>
    </w:p>
    <w:p w14:paraId="2950235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Отказ в предоставлении муниципальной услуги по иным основаниям не допускается.</w:t>
      </w:r>
    </w:p>
    <w:p w14:paraId="02694E5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На любой стадии административных процедур предоставление муниципальной услуги может быть прекращено по добровольному волеизъявлению заявителя на основании его письменного заявления.</w:t>
      </w:r>
    </w:p>
    <w:p w14:paraId="1CEF829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2.9. Размер платы, взимаемый с заявителя при предоставлении муниципальной услуги</w:t>
      </w:r>
    </w:p>
    <w:p w14:paraId="2B711DDE"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Плата за предоставление муниципальной услуги не взимается.</w:t>
      </w:r>
    </w:p>
    <w:p w14:paraId="2D939DAC"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2.10.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1314A90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14:paraId="1AA5275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2.11. Срок регистрации запроса заявителя о предоставлении муниципальной услуги</w:t>
      </w:r>
    </w:p>
    <w:p w14:paraId="4CE31E7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Входящее заявление регистрируется в отделе по вопросам землепользования и социальной сферы в следующие сроки:</w:t>
      </w:r>
    </w:p>
    <w:p w14:paraId="4015216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подаче лично – в течение 10 минут;</w:t>
      </w:r>
    </w:p>
    <w:p w14:paraId="05AF92F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направлении посредством почтового отправления – в течение одного рабочего дня;</w:t>
      </w:r>
    </w:p>
    <w:p w14:paraId="3BA69F3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 направлении в форме электронного документа с использованием информационно-телекоммуникационной сети Интернет - в течение одного рабочего дня.</w:t>
      </w:r>
    </w:p>
    <w:p w14:paraId="023700B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2.12. Требования к помещениям, в которых предоставляется муниципальная услуга, местам для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1323FA86"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входе в здание администрации устанавливается вывеска с наименованием администрации.</w:t>
      </w:r>
    </w:p>
    <w:p w14:paraId="664EB26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Доступность обращения за предоставлением муниципальной услуги для лиц с ограниченными возможностями обеспечивается пандусами, оборудованными при входе в администрацию.</w:t>
      </w:r>
    </w:p>
    <w:p w14:paraId="74202F4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Для ожидания приема посетителям отводятся места, оборудованные стульями, столами, необходимыми для оформления документов.</w:t>
      </w:r>
    </w:p>
    <w:p w14:paraId="11C39B2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Места приема заявителей оборудуются табличками (вывесками) с указанием наименования отдела, фамилии, имени, отчества и должности специалистов, информации о днях и времени приема, выдачи документов, времени обеденного перерыва.</w:t>
      </w:r>
    </w:p>
    <w:p w14:paraId="1823FC8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Каждое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устройством.</w:t>
      </w:r>
    </w:p>
    <w:p w14:paraId="379B032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помещениях для работы с посетителями размещаются информационные стенды со следующей информацией:</w:t>
      </w:r>
    </w:p>
    <w:p w14:paraId="50D50001" w14:textId="403B414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полное наименование и месторасположение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отдела, контактные телефоны, график работы, фамилии, имена, отчества и должности специалистов, осуществляющих прием и консультирование заинтересованных лиц;</w:t>
      </w:r>
    </w:p>
    <w:p w14:paraId="166E047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извлечения из нормативных правовых актов, содержащих нормы, регулирующие деятельность по предоставлению услуги;</w:t>
      </w:r>
    </w:p>
    <w:p w14:paraId="15AE753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извлечения из текста регламента (процедура предоставления муниципальной услуги в текстовом виде);</w:t>
      </w:r>
    </w:p>
    <w:p w14:paraId="60D2AD7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перечень и формы документов, необходимых для предоставления муниципальной услуги;</w:t>
      </w:r>
    </w:p>
    <w:p w14:paraId="0D55B82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порядок обжалования решений и действий (бездействия) отдела, должностных лиц отдела, предоставляющих муниципальную услугу.</w:t>
      </w:r>
    </w:p>
    <w:p w14:paraId="2C8759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Тексты информационных материалов печатаются удобным для чтения шрифтом, без исправлений, наиболее важные места выделяются полужирным начертанием либо подчеркиваются.</w:t>
      </w:r>
    </w:p>
    <w:p w14:paraId="5F753AD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2.13. Показатели доступности и качества муниципальной</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услуги</w:t>
      </w:r>
    </w:p>
    <w:p w14:paraId="2F5E162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Показателями доступности и качества муниципальной услуги являются:</w:t>
      </w:r>
    </w:p>
    <w:p w14:paraId="4783BE4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b/>
          <w:sz w:val="28"/>
          <w:szCs w:val="28"/>
        </w:rPr>
      </w:pPr>
      <w:r w:rsidRPr="004A1745">
        <w:rPr>
          <w:rFonts w:ascii="Times New Roman" w:eastAsia="Times New Roman" w:hAnsi="Times New Roman" w:cs="Times New Roman"/>
          <w:b/>
          <w:bCs/>
          <w:sz w:val="28"/>
          <w:szCs w:val="28"/>
        </w:rPr>
        <w:t>- информированность заявителя о правилах и порядке предоставления муниципальной услуги</w:t>
      </w:r>
    </w:p>
    <w:p w14:paraId="2427EF9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Информацию о правилах и порядке предоставления муниципальной услуги заявитель может получить:</w:t>
      </w:r>
    </w:p>
    <w:p w14:paraId="2B1FD52B" w14:textId="6A3E5E65"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на официальном сайте администрации </w:t>
      </w:r>
      <w:r w:rsidR="005731BB">
        <w:rPr>
          <w:rFonts w:ascii="Times New Roman" w:eastAsia="Times New Roman" w:hAnsi="Times New Roman" w:cs="Times New Roman"/>
          <w:sz w:val="28"/>
          <w:szCs w:val="28"/>
        </w:rPr>
        <w:t xml:space="preserve">Малосеменовского муниципального образования </w:t>
      </w:r>
      <w:r w:rsidRPr="004A1745">
        <w:rPr>
          <w:rFonts w:ascii="Times New Roman" w:eastAsia="Times New Roman" w:hAnsi="Times New Roman" w:cs="Times New Roman"/>
          <w:sz w:val="28"/>
          <w:szCs w:val="28"/>
        </w:rPr>
        <w:t>Балашовского муниципального района </w:t>
      </w:r>
      <w:hyperlink w:history="1">
        <w:r w:rsidR="005731BB" w:rsidRPr="00B160EE">
          <w:rPr>
            <w:rFonts w:ascii="PT Astra Serif" w:eastAsia="Times New Roman" w:hAnsi="PT Astra Serif" w:cs="Arial"/>
            <w:color w:val="0000FF"/>
            <w:sz w:val="28"/>
            <w:szCs w:val="28"/>
            <w:u w:val="single"/>
            <w:shd w:val="clear" w:color="auto" w:fill="FFFFFF"/>
          </w:rPr>
          <w:t>https://</w:t>
        </w:r>
        <w:r w:rsidR="005731BB" w:rsidRPr="00B160EE">
          <w:rPr>
            <w:rFonts w:ascii="PT Astra Serif" w:eastAsia="Times New Roman" w:hAnsi="PT Astra Serif" w:cs="Arial"/>
            <w:color w:val="0000FF"/>
            <w:sz w:val="28"/>
            <w:szCs w:val="28"/>
            <w:u w:val="single"/>
            <w:shd w:val="clear" w:color="auto" w:fill="FFFFFF"/>
            <w:lang w:val="en-US"/>
          </w:rPr>
          <w:t>malosemenovskoe</w:t>
        </w:r>
        <w:r w:rsidR="005731BB" w:rsidRPr="00B160EE">
          <w:rPr>
            <w:rFonts w:ascii="PT Astra Serif" w:eastAsia="Times New Roman" w:hAnsi="PT Astra Serif" w:cs="Arial"/>
            <w:color w:val="0000FF"/>
            <w:sz w:val="28"/>
            <w:szCs w:val="28"/>
            <w:u w:val="single"/>
            <w:shd w:val="clear" w:color="auto" w:fill="FFFFFF"/>
          </w:rPr>
          <w:t xml:space="preserve"> -r64.gosweb.gosuslugi.ru</w:t>
        </w:r>
      </w:hyperlink>
    </w:p>
    <w:p w14:paraId="7F418D83" w14:textId="1D84B484"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у специалистов администрации по телефону 8(8445)7</w:t>
      </w:r>
      <w:r w:rsidR="00695E2C">
        <w:rPr>
          <w:rFonts w:ascii="Times New Roman" w:eastAsia="Times New Roman" w:hAnsi="Times New Roman" w:cs="Times New Roman"/>
          <w:sz w:val="28"/>
          <w:szCs w:val="28"/>
        </w:rPr>
        <w:t>-</w:t>
      </w:r>
      <w:r w:rsidR="005731BB">
        <w:rPr>
          <w:rFonts w:ascii="Times New Roman" w:eastAsia="Times New Roman" w:hAnsi="Times New Roman" w:cs="Times New Roman"/>
          <w:sz w:val="28"/>
          <w:szCs w:val="28"/>
        </w:rPr>
        <w:t>25</w:t>
      </w:r>
      <w:r w:rsidRPr="004A1745">
        <w:rPr>
          <w:rFonts w:ascii="Times New Roman" w:eastAsia="Times New Roman" w:hAnsi="Times New Roman" w:cs="Times New Roman"/>
          <w:sz w:val="28"/>
          <w:szCs w:val="28"/>
        </w:rPr>
        <w:t>-</w:t>
      </w:r>
      <w:r w:rsidR="005731BB">
        <w:rPr>
          <w:rFonts w:ascii="Times New Roman" w:eastAsia="Times New Roman" w:hAnsi="Times New Roman" w:cs="Times New Roman"/>
          <w:sz w:val="28"/>
          <w:szCs w:val="28"/>
        </w:rPr>
        <w:t>25</w:t>
      </w:r>
      <w:r w:rsidRPr="004A1745">
        <w:rPr>
          <w:rFonts w:ascii="Times New Roman" w:eastAsia="Times New Roman" w:hAnsi="Times New Roman" w:cs="Times New Roman"/>
          <w:sz w:val="28"/>
          <w:szCs w:val="28"/>
        </w:rPr>
        <w:t>, путем личного либо письменного обращения по адресу: Саратовская область, Балашовский район, село</w:t>
      </w:r>
      <w:r w:rsidR="005731BB">
        <w:rPr>
          <w:rFonts w:ascii="Times New Roman" w:eastAsia="Times New Roman" w:hAnsi="Times New Roman" w:cs="Times New Roman"/>
          <w:sz w:val="28"/>
          <w:szCs w:val="28"/>
        </w:rPr>
        <w:t xml:space="preserve"> Малая Семеновка</w:t>
      </w:r>
      <w:r w:rsidRPr="004A1745">
        <w:rPr>
          <w:rFonts w:ascii="Times New Roman" w:eastAsia="Times New Roman" w:hAnsi="Times New Roman" w:cs="Times New Roman"/>
          <w:sz w:val="28"/>
          <w:szCs w:val="28"/>
        </w:rPr>
        <w:t xml:space="preserve">, улица </w:t>
      </w:r>
      <w:r w:rsidR="00695E2C">
        <w:rPr>
          <w:rFonts w:ascii="Times New Roman" w:eastAsia="Times New Roman" w:hAnsi="Times New Roman" w:cs="Times New Roman"/>
          <w:sz w:val="28"/>
          <w:szCs w:val="28"/>
        </w:rPr>
        <w:t>Ленина</w:t>
      </w:r>
      <w:r w:rsidRPr="004A1745">
        <w:rPr>
          <w:rFonts w:ascii="Times New Roman" w:eastAsia="Times New Roman" w:hAnsi="Times New Roman" w:cs="Times New Roman"/>
          <w:sz w:val="28"/>
          <w:szCs w:val="28"/>
        </w:rPr>
        <w:t xml:space="preserve">, </w:t>
      </w:r>
      <w:r w:rsidR="005731BB">
        <w:rPr>
          <w:rFonts w:ascii="Times New Roman" w:eastAsia="Times New Roman" w:hAnsi="Times New Roman" w:cs="Times New Roman"/>
          <w:sz w:val="28"/>
          <w:szCs w:val="28"/>
        </w:rPr>
        <w:t>2</w:t>
      </w:r>
    </w:p>
    <w:p w14:paraId="10DED1F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открытый и равный доступ муниципальной услуги для всех заявителей, указанных в </w:t>
      </w:r>
      <w:hyperlink r:id="rId36" w:anchor="sub_1013" w:history="1">
        <w:r w:rsidRPr="004A1745">
          <w:rPr>
            <w:rFonts w:ascii="Times New Roman" w:eastAsia="Times New Roman" w:hAnsi="Times New Roman" w:cs="Times New Roman"/>
            <w:b/>
            <w:bCs/>
            <w:sz w:val="28"/>
          </w:rPr>
          <w:t>пункте 2.</w:t>
        </w:r>
      </w:hyperlink>
      <w:r w:rsidRPr="004A1745">
        <w:rPr>
          <w:rFonts w:ascii="Times New Roman" w:eastAsia="Times New Roman" w:hAnsi="Times New Roman" w:cs="Times New Roman"/>
          <w:b/>
          <w:bCs/>
          <w:sz w:val="28"/>
          <w:szCs w:val="28"/>
        </w:rPr>
        <w:t>1. настоящего административного регламента</w:t>
      </w:r>
    </w:p>
    <w:p w14:paraId="4F293EC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Муниципальную услугу получают заявители, обратившиеся с документами, предусмотренными </w:t>
      </w:r>
      <w:hyperlink r:id="rId37" w:anchor="sub_10262" w:history="1">
        <w:r w:rsidRPr="004A1745">
          <w:rPr>
            <w:rFonts w:ascii="Times New Roman" w:eastAsia="Times New Roman" w:hAnsi="Times New Roman" w:cs="Times New Roman"/>
            <w:sz w:val="28"/>
          </w:rPr>
          <w:t>пунктом 2.6.</w:t>
        </w:r>
      </w:hyperlink>
      <w:r w:rsidRPr="004A1745">
        <w:rPr>
          <w:rFonts w:ascii="Times New Roman" w:eastAsia="Times New Roman" w:hAnsi="Times New Roman" w:cs="Times New Roman"/>
          <w:sz w:val="28"/>
          <w:szCs w:val="28"/>
        </w:rPr>
        <w:t>1 настоящего административного регламента.</w:t>
      </w:r>
    </w:p>
    <w:p w14:paraId="7C5946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Расположенность помещений, где предоставляется муниципальная услуга, в зоне доступности к основным транспортным магистралям, нахождение их для заявителей в пределах пешеходной доступности от остановок общественного транспорта, в том числе обеспечение доступности для инвалидов указанных объектов в соответствии с законодательством Российской Федерации о социальной защите инвалидов.</w:t>
      </w:r>
    </w:p>
    <w:p w14:paraId="07E08B8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lastRenderedPageBreak/>
        <w:t>- своевременность предоставления муниципальной услуги</w:t>
      </w:r>
    </w:p>
    <w:p w14:paraId="4C55A62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Муниципальная услуга предоставляется в сроки, предусмотренные </w:t>
      </w:r>
      <w:hyperlink r:id="rId38" w:anchor="sub_1024" w:history="1">
        <w:r w:rsidRPr="004A1745">
          <w:rPr>
            <w:rFonts w:ascii="Times New Roman" w:eastAsia="Times New Roman" w:hAnsi="Times New Roman" w:cs="Times New Roman"/>
            <w:sz w:val="28"/>
          </w:rPr>
          <w:t>пунктом 2.4</w:t>
        </w:r>
      </w:hyperlink>
      <w:r w:rsidRPr="004A1745">
        <w:rPr>
          <w:rFonts w:ascii="Times New Roman" w:eastAsia="Times New Roman" w:hAnsi="Times New Roman" w:cs="Times New Roman"/>
          <w:sz w:val="28"/>
          <w:szCs w:val="28"/>
        </w:rPr>
        <w:t> настоящего административного регламента.</w:t>
      </w:r>
    </w:p>
    <w:p w14:paraId="0CD4773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 компетентность и ответственность специалистов отдела, осуществляющих прием, рассмотрение заявлений и выдачу документов заявителю в процессе предоставления муниципальной услуги</w:t>
      </w:r>
    </w:p>
    <w:p w14:paraId="4DEE70A4"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Специалист администрации, осуществляющий административные действия, уполномочен на их осуществление должностной инструкцией и обладает достаточными профессиональными знаниями и навыками для предоставления муниципальной услуги.</w:t>
      </w:r>
    </w:p>
    <w:p w14:paraId="4F64207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Поступившее в устной форме на личном приеме или посредством телефонной связи обращение заявителя рассматривается специалистами администрации по всем вопросам предоставления муниципальной услуги, в том числе:</w:t>
      </w:r>
    </w:p>
    <w:p w14:paraId="4F3F3E3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наличие права заявителя на предоставление ему муниципальной услуги;</w:t>
      </w:r>
    </w:p>
    <w:p w14:paraId="48439A67"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перечень документов, необходимых для предоставления муниципальной услуги;</w:t>
      </w:r>
    </w:p>
    <w:p w14:paraId="64873F0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наименование источника получения документов, необходимых для предоставления услуги (орган, организация и их местонахождение);</w:t>
      </w:r>
    </w:p>
    <w:p w14:paraId="3388DE2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время приема и выдачи документов;</w:t>
      </w:r>
    </w:p>
    <w:p w14:paraId="24C07C3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порядок обжалования решений и действий (бездействия) отдела, должностных лиц отдела, предоставляющих муниципальную услугу.</w:t>
      </w:r>
    </w:p>
    <w:p w14:paraId="076A9E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любое время со дня приема документов заявитель имеет право на получение информации о ходе предоставления муниципальной услуги, обратившись в установленном порядке в устной форме, посредством телефонной связи, а также в письменном виде.</w:t>
      </w:r>
    </w:p>
    <w:p w14:paraId="203D4E0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До сведения заявителя в устном или (по желанию) письменном виде доводится следующая информация:</w:t>
      </w:r>
    </w:p>
    <w:p w14:paraId="6AE75A6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а) фамилия, имя, отчество специалиста, принявшего заявление;</w:t>
      </w:r>
    </w:p>
    <w:p w14:paraId="4884F9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б) номер дела;</w:t>
      </w:r>
    </w:p>
    <w:p w14:paraId="30612E0D"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срок исполнения заявления;</w:t>
      </w:r>
    </w:p>
    <w:p w14:paraId="1B307AB2"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г) контактные телефоны отдела;</w:t>
      </w:r>
    </w:p>
    <w:p w14:paraId="2DDFCD91"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д) приемные дни и дни выдачи документов.</w:t>
      </w:r>
    </w:p>
    <w:p w14:paraId="7DDDF16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Письменные обращения физических лиц о порядке предоставления муниципальной услуги рассматриваются администрацией в соответствии с </w:t>
      </w:r>
      <w:hyperlink r:id="rId39" w:history="1">
        <w:r w:rsidRPr="004A1745">
          <w:rPr>
            <w:rFonts w:ascii="Times New Roman" w:eastAsia="Times New Roman" w:hAnsi="Times New Roman" w:cs="Times New Roman"/>
            <w:b/>
            <w:bCs/>
            <w:sz w:val="28"/>
          </w:rPr>
          <w:t>Федеральным законом</w:t>
        </w:r>
      </w:hyperlink>
      <w:r w:rsidRPr="004A1745">
        <w:rPr>
          <w:rFonts w:ascii="Times New Roman" w:eastAsia="Calibri" w:hAnsi="Times New Roman" w:cs="Times New Roman"/>
          <w:sz w:val="28"/>
          <w:lang w:eastAsia="en-US"/>
        </w:rPr>
        <w:t xml:space="preserve"> </w:t>
      </w:r>
      <w:r w:rsidRPr="004A1745">
        <w:rPr>
          <w:rFonts w:ascii="Times New Roman" w:eastAsia="Times New Roman" w:hAnsi="Times New Roman" w:cs="Times New Roman"/>
          <w:sz w:val="28"/>
          <w:szCs w:val="28"/>
        </w:rPr>
        <w:t>от 2 мая 2006 г. N 59-ФЗ "О порядке рассмотрения обращений граждан Российской Федерации".</w:t>
      </w:r>
    </w:p>
    <w:p w14:paraId="4683631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Письменные обращения юридических лиц по вопросам предоставления муниципальной услуги рассматриваются в порядке, аналогичном для рассмотрения обращений физических лиц.</w:t>
      </w:r>
    </w:p>
    <w:p w14:paraId="397E8097" w14:textId="77777777" w:rsidR="004A1745" w:rsidRPr="004A1745" w:rsidRDefault="004A1745" w:rsidP="003A7263">
      <w:pPr>
        <w:shd w:val="clear" w:color="auto" w:fill="FFFFFF"/>
        <w:spacing w:after="0" w:line="336" w:lineRule="atLeast"/>
        <w:jc w:val="both"/>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3. Состав, последовательность и сроки выполнения административных процедур, требования к порядку их выполнения</w:t>
      </w:r>
    </w:p>
    <w:p w14:paraId="4518030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3.1. Состав административных процедур:</w:t>
      </w:r>
    </w:p>
    <w:p w14:paraId="453861FB"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1) прием заявления;</w:t>
      </w:r>
    </w:p>
    <w:p w14:paraId="1F13B67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2) рассмотрение заявления и принятие решения о приостановлении рассмотрения заявления, предоставлении (отказе в предоставлении) муниципальной услуги;</w:t>
      </w:r>
    </w:p>
    <w:p w14:paraId="524CF79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3) выдача (направление) непосредственно заявителю заверенной копии муниципального правового акта о предварительном согласовании (отказе в предварительном согласовании) предоставления земельного участка, приостановлении рассмотрения заявления</w:t>
      </w:r>
    </w:p>
    <w:p w14:paraId="6DC2F9F9"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 Последовательность и сроки выполнения административных процедур</w:t>
      </w:r>
    </w:p>
    <w:p w14:paraId="6BFCC668"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3.2.1. Прием заявления</w:t>
      </w:r>
    </w:p>
    <w:p w14:paraId="5B5474D9" w14:textId="5CBB46BC"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Основанием для начала административной процедуры является личное, либо посредством почтового отправления, либо посредством электронной почты, либо путем заполнения формы запроса, размещенной на официальном сайте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в сети Интернет обращение заявителя в администрацию с заявлением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и документами, предусмотренными пунктом </w:t>
      </w:r>
      <w:r w:rsidRPr="004A1745">
        <w:rPr>
          <w:rFonts w:ascii="Times New Roman" w:eastAsia="Times New Roman" w:hAnsi="Times New Roman" w:cs="Times New Roman"/>
          <w:b/>
          <w:bCs/>
          <w:sz w:val="28"/>
          <w:szCs w:val="28"/>
        </w:rPr>
        <w:t>2.6.3</w:t>
      </w:r>
      <w:r w:rsidRPr="004A1745">
        <w:rPr>
          <w:rFonts w:ascii="Times New Roman" w:eastAsia="Times New Roman" w:hAnsi="Times New Roman" w:cs="Times New Roman"/>
          <w:sz w:val="28"/>
          <w:szCs w:val="28"/>
        </w:rPr>
        <w:t> настоящего административного регламента.</w:t>
      </w:r>
    </w:p>
    <w:p w14:paraId="5213866B" w14:textId="5BFCAFBB"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Заявление регистрируется в тот же день специалистом администрации сферы путем проставления в нижнем правом углу первой страницы заявления регистрационного штампа с указанием даты поступления и регистрационного номера, а также проходит регистрацию в журнале регистрации. Зарегистрированное заявление направляется главе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для рассмотрения и проставления резолюции, затем возвращается в отдел специалисту для исполнения (далее – исполнитель).</w:t>
      </w:r>
    </w:p>
    <w:p w14:paraId="52188BB0"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Исполнитель проводит проверку наличия и правильности оформления заявления и документов, представленных заявителем.</w:t>
      </w:r>
    </w:p>
    <w:p w14:paraId="12B3D075"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отсутствии оснований, предусмотренных пунктом </w:t>
      </w:r>
      <w:r w:rsidRPr="004A1745">
        <w:rPr>
          <w:rFonts w:ascii="Times New Roman" w:eastAsia="Times New Roman" w:hAnsi="Times New Roman" w:cs="Times New Roman"/>
          <w:b/>
          <w:bCs/>
          <w:sz w:val="28"/>
          <w:szCs w:val="28"/>
        </w:rPr>
        <w:t>2.7.1</w:t>
      </w:r>
      <w:r w:rsidRPr="004A1745">
        <w:rPr>
          <w:rFonts w:ascii="Times New Roman" w:eastAsia="Times New Roman" w:hAnsi="Times New Roman" w:cs="Times New Roman"/>
          <w:sz w:val="28"/>
          <w:szCs w:val="28"/>
        </w:rPr>
        <w:t> настоящего административного регламента, исполнитель принимает заявление к рассмотрению и проставляет соответствующую отметку в журнале регистрации.</w:t>
      </w:r>
    </w:p>
    <w:p w14:paraId="1750D31A"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представления заявления и документов в форме электронных документов (в виде электронного образа) Исполнитель не позднее рабочего дня, следующего за днем поступления заявления:</w:t>
      </w:r>
    </w:p>
    <w:p w14:paraId="12BF4193"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готовит в форме электронного документа за усиленной квалифицированной электронной подписью главы муниципального образования и направляет заявителю уведомление о получении заявления по форме, предусмотренной </w:t>
      </w:r>
      <w:r w:rsidRPr="004A1745">
        <w:rPr>
          <w:rFonts w:ascii="Times New Roman" w:eastAsia="Times New Roman" w:hAnsi="Times New Roman" w:cs="Times New Roman"/>
          <w:b/>
          <w:bCs/>
          <w:sz w:val="28"/>
          <w:szCs w:val="28"/>
        </w:rPr>
        <w:t>Приложением 2 </w:t>
      </w:r>
      <w:r w:rsidRPr="004A1745">
        <w:rPr>
          <w:rFonts w:ascii="Times New Roman" w:eastAsia="Times New Roman" w:hAnsi="Times New Roman" w:cs="Times New Roman"/>
          <w:sz w:val="28"/>
          <w:szCs w:val="28"/>
        </w:rPr>
        <w:t>к настоящему административному регламенту, посредством электронной почты (в случае указания заявителем способа уведомления посредством электронной почты);</w:t>
      </w:r>
    </w:p>
    <w:p w14:paraId="4E434F8F" w14:textId="77777777" w:rsidR="004A1745" w:rsidRPr="004A1745" w:rsidRDefault="004A1745" w:rsidP="003A72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готовит в виде бумажного документа за подписью главы муниципального образования и выдает (направляет) заявителю уведомление о получении заявления по форме, предусмотренной </w:t>
      </w:r>
      <w:r w:rsidRPr="004A1745">
        <w:rPr>
          <w:rFonts w:ascii="Times New Roman" w:eastAsia="Times New Roman" w:hAnsi="Times New Roman" w:cs="Times New Roman"/>
          <w:b/>
          <w:bCs/>
          <w:sz w:val="28"/>
          <w:szCs w:val="28"/>
        </w:rPr>
        <w:t>Приложением 2 </w:t>
      </w:r>
      <w:r w:rsidRPr="004A1745">
        <w:rPr>
          <w:rFonts w:ascii="Times New Roman" w:eastAsia="Times New Roman" w:hAnsi="Times New Roman" w:cs="Times New Roman"/>
          <w:sz w:val="28"/>
          <w:szCs w:val="28"/>
        </w:rPr>
        <w:t>к настоящему административному регламенту</w:t>
      </w:r>
      <w:r w:rsidRPr="004A1745">
        <w:rPr>
          <w:rFonts w:ascii="Times New Roman" w:eastAsia="Times New Roman" w:hAnsi="Times New Roman" w:cs="Times New Roman"/>
          <w:b/>
          <w:bCs/>
          <w:sz w:val="28"/>
          <w:szCs w:val="28"/>
        </w:rPr>
        <w:t>, </w:t>
      </w:r>
      <w:r w:rsidRPr="004A1745">
        <w:rPr>
          <w:rFonts w:ascii="Times New Roman" w:eastAsia="Times New Roman" w:hAnsi="Times New Roman" w:cs="Times New Roman"/>
          <w:sz w:val="28"/>
          <w:szCs w:val="28"/>
        </w:rPr>
        <w:t xml:space="preserve">непосредственно при личном обращении </w:t>
      </w:r>
      <w:r w:rsidRPr="004A1745">
        <w:rPr>
          <w:rFonts w:ascii="Times New Roman" w:eastAsia="Times New Roman" w:hAnsi="Times New Roman" w:cs="Times New Roman"/>
          <w:sz w:val="28"/>
          <w:szCs w:val="28"/>
        </w:rPr>
        <w:lastRenderedPageBreak/>
        <w:t>либо посредством почтового отправления (в случае указания заявителем иного способа получения уведомления)</w:t>
      </w:r>
      <w:r w:rsidRPr="004A1745">
        <w:rPr>
          <w:rFonts w:ascii="Times New Roman" w:eastAsia="Times New Roman" w:hAnsi="Times New Roman" w:cs="Times New Roman"/>
          <w:b/>
          <w:bCs/>
          <w:sz w:val="28"/>
          <w:szCs w:val="28"/>
        </w:rPr>
        <w:t>.</w:t>
      </w:r>
    </w:p>
    <w:p w14:paraId="075012C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 </w:t>
      </w:r>
      <w:r w:rsidRPr="004A1745">
        <w:rPr>
          <w:rFonts w:ascii="Times New Roman" w:eastAsia="Times New Roman" w:hAnsi="Times New Roman" w:cs="Times New Roman"/>
          <w:b/>
          <w:bCs/>
          <w:sz w:val="28"/>
          <w:szCs w:val="28"/>
        </w:rPr>
        <w:t>2.7.1 </w:t>
      </w:r>
      <w:r w:rsidRPr="004A1745">
        <w:rPr>
          <w:rFonts w:ascii="Times New Roman" w:eastAsia="Times New Roman" w:hAnsi="Times New Roman" w:cs="Times New Roman"/>
          <w:sz w:val="28"/>
          <w:szCs w:val="28"/>
        </w:rPr>
        <w:t>настоящего административного регламента, исполнитель готовит за подписью главы муниципального образования уведомление о возврате заявления по форме, предусмотренной </w:t>
      </w:r>
      <w:r w:rsidRPr="004A1745">
        <w:rPr>
          <w:rFonts w:ascii="Times New Roman" w:eastAsia="Times New Roman" w:hAnsi="Times New Roman" w:cs="Times New Roman"/>
          <w:b/>
          <w:bCs/>
          <w:sz w:val="28"/>
          <w:szCs w:val="28"/>
        </w:rPr>
        <w:t>Приложением 2</w:t>
      </w:r>
      <w:r w:rsidRPr="004A1745">
        <w:rPr>
          <w:rFonts w:ascii="Times New Roman" w:eastAsia="Times New Roman" w:hAnsi="Times New Roman" w:cs="Times New Roman"/>
          <w:sz w:val="28"/>
          <w:szCs w:val="28"/>
        </w:rPr>
        <w:t> к настоящему административному регламенту, с указанием требований, нарушенных заявителем, и выдает (направляет) его заявителю способом, указанным в заявлении.</w:t>
      </w:r>
    </w:p>
    <w:p w14:paraId="25ECBFAC"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 прием заявления к рассмотрению или возврат заявления.</w:t>
      </w:r>
    </w:p>
    <w:p w14:paraId="0681F47E"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Способ фиксации результата административной процедуры: проставление исполнителем отметки о приеме заявления к рассмотрению в журнале регистрации, а также роспись заявителя в журнале выдачи документов, либо реестр почтовых отправлений (почтовая квитанция) с отметкой отделения ФГУП «Почта России», либо отчет об отправке электронного сообщения подтверждающие выдачу (направление) заявителю соответствующего документа.</w:t>
      </w:r>
    </w:p>
    <w:p w14:paraId="428D326E"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10 дней.</w:t>
      </w:r>
    </w:p>
    <w:p w14:paraId="3DD489B1"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3.2.2.</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Рассмотрение заявления и принятие решения о приостановлении рассмотрения заявления, предоставлении (отказе в предоставлении) муниципальной услуги</w:t>
      </w:r>
    </w:p>
    <w:p w14:paraId="1DB31C13"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Основанием для начала административной процедуры является прием заявления к рассмотрению.</w:t>
      </w:r>
    </w:p>
    <w:p w14:paraId="7B48D76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 целью выявления наличия или отсутствия оснований, предусмотренных пунктом </w:t>
      </w:r>
      <w:r w:rsidRPr="004A1745">
        <w:rPr>
          <w:rFonts w:ascii="Times New Roman" w:eastAsia="Times New Roman" w:hAnsi="Times New Roman" w:cs="Times New Roman"/>
          <w:b/>
          <w:bCs/>
          <w:sz w:val="28"/>
          <w:szCs w:val="28"/>
        </w:rPr>
        <w:t>2.8 </w:t>
      </w:r>
      <w:r w:rsidRPr="004A1745">
        <w:rPr>
          <w:rFonts w:ascii="Times New Roman" w:eastAsia="Times New Roman" w:hAnsi="Times New Roman" w:cs="Times New Roman"/>
          <w:sz w:val="28"/>
          <w:szCs w:val="28"/>
        </w:rPr>
        <w:t>настоящего административного регламента, получения документов и сведений, необходимых для рассмотрения заявления, исполнитель осуществляет следующие действия:</w:t>
      </w:r>
    </w:p>
    <w:p w14:paraId="347C3D5F" w14:textId="62681F95"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в случае если заявителем не представлены документы, предусмотренные пунктом </w:t>
      </w:r>
      <w:r w:rsidRPr="004A1745">
        <w:rPr>
          <w:rFonts w:ascii="Times New Roman" w:eastAsia="Times New Roman" w:hAnsi="Times New Roman" w:cs="Times New Roman"/>
          <w:b/>
          <w:bCs/>
          <w:sz w:val="28"/>
          <w:szCs w:val="28"/>
        </w:rPr>
        <w:t>2.6.4 </w:t>
      </w:r>
      <w:r w:rsidRPr="004A1745">
        <w:rPr>
          <w:rFonts w:ascii="Times New Roman" w:eastAsia="Times New Roman" w:hAnsi="Times New Roman" w:cs="Times New Roman"/>
          <w:sz w:val="28"/>
          <w:szCs w:val="28"/>
        </w:rPr>
        <w:t xml:space="preserve">настоящего административного регламента, во взаимодействии с должностным лицом, уполномоченным на представление интересов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 осуществлении соответствующих межведомственных   запросов:</w:t>
      </w:r>
    </w:p>
    <w:p w14:paraId="1D4B2CC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Федеральной налоговой службе России сведения из Единого государственного реестра юридических лиц (в отношении заявителя – юридического лица);</w:t>
      </w:r>
    </w:p>
    <w:p w14:paraId="6801517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филиале Федерального государственного бюджетного учреждения «Федеральная кадастровая палата Росреестра» по Саратовской области сведения из государственного кадастра недвижимости об испрашиваемом земельном участке;</w:t>
      </w:r>
    </w:p>
    <w:p w14:paraId="159E27A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запрашивает в Управлении Федеральной службы государственной регистрации, кадастра и картографии по Саратовской области сведения из Единого государственного реестра прав на недвижимое имущество и сделок с ним о правах заявителя на испрашиваемый земельный участок, расположенные на нем здания, сооружения (при их наличии);</w:t>
      </w:r>
    </w:p>
    <w:p w14:paraId="6F64161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В соответствии с частью 3 статьи 7.2 Федерального закона от 27 июля 2010 года № 210-ФЗ «Об организации предоставления государственных и муниципальных услуг» ответы на межведомственные запросы готовятся и направляются в срок, не превышающий пять рабочих дней.</w:t>
      </w:r>
    </w:p>
    <w:p w14:paraId="6DAF99A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 учетом полученной информации исполнитель проводит анализ заявления и приложенных к нему и полученных в порядке межведомственного информационного взаимодействия сведений и документов.</w:t>
      </w:r>
    </w:p>
    <w:p w14:paraId="04A6E29B"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w:t>
      </w:r>
      <w:r w:rsidRPr="004A1745">
        <w:rPr>
          <w:rFonts w:ascii="Times New Roman" w:eastAsia="Times New Roman" w:hAnsi="Times New Roman" w:cs="Times New Roman"/>
          <w:b/>
          <w:bCs/>
          <w:sz w:val="28"/>
          <w:szCs w:val="28"/>
        </w:rPr>
        <w:t> 2.8</w:t>
      </w:r>
      <w:r w:rsidRPr="004A1745">
        <w:rPr>
          <w:rFonts w:ascii="Times New Roman" w:eastAsia="Times New Roman" w:hAnsi="Times New Roman" w:cs="Times New Roman"/>
          <w:sz w:val="28"/>
          <w:szCs w:val="28"/>
        </w:rPr>
        <w:t> настоящего административного регламента, исполнитель готовит проект постановления администрации об отказе в предварительном согласовании предоставления земельного участка и направляет на согласование должностным лицам.</w:t>
      </w:r>
    </w:p>
    <w:p w14:paraId="115011AE" w14:textId="77777777" w:rsidR="004A1745" w:rsidRPr="004A1745" w:rsidRDefault="004A1745" w:rsidP="00695E2C">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пунктом 17 статьи 39.15 Земельного кодекса РФ в случае если испрашиваемый земельный участок предстоит образовать в соответствии со схемой расположения земельного участка или земельных участков на кадастровом плане территории, исполнитель предусматривает в проекте постановления администрации об отказе в предварительном согласовании предоставления такого земельного участка указание на отказ в утверждении представленной заявителем схемы расположения земельного участка или земельных участков на кадастровом плане территории.</w:t>
      </w:r>
    </w:p>
    <w:p w14:paraId="47C2EA9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Согласованный проект постановления администрации переносится на бланк администрации, тиражируется исполнителем в соответствии с реестром рассылки, после чего передается на подпись главе муниципального образования. После подписания главой муниципального образования специалист администрации присваивает постановлению регистрационный номер и заверяет его копии.</w:t>
      </w:r>
    </w:p>
    <w:p w14:paraId="1BAFA843" w14:textId="752D9609"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наличии оснований, предусмотренных пунктом </w:t>
      </w: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xml:space="preserve"> настоящего административного регламента, исполнитель готовит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приостановлении рассмотрения заявления на срок до принятия решения об утверждении (отказе в утверждении) схемы расположения земельного участка или земельных участков на кадастровом плане территории, представленной ранее другим лицом.</w:t>
      </w:r>
    </w:p>
    <w:p w14:paraId="3CD6C54B" w14:textId="22BDD296"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отсутствии оснований, предусмотренных пунктами </w:t>
      </w:r>
      <w:r w:rsidRPr="004A1745">
        <w:rPr>
          <w:rFonts w:ascii="Times New Roman" w:eastAsia="Times New Roman" w:hAnsi="Times New Roman" w:cs="Times New Roman"/>
          <w:b/>
          <w:bCs/>
          <w:sz w:val="28"/>
          <w:szCs w:val="28"/>
        </w:rPr>
        <w:t>2.7.2</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2.8</w:t>
      </w:r>
      <w:r w:rsidRPr="004A1745">
        <w:rPr>
          <w:rFonts w:ascii="Times New Roman" w:eastAsia="Times New Roman" w:hAnsi="Times New Roman" w:cs="Times New Roman"/>
          <w:sz w:val="28"/>
          <w:szCs w:val="28"/>
        </w:rPr>
        <w:t xml:space="preserve"> настоящего административного регламента, исполнитель готовит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земельного участка.</w:t>
      </w:r>
    </w:p>
    <w:p w14:paraId="165B958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соответствии с пунктами 11-12 статьи 39.15 Земельного кодекса РФ в случае если испрашиваемый земельный участок предстоит образовать в соответствии со схемой расположения земельного участка или земельных участков на кадастровом плане территории, исполнитель:</w:t>
      </w:r>
    </w:p>
    <w:p w14:paraId="528345BC" w14:textId="4AFFDCA4"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предусматривает в проекте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такого земельного участка указание на утверждение прилагаемой схемы расположения земельного участка или земельных участков на кадастровом плане территории;</w:t>
      </w:r>
    </w:p>
    <w:p w14:paraId="11172F4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подготавливает в форме электронного документа схему расположения земельного участка или земельных участков на кадастровом плане территории, представленную заявителем - гражданином в форме документа на бумажном носителе.</w:t>
      </w:r>
    </w:p>
    <w:p w14:paraId="417D01BE" w14:textId="6319F0C6"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Согласование проекта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осуществляется в порядке, установленном Инструкцией по делопроизводству в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73B8BF25" w14:textId="657CDF6D"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Согласованный проект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о муниципального образования переносится на номерной бланк, тиражируется исполнителем в соответствии с реестром рассылки, после чего передается специалисту администрации для представления на подпись главе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После подписания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присваивается регистрационный номер, копии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заверяются и передаются в отдел по вопросам землепользования и социальной сферы.</w:t>
      </w:r>
    </w:p>
    <w:p w14:paraId="1189E89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w:t>
      </w:r>
    </w:p>
    <w:p w14:paraId="72AC2C3C" w14:textId="56EB7B6B"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предварительном согласовании предоставления земельного участка;</w:t>
      </w:r>
    </w:p>
    <w:p w14:paraId="5229FC05" w14:textId="11DA1EE3"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 приостановлении рассмотрения заявления о предварительном согласовании предоставления земельного участка;</w:t>
      </w:r>
    </w:p>
    <w:p w14:paraId="2FB64055" w14:textId="022C1B7C"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подписание главой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постановления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 об отказе в предварительном согласовании предоставления земельного участка.</w:t>
      </w:r>
    </w:p>
    <w:p w14:paraId="7DCEC1A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Способ фиксации результата административной процедуры:</w:t>
      </w:r>
    </w:p>
    <w:p w14:paraId="7FE866DA" w14:textId="058FEC68"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 присвоение в журнале регистрации регистрационного номера соответствующему постановлению администрации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1BEC025"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17 дней.</w:t>
      </w:r>
    </w:p>
    <w:p w14:paraId="5DDE0429"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b/>
          <w:bCs/>
          <w:sz w:val="28"/>
          <w:szCs w:val="28"/>
        </w:rPr>
        <w:t>3.2.3. Выдача (направление) непосредственно заявителю заверенной копии муниципального правового акта о предварительном согласовании (отказе в предварительном согласовании) предоставления земельного участка,</w:t>
      </w:r>
      <w:r w:rsidRPr="004A1745">
        <w:rPr>
          <w:rFonts w:ascii="Times New Roman" w:eastAsia="Times New Roman" w:hAnsi="Times New Roman" w:cs="Times New Roman"/>
          <w:sz w:val="28"/>
          <w:szCs w:val="28"/>
        </w:rPr>
        <w:t> </w:t>
      </w:r>
      <w:r w:rsidRPr="004A1745">
        <w:rPr>
          <w:rFonts w:ascii="Times New Roman" w:eastAsia="Times New Roman" w:hAnsi="Times New Roman" w:cs="Times New Roman"/>
          <w:b/>
          <w:bCs/>
          <w:sz w:val="28"/>
          <w:szCs w:val="28"/>
        </w:rPr>
        <w:t>приостановлении рассмотрения заявления</w:t>
      </w:r>
    </w:p>
    <w:p w14:paraId="295285FE"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Основанием для начала административной процедуры является получение исполнителем заверенной копии муниципального правового акта.</w:t>
      </w:r>
    </w:p>
    <w:p w14:paraId="5DEB26BB"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Исполнитель направляет заявителю заверенную копию соответствующего муниципального правового акта в виде электронного образа посредством </w:t>
      </w:r>
      <w:r w:rsidRPr="004A1745">
        <w:rPr>
          <w:rFonts w:ascii="Times New Roman" w:eastAsia="Times New Roman" w:hAnsi="Times New Roman" w:cs="Times New Roman"/>
          <w:sz w:val="28"/>
          <w:szCs w:val="28"/>
        </w:rPr>
        <w:lastRenderedPageBreak/>
        <w:t>электронной почты (при указании заявителем способа получения результата муниципальной услуги посредством электронной почты).</w:t>
      </w:r>
    </w:p>
    <w:p w14:paraId="2139BC63" w14:textId="77777777" w:rsidR="004A1745" w:rsidRPr="004A1745" w:rsidRDefault="004A1745" w:rsidP="002D2F63">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При указании заявителем иных способов получения результата муниципальной услуги исполнитель:</w:t>
      </w:r>
    </w:p>
    <w:p w14:paraId="3EFCDD6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уведомляет заявителя по телефону о принятом решении, порядке и сроке получения документов в администрации (при указании заявителем способа получения результата муниципальной услуги при непосредственном личном обращении) и выдает заявителю заверенную копию соответствующего муниципального правового акта под роспись заявителя в журнале выдачи документов;</w:t>
      </w:r>
    </w:p>
    <w:p w14:paraId="05C5D40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направляет документы заявителю посредством почтового отправления (при указании заявителем способа получения результата муниципальной услуги посредством почтового отправления).</w:t>
      </w:r>
    </w:p>
    <w:p w14:paraId="1163680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административной процедуры является выдача (направление) непосредственно заявителю заверенной копии соответствующего муниципального правового акта.</w:t>
      </w:r>
    </w:p>
    <w:p w14:paraId="2D99E44D"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Способ фиксации результата административной процедуры – роспись заявителя в журнале выдачи документов в получении заверенной копии соответствующего муниципального правового акта, либо реестр почтовых отправлений (почтовая квитанция) с отметкой отделения ФГУП «Почта России», либо отчет об отправке электронного сообщения, подтверждающие направление заявителю заверенной копии соответствующего муниципального правового акта.</w:t>
      </w:r>
    </w:p>
    <w:p w14:paraId="03D83412"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Максимальный срок выполнения административной процедуры составляет 3 дня.</w:t>
      </w:r>
    </w:p>
    <w:p w14:paraId="18523EB4" w14:textId="77777777" w:rsidR="004A1745" w:rsidRPr="004A1745" w:rsidRDefault="004A1745" w:rsidP="004A1745">
      <w:pPr>
        <w:shd w:val="clear" w:color="auto" w:fill="FFFFFF"/>
        <w:spacing w:after="0" w:line="336" w:lineRule="atLeast"/>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4. Формы контроля за исполнением административного регламента</w:t>
      </w:r>
    </w:p>
    <w:p w14:paraId="263C40A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4.1. Текущий контроль за соблюдением положений настоящего административного регламента (далее - текущий контроль) осуществляет руководитель аппарата администрации.</w:t>
      </w:r>
    </w:p>
    <w:p w14:paraId="70892886"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4.2. Текущий контроль осуществляется путем проведения плановых и внеплановых проверок положений настоящего административного регламента. Порядок, сроки и лица, ответственные за проведение плановых проверок, определяются главой муниципального образования и оформляются распоряжением администрации.</w:t>
      </w:r>
    </w:p>
    <w:p w14:paraId="58E47F0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4.3. В ходе плановых проверок текущего контроля проверяется соблюдение требований настоящего административного регламента при предоставлении муниципальной услуги, рассматриваются все вопросы, связанные с предоставлением муниципальной услуги, выявляются и устраняются нарушения прав заявителей.</w:t>
      </w:r>
    </w:p>
    <w:p w14:paraId="50EB4F52"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Результатом плановой проверки является отчет, где указываются:</w:t>
      </w:r>
    </w:p>
    <w:p w14:paraId="6E4ED3B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лица, в отношении которых проведена плановая проверка;</w:t>
      </w:r>
    </w:p>
    <w:p w14:paraId="611C9534"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правовые нормы, соблюдение которых проверяется в ходе проверки;</w:t>
      </w:r>
    </w:p>
    <w:p w14:paraId="2094CCA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итог проверки.</w:t>
      </w:r>
    </w:p>
    <w:p w14:paraId="077ADCB6"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4.4. Внеплановые проверки проводятся по жалобе заявителя. Жалоба заявителя должна соответствовать требованиям, установленным </w:t>
      </w:r>
      <w:hyperlink r:id="rId40" w:history="1">
        <w:r w:rsidRPr="004A1745">
          <w:rPr>
            <w:rFonts w:ascii="Times New Roman" w:eastAsia="Times New Roman" w:hAnsi="Times New Roman" w:cs="Times New Roman"/>
            <w:sz w:val="28"/>
          </w:rPr>
          <w:t xml:space="preserve">пунктом 5 </w:t>
        </w:r>
        <w:r w:rsidRPr="004A1745">
          <w:rPr>
            <w:rFonts w:ascii="Times New Roman" w:eastAsia="Times New Roman" w:hAnsi="Times New Roman" w:cs="Times New Roman"/>
            <w:sz w:val="28"/>
          </w:rPr>
          <w:lastRenderedPageBreak/>
          <w:t>статьи 11.2</w:t>
        </w:r>
      </w:hyperlink>
      <w:r w:rsidRPr="004A1745">
        <w:rPr>
          <w:rFonts w:ascii="Times New Roman" w:eastAsia="Times New Roman" w:hAnsi="Times New Roman" w:cs="Times New Roman"/>
          <w:sz w:val="28"/>
          <w:szCs w:val="28"/>
        </w:rPr>
        <w:t>Федерального закона от 27.07.2010 года N 210-ФЗ "Об организации предоставления государственных и муниципальных услуг".</w:t>
      </w:r>
    </w:p>
    <w:p w14:paraId="0F71E9A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4.5. Администрация обеспечивает объективное, всестороннее и своевременное рассмотрение жалобы. В случае необходимости рассмотрение жалобы осуществляется в присутствии заявителя, направившего жалобу.</w:t>
      </w:r>
    </w:p>
    <w:p w14:paraId="201D02E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4.6. Администрация запрашивает необходимые для рассмотрения жалобы документы и материалы в органах местного самоуправления, государственных органах, у иных должностных лиц, за исключением судов, органов дознания, предварительного следствия.</w:t>
      </w:r>
    </w:p>
    <w:p w14:paraId="14055F5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4.7. Администрация принимает меры, направленные на восстановление или защиту нарушенных в процессе предоставления муниципальной услуги прав, свобод и законных интересов заявителя.</w:t>
      </w:r>
    </w:p>
    <w:p w14:paraId="2D266285"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4.8. По результатам проведенных проверок, в случае выявления нарушений прав заявителей, лица, допустившие нарушения, привлекаются к ответственности в соответствии с законодательством РФ, Саратовской области.</w:t>
      </w:r>
    </w:p>
    <w:p w14:paraId="349E55B8" w14:textId="77777777" w:rsidR="004A1745" w:rsidRPr="004A1745" w:rsidRDefault="004A1745" w:rsidP="004A1745">
      <w:pPr>
        <w:shd w:val="clear" w:color="auto" w:fill="FFFFFF"/>
        <w:spacing w:after="0" w:line="336" w:lineRule="atLeast"/>
        <w:outlineLvl w:val="0"/>
        <w:rPr>
          <w:rFonts w:ascii="Times New Roman" w:eastAsia="Times New Roman" w:hAnsi="Times New Roman" w:cs="Times New Roman"/>
          <w:b/>
          <w:bCs/>
          <w:kern w:val="36"/>
          <w:sz w:val="28"/>
          <w:szCs w:val="28"/>
        </w:rPr>
      </w:pPr>
      <w:r w:rsidRPr="004A1745">
        <w:rPr>
          <w:rFonts w:ascii="Times New Roman" w:eastAsia="Times New Roman" w:hAnsi="Times New Roman" w:cs="Times New Roman"/>
          <w:b/>
          <w:bCs/>
          <w:kern w:val="36"/>
          <w:sz w:val="28"/>
          <w:szCs w:val="28"/>
        </w:rPr>
        <w:t>5. Досудебный (внесудебный) порядок обжалования решений и действий (бездействий)</w:t>
      </w:r>
    </w:p>
    <w:p w14:paraId="394B3FAC"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5.1. Заявители имеют право на обжалование решений и действий (бездействия) администрации, должностных лиц в досудебном (внесудебном) порядке.</w:t>
      </w:r>
    </w:p>
    <w:p w14:paraId="16D67C6F"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5.2. Досудебное (внесудебное) обжалование осуществляется с учетом требований, предусмотренных </w:t>
      </w:r>
      <w:hyperlink r:id="rId41" w:history="1">
        <w:r w:rsidRPr="004A1745">
          <w:rPr>
            <w:rFonts w:ascii="Times New Roman" w:eastAsia="Times New Roman" w:hAnsi="Times New Roman" w:cs="Times New Roman"/>
            <w:sz w:val="28"/>
          </w:rPr>
          <w:t>главой 2.1</w:t>
        </w:r>
      </w:hyperlink>
      <w:r w:rsidRPr="004A1745">
        <w:rPr>
          <w:rFonts w:ascii="Times New Roman" w:eastAsia="Times New Roman" w:hAnsi="Times New Roman" w:cs="Times New Roman"/>
          <w:sz w:val="28"/>
          <w:szCs w:val="28"/>
        </w:rPr>
        <w:t> Федерального закона от 27.07.2010 года N 210-ФЗ "Об организации предоставления государственных и муниципальных услуг".</w:t>
      </w:r>
    </w:p>
    <w:p w14:paraId="3D7064B9" w14:textId="5B837A3B"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5.3. Заявитель имеет право на получение информации и документов, необходимых для обоснования и рассмотрения жалобы, с целью чего обращается с соответствующим заявлением на имя главы </w:t>
      </w:r>
      <w:r w:rsidR="00B160EE">
        <w:rPr>
          <w:rFonts w:ascii="Times New Roman" w:eastAsia="Times New Roman" w:hAnsi="Times New Roman" w:cs="Times New Roman"/>
          <w:sz w:val="28"/>
          <w:szCs w:val="28"/>
        </w:rPr>
        <w:t>Малосеменовского</w:t>
      </w:r>
      <w:r w:rsidRPr="004A1745">
        <w:rPr>
          <w:rFonts w:ascii="Times New Roman" w:eastAsia="Times New Roman" w:hAnsi="Times New Roman" w:cs="Times New Roman"/>
          <w:sz w:val="28"/>
          <w:szCs w:val="28"/>
        </w:rPr>
        <w:t xml:space="preserve"> муниципального образования.</w:t>
      </w:r>
    </w:p>
    <w:p w14:paraId="1BD4E21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5.4. Обжалование решений и действий (бездействия) должностных лиц администрации в досудебном порядке не является препятствием или условием для обращения в суд с теми же требованиями, по тем же основаниям, а также не предполагает обязательности такого обращения в суд.</w:t>
      </w:r>
    </w:p>
    <w:p w14:paraId="50F2D19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5.5. Решения, действия (бездействие) специалистов администрации могут быть обжалованы главе муниципального образования.</w:t>
      </w:r>
    </w:p>
    <w:p w14:paraId="0E5E848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этом случае жалоба подается непосредственно в администрацию в виде бумажного документа или в форме электронного документа - с использованием информационно-телекоммуникационной сети Интернет через личный кабинет на едином или региональном портале.</w:t>
      </w:r>
    </w:p>
    <w:p w14:paraId="5B0E717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5.6. В соответствии с </w:t>
      </w:r>
      <w:hyperlink r:id="rId42" w:history="1">
        <w:r w:rsidRPr="004A1745">
          <w:rPr>
            <w:rFonts w:ascii="Times New Roman" w:eastAsia="Times New Roman" w:hAnsi="Times New Roman" w:cs="Times New Roman"/>
            <w:sz w:val="28"/>
          </w:rPr>
          <w:t>частью 5 статьи 11.2</w:t>
        </w:r>
      </w:hyperlink>
      <w:r w:rsidRPr="004A1745">
        <w:rPr>
          <w:rFonts w:ascii="Times New Roman" w:eastAsia="Times New Roman" w:hAnsi="Times New Roman" w:cs="Times New Roman"/>
          <w:sz w:val="28"/>
          <w:szCs w:val="28"/>
        </w:rPr>
        <w:t> Федерального закона от 27.07.2010 года N 210-ФЗ "Об организации предоставления государственных и муниципальных услуг" жалоба должна содержать следующие сведения:</w:t>
      </w:r>
    </w:p>
    <w:p w14:paraId="54233D24"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A1745">
        <w:rPr>
          <w:rFonts w:ascii="Times New Roman" w:eastAsia="Times New Roman" w:hAnsi="Times New Roman" w:cs="Times New Roman"/>
          <w:sz w:val="28"/>
          <w:szCs w:val="28"/>
        </w:rPr>
        <w:lastRenderedPageBreak/>
        <w:t>муниципального служащего, решения и действия (бездействие) которых обжалуются;</w:t>
      </w:r>
    </w:p>
    <w:p w14:paraId="66ED6B4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2) фамилия, имя, отчество (последнее - при наличии), сведения о месте жительства заявителя - физического лица, а также номер (номера) контактного телефона, почтовый адрес, по которым должен быть направлен ответ заявителю ( за исключением случая, когда жалоба направляется посредством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их должностными лицами, муниципальными служащими с использованием информационно-телекоммуникационной сети «Интернет»;</w:t>
      </w:r>
    </w:p>
    <w:p w14:paraId="3D39CE3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6DA94077"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его доводы, либо их копии.</w:t>
      </w:r>
    </w:p>
    <w:p w14:paraId="111AF451"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5.7. В соответствии с </w:t>
      </w:r>
      <w:hyperlink r:id="rId43" w:history="1">
        <w:r w:rsidRPr="004A1745">
          <w:rPr>
            <w:rFonts w:ascii="Times New Roman" w:eastAsia="Times New Roman" w:hAnsi="Times New Roman" w:cs="Times New Roman"/>
            <w:sz w:val="28"/>
          </w:rPr>
          <w:t>частью 6 статьи 11.2</w:t>
        </w:r>
      </w:hyperlink>
      <w:r w:rsidRPr="004A1745">
        <w:rPr>
          <w:rFonts w:ascii="Times New Roman" w:eastAsia="Times New Roman" w:hAnsi="Times New Roman" w:cs="Times New Roman"/>
          <w:sz w:val="28"/>
          <w:szCs w:val="28"/>
        </w:rPr>
        <w:t> Федерального закона от 27.07.2010 года N 210-ФЗ жалоба рассматривается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нарушений установленного срока таких исправлений - в течение пяти рабочих дней со дня ее регистрации (за исключением случаев, установленных Правительством Российской Федерации, при которых срок рассмотрения жалобы может быть сокращен).</w:t>
      </w:r>
    </w:p>
    <w:p w14:paraId="521B8E3B"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5.8. По результатам рассмотрения жалобы должностное лицо, в адрес которого поступила жалоба заявителя, принимает одно из следующих решений:</w:t>
      </w:r>
    </w:p>
    <w:p w14:paraId="062C603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удовлетворяет жалобу (полностью либо в части);</w:t>
      </w:r>
    </w:p>
    <w:p w14:paraId="6F744F09"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отказывает в удовлетворении жалобы (полностью либо в части).</w:t>
      </w:r>
    </w:p>
    <w:p w14:paraId="5C08EE6D"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5.9. Согласно </w:t>
      </w:r>
      <w:hyperlink r:id="rId44" w:history="1">
        <w:r w:rsidRPr="004A1745">
          <w:rPr>
            <w:rFonts w:ascii="Times New Roman" w:eastAsia="Times New Roman" w:hAnsi="Times New Roman" w:cs="Times New Roman"/>
            <w:sz w:val="28"/>
          </w:rPr>
          <w:t>части 8 статьи 11.2</w:t>
        </w:r>
      </w:hyperlink>
      <w:r w:rsidRPr="004A1745">
        <w:rPr>
          <w:rFonts w:ascii="Times New Roman" w:eastAsia="Times New Roman" w:hAnsi="Times New Roman" w:cs="Times New Roman"/>
          <w:sz w:val="28"/>
          <w:szCs w:val="28"/>
        </w:rPr>
        <w:t> Федерального закона от 27.07.2010 года N 210-ФЗ не позднее дня, следующего за днем принятия решения, указанного в </w:t>
      </w:r>
      <w:hyperlink r:id="rId45" w:anchor="sub_1059" w:history="1">
        <w:r w:rsidRPr="004A1745">
          <w:rPr>
            <w:rFonts w:ascii="Times New Roman" w:eastAsia="Times New Roman" w:hAnsi="Times New Roman" w:cs="Times New Roman"/>
            <w:sz w:val="28"/>
          </w:rPr>
          <w:t>пункте 5.</w:t>
        </w:r>
      </w:hyperlink>
      <w:r w:rsidRPr="004A1745">
        <w:rPr>
          <w:rFonts w:ascii="Times New Roman" w:eastAsia="Times New Roman" w:hAnsi="Times New Roman" w:cs="Times New Roman"/>
          <w:sz w:val="28"/>
          <w:szCs w:val="28"/>
        </w:rPr>
        <w:t>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DAFA3A3"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В случае если жалоба была направлена посредством портала федеральной государственной информационной системы, ответ заявителю направляется посредством системы досудебного обжалования.</w:t>
      </w:r>
    </w:p>
    <w:p w14:paraId="36258E77"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lastRenderedPageBreak/>
        <w:t>5.10. На жалобу заявителя не дается ответ в случаях:</w:t>
      </w:r>
    </w:p>
    <w:p w14:paraId="59D7346F" w14:textId="77777777" w:rsidR="004A1745" w:rsidRPr="004A1745" w:rsidRDefault="004A1745" w:rsidP="004A1745">
      <w:pPr>
        <w:shd w:val="clear" w:color="auto" w:fill="FFFFFF"/>
        <w:spacing w:after="0" w:line="240" w:lineRule="auto"/>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не указаны фамилия гражданина, направившего жалобу, или почтовый адрес, по которому должен быть направлен ответ;</w:t>
      </w:r>
    </w:p>
    <w:p w14:paraId="300371EC"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текст жалобы, а также почтовый адрес заявителя не поддаются прочтению,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0F363E48"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содержатся нецензурные либо оскорбительные выражения, угрозы жизни, здоровью и имуществу должностного лица органа, предоставляющего муниципальную услугу, а также членов его семьи, сообщив гражданину, направившему обращение, о недопустимости злоупотребления правом;</w:t>
      </w:r>
    </w:p>
    <w:p w14:paraId="2F0017F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сообщив гражданину, направившему обращение, о невозможности дать ответ по существу поставленного вопроса в связи с недопустимостью разглашения сведений;</w:t>
      </w:r>
    </w:p>
    <w:p w14:paraId="31A32C7A"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если в жалобе заявителя содержится вопрос, на который ему неоднократно давались письменные ответы по существу ранее направлявшихся обращений (в случае если в жалобе не приводятся новые доводы или обстоятельства), сообщив гражданину, направившему обращение, о данном решении.</w:t>
      </w:r>
    </w:p>
    <w:p w14:paraId="5BEE1970" w14:textId="77777777" w:rsidR="004A1745" w:rsidRPr="004A1745" w:rsidRDefault="004A1745" w:rsidP="004A1745">
      <w:pPr>
        <w:shd w:val="clear" w:color="auto" w:fill="FFFFFF"/>
        <w:spacing w:after="0" w:line="240" w:lineRule="auto"/>
        <w:jc w:val="both"/>
        <w:rPr>
          <w:rFonts w:ascii="Times New Roman" w:eastAsia="Times New Roman" w:hAnsi="Times New Roman" w:cs="Times New Roman"/>
          <w:sz w:val="28"/>
          <w:szCs w:val="28"/>
        </w:rPr>
      </w:pPr>
      <w:r w:rsidRPr="004A1745">
        <w:rPr>
          <w:rFonts w:ascii="Times New Roman" w:eastAsia="Times New Roman" w:hAnsi="Times New Roman" w:cs="Times New Roman"/>
          <w:sz w:val="28"/>
          <w:szCs w:val="28"/>
        </w:rPr>
        <w:t>* применяется по мере обеспечения технической возможности подачи заявления о предоставлении муниципальной услуги и получения результата муниципальной услуги в форме электронного документа с использованием информационно-телекоммуникационной сети Интернет через личный кабинет на едином или региональном портале органами государственной власти Саратовской области, через федеральную информационную адресную систему – Федеральной налоговой службой, являющейся ее оператором</w:t>
      </w:r>
    </w:p>
    <w:p w14:paraId="5852C4B6" w14:textId="77777777" w:rsidR="003A7263" w:rsidRDefault="003A7263" w:rsidP="004A1745">
      <w:pPr>
        <w:jc w:val="both"/>
      </w:pPr>
    </w:p>
    <w:sectPr w:rsidR="003A7263" w:rsidSect="008127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Astra Serif">
    <w:altName w:val="Cambria"/>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405D7"/>
    <w:multiLevelType w:val="multilevel"/>
    <w:tmpl w:val="666EFB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3A1A494B"/>
    <w:multiLevelType w:val="multilevel"/>
    <w:tmpl w:val="0FDCC2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AC57A4"/>
    <w:multiLevelType w:val="multilevel"/>
    <w:tmpl w:val="F55439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0B109DB"/>
    <w:multiLevelType w:val="multilevel"/>
    <w:tmpl w:val="899A7A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80485273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267849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336517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446090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745"/>
    <w:rsid w:val="00034E10"/>
    <w:rsid w:val="002D2F63"/>
    <w:rsid w:val="003A7263"/>
    <w:rsid w:val="004A1745"/>
    <w:rsid w:val="005731BB"/>
    <w:rsid w:val="00695E2C"/>
    <w:rsid w:val="00772EA1"/>
    <w:rsid w:val="007A2B79"/>
    <w:rsid w:val="0081271D"/>
    <w:rsid w:val="009927F8"/>
    <w:rsid w:val="00B160EE"/>
    <w:rsid w:val="00C829F5"/>
    <w:rsid w:val="00FD3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4BDA0"/>
  <w15:docId w15:val="{CA0E5414-B238-4DB3-8D15-807BFE94A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27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garantf1://70777974.0/" TargetMode="External"/><Relationship Id="rId18"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6" Type="http://schemas.openxmlformats.org/officeDocument/2006/relationships/hyperlink" Target="consultantplus://offline/ref=3858CDEC187DC799E62958CEAAC194DA49377DA66E723EEBDBE189ED9AE55E3A4C32BB70AE4AbBL" TargetMode="External"/><Relationship Id="rId39" Type="http://schemas.openxmlformats.org/officeDocument/2006/relationships/hyperlink" Target="garantf1://12046661.7/" TargetMode="External"/><Relationship Id="rId21" Type="http://schemas.openxmlformats.org/officeDocument/2006/relationships/hyperlink" Target="consultantplus://offline/ref=175DE71288D033FE156832098518EC1E1C86348DB915EC5D4E87F4653BC32F0DA2D9F9F91373Z5L" TargetMode="External"/><Relationship Id="rId34" Type="http://schemas.openxmlformats.org/officeDocument/2006/relationships/hyperlink" Target="consultantplus://offline/ref=175DE71288D033FE156832098518EC1E1C86348DB915EC5D4E87F4653BC32F0DA2D9F9F71073Z7L" TargetMode="External"/><Relationship Id="rId42" Type="http://schemas.openxmlformats.org/officeDocument/2006/relationships/hyperlink" Target="garantf1://12077515.11025/" TargetMode="External"/><Relationship Id="rId47" Type="http://schemas.openxmlformats.org/officeDocument/2006/relationships/theme" Target="theme/theme1.xml"/><Relationship Id="rId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 Type="http://schemas.openxmlformats.org/officeDocument/2006/relationships/styles" Target="styles.xml"/><Relationship Id="rId16"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9" Type="http://schemas.openxmlformats.org/officeDocument/2006/relationships/hyperlink" Target="consultantplus://offline/ref=175DE71288D033FE156832098518EC1E1C86348DB915EC5D4E87F4653BC32F0DA2D9F9FE163E7EZ6L" TargetMode="External"/><Relationship Id="rId1" Type="http://schemas.openxmlformats.org/officeDocument/2006/relationships/numbering" Target="numbering.xml"/><Relationship Id="rId6" Type="http://schemas.openxmlformats.org/officeDocument/2006/relationships/hyperlink" Target="garantf1://12077515.300/" TargetMode="External"/><Relationship Id="rId11" Type="http://schemas.openxmlformats.org/officeDocument/2006/relationships/hyperlink" Target="consultantplus://offline/main?base=LAW;n=112746;fld=134;dst=100056" TargetMode="External"/><Relationship Id="rId24" Type="http://schemas.openxmlformats.org/officeDocument/2006/relationships/hyperlink" Target="consultantplus://offline/ref=175DE71288D033FE156832098518EC1E1C86348DB915EC5D4E87F4653BC32F0DA2D9F9F91473Z7L" TargetMode="External"/><Relationship Id="rId32" Type="http://schemas.openxmlformats.org/officeDocument/2006/relationships/hyperlink" Target="consultantplus://offline/ref=175DE71288D033FE156832098518EC1E1C86348DB915EC5D4E87F4653BC32F0DA2D9F9F91773Z6L" TargetMode="External"/><Relationship Id="rId3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40" Type="http://schemas.openxmlformats.org/officeDocument/2006/relationships/hyperlink" Target="garantf1://12077515.11025/" TargetMode="External"/><Relationship Id="rId45"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5" Type="http://schemas.openxmlformats.org/officeDocument/2006/relationships/hyperlink" Target="garantf1://9595521.0/" TargetMode="External"/><Relationship Id="rId15"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3" Type="http://schemas.openxmlformats.org/officeDocument/2006/relationships/hyperlink" Target="consultantplus://offline/ref=175DE71288D033FE156832098518EC1E1C86348DB915EC5D4E87F4653BC32F0DA2D9F9F91773Z6L" TargetMode="External"/><Relationship Id="rId28" Type="http://schemas.openxmlformats.org/officeDocument/2006/relationships/hyperlink" Target="consultantplus://offline/ref=175DE71288D033FE156832098518EC1E1C86348DB915EC5D4E87F4653BC32F0DA2D9F9FA1E73Z2L" TargetMode="External"/><Relationship Id="rId36"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10" Type="http://schemas.openxmlformats.org/officeDocument/2006/relationships/hyperlink" Target="garantf1://12084522.54/" TargetMode="External"/><Relationship Id="rId19" Type="http://schemas.openxmlformats.org/officeDocument/2006/relationships/hyperlink" Target="consultantplus://offline/ref=175DE71288D033FE156832098518EC1E1C86348DB915EC5D4E87F4653BC32F0DA2D9F9FA1E73Z2L" TargetMode="External"/><Relationship Id="rId31" Type="http://schemas.openxmlformats.org/officeDocument/2006/relationships/hyperlink" Target="consultantplus://offline/ref=175DE71288D033FE156832098518EC1E1C86348DB915EC5D4E87F4653BC32F0DA2D9F9F91773Z4L" TargetMode="External"/><Relationship Id="rId44" Type="http://schemas.openxmlformats.org/officeDocument/2006/relationships/hyperlink" Target="garantf1://12077515.11027/" TargetMode="External"/><Relationship Id="rId4" Type="http://schemas.openxmlformats.org/officeDocument/2006/relationships/webSettings" Target="webSettings.xml"/><Relationship Id="rId9" Type="http://schemas.openxmlformats.org/officeDocument/2006/relationships/hyperlink" Target="http://64.gosuslugi.ru/pgu/" TargetMode="External"/><Relationship Id="rId14"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2" Type="http://schemas.openxmlformats.org/officeDocument/2006/relationships/hyperlink" Target="consultantplus://offline/ref=175DE71288D033FE156832098518EC1E1C86348DB915EC5D4E87F4653BC32F0DA2D9F9F91773Z4L" TargetMode="External"/><Relationship Id="rId27" Type="http://schemas.openxmlformats.org/officeDocument/2006/relationships/hyperlink" Target="consultantplus://offline/ref=873D7A92AC4761D6C3BA2DE62378562B5BD9AFBD4BD41ECEC40A31FD68A8G1N" TargetMode="External"/><Relationship Id="rId30" Type="http://schemas.openxmlformats.org/officeDocument/2006/relationships/hyperlink" Target="consultantplus://offline/ref=175DE71288D033FE156832098518EC1E1C86348DB915EC5D4E87F4653BC32F0DA2D9F9F91373Z5L" TargetMode="External"/><Relationship Id="rId35" Type="http://schemas.openxmlformats.org/officeDocument/2006/relationships/hyperlink" Target="consultantplus://offline/ref=3858CDEC187DC799E62958CEAAC194DA49377DA66E723EEBDBE189ED9AE55E3A4C32BB70AE4AbBL" TargetMode="External"/><Relationship Id="rId43" Type="http://schemas.openxmlformats.org/officeDocument/2006/relationships/hyperlink" Target="garantf1://12077515.11026/" TargetMode="External"/><Relationship Id="rId8" Type="http://schemas.openxmlformats.org/officeDocument/2006/relationships/hyperlink" Target="http://www.gosuslugi.ru/" TargetMode="External"/><Relationship Id="rId3" Type="http://schemas.openxmlformats.org/officeDocument/2006/relationships/settings" Target="settings.xml"/><Relationship Id="rId12" Type="http://schemas.openxmlformats.org/officeDocument/2006/relationships/hyperlink" Target="http://internet.garant.ru/" TargetMode="External"/><Relationship Id="rId17"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25" Type="http://schemas.openxmlformats.org/officeDocument/2006/relationships/hyperlink" Target="consultantplus://offline/ref=175DE71288D033FE156832098518EC1E1C86348DB915EC5D4E87F4653BC32F0DA2D9F9F71073Z7L" TargetMode="External"/><Relationship Id="rId33" Type="http://schemas.openxmlformats.org/officeDocument/2006/relationships/hyperlink" Target="consultantplus://offline/ref=175DE71288D033FE156832098518EC1E1C86348DB915EC5D4E87F4653BC32F0DA2D9F9F91473Z7L" TargetMode="External"/><Relationship Id="rId38" Type="http://schemas.openxmlformats.org/officeDocument/2006/relationships/hyperlink" Target="http://www.engels-city.ru/federalnoe-zakonodatelstvo/164-krasnmo/pravaktadminkrasnmo/50403-postanovlenie-ot-05-iyulya-2018-goda-486-ob-utverzhdenii-administrativnogo-reglamenta-predostavleniya-munitsipalnoj-uslugi-predvaritelnoe-soglasovanie-predostavleniya-zemelnogo-uchastka" TargetMode="External"/><Relationship Id="rId46" Type="http://schemas.openxmlformats.org/officeDocument/2006/relationships/fontTable" Target="fontTable.xml"/><Relationship Id="rId20" Type="http://schemas.openxmlformats.org/officeDocument/2006/relationships/hyperlink" Target="consultantplus://offline/ref=175DE71288D033FE156832098518EC1E1C86348DB915EC5D4E87F4653BC32F0DA2D9F9FE163E7EZ6L" TargetMode="External"/><Relationship Id="rId41" Type="http://schemas.openxmlformats.org/officeDocument/2006/relationships/hyperlink" Target="garantf1://12077515.21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11585</Words>
  <Characters>66036</Characters>
  <Application>Microsoft Office Word</Application>
  <DocSecurity>0</DocSecurity>
  <Lines>550</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77467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2026-04-09T12:15:00Z</dcterms:created>
  <dcterms:modified xsi:type="dcterms:W3CDTF">2026-04-09T12:15:00Z</dcterms:modified>
</cp:coreProperties>
</file>