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АДМИНИСТРАЦИЯ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 ХОПЕРСКОГО МУНИЦИПАЛЬНОГО ОБРАЗОВАНИЯ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БАЛАШОВСКОГО МУНИЦИПАЛЬНОГО РАЙОНА 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САРАТОВСКОЙ ОБЛАСТИ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ПОСТАНОВЛЕНИЕ</w:t>
      </w:r>
    </w:p>
    <w:p w:rsidR="00F35745" w:rsidRPr="00F35745" w:rsidRDefault="00F35745" w:rsidP="00F35745">
      <w:pPr>
        <w:pStyle w:val="Standard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от </w:t>
      </w:r>
      <w:r>
        <w:rPr>
          <w:rFonts w:ascii="PT Astra Serif" w:hAnsi="PT Astra Serif"/>
          <w:color w:val="auto"/>
          <w:sz w:val="26"/>
          <w:szCs w:val="26"/>
        </w:rPr>
        <w:t>02</w:t>
      </w:r>
      <w:r w:rsidRPr="00F35745">
        <w:rPr>
          <w:rFonts w:ascii="PT Astra Serif" w:hAnsi="PT Astra Serif"/>
          <w:color w:val="auto"/>
          <w:sz w:val="26"/>
          <w:szCs w:val="26"/>
        </w:rPr>
        <w:t>.0</w:t>
      </w:r>
      <w:r>
        <w:rPr>
          <w:rFonts w:ascii="PT Astra Serif" w:hAnsi="PT Astra Serif"/>
          <w:color w:val="auto"/>
          <w:sz w:val="26"/>
          <w:szCs w:val="26"/>
        </w:rPr>
        <w:t>3</w:t>
      </w:r>
      <w:r w:rsidRPr="00F35745">
        <w:rPr>
          <w:rFonts w:ascii="PT Astra Serif" w:hAnsi="PT Astra Serif"/>
          <w:color w:val="auto"/>
          <w:sz w:val="26"/>
          <w:szCs w:val="26"/>
        </w:rPr>
        <w:t>.202</w:t>
      </w:r>
      <w:r>
        <w:rPr>
          <w:rFonts w:ascii="PT Astra Serif" w:hAnsi="PT Astra Serif"/>
          <w:color w:val="auto"/>
          <w:sz w:val="26"/>
          <w:szCs w:val="26"/>
        </w:rPr>
        <w:t>6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№ 1</w:t>
      </w:r>
      <w:r>
        <w:rPr>
          <w:rFonts w:ascii="PT Astra Serif" w:hAnsi="PT Astra Serif"/>
          <w:color w:val="auto"/>
          <w:sz w:val="26"/>
          <w:szCs w:val="26"/>
        </w:rPr>
        <w:t>0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-п                                                                               с.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Хоперское</w:t>
      </w:r>
      <w:proofErr w:type="spellEnd"/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tabs>
          <w:tab w:val="left" w:pos="4678"/>
        </w:tabs>
        <w:ind w:right="4677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Об утверждении отчета о ходе реализации и оценке эффективности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за 202</w:t>
      </w:r>
      <w:r>
        <w:rPr>
          <w:rFonts w:ascii="PT Astra Serif" w:hAnsi="PT Astra Serif"/>
          <w:color w:val="auto"/>
          <w:sz w:val="26"/>
          <w:szCs w:val="26"/>
        </w:rPr>
        <w:t>5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год</w:t>
      </w:r>
    </w:p>
    <w:p w:rsidR="00F35745" w:rsidRPr="00F35745" w:rsidRDefault="00F35745" w:rsidP="00F35745">
      <w:pPr>
        <w:pStyle w:val="Standard"/>
        <w:ind w:right="2975"/>
        <w:jc w:val="both"/>
        <w:rPr>
          <w:rFonts w:ascii="PT Astra Serif" w:hAnsi="PT Astra Serif"/>
          <w:b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ind w:right="2975"/>
        <w:jc w:val="both"/>
        <w:rPr>
          <w:rFonts w:ascii="PT Astra Serif" w:hAnsi="PT Astra Serif"/>
          <w:b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ab/>
      </w:r>
      <w:proofErr w:type="gramStart"/>
      <w:r w:rsidRPr="00F35745">
        <w:rPr>
          <w:rFonts w:ascii="PT Astra Serif" w:hAnsi="PT Astra Serif"/>
          <w:color w:val="auto"/>
          <w:sz w:val="26"/>
          <w:szCs w:val="26"/>
        </w:rPr>
        <w:t xml:space="preserve">В соответствии с ч.3 ст. 179 Бюджетного Кодекса РФ, постановлением администрации 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МО № 6/1-п от 11.03.2016 «Об утверждении Положения о Порядке и принятия решений о разработке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и их формирования и реализации и Порядка проведения и критериев оценки эффективности муниципальных программ», на основании Устава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администрация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</w:t>
      </w:r>
      <w:proofErr w:type="gramEnd"/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bCs/>
          <w:color w:val="auto"/>
          <w:sz w:val="26"/>
          <w:szCs w:val="26"/>
        </w:rPr>
        <w:t>ПОС</w:t>
      </w:r>
      <w:r w:rsidRPr="00F35745">
        <w:rPr>
          <w:rFonts w:ascii="PT Astra Serif" w:hAnsi="PT Astra Serif"/>
          <w:color w:val="auto"/>
          <w:sz w:val="26"/>
          <w:szCs w:val="26"/>
        </w:rPr>
        <w:t>ТАНОВЛЯЕТ: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a5"/>
        <w:ind w:left="0"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1. Утвердить отчет о ходе реализации и оценке эффективности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за 202</w:t>
      </w:r>
      <w:r>
        <w:rPr>
          <w:rFonts w:ascii="PT Astra Serif" w:hAnsi="PT Astra Serif"/>
          <w:color w:val="auto"/>
          <w:sz w:val="26"/>
          <w:szCs w:val="26"/>
        </w:rPr>
        <w:t>5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год согласно приложению.</w:t>
      </w:r>
    </w:p>
    <w:p w:rsidR="00F35745" w:rsidRPr="00F35745" w:rsidRDefault="00F35745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2.Постановление вступает в силу со дня официального опубликования  (обнародования).</w:t>
      </w:r>
    </w:p>
    <w:p w:rsidR="00F35745" w:rsidRPr="00F35745" w:rsidRDefault="00F35745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3.</w:t>
      </w:r>
      <w:proofErr w:type="gramStart"/>
      <w:r w:rsidRPr="00F35745">
        <w:rPr>
          <w:rFonts w:ascii="PT Astra Serif" w:hAnsi="PT Astra Serif"/>
          <w:color w:val="auto"/>
          <w:sz w:val="26"/>
          <w:szCs w:val="26"/>
        </w:rPr>
        <w:t>Контроль за</w:t>
      </w:r>
      <w:proofErr w:type="gramEnd"/>
      <w:r w:rsidRPr="00F35745">
        <w:rPr>
          <w:rFonts w:ascii="PT Astra Serif" w:hAnsi="PT Astra Serif"/>
          <w:color w:val="auto"/>
          <w:sz w:val="26"/>
          <w:szCs w:val="26"/>
        </w:rPr>
        <w:t xml:space="preserve"> исполнением настоящего постановления оставляю за собой.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 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bCs/>
          <w:color w:val="auto"/>
          <w:sz w:val="26"/>
          <w:szCs w:val="26"/>
        </w:rPr>
      </w:pPr>
      <w:r w:rsidRPr="00F35745">
        <w:rPr>
          <w:rFonts w:ascii="PT Astra Serif" w:hAnsi="PT Astra Serif"/>
          <w:bCs/>
          <w:color w:val="auto"/>
          <w:sz w:val="26"/>
          <w:szCs w:val="26"/>
        </w:rPr>
        <w:t xml:space="preserve">Глава </w:t>
      </w:r>
      <w:proofErr w:type="spellStart"/>
      <w:r w:rsidRPr="00F35745">
        <w:rPr>
          <w:rFonts w:ascii="PT Astra Serif" w:hAnsi="PT Astra Serif"/>
          <w:bCs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bCs/>
          <w:color w:val="auto"/>
          <w:sz w:val="26"/>
          <w:szCs w:val="26"/>
        </w:rPr>
        <w:t xml:space="preserve"> муниципального образования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bCs/>
          <w:color w:val="auto"/>
          <w:sz w:val="26"/>
          <w:szCs w:val="26"/>
        </w:rPr>
      </w:pPr>
      <w:proofErr w:type="spellStart"/>
      <w:r w:rsidRPr="00F35745">
        <w:rPr>
          <w:rFonts w:ascii="PT Astra Serif" w:hAnsi="PT Astra Serif"/>
          <w:bCs/>
          <w:color w:val="auto"/>
          <w:sz w:val="26"/>
          <w:szCs w:val="26"/>
        </w:rPr>
        <w:t>Балашовского</w:t>
      </w:r>
      <w:proofErr w:type="spellEnd"/>
      <w:r w:rsidRPr="00F35745">
        <w:rPr>
          <w:rFonts w:ascii="PT Astra Serif" w:hAnsi="PT Astra Serif"/>
          <w:bCs/>
          <w:color w:val="auto"/>
          <w:sz w:val="26"/>
          <w:szCs w:val="26"/>
        </w:rPr>
        <w:t xml:space="preserve"> муниципального района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bCs/>
          <w:color w:val="auto"/>
          <w:sz w:val="26"/>
          <w:szCs w:val="26"/>
        </w:rPr>
      </w:pPr>
      <w:r w:rsidRPr="00F35745">
        <w:rPr>
          <w:rFonts w:ascii="PT Astra Serif" w:hAnsi="PT Astra Serif"/>
          <w:bCs/>
          <w:color w:val="auto"/>
          <w:sz w:val="26"/>
          <w:szCs w:val="26"/>
        </w:rPr>
        <w:t xml:space="preserve">Саратовской области                                                                 С.С. </w:t>
      </w:r>
      <w:proofErr w:type="spellStart"/>
      <w:r w:rsidRPr="00F35745">
        <w:rPr>
          <w:rFonts w:ascii="PT Astra Serif" w:hAnsi="PT Astra Serif"/>
          <w:bCs/>
          <w:color w:val="auto"/>
          <w:sz w:val="26"/>
          <w:szCs w:val="26"/>
        </w:rPr>
        <w:t>Голованева</w:t>
      </w:r>
      <w:proofErr w:type="spellEnd"/>
      <w:r w:rsidRPr="00F35745">
        <w:rPr>
          <w:rFonts w:ascii="PT Astra Serif" w:hAnsi="PT Astra Serif"/>
          <w:bCs/>
          <w:color w:val="auto"/>
          <w:sz w:val="26"/>
          <w:szCs w:val="26"/>
        </w:rPr>
        <w:t xml:space="preserve"> 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bCs/>
          <w:i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jc w:val="right"/>
        <w:rPr>
          <w:rFonts w:ascii="PT Astra Serif" w:hAnsi="PT Astra Serif"/>
          <w:b/>
          <w:bCs/>
          <w:i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jc w:val="right"/>
        <w:rPr>
          <w:rFonts w:ascii="PT Astra Serif" w:hAnsi="PT Astra Serif"/>
          <w:i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jc w:val="right"/>
        <w:rPr>
          <w:rFonts w:ascii="PT Astra Serif" w:hAnsi="PT Astra Serif"/>
          <w:i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widowControl w:val="0"/>
        <w:spacing w:line="0" w:lineRule="atLeast"/>
        <w:ind w:left="5387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lastRenderedPageBreak/>
        <w:t>Приложение</w:t>
      </w:r>
    </w:p>
    <w:p w:rsidR="00F35745" w:rsidRPr="00F35745" w:rsidRDefault="00F35745" w:rsidP="00F35745">
      <w:pPr>
        <w:pStyle w:val="Standard"/>
        <w:widowControl w:val="0"/>
        <w:spacing w:line="0" w:lineRule="atLeast"/>
        <w:ind w:left="5387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к постановлению администрации</w:t>
      </w:r>
    </w:p>
    <w:p w:rsidR="00F35745" w:rsidRPr="00F35745" w:rsidRDefault="00F35745" w:rsidP="00F35745">
      <w:pPr>
        <w:pStyle w:val="Standard"/>
        <w:widowControl w:val="0"/>
        <w:spacing w:line="0" w:lineRule="atLeast"/>
        <w:ind w:left="5387"/>
        <w:rPr>
          <w:rFonts w:ascii="PT Astra Serif" w:hAnsi="PT Astra Serif"/>
          <w:color w:val="auto"/>
          <w:sz w:val="26"/>
          <w:szCs w:val="26"/>
        </w:rPr>
      </w:pP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 </w:t>
      </w:r>
    </w:p>
    <w:p w:rsidR="00F35745" w:rsidRPr="00F35745" w:rsidRDefault="00F35745" w:rsidP="00F35745">
      <w:pPr>
        <w:pStyle w:val="Standard"/>
        <w:spacing w:line="0" w:lineRule="atLeast"/>
        <w:ind w:left="5387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№ 1</w:t>
      </w:r>
      <w:r>
        <w:rPr>
          <w:rFonts w:ascii="PT Astra Serif" w:hAnsi="PT Astra Serif"/>
          <w:color w:val="auto"/>
          <w:sz w:val="26"/>
          <w:szCs w:val="26"/>
        </w:rPr>
        <w:t>0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-п от </w:t>
      </w:r>
      <w:r>
        <w:rPr>
          <w:rFonts w:ascii="PT Astra Serif" w:hAnsi="PT Astra Serif"/>
          <w:color w:val="auto"/>
          <w:sz w:val="26"/>
          <w:szCs w:val="26"/>
        </w:rPr>
        <w:t>02</w:t>
      </w:r>
      <w:r w:rsidRPr="00F35745">
        <w:rPr>
          <w:rFonts w:ascii="PT Astra Serif" w:hAnsi="PT Astra Serif"/>
          <w:color w:val="auto"/>
          <w:sz w:val="26"/>
          <w:szCs w:val="26"/>
        </w:rPr>
        <w:t>.03.202</w:t>
      </w:r>
      <w:r>
        <w:rPr>
          <w:rFonts w:ascii="PT Astra Serif" w:hAnsi="PT Astra Serif"/>
          <w:color w:val="auto"/>
          <w:sz w:val="26"/>
          <w:szCs w:val="26"/>
        </w:rPr>
        <w:t>6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b/>
          <w:color w:val="auto"/>
          <w:sz w:val="26"/>
          <w:szCs w:val="26"/>
        </w:rPr>
        <w:t xml:space="preserve"> </w:t>
      </w:r>
      <w:r w:rsidRPr="00F35745">
        <w:rPr>
          <w:rFonts w:ascii="PT Astra Serif" w:hAnsi="PT Astra Serif"/>
          <w:color w:val="auto"/>
          <w:sz w:val="26"/>
          <w:szCs w:val="26"/>
        </w:rPr>
        <w:t>Отчет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о ходе реализации и оценке эффективности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за 202</w:t>
      </w:r>
      <w:r>
        <w:rPr>
          <w:rFonts w:ascii="PT Astra Serif" w:hAnsi="PT Astra Serif"/>
          <w:color w:val="auto"/>
          <w:sz w:val="26"/>
          <w:szCs w:val="26"/>
        </w:rPr>
        <w:t>5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год.</w:t>
      </w:r>
    </w:p>
    <w:p w:rsidR="00F35745" w:rsidRPr="00F35745" w:rsidRDefault="00F35745" w:rsidP="00F35745">
      <w:pPr>
        <w:pStyle w:val="Standard"/>
        <w:jc w:val="center"/>
        <w:rPr>
          <w:rFonts w:ascii="PT Astra Serif" w:hAnsi="PT Astra Serif"/>
          <w:b/>
          <w:color w:val="auto"/>
          <w:sz w:val="26"/>
          <w:szCs w:val="26"/>
        </w:rPr>
      </w:pP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      </w:t>
      </w:r>
      <w:proofErr w:type="gramStart"/>
      <w:r w:rsidRPr="00F35745">
        <w:rPr>
          <w:rFonts w:ascii="PT Astra Serif" w:hAnsi="PT Astra Serif"/>
          <w:color w:val="auto"/>
          <w:sz w:val="26"/>
          <w:szCs w:val="26"/>
        </w:rPr>
        <w:t xml:space="preserve">Оценка эффективности реализации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за 202</w:t>
      </w:r>
      <w:r>
        <w:rPr>
          <w:rFonts w:ascii="PT Astra Serif" w:hAnsi="PT Astra Serif"/>
          <w:color w:val="auto"/>
          <w:sz w:val="26"/>
          <w:szCs w:val="26"/>
        </w:rPr>
        <w:t>5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год проведена в соответствии с постановлением администрации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 МО от  11.03.2016 № 6/1-п «Об утверждении Положения о Порядке и принятия решений о разработке муниципальных программ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 и  их формирования и реализации и Порядка проведения и критериев оценки эффективности муниципальных программ». </w:t>
      </w:r>
      <w:proofErr w:type="gramEnd"/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    </w:t>
      </w:r>
    </w:p>
    <w:p w:rsidR="00F35745" w:rsidRPr="00F35745" w:rsidRDefault="00F35745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В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Хоперском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муниципальном образовании в 202</w:t>
      </w:r>
      <w:r>
        <w:rPr>
          <w:rFonts w:ascii="PT Astra Serif" w:hAnsi="PT Astra Serif"/>
          <w:color w:val="auto"/>
          <w:sz w:val="26"/>
          <w:szCs w:val="26"/>
        </w:rPr>
        <w:t>5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году были приняты и действовали муниципальные программы:</w:t>
      </w:r>
    </w:p>
    <w:p w:rsidR="00F35745" w:rsidRPr="00F35745" w:rsidRDefault="00F35745" w:rsidP="00F35745">
      <w:pPr>
        <w:pStyle w:val="11"/>
        <w:rPr>
          <w:rFonts w:ascii="PT Astra Serif" w:hAnsi="PT Astra Serif"/>
          <w:bCs/>
          <w:sz w:val="26"/>
          <w:szCs w:val="26"/>
        </w:rPr>
      </w:pPr>
      <w:r w:rsidRPr="00F35745">
        <w:rPr>
          <w:rFonts w:ascii="PT Astra Serif" w:hAnsi="PT Astra Serif"/>
          <w:sz w:val="26"/>
          <w:szCs w:val="26"/>
        </w:rPr>
        <w:t>1.</w:t>
      </w:r>
      <w:r w:rsidRPr="00F35745">
        <w:rPr>
          <w:rFonts w:ascii="PT Astra Serif" w:hAnsi="PT Astra Serif"/>
          <w:bCs/>
          <w:sz w:val="26"/>
          <w:szCs w:val="26"/>
        </w:rPr>
        <w:t xml:space="preserve"> Ремонт и содержание автомобильных дорог и сооружений на них в границах </w:t>
      </w:r>
      <w:proofErr w:type="spellStart"/>
      <w:r w:rsidRPr="00F35745"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bCs/>
          <w:sz w:val="26"/>
          <w:szCs w:val="26"/>
        </w:rPr>
        <w:t xml:space="preserve"> муниципального образования </w:t>
      </w:r>
      <w:proofErr w:type="spellStart"/>
      <w:r w:rsidRPr="00F35745">
        <w:rPr>
          <w:rFonts w:ascii="PT Astra Serif" w:hAnsi="PT Astra Serif"/>
          <w:bCs/>
          <w:sz w:val="26"/>
          <w:szCs w:val="26"/>
        </w:rPr>
        <w:t>Балашовского</w:t>
      </w:r>
      <w:proofErr w:type="spellEnd"/>
      <w:r w:rsidRPr="00F35745">
        <w:rPr>
          <w:rFonts w:ascii="PT Astra Serif" w:hAnsi="PT Astra Serif"/>
          <w:bCs/>
          <w:sz w:val="26"/>
          <w:szCs w:val="26"/>
        </w:rPr>
        <w:t xml:space="preserve"> муниципального района Саратовской области</w:t>
      </w:r>
      <w:r w:rsidRPr="00F35745">
        <w:rPr>
          <w:rFonts w:ascii="PT Astra Serif" w:hAnsi="PT Astra Serif"/>
          <w:bCs/>
          <w:i/>
          <w:sz w:val="26"/>
          <w:szCs w:val="26"/>
        </w:rPr>
        <w:t xml:space="preserve"> </w:t>
      </w:r>
      <w:r w:rsidRPr="00F35745">
        <w:rPr>
          <w:rFonts w:ascii="PT Astra Serif" w:hAnsi="PT Astra Serif"/>
          <w:bCs/>
          <w:sz w:val="26"/>
          <w:szCs w:val="26"/>
        </w:rPr>
        <w:t>на 202</w:t>
      </w:r>
      <w:r>
        <w:rPr>
          <w:rFonts w:ascii="PT Astra Serif" w:hAnsi="PT Astra Serif"/>
          <w:bCs/>
          <w:sz w:val="26"/>
          <w:szCs w:val="26"/>
        </w:rPr>
        <w:t>5</w:t>
      </w:r>
      <w:r w:rsidRPr="00F35745">
        <w:rPr>
          <w:rFonts w:ascii="PT Astra Serif" w:hAnsi="PT Astra Serif"/>
          <w:bCs/>
          <w:sz w:val="26"/>
          <w:szCs w:val="26"/>
        </w:rPr>
        <w:t xml:space="preserve"> год;</w:t>
      </w:r>
    </w:p>
    <w:p w:rsidR="00F35745" w:rsidRPr="00F35745" w:rsidRDefault="00F35745" w:rsidP="00F35745">
      <w:pPr>
        <w:pStyle w:val="1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Pr="00F35745">
        <w:rPr>
          <w:rFonts w:ascii="PT Astra Serif" w:hAnsi="PT Astra Serif"/>
          <w:sz w:val="26"/>
          <w:szCs w:val="26"/>
        </w:rPr>
        <w:t xml:space="preserve">. Развитие субъектов малого и среднего предпринимательства на территории </w:t>
      </w:r>
      <w:proofErr w:type="spellStart"/>
      <w:r w:rsidRPr="00F35745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</w:rPr>
        <w:t xml:space="preserve"> муниципального образования на 2023-2025 годы;</w:t>
      </w:r>
    </w:p>
    <w:p w:rsidR="00F35745" w:rsidRPr="00F35745" w:rsidRDefault="00F35745" w:rsidP="00F35745">
      <w:pPr>
        <w:pStyle w:val="a4"/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3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. </w:t>
      </w:r>
      <w:r w:rsidRPr="00F35745">
        <w:rPr>
          <w:rFonts w:ascii="PT Astra Serif" w:hAnsi="PT Astra Serif"/>
          <w:sz w:val="26"/>
          <w:szCs w:val="26"/>
          <w:lang w:val="ru-RU" w:eastAsia="ar-SA"/>
        </w:rPr>
        <w:t>Обеспечение первичных мер пожарной безопасности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годы;</w:t>
      </w:r>
    </w:p>
    <w:p w:rsidR="00F35745" w:rsidRPr="00F35745" w:rsidRDefault="00F35745" w:rsidP="00F35745">
      <w:pPr>
        <w:ind w:firstLine="709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4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. Профилактика правонарушений и усиление борьбы с преступностью на территории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годы.</w:t>
      </w:r>
    </w:p>
    <w:p w:rsidR="00F35745" w:rsidRPr="00F35745" w:rsidRDefault="00F35745" w:rsidP="00F35745">
      <w:pPr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F35745" w:rsidRPr="00F35745" w:rsidRDefault="00F35745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Реализация программ была направлена на удовлетворение потребностей населения, улучшения состояния автомобильных дорог общего пользования местного значения, </w:t>
      </w:r>
      <w:r w:rsidRPr="00F35745">
        <w:rPr>
          <w:rFonts w:ascii="PT Astra Serif" w:hAnsi="PT Astra Serif"/>
          <w:color w:val="auto"/>
          <w:sz w:val="26"/>
          <w:szCs w:val="26"/>
          <w:lang w:eastAsia="ru-RU"/>
        </w:rPr>
        <w:t>улучшение водоснабжения,</w:t>
      </w:r>
      <w:r w:rsidRPr="00F35745">
        <w:rPr>
          <w:rFonts w:ascii="PT Astra Serif" w:hAnsi="PT Astra Serif"/>
          <w:color w:val="auto"/>
          <w:sz w:val="26"/>
          <w:szCs w:val="26"/>
        </w:rPr>
        <w:t xml:space="preserve"> улучшение внешнего вида территории поселения.</w:t>
      </w:r>
    </w:p>
    <w:p w:rsidR="00F35745" w:rsidRPr="00436CB3" w:rsidRDefault="00F35745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436CB3">
        <w:rPr>
          <w:rFonts w:ascii="PT Astra Serif" w:hAnsi="PT Astra Serif"/>
          <w:color w:val="auto"/>
          <w:sz w:val="26"/>
          <w:szCs w:val="26"/>
        </w:rPr>
        <w:t xml:space="preserve">Объем финансирования муниципальных программ в 2025 году составил </w:t>
      </w:r>
    </w:p>
    <w:p w:rsidR="00F35745" w:rsidRPr="00436CB3" w:rsidRDefault="00436CB3" w:rsidP="00F35745">
      <w:pPr>
        <w:pStyle w:val="Standard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436CB3">
        <w:rPr>
          <w:rFonts w:ascii="PT Astra Serif" w:hAnsi="PT Astra Serif"/>
          <w:color w:val="auto"/>
          <w:sz w:val="26"/>
          <w:szCs w:val="26"/>
        </w:rPr>
        <w:t xml:space="preserve">9 379 260,93 </w:t>
      </w:r>
      <w:r w:rsidR="00F35745" w:rsidRPr="00436CB3">
        <w:rPr>
          <w:rFonts w:ascii="PT Astra Serif" w:hAnsi="PT Astra Serif"/>
          <w:color w:val="auto"/>
          <w:sz w:val="26"/>
          <w:szCs w:val="26"/>
        </w:rPr>
        <w:t xml:space="preserve">рублей. Фактическое исполнение составило </w:t>
      </w:r>
      <w:r w:rsidRPr="00436CB3">
        <w:rPr>
          <w:rFonts w:ascii="PT Astra Serif" w:hAnsi="PT Astra Serif"/>
          <w:color w:val="auto"/>
          <w:sz w:val="26"/>
          <w:szCs w:val="26"/>
        </w:rPr>
        <w:t>8930600,09</w:t>
      </w:r>
      <w:r w:rsidR="00F35745" w:rsidRPr="00436CB3">
        <w:rPr>
          <w:rFonts w:ascii="PT Astra Serif" w:hAnsi="PT Astra Serif"/>
          <w:color w:val="auto"/>
          <w:sz w:val="26"/>
          <w:szCs w:val="26"/>
        </w:rPr>
        <w:t xml:space="preserve"> рублей.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1. Муниципальная программа 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«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Ремонт и содержание автомобильных дорог и сооружений на них в границах </w:t>
      </w:r>
      <w:proofErr w:type="spellStart"/>
      <w:r w:rsidRPr="00F35745">
        <w:rPr>
          <w:rFonts w:ascii="PT Astra Serif" w:hAnsi="PT Astra Serif"/>
          <w:bCs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 муниципального образования </w:t>
      </w:r>
      <w:proofErr w:type="spellStart"/>
      <w:r w:rsidRPr="00F35745">
        <w:rPr>
          <w:rFonts w:ascii="PT Astra Serif" w:hAnsi="PT Astra Serif"/>
          <w:bCs/>
          <w:sz w:val="26"/>
          <w:szCs w:val="26"/>
          <w:lang w:val="ru-RU"/>
        </w:rPr>
        <w:t>Балашовского</w:t>
      </w:r>
      <w:proofErr w:type="spellEnd"/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 муниципального района Саратовской области</w:t>
      </w:r>
      <w:r w:rsidRPr="00F35745">
        <w:rPr>
          <w:rFonts w:ascii="PT Astra Serif" w:hAnsi="PT Astra Serif"/>
          <w:bCs/>
          <w:i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>на 202</w:t>
      </w:r>
      <w:r w:rsidR="00B17133">
        <w:rPr>
          <w:rFonts w:ascii="PT Astra Serif" w:hAnsi="PT Astra Serif"/>
          <w:bCs/>
          <w:sz w:val="26"/>
          <w:szCs w:val="26"/>
          <w:lang w:val="ru-RU"/>
        </w:rPr>
        <w:t>5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 год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» 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утверждена постановлением администрации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от </w:t>
      </w:r>
      <w:r w:rsidR="00B17133">
        <w:rPr>
          <w:rFonts w:ascii="PT Astra Serif" w:hAnsi="PT Astra Serif"/>
          <w:sz w:val="26"/>
          <w:szCs w:val="26"/>
          <w:lang w:val="ru-RU"/>
        </w:rPr>
        <w:t>18</w:t>
      </w:r>
      <w:r w:rsidRPr="00F35745">
        <w:rPr>
          <w:rFonts w:ascii="PT Astra Serif" w:hAnsi="PT Astra Serif"/>
          <w:sz w:val="26"/>
          <w:szCs w:val="26"/>
          <w:lang w:val="ru-RU"/>
        </w:rPr>
        <w:t>.11.202</w:t>
      </w:r>
      <w:r w:rsidR="00B17133">
        <w:rPr>
          <w:rFonts w:ascii="PT Astra Serif" w:hAnsi="PT Astra Serif"/>
          <w:sz w:val="26"/>
          <w:szCs w:val="26"/>
          <w:lang w:val="ru-RU"/>
        </w:rPr>
        <w:t>4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№ </w:t>
      </w:r>
      <w:r w:rsidR="00B17133">
        <w:rPr>
          <w:rFonts w:ascii="PT Astra Serif" w:hAnsi="PT Astra Serif"/>
          <w:sz w:val="26"/>
          <w:szCs w:val="26"/>
          <w:lang w:val="ru-RU"/>
        </w:rPr>
        <w:t>50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-п – это комплексное решение задач по развитию и совершенствованию технико-эксплуатационного состояния автомобильных дорог общего пользования местного значения; </w:t>
      </w:r>
      <w:proofErr w:type="gramStart"/>
      <w:r w:rsidRPr="00F35745">
        <w:rPr>
          <w:rFonts w:ascii="PT Astra Serif" w:hAnsi="PT Astra Serif"/>
          <w:sz w:val="26"/>
          <w:szCs w:val="26"/>
          <w:lang w:val="ru-RU"/>
        </w:rPr>
        <w:t xml:space="preserve">направленное на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Хоперсмкого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Балашовского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района Саратовской области: в части улучшения технического </w:t>
      </w:r>
      <w:r w:rsidRPr="00F35745">
        <w:rPr>
          <w:rFonts w:ascii="PT Astra Serif" w:hAnsi="PT Astra Serif"/>
          <w:sz w:val="26"/>
          <w:szCs w:val="26"/>
          <w:lang w:val="ru-RU"/>
        </w:rPr>
        <w:lastRenderedPageBreak/>
        <w:t>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значения;</w:t>
      </w:r>
      <w:proofErr w:type="gramEnd"/>
      <w:r w:rsidRPr="00F35745">
        <w:rPr>
          <w:rFonts w:ascii="PT Astra Serif" w:hAnsi="PT Astra Serif"/>
          <w:sz w:val="26"/>
          <w:szCs w:val="26"/>
          <w:lang w:val="ru-RU"/>
        </w:rPr>
        <w:t xml:space="preserve"> выполнение полномочий, связанных с организацией дорожной деятельности в отношении автомобильных дорог местного значения на территории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Достижение цели Программы будет осуществляться путем выполнения следующих задач: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- обеспечение регулярного и качественного выполнения работ по содержанию улично-дорожной сети поселения;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- мероприятий по ремонту автомобильных дорог общего пользования;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обеспечение комфортности проживания жителей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повышение безопасности дорожного движения;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повышение эффективности расходов средств бюджета на ремонт автомобильных дорог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образования.</w:t>
      </w:r>
    </w:p>
    <w:p w:rsidR="00F35745" w:rsidRPr="00B17133" w:rsidRDefault="00F35745" w:rsidP="00F35745">
      <w:pPr>
        <w:shd w:val="clear" w:color="auto" w:fill="FFFFFF"/>
        <w:ind w:firstLine="709"/>
        <w:jc w:val="both"/>
        <w:rPr>
          <w:rFonts w:ascii="PT Astra Serif" w:hAnsi="PT Astra Serif" w:cs="Times New Roman"/>
          <w:color w:val="FF0000"/>
          <w:sz w:val="26"/>
          <w:szCs w:val="26"/>
          <w:lang w:val="ru-RU"/>
        </w:rPr>
      </w:pP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Для осуществления целей, поставленных программой, реализовано средств муниципального дорожного фонда, поступивших из областного бюджета в размере </w:t>
      </w:r>
      <w:r w:rsidR="00193F15" w:rsidRPr="00193F15">
        <w:rPr>
          <w:rFonts w:ascii="PT Astra Serif" w:hAnsi="PT Astra Serif"/>
          <w:sz w:val="26"/>
          <w:szCs w:val="26"/>
          <w:lang w:val="ru-RU"/>
        </w:rPr>
        <w:t>9</w:t>
      </w:r>
      <w:r w:rsidR="00193F15" w:rsidRPr="00193F15">
        <w:rPr>
          <w:rFonts w:ascii="PT Astra Serif" w:hAnsi="PT Astra Serif"/>
          <w:sz w:val="26"/>
          <w:szCs w:val="26"/>
        </w:rPr>
        <w:t> </w:t>
      </w:r>
      <w:r w:rsidR="00193F15" w:rsidRPr="00193F15">
        <w:rPr>
          <w:rFonts w:ascii="PT Astra Serif" w:hAnsi="PT Astra Serif"/>
          <w:sz w:val="26"/>
          <w:szCs w:val="26"/>
          <w:lang w:val="ru-RU"/>
        </w:rPr>
        <w:t>379</w:t>
      </w:r>
      <w:r w:rsidR="00193F15" w:rsidRPr="00193F15">
        <w:rPr>
          <w:rFonts w:ascii="PT Astra Serif" w:hAnsi="PT Astra Serif"/>
          <w:sz w:val="26"/>
          <w:szCs w:val="26"/>
        </w:rPr>
        <w:t> </w:t>
      </w:r>
      <w:r w:rsidR="00193F15" w:rsidRPr="00193F15">
        <w:rPr>
          <w:rFonts w:ascii="PT Astra Serif" w:hAnsi="PT Astra Serif"/>
          <w:sz w:val="26"/>
          <w:szCs w:val="26"/>
          <w:lang w:val="ru-RU"/>
        </w:rPr>
        <w:t xml:space="preserve">260,93 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>рублей из них:</w:t>
      </w:r>
      <w:r w:rsidRPr="00B17133">
        <w:rPr>
          <w:rFonts w:ascii="PT Astra Serif" w:hAnsi="PT Astra Serif" w:cs="Times New Roman"/>
          <w:color w:val="FF0000"/>
          <w:sz w:val="26"/>
          <w:szCs w:val="26"/>
          <w:lang w:val="ru-RU"/>
        </w:rPr>
        <w:t xml:space="preserve"> 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7 551 000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>,00- субсидий,</w:t>
      </w:r>
      <w:r w:rsidRPr="00B17133">
        <w:rPr>
          <w:rFonts w:ascii="PT Astra Serif" w:hAnsi="PT Astra Serif" w:cs="Times New Roman"/>
          <w:color w:val="FF0000"/>
          <w:sz w:val="26"/>
          <w:szCs w:val="26"/>
          <w:lang w:val="ru-RU"/>
        </w:rPr>
        <w:t xml:space="preserve"> 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1 436 200,00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 –акцизы на нефтепродукты, 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392 060,</w:t>
      </w:r>
      <w:r w:rsidR="00193F15">
        <w:rPr>
          <w:rFonts w:ascii="PT Astra Serif" w:hAnsi="PT Astra Serif" w:cs="Times New Roman"/>
          <w:sz w:val="26"/>
          <w:szCs w:val="26"/>
          <w:lang w:val="ru-RU"/>
        </w:rPr>
        <w:t>93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 – остатки акцизов на нефтепродукты за 202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4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 год.</w:t>
      </w:r>
      <w:r w:rsidRPr="00B17133">
        <w:rPr>
          <w:rFonts w:ascii="PT Astra Serif" w:hAnsi="PT Astra Serif" w:cs="Times New Roman"/>
          <w:color w:val="FF0000"/>
          <w:sz w:val="26"/>
          <w:szCs w:val="26"/>
          <w:lang w:val="ru-RU"/>
        </w:rPr>
        <w:t xml:space="preserve">  </w:t>
      </w:r>
    </w:p>
    <w:p w:rsidR="00F35745" w:rsidRPr="00B17133" w:rsidRDefault="00F35745" w:rsidP="00F35745">
      <w:pPr>
        <w:shd w:val="clear" w:color="auto" w:fill="FFFFFF"/>
        <w:ind w:firstLine="709"/>
        <w:jc w:val="both"/>
        <w:rPr>
          <w:rFonts w:ascii="PT Astra Serif" w:hAnsi="PT Astra Serif" w:cs="Times New Roman"/>
          <w:color w:val="FF0000"/>
          <w:sz w:val="26"/>
          <w:szCs w:val="26"/>
          <w:lang w:val="ru-RU"/>
        </w:rPr>
      </w:pPr>
      <w:r w:rsidRPr="00193F15">
        <w:rPr>
          <w:rFonts w:ascii="PT Astra Serif" w:hAnsi="PT Astra Serif" w:cs="Times New Roman"/>
          <w:sz w:val="26"/>
          <w:szCs w:val="26"/>
          <w:lang w:val="ru-RU"/>
        </w:rPr>
        <w:t>Субсидии освоены в размере 100% от объема поступления,</w:t>
      </w:r>
      <w:r w:rsidRPr="00B17133">
        <w:rPr>
          <w:rFonts w:ascii="PT Astra Serif" w:hAnsi="PT Astra Serif" w:cs="Times New Roman"/>
          <w:color w:val="FF0000"/>
          <w:sz w:val="26"/>
          <w:szCs w:val="26"/>
          <w:lang w:val="ru-RU"/>
        </w:rPr>
        <w:t xml:space="preserve"> 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>акцизы на</w:t>
      </w:r>
      <w:r w:rsidRPr="00B17133">
        <w:rPr>
          <w:rFonts w:ascii="PT Astra Serif" w:hAnsi="PT Astra Serif" w:cs="Times New Roman"/>
          <w:color w:val="FF0000"/>
          <w:sz w:val="26"/>
          <w:szCs w:val="26"/>
          <w:lang w:val="ru-RU"/>
        </w:rPr>
        <w:t xml:space="preserve"> 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нефтепродукты – 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76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>% (1</w:t>
      </w:r>
      <w:r w:rsidR="00193F15" w:rsidRPr="00193F15">
        <w:rPr>
          <w:rFonts w:ascii="PT Astra Serif" w:hAnsi="PT Astra Serif" w:cs="Times New Roman"/>
          <w:sz w:val="26"/>
          <w:szCs w:val="26"/>
          <w:lang w:val="ru-RU"/>
        </w:rPr>
        <w:t> 379 600,00</w:t>
      </w:r>
      <w:r w:rsidRPr="00193F15">
        <w:rPr>
          <w:rFonts w:ascii="PT Astra Serif" w:hAnsi="PT Astra Serif" w:cs="Times New Roman"/>
          <w:sz w:val="26"/>
          <w:szCs w:val="26"/>
          <w:lang w:val="ru-RU"/>
        </w:rPr>
        <w:t xml:space="preserve"> руб.) от объема поступления. </w:t>
      </w:r>
      <w:proofErr w:type="gramStart"/>
      <w:r w:rsidRPr="00193F15">
        <w:rPr>
          <w:rFonts w:ascii="PT Astra Serif" w:hAnsi="PT Astra Serif" w:cs="Times New Roman"/>
          <w:sz w:val="26"/>
          <w:szCs w:val="26"/>
          <w:lang w:val="ru-RU"/>
        </w:rPr>
        <w:t>Использованы на мероприятия:</w:t>
      </w:r>
      <w:proofErr w:type="gramEnd"/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- 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>по содержанию автомобильных дорог общего пользования местного значения и искусственных сооружений на них, в т.ч.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зимнее содержание дорог, организация и обеспечение безопасности дорожного движения, обследование и оценка технического состояния автомобильных дорог;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>по ремонту автомобильных дорог общего пользования местного значения и искусственных сооружений на них;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</w:t>
      </w:r>
      <w:r w:rsidRPr="00F35745">
        <w:rPr>
          <w:rFonts w:ascii="PT Astra Serif" w:hAnsi="PT Astra Serif" w:cs="PT Astra Serif"/>
          <w:sz w:val="26"/>
          <w:szCs w:val="26"/>
          <w:lang w:val="ru-RU"/>
        </w:rPr>
        <w:t xml:space="preserve">проекта организации дорожного движения;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PT Astra Serif"/>
          <w:sz w:val="26"/>
          <w:szCs w:val="26"/>
          <w:lang w:val="ru-RU"/>
        </w:rPr>
        <w:t>- организация и обеспечение безопасности дорожного движения на автодороге с усовершенствованным покрытием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- по </w:t>
      </w:r>
      <w:r w:rsidRPr="00F35745">
        <w:rPr>
          <w:rFonts w:ascii="PT Astra Serif" w:hAnsi="PT Astra Serif"/>
          <w:sz w:val="26"/>
          <w:szCs w:val="26"/>
          <w:lang w:val="ru-RU"/>
        </w:rPr>
        <w:t>ремонту дорог с асфальтовым покрытием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- </w:t>
      </w:r>
      <w:r w:rsidRPr="00F35745">
        <w:rPr>
          <w:rFonts w:ascii="PT Astra Serif" w:hAnsi="PT Astra Serif" w:cs="PT Astra Serif"/>
          <w:sz w:val="26"/>
          <w:szCs w:val="26"/>
          <w:lang w:val="ru-RU"/>
        </w:rPr>
        <w:t>ремонт щебеночного основания  участка автодороги;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- </w:t>
      </w:r>
      <w:r w:rsidRPr="00F35745">
        <w:rPr>
          <w:rFonts w:ascii="PT Astra Serif" w:hAnsi="PT Astra Serif" w:cs="PT Astra Serif"/>
          <w:sz w:val="26"/>
          <w:szCs w:val="26"/>
          <w:lang w:val="ru-RU"/>
        </w:rPr>
        <w:t>разработка проектно-сметной документации ремонта автомобильных дорог и проведение</w:t>
      </w:r>
      <w:r w:rsidRPr="00F35745">
        <w:rPr>
          <w:rFonts w:ascii="PT Astra Serif" w:hAnsi="PT Astra Serif" w:cs="PT Astra Serif"/>
          <w:i/>
          <w:iCs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PT Astra Serif"/>
          <w:sz w:val="26"/>
          <w:szCs w:val="26"/>
          <w:lang w:val="ru-RU"/>
        </w:rPr>
        <w:t>строительного контроля;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- по </w:t>
      </w:r>
      <w:r w:rsidRPr="00F35745">
        <w:rPr>
          <w:rFonts w:ascii="PT Astra Serif" w:hAnsi="PT Astra Serif"/>
          <w:sz w:val="26"/>
          <w:szCs w:val="26"/>
          <w:lang w:val="ru-RU"/>
        </w:rPr>
        <w:t>рытью придорожной боковой водоотводной канавы открытого типа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.</w:t>
      </w:r>
    </w:p>
    <w:p w:rsidR="00F35745" w:rsidRPr="00F35745" w:rsidRDefault="00F35745" w:rsidP="00F35745">
      <w:pPr>
        <w:pStyle w:val="a4"/>
        <w:tabs>
          <w:tab w:val="left" w:pos="1985"/>
        </w:tabs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proofErr w:type="gramStart"/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В соответствии с Порядком  принятия решений о разработке муниципальных программ </w:t>
      </w:r>
      <w:proofErr w:type="spellStart"/>
      <w:r w:rsidRPr="00F35745">
        <w:rPr>
          <w:rFonts w:ascii="PT Astra Serif" w:hAnsi="PT Astra Serif" w:cs="Times New Roman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муниципального образования их формировании и реализации и Порядка проведения и критериев оценки эффективности муниципальных программ муниципальная программа «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Ремонт и содержание автомобильных дорог и сооружений на них в границах </w:t>
      </w:r>
      <w:proofErr w:type="spellStart"/>
      <w:r w:rsidRPr="00F35745">
        <w:rPr>
          <w:rFonts w:ascii="PT Astra Serif" w:hAnsi="PT Astra Serif"/>
          <w:bCs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 муниципального образования </w:t>
      </w:r>
      <w:proofErr w:type="spellStart"/>
      <w:r w:rsidRPr="00F35745">
        <w:rPr>
          <w:rFonts w:ascii="PT Astra Serif" w:hAnsi="PT Astra Serif"/>
          <w:bCs/>
          <w:sz w:val="26"/>
          <w:szCs w:val="26"/>
          <w:lang w:val="ru-RU"/>
        </w:rPr>
        <w:t>Балашовского</w:t>
      </w:r>
      <w:proofErr w:type="spellEnd"/>
      <w:r w:rsidRPr="00F35745">
        <w:rPr>
          <w:rFonts w:ascii="PT Astra Serif" w:hAnsi="PT Astra Serif"/>
          <w:bCs/>
          <w:sz w:val="26"/>
          <w:szCs w:val="26"/>
          <w:lang w:val="ru-RU"/>
        </w:rPr>
        <w:t xml:space="preserve"> муниципального района Саратовской области</w:t>
      </w:r>
      <w:r w:rsidRPr="00F35745">
        <w:rPr>
          <w:rFonts w:ascii="PT Astra Serif" w:hAnsi="PT Astra Serif"/>
          <w:bCs/>
          <w:i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/>
          <w:bCs/>
          <w:sz w:val="26"/>
          <w:szCs w:val="26"/>
          <w:lang w:val="ru-RU"/>
        </w:rPr>
        <w:t>на 2024 год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»</w:t>
      </w:r>
      <w:r w:rsidRPr="00F35745">
        <w:rPr>
          <w:rFonts w:ascii="PT Astra Serif" w:hAnsi="PT Astra Serif" w:cs="Times New Roman"/>
          <w:b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признана эффективной.</w:t>
      </w:r>
      <w:proofErr w:type="gramEnd"/>
    </w:p>
    <w:p w:rsidR="00F35745" w:rsidRPr="00F35745" w:rsidRDefault="00B17133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2</w:t>
      </w:r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. Муниципальная программа «Развитие и поддержка малого и среднего предпринимательства на территории </w:t>
      </w:r>
      <w:proofErr w:type="spellStart"/>
      <w:r w:rsidR="00F35745"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годы» утверждена постановлением администрации </w:t>
      </w:r>
      <w:proofErr w:type="spellStart"/>
      <w:r w:rsidR="00F35745"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 от 29.12.2022 № 63-п. 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В бюджете МО на 202</w:t>
      </w:r>
      <w:r w:rsidR="00B17133">
        <w:rPr>
          <w:rFonts w:ascii="PT Astra Serif" w:hAnsi="PT Astra Serif"/>
          <w:sz w:val="26"/>
          <w:szCs w:val="26"/>
          <w:lang w:val="ru-RU"/>
        </w:rPr>
        <w:t>5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год предусмотрено 1 000 рублей. 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lastRenderedPageBreak/>
        <w:t xml:space="preserve">Мероприятия программы 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направлены на совершенствование системы информационного и учебно-методического обеспечения по основам предпринимательской деятельности для начинающих и действующих предпринимателей; совершенствование правовых, экономических и организационных условий для развития малого и среднего бизнеса; создание технологических площадок для инновационных проектов; создание сельскохозяйственного бизнес - инкубатора;  развитие механизмов финансовой поддержки субъектов малого и среднего предпринимательства; взаимодействие со средствами массовой информации по пропаганде предпринимательской деятельности.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i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Для осуществления </w:t>
      </w:r>
      <w:proofErr w:type="gramStart"/>
      <w:r w:rsidRPr="00F35745">
        <w:rPr>
          <w:rFonts w:ascii="PT Astra Serif" w:hAnsi="PT Astra Serif" w:cs="Times New Roman"/>
          <w:sz w:val="26"/>
          <w:szCs w:val="26"/>
          <w:lang w:val="ru-RU"/>
        </w:rPr>
        <w:t>целей, поставленных программой финансовых средств не потребовалось</w:t>
      </w:r>
      <w:proofErr w:type="gramEnd"/>
      <w:r w:rsidRPr="00F35745">
        <w:rPr>
          <w:rFonts w:ascii="PT Astra Serif" w:hAnsi="PT Astra Serif" w:cs="Times New Roman"/>
          <w:sz w:val="26"/>
          <w:szCs w:val="26"/>
          <w:lang w:val="ru-RU"/>
        </w:rPr>
        <w:t>.</w:t>
      </w:r>
      <w:r w:rsidRPr="00F35745">
        <w:rPr>
          <w:rFonts w:ascii="PT Astra Serif" w:hAnsi="PT Astra Serif" w:cs="Times New Roman"/>
          <w:i/>
          <w:sz w:val="26"/>
          <w:szCs w:val="26"/>
          <w:lang w:val="ru-RU"/>
        </w:rPr>
        <w:t xml:space="preserve">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i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Приоритетными видами предпринимательской деятельности на территории </w:t>
      </w:r>
      <w:proofErr w:type="spellStart"/>
      <w:r w:rsidRPr="00F35745">
        <w:rPr>
          <w:rFonts w:ascii="PT Astra Serif" w:hAnsi="PT Astra Serif" w:cs="Times New Roman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МО является производство сельскохозяйственной продукции, администрацией оказывалась информационная поддержка субъектам предпринимательской деятельности по вопросам льготного кредитования, участия в реализации </w:t>
      </w:r>
      <w:proofErr w:type="spellStart"/>
      <w:proofErr w:type="gramStart"/>
      <w:r w:rsidRPr="00F35745">
        <w:rPr>
          <w:rFonts w:ascii="PT Astra Serif" w:hAnsi="PT Astra Serif" w:cs="Times New Roman"/>
          <w:sz w:val="26"/>
          <w:szCs w:val="26"/>
          <w:lang w:val="ru-RU"/>
        </w:rPr>
        <w:t>гос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/>
        </w:rPr>
        <w:t>. программ</w:t>
      </w:r>
      <w:proofErr w:type="gramEnd"/>
      <w:r w:rsidRPr="00F35745">
        <w:rPr>
          <w:rFonts w:ascii="PT Astra Serif" w:hAnsi="PT Astra Serif" w:cs="Times New Roman"/>
          <w:sz w:val="26"/>
          <w:szCs w:val="26"/>
          <w:lang w:val="ru-RU"/>
        </w:rPr>
        <w:t>,  привлечение представителей малого и среднего предпринимательства  для участия в социальных и культурных мероприятиях на территории муниципального образования и района.</w:t>
      </w:r>
    </w:p>
    <w:p w:rsidR="00F35745" w:rsidRPr="00F35745" w:rsidRDefault="00F35745" w:rsidP="00F35745">
      <w:pPr>
        <w:pStyle w:val="a4"/>
        <w:tabs>
          <w:tab w:val="left" w:pos="1985"/>
        </w:tabs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В соответствии с Порядком  принятия решений о разработке муниципальных программ </w:t>
      </w:r>
      <w:proofErr w:type="spellStart"/>
      <w:r w:rsidRPr="00F35745">
        <w:rPr>
          <w:rFonts w:ascii="PT Astra Serif" w:hAnsi="PT Astra Serif" w:cs="Times New Roman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муниципального образования их формировании и реализации и Порядка проведения и критериев оценки эффективности муниципальных программ муниципальная программа </w:t>
      </w:r>
      <w:r w:rsidRPr="00F35745">
        <w:rPr>
          <w:rFonts w:ascii="PT Astra Serif" w:hAnsi="PT Astra Serif"/>
          <w:sz w:val="26"/>
          <w:szCs w:val="26"/>
          <w:lang w:val="ru-RU"/>
        </w:rPr>
        <w:t>«Развитие и поддержка малого и среднего предпринимательства»</w:t>
      </w:r>
      <w:r w:rsidRPr="00F35745">
        <w:rPr>
          <w:rFonts w:ascii="PT Astra Serif" w:hAnsi="PT Astra Serif" w:cs="Times New Roman"/>
          <w:b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признана эффективной.</w:t>
      </w:r>
    </w:p>
    <w:p w:rsidR="00F35745" w:rsidRPr="00F35745" w:rsidRDefault="00F35745" w:rsidP="00F35745">
      <w:pPr>
        <w:pStyle w:val="a4"/>
        <w:rPr>
          <w:rFonts w:ascii="PT Astra Serif" w:hAnsi="PT Astra Serif" w:cs="DejaVu Sans"/>
          <w:sz w:val="26"/>
          <w:szCs w:val="26"/>
          <w:lang w:val="ru-RU"/>
        </w:rPr>
      </w:pPr>
    </w:p>
    <w:p w:rsidR="00F35745" w:rsidRPr="00F35745" w:rsidRDefault="00B17133" w:rsidP="00F35745">
      <w:pPr>
        <w:pStyle w:val="a4"/>
        <w:spacing w:line="0" w:lineRule="atLeast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>
        <w:rPr>
          <w:rFonts w:ascii="PT Astra Serif" w:hAnsi="PT Astra Serif" w:cs="Times New Roman"/>
          <w:sz w:val="26"/>
          <w:szCs w:val="26"/>
          <w:lang w:val="ru-RU"/>
        </w:rPr>
        <w:t>3</w:t>
      </w:r>
      <w:r w:rsidR="00F35745" w:rsidRPr="00F35745">
        <w:rPr>
          <w:rFonts w:ascii="PT Astra Serif" w:hAnsi="PT Astra Serif" w:cs="Times New Roman"/>
          <w:sz w:val="26"/>
          <w:szCs w:val="26"/>
          <w:lang w:val="ru-RU"/>
        </w:rPr>
        <w:t xml:space="preserve">. Муниципальная программа «Обеспечение первичных мер пожарной безопасности  </w:t>
      </w:r>
      <w:proofErr w:type="spellStart"/>
      <w:r w:rsidR="00F35745"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</w:t>
      </w:r>
      <w:r w:rsidR="00F35745" w:rsidRPr="00F35745">
        <w:rPr>
          <w:rFonts w:ascii="PT Astra Serif" w:hAnsi="PT Astra Serif" w:cs="Times New Roman"/>
          <w:sz w:val="26"/>
          <w:szCs w:val="26"/>
          <w:lang w:val="ru-RU"/>
        </w:rPr>
        <w:t xml:space="preserve">» утверждена постановлением администрации </w:t>
      </w:r>
      <w:proofErr w:type="spellStart"/>
      <w:r w:rsidR="00F35745" w:rsidRPr="00F35745">
        <w:rPr>
          <w:rFonts w:ascii="PT Astra Serif" w:hAnsi="PT Astra Serif" w:cs="Times New Roman"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муниципального образования от 29.12.2022</w:t>
      </w:r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 </w:t>
      </w:r>
      <w:r w:rsidR="00F35745" w:rsidRPr="00F35745">
        <w:rPr>
          <w:rFonts w:ascii="PT Astra Serif" w:hAnsi="PT Astra Serif" w:cs="Times New Roman"/>
          <w:sz w:val="26"/>
          <w:szCs w:val="26"/>
          <w:lang w:val="ru-RU"/>
        </w:rPr>
        <w:t>№ 64-п.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В бюджете МО на 202</w:t>
      </w:r>
      <w:r w:rsidR="00B17133">
        <w:rPr>
          <w:rFonts w:ascii="PT Astra Serif" w:hAnsi="PT Astra Serif"/>
          <w:sz w:val="26"/>
          <w:szCs w:val="26"/>
          <w:lang w:val="ru-RU"/>
        </w:rPr>
        <w:t>5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год предусмотрено 1 000 рублей.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Целями Программы являются: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noProof/>
          <w:sz w:val="26"/>
          <w:szCs w:val="26"/>
          <w:lang w:val="ru-RU"/>
        </w:rPr>
        <w:t>- оптимизация системы защиты жизни и здоровья населения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noProof/>
          <w:sz w:val="26"/>
          <w:szCs w:val="26"/>
          <w:lang w:val="ru-RU"/>
        </w:rPr>
        <w:t>- повышение эффективности проводимой противопожарной пропаганды с населением 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Для достижения поставленных целей потребовалось решение следующих задач: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noProof/>
          <w:sz w:val="26"/>
          <w:szCs w:val="26"/>
          <w:lang w:val="ru-RU"/>
        </w:rPr>
        <w:t>- обеспечение необходимых условий для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Times New Roman"/>
          <w:noProof/>
          <w:sz w:val="26"/>
          <w:szCs w:val="26"/>
          <w:lang w:val="ru-RU"/>
        </w:rPr>
        <w:t>реализации полномочия по обеспечению первичных мер пожарной безопасности;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- создание условий для организации добровольной пожарной дружины, а также для участия граждан в обеспечении первичных мер пожарной безопасности;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- обустройство в каждом населенном пункте существующих мест водозабора для противопожарных нужд;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- обучение населения мерам пожарной безопасности и действиям при пожарах.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Для осуществления поставленных задач в области пожарной безопасности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предусмотрены мероприятия: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lastRenderedPageBreak/>
        <w:t xml:space="preserve">- </w:t>
      </w:r>
      <w:r w:rsidRPr="00F35745">
        <w:rPr>
          <w:rFonts w:ascii="PT Astra Serif" w:hAnsi="PT Astra Serif"/>
          <w:sz w:val="26"/>
          <w:szCs w:val="26"/>
          <w:lang w:val="ru-RU"/>
        </w:rPr>
        <w:t>обеспечение соответствующими знаками пожарных гидрантов и мест забора воды</w:t>
      </w: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>;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- </w:t>
      </w:r>
      <w:r w:rsidRPr="00F35745">
        <w:rPr>
          <w:rFonts w:ascii="PT Astra Serif" w:hAnsi="PT Astra Serif"/>
          <w:sz w:val="26"/>
          <w:szCs w:val="26"/>
          <w:lang w:val="ru-RU"/>
        </w:rPr>
        <w:t>приобретение памяток населению на противопожарную тематику</w:t>
      </w: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>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>Оснащение территорий общего пользования первичными средствами тушения пожаров и противопожарным инвентарем.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bCs/>
          <w:sz w:val="26"/>
          <w:szCs w:val="26"/>
          <w:lang w:val="ru-RU" w:eastAsia="en-US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Информирование населения о принятых решениях по обеспечению пожарной безопасности связи и принятие мер по оповещению населения и органов государственной службы о пожаре. Оборудование сельских населенных пунктов системами оповещения о пожаре. 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  </w:t>
      </w:r>
      <w:proofErr w:type="gramStart"/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>В 202</w:t>
      </w:r>
      <w:r w:rsidR="00B17133">
        <w:rPr>
          <w:rFonts w:ascii="PT Astra Serif" w:hAnsi="PT Astra Serif" w:cs="Times New Roman"/>
          <w:sz w:val="26"/>
          <w:szCs w:val="26"/>
          <w:lang w:val="ru-RU" w:eastAsia="en-US"/>
        </w:rPr>
        <w:t>5</w:t>
      </w:r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 году администрацией проводилось: информирование населения о принятых НПА по пожарной безопасности местными органами самоуправления, а также районными и региональными органами путем размещения информации на стендах в  установленных местах.</w:t>
      </w:r>
      <w:proofErr w:type="gramEnd"/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 Администрацией проводилась работа профилактической группы в частном секторе по распространению памяток по пожарной безопасности, проводились беседы  на данную тему, проводилось обследование неблагополучных семей с выдачей памяток по пожарной безопасности. Обеспечивалась расчистка дорог для беспрепятственного подъезда пожарных  машин на случай тушения пожаров, взаимодействие с диспетчерской службой ГО и ЧС и реагирование в случае возникновения </w:t>
      </w:r>
      <w:proofErr w:type="spellStart"/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>термоточек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 w:eastAsia="en-US"/>
        </w:rPr>
        <w:t xml:space="preserve">  в границах муниципального образования.</w:t>
      </w:r>
    </w:p>
    <w:p w:rsidR="00F35745" w:rsidRPr="00F35745" w:rsidRDefault="00F35745" w:rsidP="00F35745">
      <w:pPr>
        <w:pStyle w:val="a4"/>
        <w:ind w:firstLine="709"/>
        <w:jc w:val="both"/>
        <w:rPr>
          <w:rFonts w:ascii="PT Astra Serif" w:hAnsi="PT Astra Serif" w:cs="Times New Roman"/>
          <w:sz w:val="26"/>
          <w:szCs w:val="26"/>
          <w:lang w:val="ru-RU" w:eastAsia="en-US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Для осуществления целей, поставленных программой, финансовых средств не потребовалось.</w:t>
      </w:r>
    </w:p>
    <w:p w:rsidR="00F35745" w:rsidRPr="00F35745" w:rsidRDefault="00F35745" w:rsidP="00F35745">
      <w:pPr>
        <w:pStyle w:val="a4"/>
        <w:tabs>
          <w:tab w:val="left" w:pos="1985"/>
        </w:tabs>
        <w:jc w:val="both"/>
        <w:rPr>
          <w:rFonts w:ascii="PT Astra Serif" w:hAnsi="PT Astra Serif"/>
          <w:sz w:val="26"/>
          <w:szCs w:val="26"/>
          <w:lang w:val="ru-RU"/>
        </w:rPr>
      </w:pPr>
    </w:p>
    <w:p w:rsidR="00F35745" w:rsidRPr="00F35745" w:rsidRDefault="00B17133" w:rsidP="00F35745">
      <w:pPr>
        <w:pStyle w:val="a4"/>
        <w:spacing w:line="0" w:lineRule="atLeast"/>
        <w:ind w:firstLine="709"/>
        <w:jc w:val="both"/>
        <w:rPr>
          <w:rFonts w:ascii="PT Astra Serif" w:hAnsi="PT Astra Serif"/>
          <w:bCs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>4</w:t>
      </w:r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. Муниципальная программа «Профилактика правонарушений и усиление борьбы с преступностью на территории </w:t>
      </w:r>
      <w:proofErr w:type="spellStart"/>
      <w:r w:rsidR="00F35745"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годы» </w:t>
      </w:r>
      <w:r w:rsidR="00F35745" w:rsidRPr="00F35745">
        <w:rPr>
          <w:rFonts w:ascii="PT Astra Serif" w:hAnsi="PT Astra Serif"/>
          <w:bCs/>
          <w:sz w:val="26"/>
          <w:szCs w:val="26"/>
          <w:lang w:val="ru-RU"/>
        </w:rPr>
        <w:t xml:space="preserve">утверждена постановлением  администрации </w:t>
      </w:r>
      <w:proofErr w:type="spellStart"/>
      <w:r w:rsidR="00F35745" w:rsidRPr="00F35745">
        <w:rPr>
          <w:rFonts w:ascii="PT Astra Serif" w:hAnsi="PT Astra Serif"/>
          <w:bCs/>
          <w:sz w:val="26"/>
          <w:szCs w:val="26"/>
          <w:lang w:val="ru-RU"/>
        </w:rPr>
        <w:t>Хоперского</w:t>
      </w:r>
      <w:proofErr w:type="spellEnd"/>
      <w:r w:rsidR="00F35745" w:rsidRPr="00F35745">
        <w:rPr>
          <w:rFonts w:ascii="PT Astra Serif" w:hAnsi="PT Astra Serif"/>
          <w:bCs/>
          <w:sz w:val="26"/>
          <w:szCs w:val="26"/>
          <w:lang w:val="ru-RU"/>
        </w:rPr>
        <w:t xml:space="preserve"> муниципального  образования от 29.12.2022 № 62-п</w:t>
      </w:r>
    </w:p>
    <w:p w:rsidR="00F35745" w:rsidRPr="00F35745" w:rsidRDefault="00F35745" w:rsidP="00F35745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В бюджете МО на 202</w:t>
      </w:r>
      <w:r w:rsidR="00B17133">
        <w:rPr>
          <w:rFonts w:ascii="PT Astra Serif" w:hAnsi="PT Astra Serif"/>
          <w:sz w:val="26"/>
          <w:szCs w:val="26"/>
          <w:lang w:val="ru-RU"/>
        </w:rPr>
        <w:t>5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 год предусмотрено 1 000 рублей. </w:t>
      </w:r>
    </w:p>
    <w:p w:rsidR="00F35745" w:rsidRPr="00B17133" w:rsidRDefault="00F35745" w:rsidP="00F35745">
      <w:pPr>
        <w:ind w:firstLine="709"/>
        <w:jc w:val="both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Целью Программы является </w:t>
      </w: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 xml:space="preserve">обеспечение безопасности граждан на территории </w:t>
      </w:r>
      <w:proofErr w:type="spellStart"/>
      <w:r w:rsidRPr="00B17133">
        <w:rPr>
          <w:rStyle w:val="12"/>
          <w:rFonts w:ascii="PT Astra Serif" w:hAnsi="PT Astra Serif"/>
          <w:bCs/>
          <w:i w:val="0"/>
          <w:sz w:val="26"/>
          <w:szCs w:val="26"/>
          <w:lang w:val="ru-RU"/>
        </w:rPr>
        <w:t>Хоперского</w:t>
      </w:r>
      <w:proofErr w:type="spellEnd"/>
      <w:r w:rsidRPr="00B17133">
        <w:rPr>
          <w:rStyle w:val="12"/>
          <w:rFonts w:ascii="PT Astra Serif" w:hAnsi="PT Astra Serif"/>
          <w:bCs/>
          <w:i w:val="0"/>
          <w:sz w:val="26"/>
          <w:szCs w:val="26"/>
          <w:lang w:val="ru-RU"/>
        </w:rPr>
        <w:t xml:space="preserve"> </w:t>
      </w: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муниципального образования.</w:t>
      </w:r>
    </w:p>
    <w:p w:rsidR="00F35745" w:rsidRPr="00B17133" w:rsidRDefault="00F35745" w:rsidP="00F35745">
      <w:pPr>
        <w:spacing w:line="0" w:lineRule="atLeast"/>
        <w:ind w:firstLine="709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Задачи Программы:</w:t>
      </w:r>
    </w:p>
    <w:p w:rsidR="00F35745" w:rsidRPr="00B17133" w:rsidRDefault="00F35745" w:rsidP="00F35745">
      <w:pPr>
        <w:spacing w:line="0" w:lineRule="atLeast"/>
        <w:ind w:firstLine="709"/>
        <w:jc w:val="both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- снижение уровня преступности;</w:t>
      </w:r>
    </w:p>
    <w:p w:rsidR="00F35745" w:rsidRPr="00B17133" w:rsidRDefault="00F35745" w:rsidP="00F35745">
      <w:pPr>
        <w:spacing w:line="0" w:lineRule="atLeast"/>
        <w:ind w:firstLine="709"/>
        <w:jc w:val="both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- воссоздание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  несовершеннолетних, незаконной миграцией, с лицами, освобожденными  из мест лишения свободы;</w:t>
      </w:r>
    </w:p>
    <w:p w:rsidR="00F35745" w:rsidRPr="00B17133" w:rsidRDefault="00F35745" w:rsidP="00F35745">
      <w:pPr>
        <w:spacing w:line="0" w:lineRule="atLeast"/>
        <w:ind w:firstLine="709"/>
        <w:jc w:val="both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- активизация участия и улучшения координации деятельности местного самоуправления в предупреждении правонарушений;</w:t>
      </w:r>
    </w:p>
    <w:p w:rsidR="00F35745" w:rsidRPr="00B17133" w:rsidRDefault="00F35745" w:rsidP="00F35745">
      <w:pPr>
        <w:spacing w:line="0" w:lineRule="atLeast"/>
        <w:ind w:firstLine="709"/>
        <w:jc w:val="both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- вовлечение в предупреждение правонарушений общественности;</w:t>
      </w:r>
    </w:p>
    <w:p w:rsidR="00F35745" w:rsidRPr="00B17133" w:rsidRDefault="00F35745" w:rsidP="00F35745">
      <w:pPr>
        <w:shd w:val="clear" w:color="auto" w:fill="FFFFFF"/>
        <w:spacing w:line="0" w:lineRule="atLeast"/>
        <w:ind w:left="10" w:right="10" w:firstLine="709"/>
        <w:jc w:val="both"/>
        <w:rPr>
          <w:rFonts w:ascii="PT Astra Serif" w:hAnsi="PT Astra Serif"/>
          <w:i/>
          <w:spacing w:val="1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- повышение оперативности        реагирования на заявления и сообщения о правонарушениях;</w:t>
      </w:r>
      <w:r w:rsidRPr="00B17133">
        <w:rPr>
          <w:rFonts w:ascii="PT Astra Serif" w:hAnsi="PT Astra Serif"/>
          <w:i/>
          <w:spacing w:val="1"/>
          <w:sz w:val="26"/>
          <w:szCs w:val="26"/>
          <w:lang w:val="ru-RU"/>
        </w:rPr>
        <w:t xml:space="preserve"> </w:t>
      </w:r>
    </w:p>
    <w:p w:rsidR="00F35745" w:rsidRPr="00F35745" w:rsidRDefault="00F35745" w:rsidP="00F35745">
      <w:pPr>
        <w:shd w:val="clear" w:color="auto" w:fill="FFFFFF"/>
        <w:spacing w:line="0" w:lineRule="atLeast"/>
        <w:ind w:left="10" w:right="10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1"/>
          <w:sz w:val="26"/>
          <w:szCs w:val="26"/>
          <w:lang w:val="ru-RU"/>
        </w:rPr>
        <w:t xml:space="preserve">- активизация участия и улучшение координации деятельности </w:t>
      </w:r>
      <w:r w:rsidRPr="00F35745">
        <w:rPr>
          <w:rFonts w:ascii="PT Astra Serif" w:hAnsi="PT Astra Serif"/>
          <w:spacing w:val="14"/>
          <w:sz w:val="26"/>
          <w:szCs w:val="26"/>
          <w:lang w:val="ru-RU"/>
        </w:rPr>
        <w:t xml:space="preserve">органов власти и местного самоуправления в предупреждении </w:t>
      </w:r>
      <w:r w:rsidRPr="00F35745">
        <w:rPr>
          <w:rFonts w:ascii="PT Astra Serif" w:hAnsi="PT Astra Serif"/>
          <w:spacing w:val="-2"/>
          <w:sz w:val="26"/>
          <w:szCs w:val="26"/>
          <w:lang w:val="ru-RU"/>
        </w:rPr>
        <w:t>правонарушений;</w:t>
      </w:r>
    </w:p>
    <w:p w:rsidR="00F35745" w:rsidRPr="00F35745" w:rsidRDefault="00F35745" w:rsidP="00F35745">
      <w:pPr>
        <w:shd w:val="clear" w:color="auto" w:fill="FFFFFF"/>
        <w:spacing w:line="0" w:lineRule="atLeast"/>
        <w:ind w:right="14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- вовлечение в предупреждение правонарушений предприятий, учреждений, организаций всех форм собственности, а также общественных </w:t>
      </w:r>
      <w:r w:rsidRPr="00F35745">
        <w:rPr>
          <w:rFonts w:ascii="PT Astra Serif" w:hAnsi="PT Astra Serif"/>
          <w:spacing w:val="-2"/>
          <w:sz w:val="26"/>
          <w:szCs w:val="26"/>
          <w:lang w:val="ru-RU"/>
        </w:rPr>
        <w:t>организаций;</w:t>
      </w:r>
    </w:p>
    <w:p w:rsidR="00F35745" w:rsidRPr="00F35745" w:rsidRDefault="00F35745" w:rsidP="00F35745">
      <w:pPr>
        <w:shd w:val="clear" w:color="auto" w:fill="FFFFFF"/>
        <w:spacing w:line="0" w:lineRule="atLeast"/>
        <w:ind w:left="5" w:right="14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lastRenderedPageBreak/>
        <w:t>- снижение «правового нигилизма» населения, создание системы стимулов для ведения законопослушного образа жизни;</w:t>
      </w:r>
    </w:p>
    <w:p w:rsidR="00F35745" w:rsidRPr="00F35745" w:rsidRDefault="00F35745" w:rsidP="00F35745">
      <w:pPr>
        <w:shd w:val="clear" w:color="auto" w:fill="FFFFFF"/>
        <w:spacing w:line="0" w:lineRule="atLeast"/>
        <w:ind w:left="5" w:right="19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10"/>
          <w:sz w:val="26"/>
          <w:szCs w:val="26"/>
          <w:lang w:val="ru-RU"/>
        </w:rPr>
        <w:t xml:space="preserve">- повышение оперативности реагирования на заявления и 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сообщения о правонарушениях за счет наращивания сил правопорядка и </w:t>
      </w:r>
      <w:r w:rsidRPr="00F35745">
        <w:rPr>
          <w:rFonts w:ascii="PT Astra Serif" w:hAnsi="PT Astra Serif"/>
          <w:spacing w:val="2"/>
          <w:sz w:val="26"/>
          <w:szCs w:val="26"/>
          <w:lang w:val="ru-RU"/>
        </w:rPr>
        <w:t xml:space="preserve">технических средств </w:t>
      </w:r>
      <w:proofErr w:type="gramStart"/>
      <w:r w:rsidRPr="00F35745">
        <w:rPr>
          <w:rFonts w:ascii="PT Astra Serif" w:hAnsi="PT Astra Serif"/>
          <w:spacing w:val="2"/>
          <w:sz w:val="26"/>
          <w:szCs w:val="26"/>
          <w:lang w:val="ru-RU"/>
        </w:rPr>
        <w:t>контроля за</w:t>
      </w:r>
      <w:proofErr w:type="gramEnd"/>
      <w:r w:rsidRPr="00F35745">
        <w:rPr>
          <w:rFonts w:ascii="PT Astra Serif" w:hAnsi="PT Astra Serif"/>
          <w:spacing w:val="2"/>
          <w:sz w:val="26"/>
          <w:szCs w:val="26"/>
          <w:lang w:val="ru-RU"/>
        </w:rPr>
        <w:t xml:space="preserve"> ситуацией в общественных местах;</w:t>
      </w:r>
    </w:p>
    <w:p w:rsidR="00F35745" w:rsidRPr="00F35745" w:rsidRDefault="00F35745" w:rsidP="00F35745">
      <w:pPr>
        <w:shd w:val="clear" w:color="auto" w:fill="FFFFFF"/>
        <w:spacing w:line="0" w:lineRule="atLeast"/>
        <w:ind w:left="14" w:right="14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оптимизация работы по предупреждению и профилактике 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>правонарушений, совершаемых на улицах и в общественных местах;</w:t>
      </w:r>
    </w:p>
    <w:p w:rsidR="00F35745" w:rsidRPr="00F35745" w:rsidRDefault="00F35745" w:rsidP="00F35745">
      <w:pPr>
        <w:spacing w:line="0" w:lineRule="atLeast"/>
        <w:ind w:firstLine="709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- выявление и устранение причин и условий, способствующих 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>совершению правонарушений.</w:t>
      </w:r>
    </w:p>
    <w:p w:rsidR="00F35745" w:rsidRPr="00B17133" w:rsidRDefault="00F35745" w:rsidP="00F35745">
      <w:pPr>
        <w:spacing w:line="0" w:lineRule="atLeast"/>
        <w:ind w:firstLine="709"/>
        <w:rPr>
          <w:rStyle w:val="12"/>
          <w:rFonts w:ascii="PT Astra Serif" w:hAnsi="PT Astra Serif"/>
          <w:i w:val="0"/>
          <w:iCs w:val="0"/>
          <w:sz w:val="26"/>
          <w:szCs w:val="26"/>
          <w:lang w:val="ru-RU"/>
        </w:rPr>
      </w:pPr>
      <w:r w:rsidRPr="00B17133">
        <w:rPr>
          <w:rStyle w:val="12"/>
          <w:rFonts w:ascii="PT Astra Serif" w:hAnsi="PT Astra Serif"/>
          <w:i w:val="0"/>
          <w:sz w:val="26"/>
          <w:szCs w:val="26"/>
          <w:lang w:val="ru-RU"/>
        </w:rPr>
        <w:t>Ожидаемые конечные результаты реализации Программы:</w:t>
      </w:r>
    </w:p>
    <w:p w:rsidR="00F35745" w:rsidRPr="00F35745" w:rsidRDefault="00F35745" w:rsidP="00F35745">
      <w:pPr>
        <w:spacing w:line="0" w:lineRule="atLeast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- снизить уровень бытовой и рецидивной преступности;</w:t>
      </w:r>
    </w:p>
    <w:p w:rsidR="00F35745" w:rsidRPr="00F35745" w:rsidRDefault="00F35745" w:rsidP="00F35745">
      <w:pPr>
        <w:spacing w:line="0" w:lineRule="atLeast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- уменьшить общее число совершаемых преступлений;</w:t>
      </w:r>
    </w:p>
    <w:p w:rsidR="00F35745" w:rsidRPr="00F35745" w:rsidRDefault="00F35745" w:rsidP="00F35745">
      <w:pPr>
        <w:shd w:val="clear" w:color="auto" w:fill="FFFFFF"/>
        <w:spacing w:line="0" w:lineRule="atLeast"/>
        <w:ind w:right="5" w:firstLine="709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>- улучшить профилактику правонарушений в среде  несовершеннолетних и  молодежи;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</w:p>
    <w:p w:rsidR="00F35745" w:rsidRPr="00F35745" w:rsidRDefault="00F35745" w:rsidP="00F35745">
      <w:pPr>
        <w:shd w:val="clear" w:color="auto" w:fill="FFFFFF"/>
        <w:spacing w:line="0" w:lineRule="atLeast"/>
        <w:ind w:right="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- повысить эффективность   социальной 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профилактики правонарушений, привлечь к организации деятельности по </w:t>
      </w:r>
      <w:r w:rsidRPr="00F35745">
        <w:rPr>
          <w:rFonts w:ascii="PT Astra Serif" w:hAnsi="PT Astra Serif"/>
          <w:spacing w:val="1"/>
          <w:sz w:val="26"/>
          <w:szCs w:val="26"/>
          <w:lang w:val="ru-RU"/>
        </w:rPr>
        <w:t xml:space="preserve">предупреждению правонарушений предприятия, учреждения, организации 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>всех форм собственности, а также общественные организации;</w:t>
      </w:r>
    </w:p>
    <w:p w:rsidR="00F35745" w:rsidRPr="00F35745" w:rsidRDefault="00F35745" w:rsidP="00F35745">
      <w:pPr>
        <w:shd w:val="clear" w:color="auto" w:fill="FFFFFF"/>
        <w:spacing w:line="0" w:lineRule="atLeast"/>
        <w:ind w:left="5" w:right="10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>- обеспечить нормативное правовое регулирование профилактики правонарушений;</w:t>
      </w:r>
    </w:p>
    <w:p w:rsidR="00F35745" w:rsidRPr="00F35745" w:rsidRDefault="00F35745" w:rsidP="00F35745">
      <w:pPr>
        <w:shd w:val="clear" w:color="auto" w:fill="FFFFFF"/>
        <w:spacing w:line="0" w:lineRule="atLeast"/>
        <w:ind w:firstLine="709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/>
          <w:spacing w:val="-3"/>
          <w:sz w:val="26"/>
          <w:szCs w:val="26"/>
          <w:lang w:val="ru-RU"/>
        </w:rPr>
        <w:t>- оздоровить обстановку на улицах и других общественных местах;</w:t>
      </w:r>
    </w:p>
    <w:p w:rsidR="00F35745" w:rsidRPr="00F35745" w:rsidRDefault="00F35745" w:rsidP="00F35745">
      <w:pPr>
        <w:shd w:val="clear" w:color="auto" w:fill="FFFFFF"/>
        <w:spacing w:line="0" w:lineRule="atLeast"/>
        <w:ind w:firstLine="709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t xml:space="preserve"> - снизить количество дорожно-транспортных происшествий и тя</w:t>
      </w:r>
      <w:r w:rsidRPr="00F35745">
        <w:rPr>
          <w:rFonts w:ascii="PT Astra Serif" w:hAnsi="PT Astra Serif"/>
          <w:spacing w:val="-1"/>
          <w:sz w:val="26"/>
          <w:szCs w:val="26"/>
          <w:lang w:val="ru-RU"/>
        </w:rPr>
        <w:softHyphen/>
        <w:t>жесть их последствий;</w:t>
      </w:r>
    </w:p>
    <w:p w:rsidR="00F35745" w:rsidRPr="00F35745" w:rsidRDefault="00F35745" w:rsidP="00F35745">
      <w:pPr>
        <w:shd w:val="clear" w:color="auto" w:fill="FFFFFF"/>
        <w:spacing w:line="0" w:lineRule="atLeast"/>
        <w:ind w:left="10" w:right="5"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F35745">
        <w:rPr>
          <w:rFonts w:ascii="PT Astra Serif" w:hAnsi="PT Astra Serif"/>
          <w:sz w:val="26"/>
          <w:szCs w:val="26"/>
          <w:lang w:val="ru-RU"/>
        </w:rPr>
        <w:t xml:space="preserve"> - повысить уровень доверия населения к правоохранительным ор</w:t>
      </w:r>
      <w:r w:rsidRPr="00F35745">
        <w:rPr>
          <w:rFonts w:ascii="PT Astra Serif" w:hAnsi="PT Astra Serif"/>
          <w:sz w:val="26"/>
          <w:szCs w:val="26"/>
          <w:lang w:val="ru-RU"/>
        </w:rPr>
        <w:softHyphen/>
      </w:r>
      <w:r w:rsidRPr="00F35745">
        <w:rPr>
          <w:rFonts w:ascii="PT Astra Serif" w:hAnsi="PT Astra Serif"/>
          <w:spacing w:val="-4"/>
          <w:sz w:val="26"/>
          <w:szCs w:val="26"/>
          <w:lang w:val="ru-RU"/>
        </w:rPr>
        <w:t>ганам.</w:t>
      </w:r>
    </w:p>
    <w:p w:rsidR="00F35745" w:rsidRPr="00F35745" w:rsidRDefault="00F35745" w:rsidP="00F35745">
      <w:pPr>
        <w:pStyle w:val="a4"/>
        <w:spacing w:line="0" w:lineRule="atLeast"/>
        <w:ind w:firstLine="709"/>
        <w:jc w:val="both"/>
        <w:rPr>
          <w:rFonts w:ascii="PT Astra Serif" w:hAnsi="PT Astra Serif" w:cs="Times New Roman"/>
          <w:i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>Для осуществления целей, поставленных программой, финансовых средств не потребовалось.</w:t>
      </w:r>
      <w:r w:rsidRPr="00F35745">
        <w:rPr>
          <w:rFonts w:ascii="PT Astra Serif" w:hAnsi="PT Astra Serif" w:cs="Times New Roman"/>
          <w:i/>
          <w:sz w:val="26"/>
          <w:szCs w:val="26"/>
          <w:lang w:val="ru-RU"/>
        </w:rPr>
        <w:t xml:space="preserve"> </w:t>
      </w:r>
    </w:p>
    <w:p w:rsidR="00F35745" w:rsidRPr="00F35745" w:rsidRDefault="00F35745" w:rsidP="00F35745">
      <w:pPr>
        <w:pStyle w:val="a4"/>
        <w:tabs>
          <w:tab w:val="left" w:pos="1985"/>
        </w:tabs>
        <w:spacing w:line="0" w:lineRule="atLeast"/>
        <w:ind w:firstLine="709"/>
        <w:jc w:val="both"/>
        <w:rPr>
          <w:rFonts w:ascii="PT Astra Serif" w:hAnsi="PT Astra Serif" w:cs="Times New Roman"/>
          <w:sz w:val="26"/>
          <w:szCs w:val="26"/>
          <w:lang w:val="ru-RU"/>
        </w:rPr>
      </w:pPr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В соответствии с Порядком  принятия решений о разработке муниципальных программ </w:t>
      </w:r>
      <w:proofErr w:type="spellStart"/>
      <w:r w:rsidRPr="00F35745">
        <w:rPr>
          <w:rFonts w:ascii="PT Astra Serif" w:hAnsi="PT Astra Serif" w:cs="Times New Roman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 w:cs="Times New Roman"/>
          <w:sz w:val="26"/>
          <w:szCs w:val="26"/>
          <w:lang w:val="ru-RU"/>
        </w:rPr>
        <w:t xml:space="preserve"> муниципального образования их формировании и реализации и Порядка проведения и критериев оценки эффективности муниципальных программ муниципальная программа </w:t>
      </w:r>
      <w:r w:rsidRPr="00F35745">
        <w:rPr>
          <w:rFonts w:ascii="PT Astra Serif" w:hAnsi="PT Astra Serif"/>
          <w:sz w:val="26"/>
          <w:szCs w:val="26"/>
          <w:lang w:val="ru-RU"/>
        </w:rPr>
        <w:t xml:space="preserve">«Профилактика правонарушений и усиление борьбы с преступностью на территории </w:t>
      </w:r>
      <w:proofErr w:type="spellStart"/>
      <w:r w:rsidRPr="00F35745">
        <w:rPr>
          <w:rFonts w:ascii="PT Astra Serif" w:hAnsi="PT Astra Serif"/>
          <w:sz w:val="26"/>
          <w:szCs w:val="26"/>
          <w:lang w:val="ru-RU"/>
        </w:rPr>
        <w:t>Хоперского</w:t>
      </w:r>
      <w:proofErr w:type="spellEnd"/>
      <w:r w:rsidRPr="00F35745">
        <w:rPr>
          <w:rFonts w:ascii="PT Astra Serif" w:hAnsi="PT Astra Serif"/>
          <w:sz w:val="26"/>
          <w:szCs w:val="26"/>
          <w:lang w:val="ru-RU"/>
        </w:rPr>
        <w:t xml:space="preserve"> муниципального образования на 2023-2025 годы»</w:t>
      </w:r>
      <w:r w:rsidRPr="00F35745">
        <w:rPr>
          <w:rFonts w:ascii="PT Astra Serif" w:hAnsi="PT Astra Serif" w:cs="Times New Roman"/>
          <w:b/>
          <w:sz w:val="26"/>
          <w:szCs w:val="26"/>
          <w:lang w:val="ru-RU"/>
        </w:rPr>
        <w:t xml:space="preserve"> </w:t>
      </w:r>
      <w:r w:rsidRPr="00F35745">
        <w:rPr>
          <w:rFonts w:ascii="PT Astra Serif" w:hAnsi="PT Astra Serif" w:cs="Times New Roman"/>
          <w:sz w:val="26"/>
          <w:szCs w:val="26"/>
          <w:lang w:val="ru-RU"/>
        </w:rPr>
        <w:t>признана эффективной.</w:t>
      </w:r>
    </w:p>
    <w:p w:rsidR="00F35745" w:rsidRPr="00F35745" w:rsidRDefault="00F35745" w:rsidP="00F35745">
      <w:pPr>
        <w:pStyle w:val="a4"/>
        <w:rPr>
          <w:rFonts w:ascii="PT Astra Serif" w:hAnsi="PT Astra Serif" w:cs="Times New Roman"/>
          <w:sz w:val="26"/>
          <w:szCs w:val="26"/>
          <w:lang w:val="ru-RU"/>
        </w:rPr>
      </w:pPr>
    </w:p>
    <w:p w:rsidR="00F35745" w:rsidRPr="00F35745" w:rsidRDefault="00F35745" w:rsidP="00F35745">
      <w:pPr>
        <w:pStyle w:val="a4"/>
        <w:rPr>
          <w:rFonts w:ascii="PT Astra Serif" w:hAnsi="PT Astra Serif"/>
          <w:b/>
          <w:bCs/>
          <w:sz w:val="26"/>
          <w:szCs w:val="26"/>
          <w:lang w:val="ru-RU"/>
        </w:rPr>
      </w:pP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Глава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Хоперского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образования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Балашовского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муниципального района</w:t>
      </w:r>
    </w:p>
    <w:p w:rsidR="00F35745" w:rsidRPr="00F35745" w:rsidRDefault="00F35745" w:rsidP="00F35745">
      <w:pPr>
        <w:pStyle w:val="Standard"/>
        <w:jc w:val="both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 xml:space="preserve">Саратовской области                                                                              С.С. </w:t>
      </w:r>
      <w:proofErr w:type="spellStart"/>
      <w:r w:rsidRPr="00F35745">
        <w:rPr>
          <w:rFonts w:ascii="PT Astra Serif" w:hAnsi="PT Astra Serif"/>
          <w:color w:val="auto"/>
          <w:sz w:val="26"/>
          <w:szCs w:val="26"/>
        </w:rPr>
        <w:t>Голованева</w:t>
      </w:r>
      <w:proofErr w:type="spellEnd"/>
      <w:r w:rsidRPr="00F35745">
        <w:rPr>
          <w:rFonts w:ascii="PT Astra Serif" w:hAnsi="PT Astra Serif"/>
          <w:color w:val="auto"/>
          <w:sz w:val="26"/>
          <w:szCs w:val="26"/>
        </w:rPr>
        <w:t xml:space="preserve"> </w:t>
      </w:r>
    </w:p>
    <w:p w:rsidR="00F35745" w:rsidRPr="00F35745" w:rsidRDefault="00F35745" w:rsidP="00F35745">
      <w:pPr>
        <w:pStyle w:val="Standard"/>
        <w:widowControl w:val="0"/>
        <w:jc w:val="right"/>
        <w:rPr>
          <w:rFonts w:ascii="PT Astra Serif" w:hAnsi="PT Astra Serif"/>
          <w:color w:val="auto"/>
          <w:sz w:val="26"/>
          <w:szCs w:val="26"/>
        </w:rPr>
      </w:pPr>
      <w:r w:rsidRPr="00F35745">
        <w:rPr>
          <w:rFonts w:ascii="PT Astra Serif" w:hAnsi="PT Astra Serif"/>
          <w:color w:val="auto"/>
          <w:sz w:val="26"/>
          <w:szCs w:val="26"/>
        </w:rPr>
        <w:t>.</w:t>
      </w:r>
    </w:p>
    <w:p w:rsidR="00F35745" w:rsidRPr="00F35745" w:rsidRDefault="00F35745" w:rsidP="00F35745">
      <w:pPr>
        <w:pStyle w:val="Standard"/>
        <w:widowControl w:val="0"/>
        <w:jc w:val="right"/>
        <w:rPr>
          <w:rFonts w:ascii="PT Astra Serif" w:hAnsi="PT Astra Serif"/>
          <w:color w:val="auto"/>
          <w:sz w:val="26"/>
          <w:szCs w:val="26"/>
        </w:rPr>
      </w:pPr>
    </w:p>
    <w:p w:rsidR="00F35745" w:rsidRPr="00F35745" w:rsidRDefault="00F35745" w:rsidP="00F35745">
      <w:pPr>
        <w:rPr>
          <w:rFonts w:ascii="PT Astra Serif" w:hAnsi="PT Astra Serif"/>
          <w:sz w:val="26"/>
          <w:szCs w:val="26"/>
          <w:lang w:val="ru-RU"/>
        </w:rPr>
      </w:pPr>
    </w:p>
    <w:p w:rsidR="008A15CD" w:rsidRPr="00F35745" w:rsidRDefault="003411D7">
      <w:pPr>
        <w:rPr>
          <w:rFonts w:ascii="PT Astra Serif" w:hAnsi="PT Astra Serif"/>
          <w:sz w:val="26"/>
          <w:szCs w:val="26"/>
          <w:lang w:val="ru-RU"/>
        </w:rPr>
      </w:pPr>
    </w:p>
    <w:sectPr w:rsidR="008A15CD" w:rsidRPr="00F35745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5745"/>
    <w:rsid w:val="000108E5"/>
    <w:rsid w:val="00022790"/>
    <w:rsid w:val="00055E1E"/>
    <w:rsid w:val="00081D58"/>
    <w:rsid w:val="0013615B"/>
    <w:rsid w:val="00193F15"/>
    <w:rsid w:val="001B6A4C"/>
    <w:rsid w:val="001C5C45"/>
    <w:rsid w:val="001C7925"/>
    <w:rsid w:val="001D5C18"/>
    <w:rsid w:val="00205BEF"/>
    <w:rsid w:val="00244290"/>
    <w:rsid w:val="00291102"/>
    <w:rsid w:val="002B6398"/>
    <w:rsid w:val="002C469C"/>
    <w:rsid w:val="002E7E9D"/>
    <w:rsid w:val="00317008"/>
    <w:rsid w:val="003411D7"/>
    <w:rsid w:val="00346236"/>
    <w:rsid w:val="00352BA9"/>
    <w:rsid w:val="003C79D3"/>
    <w:rsid w:val="003F0944"/>
    <w:rsid w:val="00436CB3"/>
    <w:rsid w:val="00465736"/>
    <w:rsid w:val="004C4B27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3C69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17133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35745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45"/>
    <w:pPr>
      <w:widowControl w:val="0"/>
      <w:suppressAutoHyphens/>
      <w:autoSpaceDN w:val="0"/>
      <w:jc w:val="left"/>
    </w:pPr>
    <w:rPr>
      <w:rFonts w:ascii="Liberation Serif" w:eastAsia="DejaVu Sans" w:hAnsi="Liberation Serif" w:cs="DejaVu Sans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qFormat/>
    <w:rsid w:val="00CB20DC"/>
    <w:pPr>
      <w:keepNext/>
      <w:widowControl/>
      <w:suppressAutoHyphens w:val="0"/>
      <w:autoSpaceDN/>
      <w:ind w:left="450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CB20DC"/>
    <w:pPr>
      <w:keepNext/>
      <w:widowControl/>
      <w:tabs>
        <w:tab w:val="left" w:pos="1120"/>
      </w:tabs>
      <w:suppressAutoHyphens w:val="0"/>
      <w:autoSpaceDN/>
      <w:jc w:val="both"/>
      <w:outlineLvl w:val="1"/>
    </w:pPr>
    <w:rPr>
      <w:rFonts w:ascii="Times New Roman" w:eastAsia="Times New Roman" w:hAnsi="Times New Roman" w:cs="Times New Roman"/>
      <w:b/>
      <w:kern w:val="0"/>
      <w:sz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CB20DC"/>
    <w:pPr>
      <w:keepNext/>
      <w:widowControl/>
      <w:suppressAutoHyphens w:val="0"/>
      <w:autoSpaceDN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widowControl/>
      <w:suppressAutoHyphens w:val="0"/>
      <w:autoSpaceDN/>
      <w:spacing w:before="240" w:after="60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No Spacing"/>
    <w:uiPriority w:val="99"/>
    <w:qFormat/>
    <w:rsid w:val="00F35745"/>
    <w:pPr>
      <w:widowControl w:val="0"/>
      <w:suppressAutoHyphens/>
      <w:autoSpaceDN w:val="0"/>
      <w:jc w:val="left"/>
    </w:pPr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customStyle="1" w:styleId="Standard">
    <w:name w:val="Standard"/>
    <w:rsid w:val="00F35745"/>
    <w:pPr>
      <w:suppressAutoHyphens/>
      <w:autoSpaceDN w:val="0"/>
      <w:jc w:val="left"/>
    </w:pPr>
    <w:rPr>
      <w:color w:val="00000A"/>
      <w:kern w:val="3"/>
      <w:sz w:val="24"/>
      <w:szCs w:val="24"/>
      <w:lang w:eastAsia="zh-CN"/>
    </w:rPr>
  </w:style>
  <w:style w:type="paragraph" w:customStyle="1" w:styleId="11">
    <w:name w:val="Без интервала1"/>
    <w:rsid w:val="00F35745"/>
    <w:pPr>
      <w:ind w:firstLine="709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F35745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2">
    <w:name w:val="Стиль 12 пт курсив"/>
    <w:rsid w:val="00F35745"/>
    <w:rPr>
      <w:rFonts w:ascii="Times New Roman" w:hAnsi="Times New Roman" w:cs="Times New Roman" w:hint="default"/>
      <w:i/>
      <w:iCs/>
      <w:sz w:val="24"/>
      <w:szCs w:val="24"/>
    </w:rPr>
  </w:style>
  <w:style w:type="paragraph" w:styleId="a5">
    <w:name w:val="List Paragraph"/>
    <w:basedOn w:val="Standard"/>
    <w:qFormat/>
    <w:rsid w:val="00F3574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cp:lastPrinted>2026-03-05T07:00:00Z</cp:lastPrinted>
  <dcterms:created xsi:type="dcterms:W3CDTF">2026-03-05T07:01:00Z</dcterms:created>
  <dcterms:modified xsi:type="dcterms:W3CDTF">2026-03-05T07:01:00Z</dcterms:modified>
</cp:coreProperties>
</file>