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70" w:rsidRPr="00BD56E0" w:rsidRDefault="00B30570">
      <w:pPr>
        <w:jc w:val="center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 xml:space="preserve">АДМИНИСТРАЦИЯ                                                                                                </w:t>
      </w:r>
      <w:r w:rsidR="00BD56E0" w:rsidRPr="00BD56E0">
        <w:rPr>
          <w:rFonts w:ascii="PT Astra Serif" w:hAnsi="PT Astra Serif" w:cs="PT Astra Serif"/>
          <w:sz w:val="28"/>
          <w:szCs w:val="28"/>
        </w:rPr>
        <w:t>ХОПЕРСКОГО</w:t>
      </w:r>
      <w:r w:rsidRPr="00BD56E0">
        <w:rPr>
          <w:rFonts w:ascii="PT Astra Serif" w:hAnsi="PT Astra Serif" w:cs="PT Astra Serif"/>
          <w:sz w:val="28"/>
          <w:szCs w:val="28"/>
        </w:rPr>
        <w:t xml:space="preserve"> МУНИЦИПАЛЬНОГО ОБРАЗОВАНИЯ</w:t>
      </w:r>
    </w:p>
    <w:p w:rsidR="00B30570" w:rsidRPr="00BD56E0" w:rsidRDefault="00B30570">
      <w:pPr>
        <w:jc w:val="center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>БАЛАШОВСКОГО МУНИЦИПАЛЬНОГО РАЙОНА</w:t>
      </w:r>
    </w:p>
    <w:p w:rsidR="00B30570" w:rsidRPr="00BD56E0" w:rsidRDefault="00B30570">
      <w:pPr>
        <w:jc w:val="center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>САРАТОВСКОЙ ОБЛАСТИ</w:t>
      </w:r>
    </w:p>
    <w:p w:rsidR="00B30570" w:rsidRPr="00BD56E0" w:rsidRDefault="00B305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30570" w:rsidRPr="00BD56E0" w:rsidRDefault="00B305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30570" w:rsidRPr="00BD56E0" w:rsidRDefault="00B30570">
      <w:pPr>
        <w:jc w:val="center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 xml:space="preserve">ПОСТАНОВЛЕНИЕ </w:t>
      </w:r>
    </w:p>
    <w:p w:rsidR="00BD56E0" w:rsidRDefault="00BD56E0">
      <w:pPr>
        <w:rPr>
          <w:rFonts w:ascii="PT Astra Serif" w:hAnsi="PT Astra Serif" w:cs="PT Astra Serif"/>
          <w:sz w:val="28"/>
          <w:szCs w:val="28"/>
        </w:rPr>
      </w:pPr>
    </w:p>
    <w:p w:rsidR="00B30570" w:rsidRPr="00BD56E0" w:rsidRDefault="00B30570">
      <w:pPr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 xml:space="preserve">от </w:t>
      </w:r>
      <w:r w:rsidR="00BD56E0">
        <w:rPr>
          <w:rFonts w:ascii="PT Astra Serif" w:hAnsi="PT Astra Serif" w:cs="PT Astra Serif"/>
          <w:sz w:val="28"/>
          <w:szCs w:val="28"/>
        </w:rPr>
        <w:t>02.04</w:t>
      </w:r>
      <w:r w:rsidRPr="00BD56E0">
        <w:rPr>
          <w:rFonts w:ascii="PT Astra Serif" w:hAnsi="PT Astra Serif" w:cs="PT Astra Serif"/>
          <w:sz w:val="28"/>
          <w:szCs w:val="28"/>
        </w:rPr>
        <w:t>.2026 года №</w:t>
      </w:r>
      <w:r w:rsidR="00A6560E" w:rsidRPr="00BD56E0">
        <w:rPr>
          <w:rFonts w:ascii="PT Astra Serif" w:hAnsi="PT Astra Serif" w:cs="PT Astra Serif"/>
          <w:sz w:val="28"/>
          <w:szCs w:val="28"/>
        </w:rPr>
        <w:t xml:space="preserve"> </w:t>
      </w:r>
      <w:r w:rsidR="00BD56E0">
        <w:rPr>
          <w:rFonts w:ascii="PT Astra Serif" w:hAnsi="PT Astra Serif" w:cs="PT Astra Serif"/>
          <w:sz w:val="28"/>
          <w:szCs w:val="28"/>
        </w:rPr>
        <w:t>25</w:t>
      </w:r>
      <w:r w:rsidRPr="00BD56E0">
        <w:rPr>
          <w:rFonts w:ascii="PT Astra Serif" w:hAnsi="PT Astra Serif" w:cs="PT Astra Serif"/>
          <w:sz w:val="28"/>
          <w:szCs w:val="28"/>
        </w:rPr>
        <w:t xml:space="preserve">- п                                              </w:t>
      </w:r>
      <w:r w:rsidR="00BD56E0">
        <w:rPr>
          <w:rFonts w:ascii="PT Astra Serif" w:hAnsi="PT Astra Serif" w:cs="PT Astra Serif"/>
          <w:sz w:val="28"/>
          <w:szCs w:val="28"/>
        </w:rPr>
        <w:t xml:space="preserve">      </w:t>
      </w:r>
      <w:r w:rsidRPr="00BD56E0">
        <w:rPr>
          <w:rFonts w:ascii="PT Astra Serif" w:hAnsi="PT Astra Serif" w:cs="PT Astra Serif"/>
          <w:sz w:val="28"/>
          <w:szCs w:val="28"/>
        </w:rPr>
        <w:t xml:space="preserve">     с. </w:t>
      </w:r>
      <w:r w:rsidR="00BD56E0" w:rsidRPr="00BD56E0">
        <w:rPr>
          <w:rFonts w:ascii="PT Astra Serif" w:hAnsi="PT Astra Serif" w:cs="PT Astra Serif"/>
          <w:sz w:val="28"/>
          <w:szCs w:val="28"/>
        </w:rPr>
        <w:t>Хоперское</w:t>
      </w:r>
    </w:p>
    <w:p w:rsidR="00077770" w:rsidRPr="00BD56E0" w:rsidRDefault="00077770" w:rsidP="00077770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:rsidR="00A6560E" w:rsidRPr="00BD56E0" w:rsidRDefault="00A6560E" w:rsidP="00A6560E">
      <w:pPr>
        <w:jc w:val="center"/>
        <w:rPr>
          <w:rFonts w:ascii="PT Astra Serif" w:hAnsi="PT Astra Serif" w:cs="PT Astra Serif"/>
        </w:rPr>
      </w:pPr>
    </w:p>
    <w:p w:rsidR="00A6560E" w:rsidRPr="00BD56E0" w:rsidRDefault="00A6560E" w:rsidP="00BD56E0">
      <w:pPr>
        <w:ind w:right="5395"/>
        <w:jc w:val="both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 xml:space="preserve">О порядке проведения противопожарной пропаганды и </w:t>
      </w:r>
    </w:p>
    <w:p w:rsidR="00A6560E" w:rsidRPr="00BD56E0" w:rsidRDefault="00A6560E" w:rsidP="00BD56E0">
      <w:pPr>
        <w:ind w:right="5395"/>
        <w:jc w:val="both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>обучения мерам пожарной безопасности</w:t>
      </w:r>
      <w:r w:rsidR="00D32779">
        <w:rPr>
          <w:rFonts w:ascii="PT Astra Serif" w:hAnsi="PT Astra Serif" w:cs="PT Astra Serif"/>
          <w:sz w:val="28"/>
          <w:szCs w:val="28"/>
        </w:rPr>
        <w:t xml:space="preserve"> в</w:t>
      </w:r>
      <w:r w:rsidRPr="00BD56E0">
        <w:rPr>
          <w:rFonts w:ascii="PT Astra Serif" w:hAnsi="PT Astra Serif" w:cs="PT Astra Serif"/>
          <w:sz w:val="28"/>
          <w:szCs w:val="28"/>
        </w:rPr>
        <w:t xml:space="preserve"> </w:t>
      </w:r>
      <w:r w:rsidR="00BD56E0">
        <w:rPr>
          <w:rFonts w:ascii="PT Astra Serif" w:hAnsi="PT Astra Serif" w:cs="PT Astra Serif"/>
          <w:sz w:val="28"/>
          <w:szCs w:val="28"/>
        </w:rPr>
        <w:t>Хоперск</w:t>
      </w:r>
      <w:r w:rsidR="00D32779">
        <w:rPr>
          <w:rFonts w:ascii="PT Astra Serif" w:hAnsi="PT Astra Serif" w:cs="PT Astra Serif"/>
          <w:sz w:val="28"/>
          <w:szCs w:val="28"/>
        </w:rPr>
        <w:t>ом</w:t>
      </w:r>
      <w:r w:rsidRPr="00BD56E0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D32779">
        <w:rPr>
          <w:rFonts w:ascii="PT Astra Serif" w:hAnsi="PT Astra Serif" w:cs="PT Astra Serif"/>
          <w:sz w:val="28"/>
          <w:szCs w:val="28"/>
        </w:rPr>
        <w:t>м образовании</w:t>
      </w:r>
    </w:p>
    <w:p w:rsidR="00A6560E" w:rsidRPr="00BD56E0" w:rsidRDefault="00A6560E" w:rsidP="00A6560E">
      <w:pPr>
        <w:rPr>
          <w:rFonts w:ascii="PT Astra Serif" w:hAnsi="PT Astra Serif" w:cs="PT Astra Serif"/>
          <w:sz w:val="28"/>
          <w:szCs w:val="28"/>
        </w:rPr>
      </w:pP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В соответствии со статьями 19, 25 Федерального закона от 21 декабря 1994 </w:t>
      </w:r>
      <w:r w:rsidR="00BD56E0" w:rsidRPr="00BD56E0">
        <w:rPr>
          <w:rFonts w:ascii="PT Astra Serif" w:hAnsi="PT Astra Serif" w:cs="PT Astra Serif"/>
          <w:color w:val="000000"/>
          <w:sz w:val="28"/>
          <w:szCs w:val="28"/>
        </w:rPr>
        <w:t>года</w:t>
      </w:r>
      <w:r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 № 69-ФЗ «О пожарной безопасности», статьей 14 Федерального закона от 06 октября 2003 г</w:t>
      </w:r>
      <w:r w:rsidR="00BD56E0"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ода № 131- ФЗ «Об общих принципах организации местного самоуправления в Российской Федерации», </w:t>
      </w:r>
      <w:r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 приказом  МЧС России от 18 ноября 2021 г</w:t>
      </w:r>
      <w:r w:rsidR="00BD56E0" w:rsidRPr="00BD56E0">
        <w:rPr>
          <w:rFonts w:ascii="PT Astra Serif" w:hAnsi="PT Astra Serif" w:cs="PT Astra Serif"/>
          <w:color w:val="000000"/>
          <w:sz w:val="28"/>
          <w:szCs w:val="28"/>
        </w:rPr>
        <w:t>ода</w:t>
      </w:r>
      <w:r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постановлением Правительства Российской Федерации от 16 сентября 2020 г</w:t>
      </w:r>
      <w:r w:rsidR="00BD56E0" w:rsidRPr="00BD56E0">
        <w:rPr>
          <w:rFonts w:ascii="PT Astra Serif" w:hAnsi="PT Astra Serif" w:cs="PT Astra Serif"/>
          <w:color w:val="000000"/>
          <w:sz w:val="28"/>
          <w:szCs w:val="28"/>
        </w:rPr>
        <w:t>ода</w:t>
      </w:r>
      <w:r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 № 1479 «Об утверждении Правил противопожарного режима в Российской Федерации», администрация </w:t>
      </w:r>
      <w:r w:rsidR="00BD56E0" w:rsidRPr="00BD56E0">
        <w:rPr>
          <w:rFonts w:ascii="PT Astra Serif" w:hAnsi="PT Astra Serif" w:cs="PT Astra Serif"/>
          <w:color w:val="000000"/>
          <w:sz w:val="28"/>
          <w:szCs w:val="28"/>
        </w:rPr>
        <w:t>Хоперского</w:t>
      </w:r>
      <w:r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BD56E0" w:rsidRPr="00BD56E0">
        <w:rPr>
          <w:rFonts w:ascii="PT Astra Serif" w:hAnsi="PT Astra Serif" w:cs="PT Astra Serif"/>
          <w:color w:val="000000"/>
          <w:sz w:val="28"/>
          <w:szCs w:val="28"/>
        </w:rPr>
        <w:t>муниципального</w:t>
      </w:r>
      <w:r w:rsidRPr="00BD56E0">
        <w:rPr>
          <w:rFonts w:ascii="PT Astra Serif" w:hAnsi="PT Astra Serif" w:cs="PT Astra Serif"/>
          <w:color w:val="000000"/>
          <w:sz w:val="28"/>
          <w:szCs w:val="28"/>
        </w:rPr>
        <w:t xml:space="preserve"> образования Балашовского муниципального района Саратовской области </w:t>
      </w:r>
    </w:p>
    <w:p w:rsidR="00BD56E0" w:rsidRDefault="00BD56E0" w:rsidP="00A6560E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A6560E" w:rsidRDefault="00BD56E0" w:rsidP="00A6560E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ПОСТАНОВЛЯЕТ:</w:t>
      </w:r>
    </w:p>
    <w:p w:rsidR="00BD56E0" w:rsidRPr="00BD56E0" w:rsidRDefault="00BD56E0" w:rsidP="00A6560E">
      <w:pPr>
        <w:jc w:val="center"/>
        <w:rPr>
          <w:rFonts w:ascii="PT Astra Serif" w:hAnsi="PT Astra Serif" w:cs="PT Astra Serif"/>
          <w:sz w:val="16"/>
          <w:szCs w:val="16"/>
        </w:rPr>
      </w:pP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 xml:space="preserve">1. Утвердить прилагаемый Порядок проведения противопожарной пропаганды и обучения мерам пожарной безопасности на территории </w:t>
      </w:r>
      <w:r w:rsidR="00BD56E0">
        <w:rPr>
          <w:rFonts w:ascii="PT Astra Serif" w:hAnsi="PT Astra Serif" w:cs="PT Astra Serif"/>
          <w:sz w:val="28"/>
          <w:szCs w:val="28"/>
        </w:rPr>
        <w:t>Хоперского</w:t>
      </w:r>
      <w:r w:rsidRPr="00BD56E0">
        <w:rPr>
          <w:rFonts w:ascii="PT Astra Serif" w:hAnsi="PT Astra Serif" w:cs="PT Astra Serif"/>
          <w:sz w:val="28"/>
          <w:szCs w:val="28"/>
        </w:rPr>
        <w:t xml:space="preserve"> муниципального образования.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>2. Опубликовать (обнародовать) настоящее постановление на официальном сайте администрации муниципального образования в сети «Интернет».</w:t>
      </w:r>
    </w:p>
    <w:p w:rsidR="00412FA2" w:rsidRDefault="00412FA2" w:rsidP="00412FA2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3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. Настоящее постановление вступает в силу со дня его официального опубликования (обнародования).</w:t>
      </w:r>
    </w:p>
    <w:p w:rsidR="00A6560E" w:rsidRPr="00BD56E0" w:rsidRDefault="00BD56E0" w:rsidP="00BD56E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A6560E" w:rsidRPr="00BD56E0">
        <w:rPr>
          <w:rFonts w:ascii="PT Astra Serif" w:hAnsi="PT Astra Serif" w:cs="PT Astra Serif"/>
          <w:sz w:val="28"/>
          <w:szCs w:val="28"/>
        </w:rPr>
        <w:t>. Контроль за исполнением настоящего постановления оставляю за собой.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 xml:space="preserve"> </w:t>
      </w:r>
    </w:p>
    <w:p w:rsidR="00A6560E" w:rsidRPr="00BD56E0" w:rsidRDefault="00BD56E0" w:rsidP="00A6560E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Глава Хоперского</w:t>
      </w:r>
      <w:r w:rsidR="00A6560E" w:rsidRPr="00BD56E0">
        <w:rPr>
          <w:rFonts w:ascii="PT Astra Serif" w:hAnsi="PT Astra Serif" w:cs="PT Astra Serif"/>
          <w:sz w:val="28"/>
          <w:szCs w:val="28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  <w:sz w:val="28"/>
          <w:szCs w:val="28"/>
        </w:rPr>
      </w:pPr>
      <w:r w:rsidRPr="00BD56E0">
        <w:rPr>
          <w:rFonts w:ascii="PT Astra Serif" w:hAnsi="PT Astra Serif" w:cs="PT Astra Serif"/>
          <w:sz w:val="28"/>
          <w:szCs w:val="28"/>
        </w:rPr>
        <w:t xml:space="preserve">муниципального образования                                                </w:t>
      </w:r>
      <w:r w:rsidR="00412FA2">
        <w:rPr>
          <w:rFonts w:ascii="PT Astra Serif" w:hAnsi="PT Astra Serif" w:cs="PT Astra Serif"/>
          <w:sz w:val="28"/>
          <w:szCs w:val="28"/>
        </w:rPr>
        <w:t xml:space="preserve"> </w:t>
      </w:r>
      <w:r w:rsidRPr="00BD56E0">
        <w:rPr>
          <w:rFonts w:ascii="PT Astra Serif" w:hAnsi="PT Astra Serif" w:cs="PT Astra Serif"/>
          <w:sz w:val="28"/>
          <w:szCs w:val="28"/>
        </w:rPr>
        <w:t xml:space="preserve">    </w:t>
      </w:r>
      <w:r w:rsidR="00BD56E0">
        <w:rPr>
          <w:rFonts w:ascii="PT Astra Serif" w:hAnsi="PT Astra Serif" w:cs="PT Astra Serif"/>
          <w:sz w:val="28"/>
          <w:szCs w:val="28"/>
        </w:rPr>
        <w:t xml:space="preserve">С.С. Голованева </w:t>
      </w:r>
    </w:p>
    <w:p w:rsidR="00A6560E" w:rsidRPr="00BD56E0" w:rsidRDefault="00A6560E" w:rsidP="00BD56E0">
      <w:pPr>
        <w:ind w:left="5940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lastRenderedPageBreak/>
        <w:t>Утверждено</w:t>
      </w:r>
      <w:r w:rsidR="00BD56E0">
        <w:rPr>
          <w:rFonts w:ascii="PT Astra Serif" w:hAnsi="PT Astra Serif" w:cs="PT Astra Serif"/>
        </w:rPr>
        <w:t xml:space="preserve"> </w:t>
      </w:r>
      <w:r w:rsidRPr="00BD56E0">
        <w:rPr>
          <w:rFonts w:ascii="PT Astra Serif" w:hAnsi="PT Astra Serif" w:cs="PT Astra Serif"/>
        </w:rPr>
        <w:t xml:space="preserve">постановлением </w:t>
      </w:r>
      <w:r w:rsidR="00BD56E0">
        <w:rPr>
          <w:rFonts w:ascii="PT Astra Serif" w:hAnsi="PT Astra Serif" w:cs="PT Astra Serif"/>
        </w:rPr>
        <w:t>а</w:t>
      </w:r>
      <w:r w:rsidRPr="00BD56E0">
        <w:rPr>
          <w:rFonts w:ascii="PT Astra Serif" w:hAnsi="PT Astra Serif" w:cs="PT Astra Serif"/>
        </w:rPr>
        <w:t xml:space="preserve">дминистрации </w:t>
      </w:r>
      <w:r w:rsidR="00BD56E0">
        <w:rPr>
          <w:rFonts w:ascii="PT Astra Serif" w:hAnsi="PT Astra Serif" w:cs="PT Astra Serif"/>
        </w:rPr>
        <w:t xml:space="preserve">Хоперского </w:t>
      </w:r>
      <w:r w:rsidRPr="00BD56E0">
        <w:rPr>
          <w:rFonts w:ascii="PT Astra Serif" w:hAnsi="PT Astra Serif" w:cs="PT Astra Serif"/>
        </w:rPr>
        <w:t>муниципального образования</w:t>
      </w:r>
    </w:p>
    <w:p w:rsidR="00A6560E" w:rsidRPr="00BD56E0" w:rsidRDefault="00BD56E0" w:rsidP="00BD56E0">
      <w:pPr>
        <w:ind w:left="594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02.04.2026 года № 25</w:t>
      </w:r>
      <w:r w:rsidR="00A6560E" w:rsidRPr="00BD56E0">
        <w:rPr>
          <w:rFonts w:ascii="PT Astra Serif" w:hAnsi="PT Astra Serif" w:cs="PT Astra Serif"/>
        </w:rPr>
        <w:t>-п</w:t>
      </w:r>
    </w:p>
    <w:p w:rsidR="00A6560E" w:rsidRPr="00BD56E0" w:rsidRDefault="00A6560E" w:rsidP="00A6560E">
      <w:pPr>
        <w:jc w:val="right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center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ПОЛОЖЕНИЕ</w:t>
      </w:r>
    </w:p>
    <w:p w:rsidR="00A6560E" w:rsidRPr="00BD56E0" w:rsidRDefault="00A6560E" w:rsidP="00A6560E">
      <w:pPr>
        <w:jc w:val="center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о порядке проведения противопожарной пропаганды и</w:t>
      </w:r>
      <w:r w:rsidR="00BD56E0">
        <w:rPr>
          <w:rFonts w:ascii="PT Astra Serif" w:hAnsi="PT Astra Serif" w:cs="PT Astra Serif"/>
        </w:rPr>
        <w:t xml:space="preserve"> </w:t>
      </w:r>
      <w:r w:rsidRPr="00BD56E0">
        <w:rPr>
          <w:rFonts w:ascii="PT Astra Serif" w:hAnsi="PT Astra Serif" w:cs="PT Astra Serif"/>
        </w:rPr>
        <w:t>обучения мерам пожарной безопасности на территории</w:t>
      </w:r>
      <w:r w:rsidR="00BD56E0">
        <w:rPr>
          <w:rFonts w:ascii="PT Astra Serif" w:hAnsi="PT Astra Serif" w:cs="PT Astra Serif"/>
        </w:rPr>
        <w:t xml:space="preserve"> Хоперского</w:t>
      </w:r>
      <w:r w:rsidRPr="00BD56E0">
        <w:rPr>
          <w:rFonts w:ascii="PT Astra Serif" w:hAnsi="PT Astra Serif" w:cs="PT Astra Serif"/>
        </w:rPr>
        <w:t xml:space="preserve"> муниципального образования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1. Настоящее Положение устанавливает порядок проведения противопожарной пропаганды и обучения мерам пожарной безопасности на территории </w:t>
      </w:r>
      <w:r w:rsidR="00D32779">
        <w:rPr>
          <w:rFonts w:ascii="PT Astra Serif" w:hAnsi="PT Astra Serif" w:cs="PT Astra Serif"/>
        </w:rPr>
        <w:t>Хоперского</w:t>
      </w:r>
      <w:r w:rsidR="00D32779" w:rsidRPr="00BD56E0">
        <w:rPr>
          <w:rFonts w:ascii="PT Astra Serif" w:hAnsi="PT Astra Serif" w:cs="PT Astra Serif"/>
        </w:rPr>
        <w:t xml:space="preserve"> </w:t>
      </w:r>
      <w:r w:rsidRPr="00BD56E0">
        <w:rPr>
          <w:rFonts w:ascii="PT Astra Serif" w:hAnsi="PT Astra Serif" w:cs="PT Astra Serif"/>
        </w:rPr>
        <w:t>муниципального образования (далее - Положение).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2. Положение устанавливает единые требования к организации противопожарной пропаганды и обучения населения мерам пожарной безопасности на территории </w:t>
      </w:r>
      <w:r w:rsidR="00D32779">
        <w:rPr>
          <w:rFonts w:ascii="PT Astra Serif" w:hAnsi="PT Astra Serif" w:cs="PT Astra Serif"/>
        </w:rPr>
        <w:t>Хоперского</w:t>
      </w:r>
      <w:r w:rsidRPr="00BD56E0">
        <w:rPr>
          <w:rFonts w:ascii="PT Astra Serif" w:hAnsi="PT Astra Serif" w:cs="PT Astra Serif"/>
        </w:rPr>
        <w:t xml:space="preserve"> муниципального образования, определяет его основные цели и задачи, периодичность, формы обучения мерам пожарной безопасности, способам защиты от опасных факторов пожара и правилам поведения в условиях пожара.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4. Основными задачами обучения населения мерам пожарной безопасности являются: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совершенствование знаний населения в области пожарной безопасности;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соблюдение населением требований пожарной безопасности;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 xml:space="preserve">освоение населением порядка действий при возникновении пожара, способов защиты от опасных факторов пожара, правил применения первичных средств пожаротушения и </w:t>
      </w:r>
      <w:r>
        <w:rPr>
          <w:rFonts w:ascii="PT Astra Serif" w:hAnsi="PT Astra Serif" w:cs="PT Astra Serif"/>
        </w:rPr>
        <w:t xml:space="preserve"> </w:t>
      </w:r>
      <w:r w:rsidR="00A6560E" w:rsidRPr="00BD56E0">
        <w:rPr>
          <w:rFonts w:ascii="PT Astra Serif" w:hAnsi="PT Astra Serif" w:cs="PT Astra Serif"/>
        </w:rPr>
        <w:t>оказания пострадавшим на пожаре первой медицинской помощи;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снижение числа пожаров и степени тяжести от них;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оперативное доведение до населения информации в области пожарной безопасности.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5. Обучение мерам пожарной безопасности проходят: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граждане, осуществляющие трудовую или служебную деятельность в организациях (далее - работающее население);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совершеннолетние граждане, не состоящие в трудовых отношениях, за исключением лиц, находящихся в местах лишения свободы, и лиц с психическими или умственными отклонениями, находящихся в специализированных стационарных учреждениях здравоохранения или социального обслуживания (далее - неработающее население);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дети в дошкольных образовательных учреждениях и лица, обучающиеся в образовательных учреждениях (далее - обучающиеся).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6. Организация и осуществление обучения мерам пожарной безопасности включает в себя: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а) планирование и осуществление обучения населения мерам пожарной безопасности;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б) разработку программ подготовки должностных лиц и работников, ответственных за пожарную безопасность;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в) организацию и проведение учебно-методических сборов, учений, тренировок, других плановых мероприятий по пожарной безопасности;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г) противопожарную пропаганду.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7.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 форм информирования населения. Администрация </w:t>
      </w:r>
      <w:r w:rsidR="00D32779">
        <w:rPr>
          <w:rFonts w:ascii="PT Astra Serif" w:hAnsi="PT Astra Serif" w:cs="PT Astra Serif"/>
        </w:rPr>
        <w:t>Хоперского</w:t>
      </w:r>
      <w:r w:rsidRPr="00BD56E0">
        <w:rPr>
          <w:rFonts w:ascii="PT Astra Serif" w:hAnsi="PT Astra Serif" w:cs="PT Astra Serif"/>
        </w:rPr>
        <w:t xml:space="preserve"> муниципального образования </w:t>
      </w:r>
      <w:r w:rsidRPr="00BD56E0">
        <w:rPr>
          <w:rFonts w:ascii="PT Astra Serif" w:hAnsi="PT Astra Serif" w:cs="PT Astra Serif"/>
        </w:rPr>
        <w:lastRenderedPageBreak/>
        <w:t xml:space="preserve">проводит противопожарную пропаганду на территории </w:t>
      </w:r>
      <w:r w:rsidR="00D32779">
        <w:rPr>
          <w:rFonts w:ascii="PT Astra Serif" w:hAnsi="PT Astra Serif" w:cs="PT Astra Serif"/>
        </w:rPr>
        <w:t>Хоперского</w:t>
      </w:r>
      <w:r w:rsidRPr="00BD56E0">
        <w:rPr>
          <w:rFonts w:ascii="PT Astra Serif" w:hAnsi="PT Astra Serif" w:cs="PT Astra Serif"/>
        </w:rPr>
        <w:t xml:space="preserve"> муниципального образования.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8. Обучение мерам пожарной безопасности лиц, осуществляющих трудовую или служебную деятельность в организациях, организуется и обеспечивается руководителем этой организаций в соответствии с приказом  МЧС России от 18 ноября 2021 </w:t>
      </w:r>
      <w:r w:rsidR="00D32779">
        <w:rPr>
          <w:rFonts w:ascii="PT Astra Serif" w:hAnsi="PT Astra Serif" w:cs="PT Astra Serif"/>
        </w:rPr>
        <w:t>года</w:t>
      </w:r>
      <w:r w:rsidRPr="00BD56E0">
        <w:rPr>
          <w:rFonts w:ascii="PT Astra Serif" w:hAnsi="PT Astra Serif" w:cs="PT Astra Serif"/>
        </w:rPr>
        <w:t xml:space="preserve">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другими нормативными документами по пожарной безопасности. 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9. Обязательное обучение мерам пожарной безопасности обучающихся в образовательных организациях организуется и обеспечивается этими организациями по специальным программам в соответствии с законодательством Российской Федерации. 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10. Обучение неработающего населения мерам пожарной безопасности проводится в следующих формах: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противопожарный инструктаж;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самостоятельная подготовка;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лекция, беседа, семинар, учебный фильм, инструкция (памятка);</w:t>
      </w:r>
    </w:p>
    <w:p w:rsidR="00A6560E" w:rsidRPr="00BD56E0" w:rsidRDefault="00D32779" w:rsidP="00A6560E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- </w:t>
      </w:r>
      <w:r w:rsidR="00A6560E" w:rsidRPr="00BD56E0">
        <w:rPr>
          <w:rFonts w:ascii="PT Astra Serif" w:hAnsi="PT Astra Serif" w:cs="PT Astra Serif"/>
        </w:rPr>
        <w:t>учение и тренировка по отработке практических действий при пожарах;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противопожарная пропаганда.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11. Обучение неработающего населения мерам пожарной безопасности осуществляют юридические лица, занимающиеся вопросами эксплуатации и обслуживания жилищного фонда (управляющие организации, ТСЖ и др.), специально уполномоченные лица </w:t>
      </w:r>
      <w:r w:rsidR="00D32779">
        <w:rPr>
          <w:rFonts w:ascii="PT Astra Serif" w:hAnsi="PT Astra Serif" w:cs="PT Astra Serif"/>
        </w:rPr>
        <w:t>Хоперского</w:t>
      </w:r>
      <w:r w:rsidR="00D32779" w:rsidRPr="00BD56E0">
        <w:rPr>
          <w:rFonts w:ascii="PT Astra Serif" w:hAnsi="PT Astra Serif" w:cs="PT Astra Serif"/>
        </w:rPr>
        <w:t xml:space="preserve"> </w:t>
      </w:r>
      <w:r w:rsidRPr="00BD56E0">
        <w:rPr>
          <w:rFonts w:ascii="PT Astra Serif" w:hAnsi="PT Astra Serif" w:cs="PT Astra Serif"/>
        </w:rPr>
        <w:t>муниципального образования (далее – Обучающие).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12. Ответственность за организацию и своевременность обучения мерам пожарной безопасности неработающего населения (кроме неработающего населения, проживающего в домах частного жилого сектора) несут юридические лица, занимающиеся вопросами эксплуатации и обслуживания жилищного фонда.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13. Юридические лица, занимающиеся вопросами эксплуатации и обслуживания жилищного фонда, обязаны ежегодно проводить обучение неработающего населения мерам пожарной безопасности нанимателей жилых помещений, собственников жилых помещений по специальной инструкции (памятке).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14. Наниматель, собственник жилого помещения обязаны проинструктировать проживающих с ними жильцов о соблюдении мер пожарной безопасности.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15. Обучение неработающего населения мерам пожарной безопасности, проживающего в общежитии, независимо от его принадлежности, ежегодно осуществляет комендант здания или лицо, назначенное руководителем организации по принадлежности здания.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16. Обучение неработающего населения мерам пожарной безопасности, проживающего в помещениях, находящихся в ведении Министерства обороны Российской Федерации, МВД, других ведомств проводят должностные лица квартирно-эксплуатационных органов Вооруженных Сил Российской Федерации, службы тыла Министерства внутренних дел, других ведомств.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17. Обучение неработающего населения мерам пожарной безопасности в садоводческих товариществах и дачно-строительных кооперативах, расположенных на территории </w:t>
      </w:r>
      <w:r w:rsidR="00D32779">
        <w:rPr>
          <w:rFonts w:ascii="PT Astra Serif" w:hAnsi="PT Astra Serif" w:cs="PT Astra Serif"/>
        </w:rPr>
        <w:t>Хоперского</w:t>
      </w:r>
      <w:r w:rsidRPr="00BD56E0">
        <w:rPr>
          <w:rFonts w:ascii="PT Astra Serif" w:hAnsi="PT Astra Serif" w:cs="PT Astra Serif"/>
        </w:rPr>
        <w:t xml:space="preserve"> муниципального образования, осуществляют их правления перед началом весенне-летнего сезона под роспись.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18. Организация первоначального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</w:p>
    <w:p w:rsidR="00A6560E" w:rsidRPr="00BD56E0" w:rsidRDefault="00A6560E" w:rsidP="00BD56E0">
      <w:pPr>
        <w:ind w:firstLine="708"/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lastRenderedPageBreak/>
        <w:t>19. Юридические лица, занимающиеся вопросами эксплуатации и обслуживания жилищного фонда: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а) проводят ежегодный противопожарный инструктаж нанимателя, собственника жилого помещения под роспись в журнале;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б) проводят инструктаж способом распечатки инструкции (памятки) на оборотной стороне квитанции по оплате жилищно-коммунальных услуг;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>в) размещают на стендах в местах общего пользования информацию по пожарной безопасности.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A6560E" w:rsidRPr="00BD56E0" w:rsidRDefault="00A6560E" w:rsidP="00A6560E">
      <w:pPr>
        <w:jc w:val="both"/>
        <w:rPr>
          <w:rFonts w:ascii="PT Astra Serif" w:hAnsi="PT Astra Serif" w:cs="PT Astra Serif"/>
        </w:rPr>
      </w:pPr>
      <w:r w:rsidRPr="00BD56E0">
        <w:rPr>
          <w:rFonts w:ascii="PT Astra Serif" w:hAnsi="PT Astra Serif" w:cs="PT Astra Serif"/>
        </w:rPr>
        <w:t xml:space="preserve"> </w:t>
      </w:r>
    </w:p>
    <w:p w:rsidR="00B30570" w:rsidRPr="00BD56E0" w:rsidRDefault="00B30570">
      <w:pPr>
        <w:rPr>
          <w:rFonts w:ascii="PT Astra Serif" w:hAnsi="PT Astra Serif" w:cs="PT Astra Serif"/>
          <w:sz w:val="28"/>
          <w:szCs w:val="28"/>
        </w:rPr>
      </w:pPr>
    </w:p>
    <w:sectPr w:rsidR="00B30570" w:rsidRPr="00BD56E0">
      <w:pgSz w:w="11906" w:h="16838"/>
      <w:pgMar w:top="850" w:right="850" w:bottom="85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VerticalSpacing w:val="156"/>
  <w:displayHorizontalDrawingGridEvery w:val="0"/>
  <w:displayVerticalDrawingGridEvery w:val="2"/>
  <w:characterSpacingControl w:val="doNotCompress"/>
  <w:doNotValidateAgainstSchema/>
  <w:doNotDemarcateInvalidXml/>
  <w:compat>
    <w:useFELayout/>
  </w:compat>
  <w:rsids>
    <w:rsidRoot w:val="00077770"/>
    <w:rsid w:val="00077770"/>
    <w:rsid w:val="000C2130"/>
    <w:rsid w:val="00194050"/>
    <w:rsid w:val="00412FA2"/>
    <w:rsid w:val="00A6560E"/>
    <w:rsid w:val="00B30570"/>
    <w:rsid w:val="00BD56E0"/>
    <w:rsid w:val="00D32779"/>
    <w:rsid w:val="00E02371"/>
    <w:rsid w:val="14924D91"/>
    <w:rsid w:val="38B9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Normal (Web)"/>
    <w:basedOn w:val="a"/>
    <w:uiPriority w:val="99"/>
    <w:pPr>
      <w:spacing w:before="280" w:after="119"/>
    </w:pPr>
  </w:style>
  <w:style w:type="paragraph" w:styleId="a5">
    <w:name w:val="No Spacing"/>
    <w:uiPriority w:val="99"/>
    <w:qFormat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basedOn w:val="a"/>
    <w:uiPriority w:val="99"/>
    <w:rsid w:val="0007777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rsid w:val="00077770"/>
    <w:rPr>
      <w:rFonts w:ascii="Segoe UI" w:hAnsi="Segoe UI" w:cs="Segoe UI"/>
      <w:sz w:val="18"/>
      <w:szCs w:val="18"/>
    </w:rPr>
  </w:style>
  <w:style w:type="paragraph" w:customStyle="1" w:styleId="unformattext">
    <w:name w:val="unformattext"/>
    <w:basedOn w:val="a"/>
    <w:uiPriority w:val="99"/>
    <w:rsid w:val="00A6560E"/>
    <w:pPr>
      <w:spacing w:before="100" w:beforeAutospacing="1" w:after="100" w:afterAutospacing="1"/>
    </w:pPr>
    <w:rPr>
      <w:lang w:eastAsia="ru-RU"/>
    </w:rPr>
  </w:style>
  <w:style w:type="character" w:customStyle="1" w:styleId="a7">
    <w:name w:val="Текст выноски Знак"/>
    <w:link w:val="a6"/>
    <w:uiPriority w:val="99"/>
    <w:locked/>
    <w:rsid w:val="00077770"/>
    <w:rPr>
      <w:rFonts w:ascii="Segoe UI" w:eastAsia="Times New Roman" w:hAnsi="Segoe UI" w:cs="Segoe UI"/>
      <w:sz w:val="18"/>
      <w:szCs w:val="18"/>
      <w:lang w:eastAsia="ar-SA" w:bidi="ar-SA"/>
    </w:rPr>
  </w:style>
  <w:style w:type="paragraph" w:customStyle="1" w:styleId="headertext">
    <w:name w:val="headertext"/>
    <w:basedOn w:val="a"/>
    <w:uiPriority w:val="99"/>
    <w:rsid w:val="00A6560E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rsid w:val="00A6560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                                                        ТРОСТЯНСКОГО МУНИЦИПАЛЬНОГО ОБРАЗОВАНИЯ</dc:title>
  <dc:creator>TR2</dc:creator>
  <cp:lastModifiedBy>Хоперское</cp:lastModifiedBy>
  <cp:revision>2</cp:revision>
  <cp:lastPrinted>2026-04-09T07:45:00Z</cp:lastPrinted>
  <dcterms:created xsi:type="dcterms:W3CDTF">2026-04-28T07:02:00Z</dcterms:created>
  <dcterms:modified xsi:type="dcterms:W3CDTF">2026-04-28T07:02:00Z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CCC03F8B6AFC45978B3763B8A82CBAB3_13</vt:lpwstr>
  </property>
</Properties>
</file>