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C3" w:rsidRDefault="00A00EC3"/>
    <w:p w:rsidR="0049039B" w:rsidRDefault="0049039B"/>
    <w:p w:rsidR="005D394C" w:rsidRPr="00EA2935" w:rsidRDefault="00776066" w:rsidP="005D394C">
      <w:pPr>
        <w:spacing w:after="0" w:line="240" w:lineRule="auto"/>
        <w:jc w:val="center"/>
        <w:outlineLvl w:val="3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АДМИНИСТРАЦИЯ</w:t>
      </w:r>
      <w:r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</w:r>
      <w:r w:rsidR="002B55F2"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ЛЕСНОВСКОГО</w:t>
      </w:r>
      <w:r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МУНИЦИПАЛЬНОГО ОБРАЗОВАНИЯ</w:t>
      </w:r>
      <w:r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БАЛАШОВСКОГО МУНИЦИПАЛЬНОГО РАЙОНА</w:t>
      </w:r>
      <w:r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САРАТОВСКОЙ ОБЛАСТИ</w:t>
      </w:r>
    </w:p>
    <w:p w:rsidR="005D394C" w:rsidRPr="00EA2935" w:rsidRDefault="005D394C" w:rsidP="005D394C">
      <w:pPr>
        <w:spacing w:after="0" w:line="240" w:lineRule="auto"/>
        <w:jc w:val="center"/>
        <w:outlineLvl w:val="3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9039B" w:rsidRPr="00EA2935" w:rsidRDefault="00776066" w:rsidP="00776066">
      <w:pPr>
        <w:tabs>
          <w:tab w:val="center" w:pos="4844"/>
          <w:tab w:val="left" w:pos="7605"/>
        </w:tabs>
        <w:spacing w:after="0" w:line="240" w:lineRule="auto"/>
        <w:outlineLvl w:val="3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2B55F2"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ПОСТАНОВЛЕНИЕ</w:t>
      </w:r>
      <w:r w:rsidRPr="00EA2935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ab/>
      </w:r>
    </w:p>
    <w:p w:rsidR="0049039B" w:rsidRPr="00EA2935" w:rsidRDefault="006B3D86" w:rsidP="002B55F2">
      <w:pPr>
        <w:tabs>
          <w:tab w:val="left" w:pos="7005"/>
        </w:tabs>
        <w:spacing w:before="100" w:beforeAutospacing="1" w:after="100" w:afterAutospacing="1" w:line="240" w:lineRule="auto"/>
        <w:outlineLvl w:val="3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от 2</w:t>
      </w:r>
      <w:r w:rsidR="00B520DC"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</w:t>
      </w:r>
      <w:r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</w:t>
      </w:r>
      <w:r w:rsidR="007F488E"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03</w:t>
      </w:r>
      <w:r w:rsidR="003627F2"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.202</w:t>
      </w:r>
      <w:r w:rsidR="002B55F2"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6</w:t>
      </w:r>
      <w:r w:rsidR="0049039B"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 г</w:t>
      </w:r>
      <w:r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         №</w:t>
      </w:r>
      <w:r w:rsidR="002A310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 </w:t>
      </w:r>
      <w:r w:rsidR="002B55F2"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17-</w:t>
      </w:r>
      <w:r w:rsidR="003627F2"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</w:t>
      </w:r>
      <w:r w:rsidR="00776066"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  <w:t>с.</w:t>
      </w:r>
      <w:r w:rsidR="002B55F2"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Лесное</w:t>
      </w:r>
    </w:p>
    <w:p w:rsidR="005D394C" w:rsidRPr="00EA2935" w:rsidRDefault="0049039B" w:rsidP="005D394C">
      <w:pPr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включении мероприятий по обеспечению </w:t>
      </w:r>
    </w:p>
    <w:p w:rsidR="002B55F2" w:rsidRPr="00EA2935" w:rsidRDefault="0049039B" w:rsidP="005D394C">
      <w:pPr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пожарной безопасностив планы, схемы и</w:t>
      </w:r>
    </w:p>
    <w:p w:rsidR="002B55F2" w:rsidRPr="00EA2935" w:rsidRDefault="0049039B" w:rsidP="005D394C">
      <w:pPr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программы развития территории </w:t>
      </w:r>
    </w:p>
    <w:p w:rsidR="0049039B" w:rsidRPr="00EA2935" w:rsidRDefault="002B55F2" w:rsidP="005D394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Лесновского </w:t>
      </w:r>
      <w:r w:rsidR="00776066"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776066" w:rsidRPr="00EA2935" w:rsidRDefault="0049039B" w:rsidP="002B55F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 </w:t>
      </w:r>
    </w:p>
    <w:p w:rsidR="00776066" w:rsidRPr="00EA2935" w:rsidRDefault="002B55F2" w:rsidP="002B55F2">
      <w:pPr>
        <w:spacing w:before="100" w:beforeAutospacing="1" w:after="100" w:afterAutospacing="1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776066"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исполнение Федерального закона от 21 декабря 1994 года № 69-ФЗ « О пожарной безопасности», Федерального закона от </w:t>
      </w:r>
      <w:r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>20марта</w:t>
      </w:r>
      <w:r w:rsidR="00776066"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>25</w:t>
      </w:r>
      <w:r w:rsidR="00776066"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№ </w:t>
      </w:r>
      <w:r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776066"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3 -ФЗ «Об общих принципах организации местного самоуправления в </w:t>
      </w:r>
      <w:r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>единой публичной власти»</w:t>
      </w:r>
      <w:r w:rsidR="00776066"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 целях усиления противопожарной защиты объектов и населенных пунктов, расположенных на территории </w:t>
      </w:r>
      <w:r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Лесновского </w:t>
      </w:r>
      <w:r w:rsidR="00776066"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муниципального образования</w:t>
      </w:r>
      <w:r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>, администрация Лесновского муниципального образования</w:t>
      </w:r>
    </w:p>
    <w:p w:rsidR="0049039B" w:rsidRPr="00EA2935" w:rsidRDefault="0049039B" w:rsidP="002B55F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A293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ПОСТАНОВЛЯЕТ:</w:t>
      </w:r>
    </w:p>
    <w:p w:rsidR="0049039B" w:rsidRPr="00EA2935" w:rsidRDefault="0049039B" w:rsidP="002B55F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Включать ниже перечисленные мероприятия по обеспечению пожарной безопасности в планы, схемы и программы развития территории </w:t>
      </w:r>
      <w:r w:rsidR="002B55F2"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>Лесновского</w:t>
      </w:r>
      <w:r w:rsidR="00776066"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605339" w:rsidRPr="00EA2935" w:rsidRDefault="0049039B" w:rsidP="002B55F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</w:t>
      </w:r>
      <w:r w:rsidR="00605339"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с момента опубликования.</w:t>
      </w:r>
    </w:p>
    <w:p w:rsidR="0049039B" w:rsidRPr="00EA2935" w:rsidRDefault="00605339" w:rsidP="002B55F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 w:rsidR="0049039B"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 выполнением</w:t>
      </w:r>
      <w:r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постановления</w:t>
      </w:r>
      <w:r w:rsidR="0049039B" w:rsidRPr="00EA29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оставляю за собой.</w:t>
      </w:r>
    </w:p>
    <w:p w:rsidR="00016AB6" w:rsidRPr="00EA2935" w:rsidRDefault="00016AB6" w:rsidP="002B55F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6066" w:rsidRPr="00EA2935" w:rsidRDefault="0049039B" w:rsidP="00F40538">
      <w:pPr>
        <w:spacing w:before="100" w:beforeAutospacing="1"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A2935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 </w:t>
      </w:r>
      <w:r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Глава </w:t>
      </w:r>
      <w:r w:rsidR="002B55F2"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Лесновского</w:t>
      </w:r>
    </w:p>
    <w:p w:rsidR="0049039B" w:rsidRPr="00EA2935" w:rsidRDefault="00776066" w:rsidP="00F40538">
      <w:pPr>
        <w:tabs>
          <w:tab w:val="left" w:pos="609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</w:t>
      </w:r>
      <w:r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2B55F2" w:rsidRPr="00EA29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Е.Г.Попова</w:t>
      </w:r>
    </w:p>
    <w:p w:rsidR="0049039B" w:rsidRPr="00EA2935" w:rsidRDefault="0049039B" w:rsidP="00F40538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A2935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5D394C" w:rsidRPr="00EA2935" w:rsidRDefault="005D394C" w:rsidP="0049039B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D394C" w:rsidRPr="00EA2935" w:rsidRDefault="005D394C" w:rsidP="0049039B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B55F2" w:rsidRPr="00EA2935" w:rsidRDefault="002B55F2" w:rsidP="0049039B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B55F2" w:rsidRPr="00EA2935" w:rsidRDefault="002B55F2" w:rsidP="00F60AD3">
      <w:pPr>
        <w:spacing w:before="100" w:beforeAutospacing="1" w:after="100" w:afterAutospacing="1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B55F2" w:rsidRPr="00EA2935" w:rsidRDefault="0049039B" w:rsidP="002B55F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A293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МЕРОПРИЯТИЯ</w:t>
      </w:r>
    </w:p>
    <w:p w:rsidR="0049039B" w:rsidRPr="00EA2935" w:rsidRDefault="002B55F2" w:rsidP="002B55F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A293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Лесновского</w:t>
      </w:r>
      <w:r w:rsidR="00776066" w:rsidRPr="00EA293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муниципального образования</w:t>
      </w:r>
      <w:r w:rsidR="0049039B" w:rsidRPr="00EA293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 </w:t>
      </w:r>
    </w:p>
    <w:p w:rsidR="002B55F2" w:rsidRPr="00EA2935" w:rsidRDefault="002B55F2" w:rsidP="002B55F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1710"/>
        <w:gridCol w:w="3161"/>
        <w:gridCol w:w="90"/>
        <w:gridCol w:w="176"/>
        <w:gridCol w:w="1813"/>
        <w:gridCol w:w="2096"/>
      </w:tblGrid>
      <w:tr w:rsidR="0049039B" w:rsidRPr="00EA2935" w:rsidTr="003627F2">
        <w:trPr>
          <w:tblCellSpacing w:w="0" w:type="dxa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№п\</w:t>
            </w:r>
            <w:proofErr w:type="gramStart"/>
            <w:r w:rsidRPr="00EA29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52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49039B" w:rsidRPr="00EA2935" w:rsidTr="003627F2">
        <w:trPr>
          <w:tblCellSpacing w:w="0" w:type="dxa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9039B" w:rsidRPr="00EA2935" w:rsidTr="0049039B">
        <w:trPr>
          <w:tblCellSpacing w:w="0" w:type="dxa"/>
          <w:jc w:val="center"/>
        </w:trPr>
        <w:tc>
          <w:tcPr>
            <w:tcW w:w="975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016AB6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1. Нормативное правовое обеспечение мер пожарной безопасности на территории </w:t>
            </w:r>
            <w:r w:rsidR="00016AB6" w:rsidRPr="00EA293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Лесновского муниципального образования</w:t>
            </w:r>
          </w:p>
        </w:tc>
      </w:tr>
      <w:tr w:rsidR="00605339" w:rsidRPr="00EA2935" w:rsidTr="003627F2">
        <w:trPr>
          <w:tblCellSpacing w:w="0" w:type="dxa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648" w:rsidRPr="00EA2935" w:rsidRDefault="007B7648" w:rsidP="005D0CE3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Разработать и принять правовые акты муниципального образования  по вопросам:</w:t>
            </w:r>
          </w:p>
          <w:p w:rsidR="005D0CE3" w:rsidRPr="00EA2935" w:rsidRDefault="007B7648" w:rsidP="002B55F2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  <w:r w:rsidR="0049039B" w:rsidRPr="00EA2935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   </w:t>
            </w:r>
            <w:r w:rsidR="005D0CE3" w:rsidRPr="00EA293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организационно-правового, материально-технического обеспечения первичных мер пожарной безопасности в границах населенных пунктов поселения;</w:t>
            </w:r>
          </w:p>
          <w:p w:rsidR="005D0CE3" w:rsidRPr="00EA2935" w:rsidRDefault="005D0CE3" w:rsidP="002B55F2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— утверждения перечня первичных средств пожаротушения для  индивидуальных жилых домов;</w:t>
            </w:r>
          </w:p>
          <w:p w:rsidR="005D0CE3" w:rsidRPr="00EA2935" w:rsidRDefault="005D0CE3" w:rsidP="002B55F2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— организация обучения населения мерам пожарной безопасности, пожарно-профилактической работы в жилом секторе;</w:t>
            </w:r>
          </w:p>
          <w:p w:rsidR="005D0CE3" w:rsidRPr="00EA2935" w:rsidRDefault="005D0CE3" w:rsidP="002B55F2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— определение формы социально значимых работ при участии граждан в обеспечении первичных мер пожарной безопасности.</w:t>
            </w:r>
          </w:p>
          <w:p w:rsidR="0049039B" w:rsidRPr="00EA2935" w:rsidRDefault="002B55F2" w:rsidP="0049039B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                 </w:t>
            </w:r>
            <w:r w:rsidR="0049039B"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                 </w:t>
            </w:r>
          </w:p>
        </w:tc>
        <w:tc>
          <w:tcPr>
            <w:tcW w:w="20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7B7648" w:rsidP="002B55F2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</w:t>
            </w:r>
            <w:r w:rsidR="002B55F2" w:rsidRPr="00EA29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  <w:r w:rsidRPr="00EA29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-202</w:t>
            </w:r>
            <w:r w:rsidR="002B55F2" w:rsidRPr="00EA29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  <w:r w:rsidRPr="00EA29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605339" w:rsidP="002B55F2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Глава </w:t>
            </w:r>
            <w:r w:rsidR="002B55F2"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Лесновского</w:t>
            </w:r>
            <w:r w:rsidR="005D394C"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49039B" w:rsidRPr="00EA2935" w:rsidTr="0049039B">
        <w:trPr>
          <w:tblCellSpacing w:w="0" w:type="dxa"/>
          <w:jc w:val="center"/>
        </w:trPr>
        <w:tc>
          <w:tcPr>
            <w:tcW w:w="975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2B55F2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2. Повышение роли Администрации </w:t>
            </w:r>
            <w:r w:rsidR="002B55F2" w:rsidRPr="00EA293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  <w:r w:rsidRPr="00EA293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, органов территориально</w:t>
            </w:r>
            <w:r w:rsidR="00605339" w:rsidRPr="00EA293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го общественного самоуправления</w:t>
            </w:r>
            <w:r w:rsidRPr="00EA293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населения в обеспечении пожарной безопасности на территории </w:t>
            </w:r>
            <w:r w:rsidR="00605339" w:rsidRPr="00EA293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</w:tc>
      </w:tr>
      <w:tr w:rsidR="00605339" w:rsidRPr="00EA2935" w:rsidTr="003627F2">
        <w:trPr>
          <w:tblCellSpacing w:w="0" w:type="dxa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9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042D" w:rsidRPr="00EA2935" w:rsidRDefault="0030042D" w:rsidP="0077606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Cs/>
                <w:color w:val="3C3C3C"/>
                <w:sz w:val="28"/>
                <w:szCs w:val="28"/>
                <w:lang w:eastAsia="ru-RU"/>
              </w:rPr>
              <w:t xml:space="preserve">Внесение предложений в план работы </w:t>
            </w:r>
            <w:r w:rsidR="002B55F2" w:rsidRPr="00EA2935">
              <w:rPr>
                <w:rFonts w:ascii="PT Astra Serif" w:eastAsia="Times New Roman" w:hAnsi="PT Astra Serif" w:cs="Times New Roman"/>
                <w:bCs/>
                <w:color w:val="3C3C3C"/>
                <w:sz w:val="28"/>
                <w:szCs w:val="28"/>
                <w:lang w:eastAsia="ru-RU"/>
              </w:rPr>
              <w:t xml:space="preserve">муниципального образования </w:t>
            </w:r>
            <w:r w:rsidRPr="00EA2935">
              <w:rPr>
                <w:rFonts w:ascii="PT Astra Serif" w:eastAsia="Times New Roman" w:hAnsi="PT Astra Serif" w:cs="Times New Roman"/>
                <w:bCs/>
                <w:color w:val="3C3C3C"/>
                <w:sz w:val="28"/>
                <w:szCs w:val="28"/>
                <w:lang w:eastAsia="ru-RU"/>
              </w:rPr>
              <w:t xml:space="preserve">     о рассмотрении вопроса о работе по обеспечению   первичных мер  пожарной безопасности на территории</w:t>
            </w:r>
            <w:r w:rsidR="002B55F2" w:rsidRPr="00EA2935">
              <w:rPr>
                <w:rFonts w:ascii="PT Astra Serif" w:eastAsia="Times New Roman" w:hAnsi="PT Astra Serif" w:cs="Times New Roman"/>
                <w:bCs/>
                <w:color w:val="3C3C3C"/>
                <w:sz w:val="28"/>
                <w:szCs w:val="28"/>
                <w:lang w:eastAsia="ru-RU"/>
              </w:rPr>
              <w:t>муниципального образования</w:t>
            </w:r>
            <w:r w:rsidRPr="00EA2935">
              <w:rPr>
                <w:rFonts w:ascii="PT Astra Serif" w:eastAsia="Times New Roman" w:hAnsi="PT Astra Serif" w:cs="Times New Roman"/>
                <w:bCs/>
                <w:color w:val="3C3C3C"/>
                <w:sz w:val="28"/>
                <w:szCs w:val="28"/>
                <w:lang w:eastAsia="ru-RU"/>
              </w:rPr>
              <w:t>.</w:t>
            </w:r>
          </w:p>
          <w:p w:rsidR="00776066" w:rsidRPr="00EA2935" w:rsidRDefault="00776066" w:rsidP="00776066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6976B8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Глава Администрация </w:t>
            </w:r>
            <w:r w:rsidR="007B7648"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МО</w:t>
            </w:r>
          </w:p>
        </w:tc>
      </w:tr>
      <w:tr w:rsidR="00605339" w:rsidRPr="00EA2935" w:rsidTr="003627F2">
        <w:trPr>
          <w:trHeight w:val="3066"/>
          <w:tblCellSpacing w:w="0" w:type="dxa"/>
          <w:jc w:val="center"/>
        </w:trPr>
        <w:tc>
          <w:tcPr>
            <w:tcW w:w="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496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CE3" w:rsidRPr="00EA2935" w:rsidRDefault="005D0CE3" w:rsidP="005D0CE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Подготовить и провести следующие мероприятия:</w:t>
            </w:r>
          </w:p>
          <w:p w:rsidR="005D0CE3" w:rsidRPr="00EA2935" w:rsidRDefault="005D0CE3" w:rsidP="002B55F2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— </w:t>
            </w:r>
            <w:r w:rsidRPr="00EA293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уточнение списочного состава добровольных пожарных дружин по     населенным пунктам  поселения, проверка обеспеченности первичными средствами пожаротушения, доукомплектование  ими добровольных  пожарных;</w:t>
            </w:r>
          </w:p>
          <w:p w:rsidR="005D0CE3" w:rsidRPr="00EA2935" w:rsidRDefault="005D0CE3" w:rsidP="002B55F2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— проверка  противопожарного водоснабжения, обустройство новых пожарных водоемов;</w:t>
            </w:r>
          </w:p>
          <w:p w:rsidR="005D0CE3" w:rsidRPr="00EA2935" w:rsidRDefault="005D0CE3" w:rsidP="002B55F2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— изготовление схемы размещения пожарных водоемов на территории поселения (по населенным пунктам), согласование их с подразделением ГПС</w:t>
            </w:r>
            <w:proofErr w:type="gramStart"/>
            <w:r w:rsidRPr="00EA293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F30667" w:rsidRPr="00EA2935" w:rsidRDefault="005D0CE3" w:rsidP="002B55F2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— установка в каждом населенном пункте устройств по оповещению   населения о пожаре, стихийном бедствии.                                               </w:t>
            </w:r>
          </w:p>
          <w:p w:rsidR="007B7648" w:rsidRPr="00EA2935" w:rsidRDefault="00776066" w:rsidP="002B55F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- </w:t>
            </w:r>
            <w:r w:rsidR="00F30667" w:rsidRPr="00EA293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разработать план привлечения сил и сре</w:t>
            </w:r>
            <w:proofErr w:type="gramStart"/>
            <w:r w:rsidR="00F30667" w:rsidRPr="00EA293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дств дл</w:t>
            </w:r>
            <w:proofErr w:type="gramEnd"/>
            <w:r w:rsidR="00F30667" w:rsidRPr="00EA293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я тушения пожаров и проведения аварийно-спасательных работ на территории муниципального образования </w:t>
            </w:r>
            <w:r w:rsidR="002B55F2" w:rsidRPr="00EA293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 организовать контроль за его </w:t>
            </w:r>
            <w:r w:rsidR="00F30667" w:rsidRPr="00EA293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выполнением;</w:t>
            </w:r>
            <w:r w:rsidR="005D0CE3" w:rsidRPr="00EA2935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                                           </w:t>
            </w:r>
            <w:r w:rsidR="0049039B"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9039B" w:rsidRPr="00EA2935" w:rsidRDefault="00776066" w:rsidP="002B55F2">
            <w:pPr>
              <w:spacing w:after="0" w:line="240" w:lineRule="auto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7B7648"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9039B"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F30667" w:rsidRPr="00EA293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обеспечить возможность беспрепятственного проезда</w:t>
            </w:r>
            <w:r w:rsidR="007B7648" w:rsidRPr="00EA293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пожарной техники к месту забора воды</w:t>
            </w:r>
            <w:r w:rsidR="0049039B" w:rsidRPr="00EA2935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      </w:t>
            </w:r>
          </w:p>
        </w:tc>
        <w:tc>
          <w:tcPr>
            <w:tcW w:w="19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ежегодно</w:t>
            </w:r>
          </w:p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="007B7648"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МО</w:t>
            </w:r>
          </w:p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5339" w:rsidRPr="00EA2935" w:rsidTr="003627F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9B" w:rsidRPr="00EA2935" w:rsidRDefault="0049039B" w:rsidP="0049039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39B" w:rsidRPr="00EA2935" w:rsidRDefault="0049039B" w:rsidP="0049039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7B7648" w:rsidRPr="00EA2935" w:rsidRDefault="007B7648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ежегодно</w:t>
            </w:r>
          </w:p>
          <w:p w:rsidR="007B7648" w:rsidRPr="00EA2935" w:rsidRDefault="007B7648" w:rsidP="007B764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7B7648" w:rsidRPr="00EA2935" w:rsidRDefault="007B7648" w:rsidP="007B764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7B7648" w:rsidRPr="00EA2935" w:rsidRDefault="007B7648" w:rsidP="007B764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30042D" w:rsidRPr="00EA2935" w:rsidRDefault="0030042D" w:rsidP="007B764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9039B" w:rsidRPr="00EA2935" w:rsidRDefault="007B7648" w:rsidP="007B764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 </w:t>
            </w:r>
            <w:r w:rsidR="00605339" w:rsidRPr="00EA29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мере </w:t>
            </w:r>
            <w:r w:rsidRPr="00EA29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359" w:rsidRPr="00EA2935" w:rsidRDefault="00605339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Администрация МО</w:t>
            </w:r>
            <w:r w:rsidR="0049039B"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5F0359" w:rsidRPr="00EA2935" w:rsidRDefault="005F0359" w:rsidP="005F03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F0359" w:rsidRPr="00EA2935" w:rsidRDefault="005F0359" w:rsidP="005F03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F0359" w:rsidRPr="00EA2935" w:rsidRDefault="005F0359" w:rsidP="005F03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F0359" w:rsidRPr="00EA2935" w:rsidRDefault="005F0359" w:rsidP="005F03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F0359" w:rsidRPr="00EA2935" w:rsidRDefault="005F0359" w:rsidP="005F03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F0359" w:rsidRPr="00EA2935" w:rsidRDefault="005F0359" w:rsidP="005F03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F0359" w:rsidRPr="00EA2935" w:rsidRDefault="005F0359" w:rsidP="005F03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F0359" w:rsidRPr="00EA2935" w:rsidRDefault="005F0359" w:rsidP="005F03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9039B" w:rsidRPr="00EA2935" w:rsidRDefault="005F0359" w:rsidP="005F035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Администрация МО</w:t>
            </w:r>
          </w:p>
        </w:tc>
      </w:tr>
      <w:tr w:rsidR="0049039B" w:rsidRPr="00EA2935" w:rsidTr="0049039B">
        <w:trPr>
          <w:tblCellSpacing w:w="0" w:type="dxa"/>
          <w:jc w:val="center"/>
        </w:trPr>
        <w:tc>
          <w:tcPr>
            <w:tcW w:w="975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776066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 3. Укрепление пожарной безопасности</w:t>
            </w:r>
          </w:p>
        </w:tc>
      </w:tr>
      <w:tr w:rsidR="00605339" w:rsidRPr="00EA2935" w:rsidTr="003627F2">
        <w:trPr>
          <w:tblCellSpacing w:w="0" w:type="dxa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1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776066" w:rsidP="0049039B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На собраниях населения регулярно решать вопросы пожарной  безопасности в населенных пунктах, вырабатывать и  проводить   мероприятия для ее укрепления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Два раза в год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7B7648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Глава Администрации МО</w:t>
            </w:r>
          </w:p>
        </w:tc>
      </w:tr>
      <w:tr w:rsidR="00605339" w:rsidRPr="00EA2935" w:rsidTr="003627F2">
        <w:trPr>
          <w:tblCellSpacing w:w="0" w:type="dxa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1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CE3" w:rsidRPr="00EA2935" w:rsidRDefault="005D0CE3" w:rsidP="0049039B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Проводить работу по выявлению нуждающихся в ремонте отопительных печей и электросетей престарелых граждан и инвалидов, проживающих как в муниципальном, так и в частном жилье.      Информировать соответствующие </w:t>
            </w:r>
            <w:r w:rsidRPr="00EA2935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lastRenderedPageBreak/>
              <w:t xml:space="preserve">организации и учреждения о выявленных недостатках и осуществлять </w:t>
            </w:r>
            <w:proofErr w:type="gramStart"/>
            <w:r w:rsidRPr="00EA2935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контроль за</w:t>
            </w:r>
            <w:proofErr w:type="gramEnd"/>
            <w:r w:rsidRPr="00EA2935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 xml:space="preserve"> их устранением;</w:t>
            </w:r>
          </w:p>
          <w:p w:rsidR="005D0CE3" w:rsidRPr="00EA2935" w:rsidRDefault="005D0CE3" w:rsidP="002B55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7"/>
                <w:szCs w:val="27"/>
                <w:lang w:eastAsia="ru-RU"/>
              </w:rPr>
              <w:t>Организовать оказание помощи населения в  тушении пожаров на территории сельского поселения</w:t>
            </w:r>
          </w:p>
          <w:p w:rsidR="005D0CE3" w:rsidRPr="00EA2935" w:rsidRDefault="005D0CE3" w:rsidP="0049039B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Изготовить и установить в населенных пунктах щиты для размещения информации в т.ч. и информирования населения о   проблемах и путях   обеспечения пожарной безопасности, направленного    на  предупреждение пожаров и гибели людей;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605339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339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="007B7648"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МО</w:t>
            </w:r>
          </w:p>
          <w:p w:rsidR="00605339" w:rsidRPr="00EA2935" w:rsidRDefault="00605339" w:rsidP="0060533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605339" w:rsidRPr="00EA2935" w:rsidRDefault="00605339" w:rsidP="0060533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F0359" w:rsidRPr="00EA2935" w:rsidRDefault="005F0359" w:rsidP="00605339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F0359" w:rsidRPr="00EA2935" w:rsidRDefault="005F0359" w:rsidP="00605339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F0359" w:rsidRPr="00EA2935" w:rsidRDefault="005F0359" w:rsidP="00605339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F0359" w:rsidRPr="00EA2935" w:rsidRDefault="005F0359" w:rsidP="00605339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F0359" w:rsidRPr="00EA2935" w:rsidRDefault="005F0359" w:rsidP="00605339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F0359" w:rsidRPr="00EA2935" w:rsidRDefault="005F0359" w:rsidP="00605339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039B" w:rsidRPr="00EA2935" w:rsidRDefault="00605339" w:rsidP="0060533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Администрация МО</w:t>
            </w:r>
          </w:p>
        </w:tc>
      </w:tr>
      <w:tr w:rsidR="00605339" w:rsidRPr="00EA2935" w:rsidTr="003627F2">
        <w:trPr>
          <w:tblCellSpacing w:w="0" w:type="dxa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9039B" w:rsidRPr="00EA2935" w:rsidTr="0049039B">
        <w:trPr>
          <w:tblCellSpacing w:w="0" w:type="dxa"/>
          <w:jc w:val="center"/>
        </w:trPr>
        <w:tc>
          <w:tcPr>
            <w:tcW w:w="975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4. Обеспечение финансирования в вопросах повышения материально-технического оснащения и готовности подразделений пожарной охраны поселений</w:t>
            </w:r>
          </w:p>
        </w:tc>
      </w:tr>
      <w:tr w:rsidR="00605339" w:rsidRPr="00EA2935" w:rsidTr="003627F2">
        <w:trPr>
          <w:tblCellSpacing w:w="0" w:type="dxa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1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55F2" w:rsidRPr="00EA2935" w:rsidRDefault="0049039B" w:rsidP="002B55F2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Решить вопрос о направлении средств, предусмотренных в сметах доходов и расходов (бюджета) поселения на реализацию Программы, </w:t>
            </w:r>
            <w:proofErr w:type="gramStart"/>
            <w:r w:rsidRPr="00EA2935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на</w:t>
            </w:r>
            <w:proofErr w:type="gramEnd"/>
            <w:r w:rsidR="002B55F2" w:rsidRPr="00EA2935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:                      </w:t>
            </w:r>
          </w:p>
          <w:p w:rsidR="0049039B" w:rsidRPr="00EA2935" w:rsidRDefault="0049039B" w:rsidP="002B55F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EA2935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усиление противопожарной защиты населенных пунктов </w:t>
            </w:r>
            <w:r w:rsidR="002B55F2" w:rsidRPr="00EA2935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муниципального образования</w:t>
            </w:r>
            <w:r w:rsidRPr="00EA2935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49039B" w:rsidRPr="00EA2935" w:rsidRDefault="0049039B" w:rsidP="002B55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- приобретение средств индивидуальной защиты органов дыхания и оборудования  для их обслуживания и огнетушащих средств.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39B" w:rsidRPr="00EA2935" w:rsidRDefault="0049039B" w:rsidP="0049039B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="007B7648" w:rsidRPr="00EA293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МО</w:t>
            </w:r>
          </w:p>
        </w:tc>
      </w:tr>
    </w:tbl>
    <w:p w:rsidR="0049039B" w:rsidRPr="00EA2935" w:rsidRDefault="0049039B" w:rsidP="003627F2">
      <w:pPr>
        <w:rPr>
          <w:rFonts w:ascii="PT Astra Serif" w:hAnsi="PT Astra Serif"/>
        </w:rPr>
      </w:pPr>
      <w:bookmarkStart w:id="0" w:name="_GoBack"/>
      <w:bookmarkEnd w:id="0"/>
    </w:p>
    <w:sectPr w:rsidR="0049039B" w:rsidRPr="00EA2935" w:rsidSect="00A00EC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9039B"/>
    <w:rsid w:val="00016AB6"/>
    <w:rsid w:val="0002690A"/>
    <w:rsid w:val="000A2E39"/>
    <w:rsid w:val="000A5368"/>
    <w:rsid w:val="001E4794"/>
    <w:rsid w:val="002A3107"/>
    <w:rsid w:val="002B55F2"/>
    <w:rsid w:val="002C3EC4"/>
    <w:rsid w:val="0030042D"/>
    <w:rsid w:val="003627F2"/>
    <w:rsid w:val="0049039B"/>
    <w:rsid w:val="004A3885"/>
    <w:rsid w:val="00541B44"/>
    <w:rsid w:val="005C4CD9"/>
    <w:rsid w:val="005D0CE3"/>
    <w:rsid w:val="005D394C"/>
    <w:rsid w:val="005F0359"/>
    <w:rsid w:val="00605339"/>
    <w:rsid w:val="006976B8"/>
    <w:rsid w:val="006B3D86"/>
    <w:rsid w:val="0074429E"/>
    <w:rsid w:val="00776066"/>
    <w:rsid w:val="007B7648"/>
    <w:rsid w:val="007F488E"/>
    <w:rsid w:val="00847E21"/>
    <w:rsid w:val="00881AA5"/>
    <w:rsid w:val="00894FB9"/>
    <w:rsid w:val="008C593A"/>
    <w:rsid w:val="00923B17"/>
    <w:rsid w:val="00A00EC3"/>
    <w:rsid w:val="00A109CD"/>
    <w:rsid w:val="00B520DC"/>
    <w:rsid w:val="00D60E95"/>
    <w:rsid w:val="00D861A3"/>
    <w:rsid w:val="00DF0169"/>
    <w:rsid w:val="00E51018"/>
    <w:rsid w:val="00E55A26"/>
    <w:rsid w:val="00E62763"/>
    <w:rsid w:val="00E70CD7"/>
    <w:rsid w:val="00EA2935"/>
    <w:rsid w:val="00F30667"/>
    <w:rsid w:val="00F40538"/>
    <w:rsid w:val="00F56CAB"/>
    <w:rsid w:val="00F60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C3"/>
  </w:style>
  <w:style w:type="paragraph" w:styleId="1">
    <w:name w:val="heading 1"/>
    <w:basedOn w:val="a"/>
    <w:link w:val="10"/>
    <w:uiPriority w:val="9"/>
    <w:qFormat/>
    <w:rsid w:val="00490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903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903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3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03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03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9039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039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0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3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9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34</cp:revision>
  <cp:lastPrinted>2026-04-05T11:44:00Z</cp:lastPrinted>
  <dcterms:created xsi:type="dcterms:W3CDTF">2020-10-14T07:18:00Z</dcterms:created>
  <dcterms:modified xsi:type="dcterms:W3CDTF">2026-04-05T11:44:00Z</dcterms:modified>
</cp:coreProperties>
</file>