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2D" w:rsidRDefault="00B10A2D" w:rsidP="00B10A2D"/>
    <w:p w:rsidR="00B10A2D" w:rsidRDefault="00B10A2D" w:rsidP="00B10A2D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</w:rPr>
      </w:pPr>
      <w:r>
        <w:rPr>
          <w:rFonts w:ascii="PT Astra Serif" w:eastAsia="Times New Roman" w:hAnsi="PT Astra Serif" w:cs="Mangal"/>
          <w:b/>
          <w:sz w:val="28"/>
          <w:szCs w:val="28"/>
        </w:rPr>
        <w:t xml:space="preserve">АДМИНИСТРАЦИЯ </w:t>
      </w:r>
    </w:p>
    <w:p w:rsidR="00B10A2D" w:rsidRDefault="00B10A2D" w:rsidP="00B10A2D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</w:rPr>
      </w:pPr>
      <w:r>
        <w:rPr>
          <w:rFonts w:ascii="PT Astra Serif" w:eastAsia="Times New Roman" w:hAnsi="PT Astra Serif" w:cs="Mangal"/>
          <w:b/>
          <w:sz w:val="28"/>
          <w:szCs w:val="28"/>
        </w:rPr>
        <w:t>ЛЕСНОВСКОГО МУНИЦИПАЛЬНОГО ОБРАЗОВАНИЯ</w:t>
      </w:r>
    </w:p>
    <w:p w:rsidR="00B10A2D" w:rsidRDefault="00B10A2D" w:rsidP="00B10A2D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</w:rPr>
      </w:pPr>
      <w:r>
        <w:rPr>
          <w:rFonts w:ascii="PT Astra Serif" w:eastAsia="Times New Roman" w:hAnsi="PT Astra Serif" w:cs="Mangal"/>
          <w:b/>
          <w:sz w:val="28"/>
          <w:szCs w:val="28"/>
        </w:rPr>
        <w:t>БАЛАШОВСКОГО МУНИЦИПАЛЬНОГО РАЙОНА</w:t>
      </w:r>
    </w:p>
    <w:p w:rsidR="00B10A2D" w:rsidRDefault="00B10A2D" w:rsidP="00B10A2D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</w:rPr>
      </w:pPr>
      <w:r>
        <w:rPr>
          <w:rFonts w:ascii="PT Astra Serif" w:eastAsia="Times New Roman" w:hAnsi="PT Astra Serif" w:cs="Mangal"/>
          <w:b/>
          <w:sz w:val="28"/>
          <w:szCs w:val="28"/>
        </w:rPr>
        <w:t>САРАТОВСКОЙ ОБЛАСТИ</w:t>
      </w:r>
    </w:p>
    <w:p w:rsidR="00B10A2D" w:rsidRDefault="00B10A2D" w:rsidP="00B10A2D">
      <w:pPr>
        <w:spacing w:after="0" w:line="240" w:lineRule="auto"/>
        <w:rPr>
          <w:rFonts w:ascii="PT Astra Serif" w:eastAsia="Times New Roman" w:hAnsi="PT Astra Serif" w:cs="Mangal"/>
          <w:b/>
          <w:sz w:val="28"/>
          <w:szCs w:val="28"/>
        </w:rPr>
      </w:pPr>
    </w:p>
    <w:p w:rsidR="00B10A2D" w:rsidRDefault="00B10A2D" w:rsidP="00B10A2D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</w:rPr>
      </w:pPr>
      <w:r>
        <w:rPr>
          <w:rFonts w:ascii="PT Astra Serif" w:eastAsia="Times New Roman" w:hAnsi="PT Astra Serif" w:cs="Mangal"/>
          <w:b/>
          <w:sz w:val="28"/>
          <w:szCs w:val="28"/>
        </w:rPr>
        <w:t>ПОСТАНОВЛЕНИЕ</w:t>
      </w:r>
    </w:p>
    <w:p w:rsidR="00B10A2D" w:rsidRDefault="00B10A2D" w:rsidP="00B10A2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10A2D" w:rsidRDefault="00B10A2D" w:rsidP="00B10A2D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от  22.04..2026 г        № 29  -</w:t>
      </w: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</w:p>
    <w:p w:rsidR="00B10A2D" w:rsidRDefault="00B10A2D" w:rsidP="00B10A2D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10A2D" w:rsidRDefault="00B10A2D" w:rsidP="00B10A2D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 внесении изменений</w:t>
      </w:r>
      <w:r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в постановление</w:t>
      </w:r>
    </w:p>
    <w:p w:rsidR="00B10A2D" w:rsidRDefault="00B10A2D" w:rsidP="00B10A2D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администрации от 30.04.2025 г № 16-п</w:t>
      </w:r>
    </w:p>
    <w:p w:rsidR="00B10A2D" w:rsidRDefault="00B10A2D" w:rsidP="00B10A2D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«Об утверждении Правил </w:t>
      </w: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внутреннего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B10A2D" w:rsidRDefault="00B10A2D" w:rsidP="00B10A2D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трудового распорядка»</w:t>
      </w:r>
    </w:p>
    <w:p w:rsidR="00B10A2D" w:rsidRDefault="00B10A2D" w:rsidP="00B10A2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</w:p>
    <w:p w:rsidR="00B10A2D" w:rsidRPr="00B10A2D" w:rsidRDefault="00B10A2D" w:rsidP="00B10A2D">
      <w:pPr>
        <w:shd w:val="clear" w:color="auto" w:fill="FFFFFF"/>
        <w:spacing w:after="15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В соответствии с </w:t>
      </w:r>
      <w:r>
        <w:rPr>
          <w:rFonts w:ascii="PT Astra Serif" w:eastAsia="Calibri" w:hAnsi="PT Astra Serif" w:cs="Times New Roman"/>
          <w:sz w:val="28"/>
          <w:szCs w:val="28"/>
        </w:rPr>
        <w:t>Федеральным  законом от 20 марта 2025 года № 33-ФЗ «Об общих принципах организации местного самоуправления в единой системе публичной власти», Федеральным законом от 07.04.2025 № 64-ФЗ «О внесении изменений в статью 128 Трудового кодекса Российской Федерации, на основании протеста прокуратуры от 14.04.2026 г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Прдр-20630014-699-26/20630014 (штрих код 549185 988301) на «Правила внутреннего трудового распорядка», </w:t>
      </w:r>
      <w:r>
        <w:rPr>
          <w:rFonts w:ascii="PT Astra Serif" w:eastAsia="Calibri" w:hAnsi="PT Astra Serif" w:cs="Times New Roman"/>
          <w:sz w:val="28"/>
          <w:szCs w:val="28"/>
        </w:rPr>
        <w:t xml:space="preserve">  руководствуясь Уставом Лесновского сельского поселения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 xml:space="preserve"> Балашовского муниципального района Саратовской области,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администрация Лесновского муниципального образования</w:t>
      </w:r>
    </w:p>
    <w:p w:rsidR="00B10A2D" w:rsidRDefault="00B10A2D" w:rsidP="00B10A2D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ПОСТАНОВЛЯЕТ:</w:t>
      </w:r>
    </w:p>
    <w:p w:rsidR="00B10A2D" w:rsidRDefault="00B10A2D" w:rsidP="00B10A2D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 1.Внести в постановление от 30.04.2025 г № 16-п «Об утверждении Правил внутреннего трудового распорядка» следующие изменения:</w:t>
      </w:r>
    </w:p>
    <w:p w:rsidR="00B10A2D" w:rsidRDefault="00B10A2D" w:rsidP="00B10A2D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  <w:t>1.1.преамбулу к постановлению от 30.04.2025 № 16-п «Об утверждении Правил внутреннего трудового распорядка» читать в следующей редакции:</w:t>
      </w:r>
    </w:p>
    <w:p w:rsidR="00B10A2D" w:rsidRDefault="00B10A2D" w:rsidP="00B10A2D">
      <w:pPr>
        <w:spacing w:after="0" w:line="240" w:lineRule="auto"/>
        <w:jc w:val="both"/>
        <w:outlineLvl w:val="0"/>
        <w:rPr>
          <w:rFonts w:ascii="PT Astra Serif" w:eastAsia="Calibri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«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В соответствии с </w:t>
      </w:r>
      <w:r>
        <w:rPr>
          <w:rFonts w:ascii="PT Astra Serif" w:eastAsia="Calibri" w:hAnsi="PT Astra Serif" w:cs="Times New Roman"/>
          <w:sz w:val="28"/>
          <w:szCs w:val="28"/>
        </w:rPr>
        <w:t xml:space="preserve">Федеральным 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  <w:szCs w:val="28"/>
        </w:rPr>
        <w:t>Трудовым кодексом Российской Федерации,</w:t>
      </w:r>
      <w:r>
        <w:rPr>
          <w:rFonts w:ascii="PT Astra Serif" w:eastAsia="Calibri" w:hAnsi="PT Astra Serif" w:cs="Times New Roman"/>
          <w:sz w:val="28"/>
          <w:szCs w:val="28"/>
        </w:rPr>
        <w:t xml:space="preserve"> Федеральным законом от 07.04.2025 № 64-ФЗ «О внесении изменений в статью 128 Трудового кодекса Российской Федерации, </w:t>
      </w:r>
      <w:r>
        <w:rPr>
          <w:rFonts w:ascii="PT Astra Serif" w:hAnsi="PT Astra Serif"/>
          <w:sz w:val="28"/>
          <w:szCs w:val="28"/>
        </w:rPr>
        <w:t xml:space="preserve">Федеральным законом от 02.03.2007 № 25-ФЗ «О муниципальной службе в Российской Федерации», </w:t>
      </w:r>
      <w:r>
        <w:rPr>
          <w:rFonts w:ascii="PT Astra Serif" w:eastAsia="Calibri" w:hAnsi="PT Astra Serif" w:cs="Times New Roman"/>
          <w:sz w:val="28"/>
          <w:szCs w:val="28"/>
        </w:rPr>
        <w:t>руководствуясь Уставом Лесновского сельского поселения Балашовского муниципального образования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 xml:space="preserve"> Саратовской области»;</w:t>
      </w:r>
    </w:p>
    <w:p w:rsidR="00B10A2D" w:rsidRDefault="00B10A2D" w:rsidP="00B10A2D">
      <w:pPr>
        <w:ind w:firstLine="708"/>
        <w:jc w:val="both"/>
        <w:rPr>
          <w:rFonts w:ascii="PT Astra Serif" w:hAnsi="PT Astra Serif"/>
          <w:spacing w:val="-2"/>
          <w:w w:val="110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1.2.</w:t>
      </w:r>
      <w:r>
        <w:rPr>
          <w:rFonts w:ascii="PT Astra Serif" w:hAnsi="PT Astra Serif"/>
          <w:b/>
          <w:w w:val="110"/>
          <w:sz w:val="28"/>
          <w:szCs w:val="28"/>
        </w:rPr>
        <w:t xml:space="preserve"> </w:t>
      </w:r>
      <w:r>
        <w:rPr>
          <w:rFonts w:ascii="PT Astra Serif" w:hAnsi="PT Astra Serif"/>
          <w:w w:val="110"/>
          <w:sz w:val="28"/>
          <w:szCs w:val="28"/>
        </w:rPr>
        <w:t>раздел 5.Рабочее</w:t>
      </w:r>
      <w:r>
        <w:rPr>
          <w:rFonts w:ascii="PT Astra Serif" w:hAnsi="PT Astra Serif"/>
          <w:spacing w:val="-3"/>
          <w:w w:val="110"/>
          <w:sz w:val="28"/>
          <w:szCs w:val="28"/>
        </w:rPr>
        <w:t xml:space="preserve"> </w:t>
      </w:r>
      <w:r>
        <w:rPr>
          <w:rFonts w:ascii="PT Astra Serif" w:hAnsi="PT Astra Serif"/>
          <w:color w:val="0A0A0A"/>
          <w:w w:val="110"/>
          <w:sz w:val="28"/>
          <w:szCs w:val="28"/>
        </w:rPr>
        <w:t>время</w:t>
      </w:r>
      <w:r>
        <w:rPr>
          <w:rFonts w:ascii="PT Astra Serif" w:hAnsi="PT Astra Serif"/>
          <w:color w:val="0A0A0A"/>
          <w:spacing w:val="-5"/>
          <w:w w:val="110"/>
          <w:sz w:val="28"/>
          <w:szCs w:val="28"/>
        </w:rPr>
        <w:t xml:space="preserve"> </w:t>
      </w:r>
      <w:r>
        <w:rPr>
          <w:rFonts w:ascii="PT Astra Serif" w:hAnsi="PT Astra Serif"/>
          <w:w w:val="110"/>
          <w:sz w:val="28"/>
          <w:szCs w:val="28"/>
        </w:rPr>
        <w:t>и</w:t>
      </w:r>
      <w:r>
        <w:rPr>
          <w:rFonts w:ascii="PT Astra Serif" w:hAnsi="PT Astra Serif"/>
          <w:spacing w:val="-13"/>
          <w:w w:val="110"/>
          <w:sz w:val="28"/>
          <w:szCs w:val="28"/>
        </w:rPr>
        <w:t xml:space="preserve"> </w:t>
      </w:r>
      <w:r>
        <w:rPr>
          <w:rFonts w:ascii="PT Astra Serif" w:hAnsi="PT Astra Serif"/>
          <w:w w:val="110"/>
          <w:sz w:val="28"/>
          <w:szCs w:val="28"/>
        </w:rPr>
        <w:t>его</w:t>
      </w:r>
      <w:r>
        <w:rPr>
          <w:rFonts w:ascii="PT Astra Serif" w:hAnsi="PT Astra Serif"/>
          <w:spacing w:val="-11"/>
          <w:w w:val="110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w w:val="110"/>
          <w:sz w:val="28"/>
          <w:szCs w:val="28"/>
        </w:rPr>
        <w:t>использование  добавить  п. 5.16  следующего содержания:</w:t>
      </w:r>
    </w:p>
    <w:p w:rsidR="00B10A2D" w:rsidRDefault="00B10A2D" w:rsidP="00B10A2D">
      <w:pPr>
        <w:tabs>
          <w:tab w:val="left" w:pos="2734"/>
        </w:tabs>
        <w:spacing w:line="0" w:lineRule="atLeast"/>
        <w:ind w:right="14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2"/>
          <w:w w:val="110"/>
          <w:sz w:val="28"/>
          <w:szCs w:val="28"/>
        </w:rPr>
        <w:t>«5.16.</w:t>
      </w:r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 xml:space="preserve">Предоставляется отпуск без сохранения заработной платы 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</w:t>
      </w:r>
      <w:r>
        <w:rPr>
          <w:rFonts w:ascii="PT Astra Serif" w:hAnsi="PT Astra Serif"/>
          <w:sz w:val="28"/>
        </w:rPr>
        <w:lastRenderedPageBreak/>
        <w:t>исполнения, сотрудников, проходящих службу в войсках национальной</w:t>
      </w:r>
      <w:proofErr w:type="gramEnd"/>
      <w:r>
        <w:rPr>
          <w:rFonts w:ascii="PT Astra Serif" w:hAnsi="PT Astra Serif"/>
          <w:sz w:val="28"/>
        </w:rPr>
        <w:t xml:space="preserve"> гвардии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Вооружённые Силы Российской Федерации или войска национальной гвардии Российской Федерации, - до 14 календарных дней в году;</w:t>
      </w:r>
    </w:p>
    <w:p w:rsidR="00B10A2D" w:rsidRDefault="00B10A2D" w:rsidP="00B10A2D">
      <w:pPr>
        <w:tabs>
          <w:tab w:val="left" w:pos="2734"/>
        </w:tabs>
        <w:spacing w:line="0" w:lineRule="atLeast"/>
        <w:ind w:right="283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-родителям,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Вооружённые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 Вооружённые Силы Российской Федерации или войска национальной гвардии Российской Федерации, в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целях осуществления ухода за ними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- до 35 календарных дней в году.</w:t>
      </w:r>
      <w:proofErr w:type="gramEnd"/>
    </w:p>
    <w:p w:rsidR="00B10A2D" w:rsidRDefault="00B10A2D" w:rsidP="00B10A2D">
      <w:pPr>
        <w:ind w:firstLine="708"/>
        <w:jc w:val="both"/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bCs/>
          <w:sz w:val="28"/>
          <w:szCs w:val="28"/>
        </w:rPr>
        <w:t>2.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Разместить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>
        <w:rPr>
          <w:rFonts w:ascii="PT Astra Serif" w:eastAsia="Calibri" w:hAnsi="PT Astra Serif"/>
          <w:b/>
          <w:sz w:val="28"/>
          <w:szCs w:val="28"/>
        </w:rPr>
        <w:t>https://lesnoeadmin.gosuslugi.ru/</w:t>
      </w:r>
    </w:p>
    <w:p w:rsidR="00B10A2D" w:rsidRDefault="00B10A2D" w:rsidP="00B10A2D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3. Настоящее постановление вступает в силу </w:t>
      </w:r>
      <w:r>
        <w:rPr>
          <w:rFonts w:ascii="PT Astra Serif" w:hAnsi="PT Astra Serif"/>
          <w:sz w:val="28"/>
          <w:szCs w:val="28"/>
          <w:lang w:val="en-US"/>
        </w:rPr>
        <w:t>c</w:t>
      </w:r>
      <w:r>
        <w:rPr>
          <w:rFonts w:ascii="PT Astra Serif" w:hAnsi="PT Astra Serif"/>
          <w:sz w:val="28"/>
          <w:szCs w:val="28"/>
        </w:rPr>
        <w:t xml:space="preserve"> момента его официального опубликования.</w:t>
      </w:r>
    </w:p>
    <w:p w:rsidR="00B10A2D" w:rsidRDefault="00B10A2D" w:rsidP="00B10A2D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0F63C4" w:rsidRDefault="000F63C4" w:rsidP="00B10A2D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B10A2D" w:rsidRDefault="00B10A2D" w:rsidP="00B10A2D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:rsidR="00B10A2D" w:rsidRDefault="00B10A2D" w:rsidP="00B10A2D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Глава   Лесновского</w:t>
      </w:r>
    </w:p>
    <w:p w:rsidR="00B10A2D" w:rsidRDefault="00B10A2D" w:rsidP="00B10A2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                                 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Е.Г.Попова</w:t>
      </w:r>
      <w:proofErr w:type="spellEnd"/>
    </w:p>
    <w:p w:rsidR="00B10A2D" w:rsidRDefault="00B10A2D" w:rsidP="00B10A2D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:rsidR="002D045A" w:rsidRDefault="002D045A"/>
    <w:sectPr w:rsidR="002D045A" w:rsidSect="009C017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2D"/>
    <w:rsid w:val="000F63C4"/>
    <w:rsid w:val="002D045A"/>
    <w:rsid w:val="008A092D"/>
    <w:rsid w:val="009C0172"/>
    <w:rsid w:val="00B1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10A2D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rsid w:val="00B10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10A2D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rsid w:val="00B10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2026-04-23T11:56:00Z</dcterms:created>
  <dcterms:modified xsi:type="dcterms:W3CDTF">2026-04-23T11:58:00Z</dcterms:modified>
</cp:coreProperties>
</file>