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C52" w:rsidRPr="009C5F08" w:rsidRDefault="000F6C52" w:rsidP="000F6C52">
      <w:pPr>
        <w:pStyle w:val="WW-"/>
        <w:spacing w:line="100" w:lineRule="atLeast"/>
        <w:rPr>
          <w:rFonts w:ascii="PT Astra Serif" w:hAnsi="PT Astra Serif" w:cs="PT Astra Serif"/>
          <w:b w:val="0"/>
          <w:bCs w:val="0"/>
          <w:sz w:val="26"/>
          <w:szCs w:val="26"/>
        </w:rPr>
      </w:pPr>
      <w:r w:rsidRPr="009C5F08">
        <w:rPr>
          <w:rFonts w:ascii="PT Astra Serif" w:hAnsi="PT Astra Serif" w:cs="PT Astra Serif"/>
          <w:b w:val="0"/>
          <w:bCs w:val="0"/>
          <w:sz w:val="26"/>
          <w:szCs w:val="26"/>
        </w:rPr>
        <w:t xml:space="preserve">АДМИНИСТРАЦИЯ                                                                      ХОПЕРСКОГО МУНИЦИПАЛЬНОГО ОБРАЗОВАНИЯ БАЛАШОВСКОГО МУНИЦИПАЛЬНОГО РАЙОНА </w:t>
      </w:r>
    </w:p>
    <w:p w:rsidR="000F6C52" w:rsidRPr="009C5F08" w:rsidRDefault="000F6C52" w:rsidP="000F6C52">
      <w:pPr>
        <w:pStyle w:val="WW-"/>
        <w:spacing w:line="100" w:lineRule="atLeast"/>
        <w:rPr>
          <w:rFonts w:ascii="PT Astra Serif" w:hAnsi="PT Astra Serif" w:cs="PT Astra Serif"/>
          <w:sz w:val="26"/>
          <w:szCs w:val="26"/>
        </w:rPr>
      </w:pPr>
      <w:r w:rsidRPr="009C5F08">
        <w:rPr>
          <w:rFonts w:ascii="PT Astra Serif" w:hAnsi="PT Astra Serif" w:cs="PT Astra Serif"/>
          <w:b w:val="0"/>
          <w:bCs w:val="0"/>
          <w:sz w:val="26"/>
          <w:szCs w:val="26"/>
        </w:rPr>
        <w:t>САРАТОВСКОЙ ОБЛАСТИ</w:t>
      </w:r>
    </w:p>
    <w:p w:rsidR="000F6C52" w:rsidRPr="009C5F08" w:rsidRDefault="000F6C52" w:rsidP="000F6C52">
      <w:pPr>
        <w:pStyle w:val="aa"/>
        <w:jc w:val="center"/>
        <w:rPr>
          <w:rFonts w:ascii="PT Astra Serif" w:hAnsi="PT Astra Serif" w:cs="PT Astra Serif"/>
          <w:color w:val="000000"/>
          <w:sz w:val="26"/>
          <w:szCs w:val="26"/>
        </w:rPr>
      </w:pPr>
    </w:p>
    <w:p w:rsidR="000F6C52" w:rsidRPr="009C5F08" w:rsidRDefault="000F6C52" w:rsidP="000F6C52">
      <w:pPr>
        <w:pStyle w:val="aa"/>
        <w:jc w:val="center"/>
        <w:rPr>
          <w:rFonts w:ascii="PT Astra Serif" w:hAnsi="PT Astra Serif" w:cs="PT Astra Serif"/>
          <w:color w:val="000000"/>
          <w:sz w:val="26"/>
          <w:szCs w:val="26"/>
        </w:rPr>
      </w:pPr>
    </w:p>
    <w:p w:rsidR="000F6C52" w:rsidRPr="009C5F08" w:rsidRDefault="000F6C52" w:rsidP="000F6C52">
      <w:pPr>
        <w:pStyle w:val="aa"/>
        <w:jc w:val="center"/>
        <w:rPr>
          <w:rFonts w:ascii="PT Astra Serif" w:hAnsi="PT Astra Serif" w:cs="PT Astra Serif"/>
          <w:color w:val="000000"/>
          <w:spacing w:val="2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pacing w:val="20"/>
          <w:sz w:val="26"/>
          <w:szCs w:val="26"/>
        </w:rPr>
        <w:t>ПОСТАНОВЛЕНИЕ</w:t>
      </w:r>
    </w:p>
    <w:p w:rsidR="000F6C52" w:rsidRPr="009C5F08" w:rsidRDefault="000F6C52" w:rsidP="000F6C52">
      <w:pPr>
        <w:pStyle w:val="aa"/>
        <w:jc w:val="center"/>
        <w:rPr>
          <w:rFonts w:ascii="PT Astra Serif" w:hAnsi="PT Astra Serif" w:cs="PT Astra Serif"/>
          <w:color w:val="000000"/>
          <w:sz w:val="26"/>
          <w:szCs w:val="26"/>
        </w:rPr>
      </w:pPr>
    </w:p>
    <w:p w:rsidR="00287520" w:rsidRPr="009C5F08" w:rsidRDefault="004F657B" w:rsidP="00287520">
      <w:pPr>
        <w:pStyle w:val="a3"/>
        <w:ind w:firstLine="0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>29 июля 2026</w:t>
      </w:r>
      <w:r w:rsidR="00EB308F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года</w:t>
      </w:r>
      <w:r w:rsidR="00EB308F" w:rsidRPr="009C5F08">
        <w:rPr>
          <w:rFonts w:ascii="PT Astra Serif" w:hAnsi="PT Astra Serif" w:cs="PT Astra Serif"/>
          <w:color w:val="000000"/>
          <w:sz w:val="26"/>
          <w:szCs w:val="26"/>
        </w:rPr>
        <w:tab/>
      </w:r>
      <w:r w:rsidR="00287520" w:rsidRPr="009C5F08">
        <w:rPr>
          <w:rFonts w:ascii="PT Astra Serif" w:hAnsi="PT Astra Serif" w:cs="PT Astra Serif"/>
          <w:color w:val="000000"/>
          <w:sz w:val="26"/>
          <w:szCs w:val="26"/>
        </w:rPr>
        <w:tab/>
      </w:r>
      <w:r w:rsidR="00287520" w:rsidRPr="009C5F08">
        <w:rPr>
          <w:rFonts w:ascii="PT Astra Serif" w:hAnsi="PT Astra Serif" w:cs="PT Astra Serif"/>
          <w:color w:val="000000"/>
          <w:sz w:val="26"/>
          <w:szCs w:val="26"/>
        </w:rPr>
        <w:tab/>
      </w:r>
      <w:r w:rsidR="007D1AB6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             </w:t>
      </w:r>
      <w:r w:rsidR="00D12ADB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  </w:t>
      </w:r>
      <w:r w:rsidR="007D1AB6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  </w:t>
      </w:r>
      <w:r w:rsidR="0019536D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</w:t>
      </w:r>
      <w:r w:rsidR="00EB308F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      </w:t>
      </w:r>
      <w:r w:rsidR="00D12ADB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</w:t>
      </w:r>
      <w:r w:rsidR="00EB308F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</w:t>
      </w:r>
      <w:r w:rsidR="00401169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   </w:t>
      </w:r>
      <w:r w:rsidR="00EB308F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</w:t>
      </w:r>
      <w:r w:rsidR="00287520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с. </w:t>
      </w:r>
      <w:r w:rsidR="007D1AB6" w:rsidRPr="009C5F08">
        <w:rPr>
          <w:rFonts w:ascii="PT Astra Serif" w:hAnsi="PT Astra Serif" w:cs="PT Astra Serif"/>
          <w:color w:val="000000"/>
          <w:sz w:val="26"/>
          <w:szCs w:val="26"/>
        </w:rPr>
        <w:t>Хоперское</w:t>
      </w:r>
    </w:p>
    <w:p w:rsidR="00287520" w:rsidRPr="009C5F08" w:rsidRDefault="00D12ADB" w:rsidP="00D12ADB">
      <w:pPr>
        <w:pStyle w:val="a3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                                            № </w:t>
      </w:r>
      <w:r w:rsidR="003326B9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</w:t>
      </w:r>
      <w:r w:rsidR="00FB0BD0">
        <w:rPr>
          <w:rFonts w:ascii="PT Astra Serif" w:hAnsi="PT Astra Serif" w:cs="PT Astra Serif"/>
          <w:color w:val="000000"/>
          <w:sz w:val="26"/>
          <w:szCs w:val="26"/>
        </w:rPr>
        <w:t>48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-п</w:t>
      </w:r>
    </w:p>
    <w:p w:rsidR="00D12ADB" w:rsidRPr="009C5F08" w:rsidRDefault="00D12ADB" w:rsidP="00D12ADB">
      <w:pPr>
        <w:pStyle w:val="a3"/>
        <w:jc w:val="center"/>
        <w:rPr>
          <w:rFonts w:ascii="PT Astra Serif" w:hAnsi="PT Astra Serif" w:cs="PT Astra Serif"/>
          <w:color w:val="000000"/>
          <w:sz w:val="26"/>
          <w:szCs w:val="26"/>
        </w:rPr>
      </w:pPr>
    </w:p>
    <w:p w:rsidR="00AB7E77" w:rsidRPr="009C5F08" w:rsidRDefault="00AB7E77" w:rsidP="00AB7E77">
      <w:pPr>
        <w:tabs>
          <w:tab w:val="left" w:pos="5103"/>
        </w:tabs>
        <w:ind w:right="4536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О постановке на баланс </w:t>
      </w:r>
      <w:r w:rsidR="00BB10A1" w:rsidRPr="009C5F08">
        <w:rPr>
          <w:rFonts w:ascii="PT Astra Serif" w:hAnsi="PT Astra Serif" w:cs="PT Astra Serif"/>
          <w:color w:val="000000"/>
          <w:sz w:val="26"/>
          <w:szCs w:val="26"/>
        </w:rPr>
        <w:t>и включении в реестр муниципальной собственности администр</w:t>
      </w:r>
      <w:r w:rsidR="00BB10A1" w:rsidRPr="009C5F08">
        <w:rPr>
          <w:rFonts w:ascii="PT Astra Serif" w:hAnsi="PT Astra Serif" w:cs="PT Astra Serif"/>
          <w:color w:val="000000"/>
          <w:sz w:val="26"/>
          <w:szCs w:val="26"/>
        </w:rPr>
        <w:t>а</w:t>
      </w:r>
      <w:r w:rsidR="00BB10A1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ции 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Хоперского муниципального образов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а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ния Балашовского муниципального района Саратовской области объект</w:t>
      </w:r>
      <w:r w:rsidR="004F657B">
        <w:rPr>
          <w:rFonts w:ascii="PT Astra Serif" w:hAnsi="PT Astra Serif" w:cs="PT Astra Serif"/>
          <w:color w:val="000000"/>
          <w:sz w:val="26"/>
          <w:szCs w:val="26"/>
        </w:rPr>
        <w:t>ов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недвижимого имущества</w:t>
      </w:r>
      <w:r w:rsidR="007A098D" w:rsidRPr="009C5F08">
        <w:rPr>
          <w:rFonts w:ascii="PT Astra Serif" w:hAnsi="PT Astra Serif" w:cs="PT Astra Serif"/>
          <w:color w:val="000000"/>
          <w:sz w:val="26"/>
          <w:szCs w:val="26"/>
        </w:rPr>
        <w:t>.</w:t>
      </w:r>
    </w:p>
    <w:p w:rsidR="00AB7E77" w:rsidRPr="009C5F08" w:rsidRDefault="00AB7E77" w:rsidP="00AB7E77">
      <w:pPr>
        <w:ind w:right="5103"/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EB308F" w:rsidRPr="004F657B" w:rsidRDefault="00EB308F" w:rsidP="00EB308F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E45B54" w:rsidRPr="004F657B" w:rsidRDefault="004F657B" w:rsidP="00054721">
      <w:pPr>
        <w:tabs>
          <w:tab w:val="left" w:pos="9639"/>
        </w:tabs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4F657B">
        <w:rPr>
          <w:rFonts w:ascii="PT Astra Serif" w:hAnsi="PT Astra Serif" w:cs="PT Astra Serif"/>
          <w:color w:val="000000"/>
          <w:sz w:val="26"/>
          <w:szCs w:val="26"/>
        </w:rPr>
        <w:t>В соответствии с Федеральным законом 06 октября 2003 года № 131-ФЗ «Об общих принципах организации местного самоуправления в Российской Федерации», Земельным кодексом Российской Федерации от 25.10.2001 № 136-ФЗ</w:t>
      </w:r>
      <w:r w:rsidR="00AF3FB3" w:rsidRPr="004F657B">
        <w:rPr>
          <w:rFonts w:ascii="PT Astra Serif" w:hAnsi="PT Astra Serif" w:cs="PT Astra Serif"/>
          <w:color w:val="000000"/>
          <w:sz w:val="26"/>
          <w:szCs w:val="26"/>
        </w:rPr>
        <w:t xml:space="preserve">, </w:t>
      </w:r>
      <w:r w:rsidRPr="004F657B">
        <w:rPr>
          <w:rStyle w:val="afb"/>
          <w:rFonts w:ascii="PT Astra Serif" w:hAnsi="PT Astra Serif" w:cs="PT Astra Serif"/>
          <w:b w:val="0"/>
          <w:bCs w:val="0"/>
          <w:color w:val="000000"/>
          <w:sz w:val="26"/>
          <w:szCs w:val="26"/>
          <w:shd w:val="clear" w:color="auto" w:fill="FFFFFF"/>
        </w:rPr>
        <w:t>Федеральным законом от 13 июля 2015 года № 218-ФЗ «О государственной регистрации недвиж</w:t>
      </w:r>
      <w:r w:rsidRPr="004F657B">
        <w:rPr>
          <w:rStyle w:val="afb"/>
          <w:rFonts w:ascii="PT Astra Serif" w:hAnsi="PT Astra Serif" w:cs="PT Astra Serif"/>
          <w:b w:val="0"/>
          <w:bCs w:val="0"/>
          <w:color w:val="000000"/>
          <w:sz w:val="26"/>
          <w:szCs w:val="26"/>
          <w:shd w:val="clear" w:color="auto" w:fill="FFFFFF"/>
        </w:rPr>
        <w:t>и</w:t>
      </w:r>
      <w:r w:rsidRPr="004F657B">
        <w:rPr>
          <w:rStyle w:val="afb"/>
          <w:rFonts w:ascii="PT Astra Serif" w:hAnsi="PT Astra Serif" w:cs="PT Astra Serif"/>
          <w:b w:val="0"/>
          <w:bCs w:val="0"/>
          <w:color w:val="000000"/>
          <w:sz w:val="26"/>
          <w:szCs w:val="26"/>
          <w:shd w:val="clear" w:color="auto" w:fill="FFFFFF"/>
        </w:rPr>
        <w:t>мости»</w:t>
      </w:r>
      <w:r w:rsidRPr="004F657B">
        <w:rPr>
          <w:rStyle w:val="afb"/>
          <w:rFonts w:ascii="PT Astra Serif" w:hAnsi="PT Astra Serif" w:cs="PT Astra Serif"/>
          <w:color w:val="000000"/>
          <w:sz w:val="26"/>
          <w:szCs w:val="26"/>
          <w:shd w:val="clear" w:color="auto" w:fill="FFFFFF"/>
        </w:rPr>
        <w:t>,</w:t>
      </w:r>
      <w:r w:rsidRPr="004F657B">
        <w:rPr>
          <w:rFonts w:ascii="PT Astra Serif" w:hAnsi="PT Astra Serif" w:cs="PT Astra Serif"/>
          <w:color w:val="000000"/>
          <w:sz w:val="26"/>
          <w:szCs w:val="26"/>
        </w:rPr>
        <w:t xml:space="preserve"> </w:t>
      </w:r>
      <w:r w:rsidR="00D55172" w:rsidRPr="004F657B">
        <w:rPr>
          <w:rFonts w:ascii="PT Astra Serif" w:hAnsi="PT Astra Serif" w:cs="PT Astra Serif"/>
          <w:color w:val="000000"/>
          <w:sz w:val="26"/>
          <w:szCs w:val="26"/>
        </w:rPr>
        <w:t>решением Совета Хоперского муниципального образования от</w:t>
      </w:r>
      <w:r w:rsidR="007D17C8" w:rsidRPr="004F657B">
        <w:rPr>
          <w:rFonts w:ascii="PT Astra Serif" w:hAnsi="PT Astra Serif" w:cs="PT Astra Serif"/>
          <w:color w:val="000000"/>
          <w:sz w:val="26"/>
          <w:szCs w:val="26"/>
        </w:rPr>
        <w:t xml:space="preserve"> </w:t>
      </w:r>
      <w:r w:rsidRPr="004F657B">
        <w:rPr>
          <w:rFonts w:ascii="PT Astra Serif" w:hAnsi="PT Astra Serif" w:cs="PT Astra Serif"/>
          <w:color w:val="000000"/>
          <w:sz w:val="26"/>
          <w:szCs w:val="26"/>
        </w:rPr>
        <w:t>29.07.2026</w:t>
      </w:r>
      <w:r w:rsidR="00D55172" w:rsidRPr="004F657B">
        <w:rPr>
          <w:rFonts w:ascii="PT Astra Serif" w:hAnsi="PT Astra Serif" w:cs="PT Astra Serif"/>
          <w:color w:val="000000"/>
          <w:sz w:val="26"/>
          <w:szCs w:val="26"/>
        </w:rPr>
        <w:t xml:space="preserve"> </w:t>
      </w:r>
      <w:r>
        <w:rPr>
          <w:rFonts w:ascii="PT Astra Serif" w:hAnsi="PT Astra Serif" w:cs="PT Astra Serif"/>
          <w:color w:val="000000"/>
          <w:sz w:val="26"/>
          <w:szCs w:val="26"/>
        </w:rPr>
        <w:t xml:space="preserve">   </w:t>
      </w:r>
      <w:r w:rsidR="00D55172" w:rsidRPr="004F657B">
        <w:rPr>
          <w:rFonts w:ascii="PT Astra Serif" w:hAnsi="PT Astra Serif" w:cs="PT Astra Serif"/>
          <w:color w:val="000000"/>
          <w:sz w:val="26"/>
          <w:szCs w:val="26"/>
        </w:rPr>
        <w:t xml:space="preserve">№ </w:t>
      </w:r>
      <w:r w:rsidRPr="004F657B">
        <w:rPr>
          <w:rFonts w:ascii="PT Astra Serif" w:hAnsi="PT Astra Serif" w:cs="PT Astra Serif"/>
          <w:color w:val="000000"/>
          <w:sz w:val="26"/>
          <w:szCs w:val="26"/>
        </w:rPr>
        <w:t>84/2</w:t>
      </w:r>
      <w:r w:rsidR="00D55172" w:rsidRPr="004F657B">
        <w:rPr>
          <w:rFonts w:ascii="PT Astra Serif" w:hAnsi="PT Astra Serif" w:cs="PT Astra Serif"/>
          <w:color w:val="000000"/>
          <w:sz w:val="26"/>
          <w:szCs w:val="26"/>
        </w:rPr>
        <w:t xml:space="preserve"> «О постановке на баланс и включении в реестр муниципальной собственности администрации Хоперского муниципального образования Балашовского муниципал</w:t>
      </w:r>
      <w:r w:rsidR="00D55172" w:rsidRPr="004F657B">
        <w:rPr>
          <w:rFonts w:ascii="PT Astra Serif" w:hAnsi="PT Astra Serif" w:cs="PT Astra Serif"/>
          <w:color w:val="000000"/>
          <w:sz w:val="26"/>
          <w:szCs w:val="26"/>
        </w:rPr>
        <w:t>ь</w:t>
      </w:r>
      <w:r w:rsidR="00D55172" w:rsidRPr="004F657B">
        <w:rPr>
          <w:rFonts w:ascii="PT Astra Serif" w:hAnsi="PT Astra Serif" w:cs="PT Astra Serif"/>
          <w:color w:val="000000"/>
          <w:sz w:val="26"/>
          <w:szCs w:val="26"/>
        </w:rPr>
        <w:t>ного района Саратовской области объект</w:t>
      </w:r>
      <w:r w:rsidR="00B90D49" w:rsidRPr="004F657B">
        <w:rPr>
          <w:rFonts w:ascii="PT Astra Serif" w:hAnsi="PT Astra Serif" w:cs="PT Astra Serif"/>
          <w:color w:val="000000"/>
          <w:sz w:val="26"/>
          <w:szCs w:val="26"/>
        </w:rPr>
        <w:t>а</w:t>
      </w:r>
      <w:r w:rsidR="00D55172" w:rsidRPr="004F657B">
        <w:rPr>
          <w:rFonts w:ascii="PT Astra Serif" w:hAnsi="PT Astra Serif" w:cs="PT Astra Serif"/>
          <w:color w:val="000000"/>
          <w:sz w:val="26"/>
          <w:szCs w:val="26"/>
        </w:rPr>
        <w:t xml:space="preserve"> недвижимого имущества»,</w:t>
      </w:r>
    </w:p>
    <w:p w:rsidR="006F441A" w:rsidRPr="004F657B" w:rsidRDefault="006F441A" w:rsidP="009A5DD3">
      <w:pPr>
        <w:ind w:left="-284"/>
        <w:jc w:val="center"/>
        <w:rPr>
          <w:rFonts w:ascii="PT Astra Serif" w:hAnsi="PT Astra Serif" w:cs="PT Astra Serif"/>
          <w:color w:val="000000"/>
          <w:sz w:val="26"/>
          <w:szCs w:val="26"/>
        </w:rPr>
      </w:pPr>
    </w:p>
    <w:p w:rsidR="00E45B54" w:rsidRPr="009C5F08" w:rsidRDefault="001853D8" w:rsidP="009A5DD3">
      <w:pPr>
        <w:ind w:left="-284"/>
        <w:jc w:val="center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ПОСТАНОВИЛ</w:t>
      </w:r>
      <w:r w:rsidR="00E45B54" w:rsidRPr="009C5F08">
        <w:rPr>
          <w:rFonts w:ascii="PT Astra Serif" w:hAnsi="PT Astra Serif" w:cs="PT Astra Serif"/>
          <w:color w:val="000000"/>
          <w:sz w:val="26"/>
          <w:szCs w:val="26"/>
        </w:rPr>
        <w:t>:</w:t>
      </w:r>
    </w:p>
    <w:p w:rsidR="00FC348C" w:rsidRPr="009C5F08" w:rsidRDefault="00FC348C" w:rsidP="009A5DD3">
      <w:pPr>
        <w:ind w:left="-284"/>
        <w:jc w:val="center"/>
        <w:rPr>
          <w:rFonts w:ascii="PT Astra Serif" w:hAnsi="PT Astra Serif" w:cs="PT Astra Serif"/>
          <w:color w:val="000000"/>
          <w:sz w:val="26"/>
          <w:szCs w:val="26"/>
        </w:rPr>
      </w:pPr>
    </w:p>
    <w:p w:rsidR="00820F29" w:rsidRPr="009C5F08" w:rsidRDefault="00820F29" w:rsidP="00820F29">
      <w:pPr>
        <w:shd w:val="clear" w:color="auto" w:fill="FFFFFF"/>
        <w:overflowPunct/>
        <w:autoSpaceDE/>
        <w:autoSpaceDN/>
        <w:adjustRightInd/>
        <w:ind w:firstLine="720"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1.</w:t>
      </w:r>
      <w:r w:rsidR="00AB7E77" w:rsidRPr="009C5F08">
        <w:rPr>
          <w:rFonts w:ascii="PT Astra Serif" w:hAnsi="PT Astra Serif" w:cs="PT Astra Serif"/>
          <w:color w:val="000000"/>
          <w:sz w:val="26"/>
          <w:szCs w:val="26"/>
        </w:rPr>
        <w:t>Поставить объект</w:t>
      </w:r>
      <w:r w:rsidR="004F657B">
        <w:rPr>
          <w:rFonts w:ascii="PT Astra Serif" w:hAnsi="PT Astra Serif" w:cs="PT Astra Serif"/>
          <w:color w:val="000000"/>
          <w:sz w:val="26"/>
          <w:szCs w:val="26"/>
        </w:rPr>
        <w:t>ы</w:t>
      </w:r>
      <w:r w:rsidR="00AB7E77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недвижимого имущества </w:t>
      </w:r>
      <w:r w:rsidR="00276059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на баланс 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в муниципальную собственность </w:t>
      </w:r>
      <w:r w:rsidR="00E06DA8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администрации 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Хоперского муниципального образования Балашовск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о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го муниципального района Саратовской области согласно приложению №1.</w:t>
      </w:r>
    </w:p>
    <w:p w:rsidR="00820F29" w:rsidRPr="009C5F08" w:rsidRDefault="00AB7E77" w:rsidP="00820F29">
      <w:pPr>
        <w:shd w:val="clear" w:color="auto" w:fill="FFFFFF"/>
        <w:overflowPunct/>
        <w:autoSpaceDE/>
        <w:autoSpaceDN/>
        <w:adjustRightInd/>
        <w:ind w:firstLine="720"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2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>.</w:t>
      </w:r>
      <w:r w:rsidR="00B2511F" w:rsidRPr="009C5F08">
        <w:rPr>
          <w:rFonts w:ascii="PT Astra Serif" w:hAnsi="PT Astra Serif" w:cs="PT Astra Serif"/>
          <w:color w:val="000000"/>
          <w:sz w:val="26"/>
          <w:szCs w:val="26"/>
        </w:rPr>
        <w:t>Включить не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>движимы</w:t>
      </w:r>
      <w:r w:rsidR="00D55172" w:rsidRPr="009C5F08">
        <w:rPr>
          <w:rFonts w:ascii="PT Astra Serif" w:hAnsi="PT Astra Serif" w:cs="PT Astra Serif"/>
          <w:color w:val="000000"/>
          <w:sz w:val="26"/>
          <w:szCs w:val="26"/>
        </w:rPr>
        <w:t>е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объект</w:t>
      </w:r>
      <w:r w:rsidR="00D55172" w:rsidRPr="009C5F08">
        <w:rPr>
          <w:rFonts w:ascii="PT Astra Serif" w:hAnsi="PT Astra Serif" w:cs="PT Astra Serif"/>
          <w:color w:val="000000"/>
          <w:sz w:val="26"/>
          <w:szCs w:val="26"/>
        </w:rPr>
        <w:t>ы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в реестр муниципальной собственн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>о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>сти </w:t>
      </w:r>
      <w:r w:rsidR="00B2511F" w:rsidRPr="009C5F08">
        <w:rPr>
          <w:rFonts w:ascii="PT Astra Serif" w:hAnsi="PT Astra Serif" w:cs="PT Astra Serif"/>
          <w:color w:val="000000"/>
          <w:sz w:val="26"/>
          <w:szCs w:val="26"/>
        </w:rPr>
        <w:t>администрации Хоперского муниципального образования Балашовского муниц</w:t>
      </w:r>
      <w:r w:rsidR="00B2511F" w:rsidRPr="009C5F08">
        <w:rPr>
          <w:rFonts w:ascii="PT Astra Serif" w:hAnsi="PT Astra Serif" w:cs="PT Astra Serif"/>
          <w:color w:val="000000"/>
          <w:sz w:val="26"/>
          <w:szCs w:val="26"/>
        </w:rPr>
        <w:t>и</w:t>
      </w:r>
      <w:r w:rsidR="00B2511F" w:rsidRPr="009C5F08">
        <w:rPr>
          <w:rFonts w:ascii="PT Astra Serif" w:hAnsi="PT Astra Serif" w:cs="PT Astra Serif"/>
          <w:color w:val="000000"/>
          <w:sz w:val="26"/>
          <w:szCs w:val="26"/>
        </w:rPr>
        <w:t>пального района Саратовской области</w:t>
      </w:r>
      <w:r w:rsidR="00283823" w:rsidRPr="009C5F08">
        <w:rPr>
          <w:rFonts w:ascii="PT Astra Serif" w:hAnsi="PT Astra Serif" w:cs="PT Astra Serif"/>
          <w:color w:val="000000"/>
          <w:sz w:val="26"/>
          <w:szCs w:val="26"/>
        </w:rPr>
        <w:t>.</w:t>
      </w:r>
    </w:p>
    <w:p w:rsidR="00820F29" w:rsidRPr="009C5F08" w:rsidRDefault="00AB7E77" w:rsidP="00B2511F">
      <w:pPr>
        <w:shd w:val="clear" w:color="auto" w:fill="FFFFFF"/>
        <w:overflowPunct/>
        <w:autoSpaceDE/>
        <w:autoSpaceDN/>
        <w:adjustRightInd/>
        <w:ind w:firstLine="720"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3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.Постановление вступает в силу со дня его официального </w:t>
      </w:r>
      <w:r w:rsidR="00276059" w:rsidRPr="009C5F08">
        <w:rPr>
          <w:rFonts w:ascii="PT Astra Serif" w:hAnsi="PT Astra Serif" w:cs="PT Astra Serif"/>
          <w:color w:val="000000"/>
          <w:sz w:val="26"/>
          <w:szCs w:val="26"/>
        </w:rPr>
        <w:t>опубликования.</w:t>
      </w:r>
    </w:p>
    <w:p w:rsidR="00820F29" w:rsidRPr="009C5F08" w:rsidRDefault="00AB7E77" w:rsidP="00820F29">
      <w:pPr>
        <w:shd w:val="clear" w:color="auto" w:fill="FFFFFF"/>
        <w:overflowPunct/>
        <w:autoSpaceDE/>
        <w:autoSpaceDN/>
        <w:adjustRightInd/>
        <w:ind w:firstLine="720"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4</w:t>
      </w:r>
      <w:r w:rsidR="00820F29" w:rsidRPr="009C5F08">
        <w:rPr>
          <w:rFonts w:ascii="PT Astra Serif" w:hAnsi="PT Astra Serif" w:cs="PT Astra Serif"/>
          <w:color w:val="000000"/>
          <w:sz w:val="26"/>
          <w:szCs w:val="26"/>
        </w:rPr>
        <w:t>.Контроль за исполнением настоящего постановления оставляю за собой.</w:t>
      </w:r>
    </w:p>
    <w:p w:rsidR="00820F29" w:rsidRPr="009C5F08" w:rsidRDefault="00820F29" w:rsidP="00820F29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 </w:t>
      </w:r>
    </w:p>
    <w:p w:rsidR="00F45EBD" w:rsidRPr="009C5F08" w:rsidRDefault="00F45EBD" w:rsidP="009A5DD3">
      <w:pPr>
        <w:shd w:val="clear" w:color="auto" w:fill="FFFFFF"/>
        <w:spacing w:before="5"/>
        <w:ind w:left="-284"/>
        <w:rPr>
          <w:rFonts w:ascii="PT Astra Serif" w:hAnsi="PT Astra Serif" w:cs="PT Astra Serif"/>
          <w:color w:val="000000"/>
          <w:sz w:val="26"/>
          <w:szCs w:val="26"/>
        </w:rPr>
      </w:pPr>
    </w:p>
    <w:p w:rsidR="00BB10A1" w:rsidRPr="009C5F08" w:rsidRDefault="00D55172" w:rsidP="00BB10A1">
      <w:pPr>
        <w:spacing w:line="240" w:lineRule="exact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Глава</w:t>
      </w:r>
      <w:r w:rsidR="00BB10A1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Хоперского муниципального образования</w:t>
      </w:r>
    </w:p>
    <w:p w:rsidR="00BB10A1" w:rsidRPr="009C5F08" w:rsidRDefault="00BB10A1" w:rsidP="00BB10A1">
      <w:pPr>
        <w:spacing w:line="240" w:lineRule="exact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Балашовского муниципального района</w:t>
      </w:r>
    </w:p>
    <w:p w:rsidR="00BB10A1" w:rsidRPr="009C5F08" w:rsidRDefault="00BB10A1" w:rsidP="00BB10A1">
      <w:pPr>
        <w:spacing w:line="240" w:lineRule="exact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Саратовской области                                                                       </w:t>
      </w:r>
      <w:r w:rsidR="00D55172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 </w:t>
      </w:r>
      <w:r w:rsidR="00103B9C">
        <w:rPr>
          <w:rFonts w:ascii="PT Astra Serif" w:hAnsi="PT Astra Serif" w:cs="PT Astra Serif"/>
          <w:color w:val="000000"/>
          <w:sz w:val="26"/>
          <w:szCs w:val="26"/>
        </w:rPr>
        <w:t xml:space="preserve">      </w:t>
      </w:r>
      <w:r w:rsidR="00D55172"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 </w:t>
      </w:r>
      <w:r w:rsidR="00D55172" w:rsidRPr="009C5F08">
        <w:rPr>
          <w:rFonts w:ascii="PT Astra Serif" w:hAnsi="PT Astra Serif" w:cs="PT Astra Serif"/>
          <w:color w:val="000000"/>
          <w:sz w:val="26"/>
          <w:szCs w:val="26"/>
        </w:rPr>
        <w:t>С.С. Голованева</w:t>
      </w:r>
    </w:p>
    <w:p w:rsidR="00F62F8B" w:rsidRPr="009C5F08" w:rsidRDefault="00F62F8B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 </w:t>
      </w:r>
    </w:p>
    <w:p w:rsidR="00AB7E77" w:rsidRPr="009C5F08" w:rsidRDefault="00AB7E77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AB7E77" w:rsidRDefault="00AB7E77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AF3FB3" w:rsidRDefault="00AF3FB3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AF3FB3" w:rsidRDefault="00AF3FB3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AF3FB3" w:rsidRDefault="00AF3FB3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AF3FB3" w:rsidRDefault="00AF3FB3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96432B" w:rsidRPr="009C5F08" w:rsidRDefault="0096432B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7A098D" w:rsidRPr="009C5F08" w:rsidRDefault="007A098D" w:rsidP="00F62F8B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PT Astra Serif" w:hAnsi="PT Astra Serif" w:cs="PT Astra Serif"/>
          <w:color w:val="000000"/>
          <w:sz w:val="21"/>
          <w:szCs w:val="21"/>
        </w:rPr>
      </w:pPr>
    </w:p>
    <w:p w:rsidR="00F62F8B" w:rsidRPr="009C5F08" w:rsidRDefault="00F62F8B" w:rsidP="000F6C52">
      <w:pPr>
        <w:shd w:val="clear" w:color="auto" w:fill="FFFFFF"/>
        <w:overflowPunct/>
        <w:autoSpaceDE/>
        <w:autoSpaceDN/>
        <w:adjustRightInd/>
        <w:ind w:left="5387"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Приложение № 1</w:t>
      </w:r>
    </w:p>
    <w:p w:rsidR="000F6C52" w:rsidRPr="009C5F08" w:rsidRDefault="00F62F8B" w:rsidP="000F6C52">
      <w:pPr>
        <w:shd w:val="clear" w:color="auto" w:fill="FFFFFF"/>
        <w:overflowPunct/>
        <w:autoSpaceDE/>
        <w:autoSpaceDN/>
        <w:adjustRightInd/>
        <w:ind w:left="5387"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к постановлению </w:t>
      </w:r>
      <w:r w:rsidR="000F6C52" w:rsidRPr="009C5F08">
        <w:rPr>
          <w:rFonts w:ascii="PT Astra Serif" w:hAnsi="PT Astra Serif" w:cs="PT Astra Serif"/>
          <w:color w:val="000000"/>
          <w:sz w:val="26"/>
          <w:szCs w:val="26"/>
        </w:rPr>
        <w:t>администрации</w:t>
      </w:r>
    </w:p>
    <w:p w:rsidR="00F62F8B" w:rsidRPr="009C5F08" w:rsidRDefault="000F6C52" w:rsidP="000F6C52">
      <w:pPr>
        <w:shd w:val="clear" w:color="auto" w:fill="FFFFFF"/>
        <w:overflowPunct/>
        <w:autoSpaceDE/>
        <w:autoSpaceDN/>
        <w:adjustRightInd/>
        <w:ind w:left="5387"/>
        <w:jc w:val="both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Хоперского муниципального образ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о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вания Балашовского муниципального района Саратовской области от </w:t>
      </w:r>
      <w:r w:rsidR="0096432B">
        <w:rPr>
          <w:rFonts w:ascii="PT Astra Serif" w:hAnsi="PT Astra Serif" w:cs="PT Astra Serif"/>
          <w:color w:val="000000"/>
          <w:sz w:val="26"/>
          <w:szCs w:val="26"/>
        </w:rPr>
        <w:t>2</w:t>
      </w:r>
      <w:r w:rsidR="00FB0BD0">
        <w:rPr>
          <w:rFonts w:ascii="PT Astra Serif" w:hAnsi="PT Astra Serif" w:cs="PT Astra Serif"/>
          <w:color w:val="000000"/>
          <w:sz w:val="26"/>
          <w:szCs w:val="26"/>
        </w:rPr>
        <w:t>9.07</w:t>
      </w:r>
      <w:r w:rsidR="003326B9" w:rsidRPr="009C5F08">
        <w:rPr>
          <w:rFonts w:ascii="PT Astra Serif" w:hAnsi="PT Astra Serif" w:cs="PT Astra Serif"/>
          <w:color w:val="000000"/>
          <w:sz w:val="26"/>
          <w:szCs w:val="26"/>
        </w:rPr>
        <w:t>.</w:t>
      </w:r>
      <w:r w:rsidR="00D55172" w:rsidRPr="009C5F08">
        <w:rPr>
          <w:rFonts w:ascii="PT Astra Serif" w:hAnsi="PT Astra Serif" w:cs="PT Astra Serif"/>
          <w:color w:val="000000"/>
          <w:sz w:val="26"/>
          <w:szCs w:val="26"/>
        </w:rPr>
        <w:t>202</w:t>
      </w:r>
      <w:r w:rsidR="00FB0BD0">
        <w:rPr>
          <w:rFonts w:ascii="PT Astra Serif" w:hAnsi="PT Astra Serif" w:cs="PT Astra Serif"/>
          <w:color w:val="000000"/>
          <w:sz w:val="26"/>
          <w:szCs w:val="26"/>
        </w:rPr>
        <w:t>6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№ </w:t>
      </w:r>
      <w:r w:rsidR="00FB0BD0">
        <w:rPr>
          <w:rFonts w:ascii="PT Astra Serif" w:hAnsi="PT Astra Serif" w:cs="PT Astra Serif"/>
          <w:color w:val="000000"/>
          <w:sz w:val="26"/>
          <w:szCs w:val="26"/>
        </w:rPr>
        <w:t>48</w:t>
      </w:r>
      <w:r w:rsidR="0096432B">
        <w:rPr>
          <w:rFonts w:ascii="PT Astra Serif" w:hAnsi="PT Astra Serif" w:cs="PT Astra Serif"/>
          <w:color w:val="000000"/>
          <w:sz w:val="26"/>
          <w:szCs w:val="26"/>
        </w:rPr>
        <w:t>-п</w:t>
      </w:r>
    </w:p>
    <w:p w:rsidR="00D12ADB" w:rsidRPr="009C5F08" w:rsidRDefault="00D12ADB" w:rsidP="00F62F8B">
      <w:pPr>
        <w:shd w:val="clear" w:color="auto" w:fill="FFFFFF"/>
        <w:overflowPunct/>
        <w:autoSpaceDE/>
        <w:autoSpaceDN/>
        <w:adjustRightInd/>
        <w:jc w:val="right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</w:p>
    <w:p w:rsidR="00F62F8B" w:rsidRPr="009C5F08" w:rsidRDefault="00F62F8B" w:rsidP="00F62F8B">
      <w:pPr>
        <w:shd w:val="clear" w:color="auto" w:fill="FFFFFF"/>
        <w:overflowPunct/>
        <w:autoSpaceDE/>
        <w:autoSpaceDN/>
        <w:adjustRightInd/>
        <w:jc w:val="right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 </w:t>
      </w:r>
    </w:p>
    <w:p w:rsidR="00F62F8B" w:rsidRPr="009C5F08" w:rsidRDefault="00F62F8B" w:rsidP="00F62F8B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ПЕРЕЧЕНЬ</w:t>
      </w:r>
    </w:p>
    <w:p w:rsidR="004971A3" w:rsidRPr="009C5F08" w:rsidRDefault="004971A3" w:rsidP="000F6C5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объект</w:t>
      </w:r>
      <w:r w:rsidR="00276059" w:rsidRPr="009C5F08">
        <w:rPr>
          <w:rFonts w:ascii="PT Astra Serif" w:hAnsi="PT Astra Serif" w:cs="PT Astra Serif"/>
          <w:color w:val="000000"/>
          <w:sz w:val="26"/>
          <w:szCs w:val="26"/>
        </w:rPr>
        <w:t>о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>в недвижимого имущества, подлежащ</w:t>
      </w:r>
      <w:r w:rsidR="00276059" w:rsidRPr="009C5F08">
        <w:rPr>
          <w:rFonts w:ascii="PT Astra Serif" w:hAnsi="PT Astra Serif" w:cs="PT Astra Serif"/>
          <w:color w:val="000000"/>
          <w:sz w:val="26"/>
          <w:szCs w:val="26"/>
        </w:rPr>
        <w:t>их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</w:t>
      </w:r>
      <w:r w:rsidR="00AB7E77" w:rsidRPr="009C5F08">
        <w:rPr>
          <w:rFonts w:ascii="PT Astra Serif" w:hAnsi="PT Astra Serif" w:cs="PT Astra Serif"/>
          <w:color w:val="000000"/>
          <w:sz w:val="26"/>
          <w:szCs w:val="26"/>
        </w:rPr>
        <w:t>постановке на баланс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  </w:t>
      </w:r>
    </w:p>
    <w:p w:rsidR="00BB10A1" w:rsidRPr="009C5F08" w:rsidRDefault="00BB10A1" w:rsidP="00BB10A1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>и включени</w:t>
      </w:r>
      <w:r w:rsidR="00D55172" w:rsidRPr="009C5F08">
        <w:rPr>
          <w:rFonts w:ascii="PT Astra Serif" w:hAnsi="PT Astra Serif" w:cs="PT Astra Serif"/>
          <w:color w:val="000000"/>
          <w:sz w:val="26"/>
          <w:szCs w:val="26"/>
        </w:rPr>
        <w:t>ю</w:t>
      </w: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 в реестр муниципальной собственности администрации </w:t>
      </w:r>
    </w:p>
    <w:p w:rsidR="00BB10A1" w:rsidRPr="009C5F08" w:rsidRDefault="00BB10A1" w:rsidP="00BB10A1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Хоперского муниципального образования Балашовского муниципального </w:t>
      </w:r>
    </w:p>
    <w:p w:rsidR="000F6C52" w:rsidRPr="009C5F08" w:rsidRDefault="00BB10A1" w:rsidP="00BB10A1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  <w:r w:rsidRPr="009C5F08">
        <w:rPr>
          <w:rFonts w:ascii="PT Astra Serif" w:hAnsi="PT Astra Serif" w:cs="PT Astra Serif"/>
          <w:color w:val="000000"/>
          <w:sz w:val="26"/>
          <w:szCs w:val="26"/>
        </w:rPr>
        <w:t xml:space="preserve">района Саратовской области </w:t>
      </w:r>
    </w:p>
    <w:p w:rsidR="004971A3" w:rsidRPr="009C5F08" w:rsidRDefault="004971A3" w:rsidP="000F6C5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PT Astra Serif" w:hAnsi="PT Astra Serif" w:cs="PT Astra Serif"/>
          <w:color w:val="000000"/>
          <w:sz w:val="26"/>
          <w:szCs w:val="26"/>
        </w:rPr>
      </w:pPr>
    </w:p>
    <w:tbl>
      <w:tblPr>
        <w:tblW w:w="10840" w:type="dxa"/>
        <w:tblInd w:w="-6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1A0"/>
      </w:tblPr>
      <w:tblGrid>
        <w:gridCol w:w="613"/>
        <w:gridCol w:w="2096"/>
        <w:gridCol w:w="1828"/>
        <w:gridCol w:w="2268"/>
        <w:gridCol w:w="2459"/>
        <w:gridCol w:w="1576"/>
      </w:tblGrid>
      <w:tr w:rsidR="00F83355" w:rsidRPr="009C5F0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Полное наим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е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нование </w:t>
            </w:r>
          </w:p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организации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Наименов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а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ние </w:t>
            </w:r>
          </w:p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имущества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Адрес места н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а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хождения имущ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е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ства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Индивидуализи</w:t>
            </w:r>
          </w:p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рующие характер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и</w:t>
            </w: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стики </w:t>
            </w:r>
          </w:p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имущества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F83355" w:rsidRPr="009C5F08" w:rsidRDefault="00F83355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9C5F08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Кадастровая стоимость (руб.)</w:t>
            </w:r>
          </w:p>
        </w:tc>
      </w:tr>
      <w:tr w:rsidR="00D55172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172" w:rsidRPr="007E0058" w:rsidRDefault="00D55172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172" w:rsidRPr="007E0058" w:rsidRDefault="00D55172" w:rsidP="00D55172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172" w:rsidRPr="007E0058" w:rsidRDefault="00961C5D" w:rsidP="00D55172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172" w:rsidRPr="007E0058" w:rsidRDefault="00961C5D" w:rsidP="00D55172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Х-35, ТОО «Родина»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172" w:rsidRPr="007E0058" w:rsidRDefault="00961C5D" w:rsidP="00D55172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  <w:highlight w:val="green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711 кв.м, кадастровый номер 64:06:000000:5727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D55172" w:rsidRPr="007E0058" w:rsidRDefault="00103B9C" w:rsidP="00D55172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  <w:highlight w:val="green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961C5D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D" w:rsidRPr="007E0058" w:rsidRDefault="00961C5D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D" w:rsidRPr="007E0058" w:rsidRDefault="00961C5D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D" w:rsidRPr="007E0058" w:rsidRDefault="00961C5D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D" w:rsidRPr="007E0058" w:rsidRDefault="00961C5D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Х-35, ТОО «Родина»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D" w:rsidRPr="007E0058" w:rsidRDefault="00961C5D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  <w:highlight w:val="green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482.52 кв.м, кадастровы</w:t>
            </w:r>
            <w:r w:rsidR="00866EB0"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 xml:space="preserve">й номер 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64:06:000000:5732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961C5D" w:rsidRPr="007E0058" w:rsidRDefault="00961C5D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  <w:highlight w:val="green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8C06C6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1024.55 кв.м, кадастровый номер 64:06:000000:5733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8C06C6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4388.26 кв.м, кадастровый номер 64:06:000000:5734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C248BC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3818.59 кв.м, кадастровый номер 64:06:000000:5735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C248BC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724.73 кв.м, кадастровый номер 64:06:000000:5736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C248BC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943.09 кв.м, кадастровый номер 64:06:000000:5737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C248BC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786.38 кв.м, кадастровый номер 64:06:000000:5738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5E0017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996.38 кв.м, кадастровый номер 64:06:000000:5739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5E0017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612.62 кв.м, кадастровый номер 64:06:000000:5728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5E0017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1225.22 кв.м, кадастровый номер 64:06:000000:5729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5E0017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714.1 кв.м, кадастровы</w:t>
            </w:r>
            <w:r w:rsidR="0008047E"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й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 xml:space="preserve"> номер 64:06:000000:5730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9D223B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701.87</w:t>
            </w:r>
            <w:r w:rsidR="0008047E"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 xml:space="preserve"> кв.м, 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кадастровы</w:t>
            </w:r>
            <w:r w:rsidR="0008047E"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й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 xml:space="preserve"> номер 64:06:000000:5731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  <w:tr w:rsidR="00866EB0" w:rsidRPr="007E0058">
        <w:tc>
          <w:tcPr>
            <w:tcW w:w="6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F62F8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Хоперское мун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ципальное обр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зование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7F75CB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земельный участок сел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ь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скохозяйстве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ного назнач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9D223B"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Саратовская о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б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ласть, Балашовский район, с.Хоперское, территория Хопе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ского МО, Х</w:t>
            </w:r>
          </w:p>
        </w:tc>
        <w:tc>
          <w:tcPr>
            <w:tcW w:w="24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EB0" w:rsidRPr="007E0058" w:rsidRDefault="00866EB0" w:rsidP="00DF7B33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площадь 480000 кв.м, кадастровы</w:t>
            </w:r>
            <w:r w:rsidR="0008047E"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й</w:t>
            </w: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 xml:space="preserve"> номер 64:06:000000:5755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866EB0" w:rsidRPr="007E0058" w:rsidRDefault="00866EB0">
            <w:pPr>
              <w:rPr>
                <w:sz w:val="24"/>
                <w:szCs w:val="24"/>
              </w:rPr>
            </w:pPr>
            <w:r w:rsidRPr="007E0058"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не определена</w:t>
            </w:r>
          </w:p>
        </w:tc>
      </w:tr>
    </w:tbl>
    <w:p w:rsidR="0074067E" w:rsidRPr="009C5F08" w:rsidRDefault="0074067E" w:rsidP="00F57E5F">
      <w:pPr>
        <w:keepNext/>
        <w:shd w:val="clear" w:color="auto" w:fill="FFFFFF"/>
        <w:overflowPunct/>
        <w:autoSpaceDE/>
        <w:autoSpaceDN/>
        <w:adjustRightInd/>
        <w:textAlignment w:val="auto"/>
        <w:rPr>
          <w:rFonts w:ascii="PT Astra Serif" w:hAnsi="PT Astra Serif" w:cs="PT Astra Serif"/>
          <w:color w:val="000000"/>
          <w:sz w:val="24"/>
          <w:szCs w:val="24"/>
        </w:rPr>
      </w:pPr>
    </w:p>
    <w:p w:rsidR="00F62F8B" w:rsidRPr="009C5F08" w:rsidRDefault="00F62F8B" w:rsidP="00F57E5F">
      <w:pPr>
        <w:keepNext/>
        <w:shd w:val="clear" w:color="auto" w:fill="FFFFFF"/>
        <w:overflowPunct/>
        <w:autoSpaceDE/>
        <w:autoSpaceDN/>
        <w:adjustRightInd/>
        <w:textAlignment w:val="auto"/>
        <w:rPr>
          <w:rFonts w:ascii="PT Astra Serif" w:hAnsi="PT Astra Serif" w:cs="PT Astra Serif"/>
          <w:color w:val="000000"/>
          <w:sz w:val="24"/>
          <w:szCs w:val="24"/>
        </w:rPr>
      </w:pPr>
      <w:r w:rsidRPr="009C5F08">
        <w:rPr>
          <w:rFonts w:ascii="PT Astra Serif" w:hAnsi="PT Astra Serif" w:cs="PT Astra Serif"/>
          <w:color w:val="000000"/>
          <w:sz w:val="24"/>
          <w:szCs w:val="24"/>
        </w:rPr>
        <w:t> </w:t>
      </w:r>
    </w:p>
    <w:sectPr w:rsidR="00F62F8B" w:rsidRPr="009C5F08" w:rsidSect="002E5B55">
      <w:headerReference w:type="default" r:id="rId7"/>
      <w:footerReference w:type="default" r:id="rId8"/>
      <w:pgSz w:w="11907" w:h="16840"/>
      <w:pgMar w:top="993" w:right="737" w:bottom="709" w:left="153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1FC" w:rsidRDefault="00C801FC">
      <w:r>
        <w:separator/>
      </w:r>
    </w:p>
  </w:endnote>
  <w:endnote w:type="continuationSeparator" w:id="0">
    <w:p w:rsidR="00C801FC" w:rsidRDefault="00C80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AA" w:rsidRDefault="00952CAA">
    <w:pPr>
      <w:pStyle w:val="ae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53371">
      <w:rPr>
        <w:rStyle w:val="a9"/>
        <w:noProof/>
      </w:rPr>
      <w:t>2</w:t>
    </w:r>
    <w:r>
      <w:rPr>
        <w:rStyle w:val="a9"/>
      </w:rPr>
      <w:fldChar w:fldCharType="end"/>
    </w:r>
  </w:p>
  <w:p w:rsidR="00952CAA" w:rsidRDefault="00952CAA" w:rsidP="009C206D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1FC" w:rsidRDefault="00C801FC">
      <w:r>
        <w:separator/>
      </w:r>
    </w:p>
  </w:footnote>
  <w:footnote w:type="continuationSeparator" w:id="0">
    <w:p w:rsidR="00C801FC" w:rsidRDefault="00C801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AA" w:rsidRDefault="00952CAA">
    <w:pPr>
      <w:pStyle w:val="aa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53371">
      <w:rPr>
        <w:rStyle w:val="a9"/>
        <w:noProof/>
      </w:rPr>
      <w:t>2</w:t>
    </w:r>
    <w:r>
      <w:rPr>
        <w:rStyle w:val="a9"/>
      </w:rPr>
      <w:fldChar w:fldCharType="end"/>
    </w:r>
  </w:p>
  <w:p w:rsidR="00952CAA" w:rsidRDefault="00952CA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3">
    <w:nsid w:val="37F50072"/>
    <w:multiLevelType w:val="hybridMultilevel"/>
    <w:tmpl w:val="94FCFEDE"/>
    <w:lvl w:ilvl="0" w:tplc="B314A98A">
      <w:start w:val="4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8F4EF3"/>
    <w:multiLevelType w:val="multilevel"/>
    <w:tmpl w:val="EBE8EC78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70"/>
        </w:tabs>
        <w:ind w:left="2870" w:hanging="2160"/>
      </w:pPr>
      <w:rPr>
        <w:rFonts w:hint="default"/>
      </w:rPr>
    </w:lvl>
  </w:abstractNum>
  <w:abstractNum w:abstractNumId="8">
    <w:nsid w:val="52C76644"/>
    <w:multiLevelType w:val="hybridMultilevel"/>
    <w:tmpl w:val="DDF6AFDE"/>
    <w:lvl w:ilvl="0" w:tplc="A2787EDA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1"/>
  </w:num>
  <w:num w:numId="8">
    <w:abstractNumId w:val="12"/>
  </w:num>
  <w:num w:numId="9">
    <w:abstractNumId w:val="1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  <w:num w:numId="13">
    <w:abstractNumId w:val="7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E7F37"/>
    <w:rsid w:val="000022CF"/>
    <w:rsid w:val="00010E29"/>
    <w:rsid w:val="00011839"/>
    <w:rsid w:val="00023507"/>
    <w:rsid w:val="0002358E"/>
    <w:rsid w:val="000337AD"/>
    <w:rsid w:val="0003566A"/>
    <w:rsid w:val="00054721"/>
    <w:rsid w:val="00070563"/>
    <w:rsid w:val="00071CCD"/>
    <w:rsid w:val="0008047E"/>
    <w:rsid w:val="0009124C"/>
    <w:rsid w:val="000B54DB"/>
    <w:rsid w:val="000C2027"/>
    <w:rsid w:val="000C40E8"/>
    <w:rsid w:val="000E3A59"/>
    <w:rsid w:val="000E7F37"/>
    <w:rsid w:val="000F6C52"/>
    <w:rsid w:val="000F77EC"/>
    <w:rsid w:val="00103B9C"/>
    <w:rsid w:val="00121CB2"/>
    <w:rsid w:val="0014226F"/>
    <w:rsid w:val="00156069"/>
    <w:rsid w:val="00160EE9"/>
    <w:rsid w:val="00172556"/>
    <w:rsid w:val="001853D8"/>
    <w:rsid w:val="001948C3"/>
    <w:rsid w:val="0019536D"/>
    <w:rsid w:val="001A6E5A"/>
    <w:rsid w:val="001A7794"/>
    <w:rsid w:val="001B10E8"/>
    <w:rsid w:val="001C5AEE"/>
    <w:rsid w:val="001E1ACA"/>
    <w:rsid w:val="001E29A8"/>
    <w:rsid w:val="001F21E8"/>
    <w:rsid w:val="001F398F"/>
    <w:rsid w:val="001F77D1"/>
    <w:rsid w:val="00202C85"/>
    <w:rsid w:val="0024536E"/>
    <w:rsid w:val="0024701F"/>
    <w:rsid w:val="00276059"/>
    <w:rsid w:val="00282BE3"/>
    <w:rsid w:val="00283823"/>
    <w:rsid w:val="00285700"/>
    <w:rsid w:val="00287520"/>
    <w:rsid w:val="002E5B55"/>
    <w:rsid w:val="00320D8C"/>
    <w:rsid w:val="003326B9"/>
    <w:rsid w:val="00341A79"/>
    <w:rsid w:val="00365E38"/>
    <w:rsid w:val="0038618F"/>
    <w:rsid w:val="00390607"/>
    <w:rsid w:val="003A3A87"/>
    <w:rsid w:val="003A626E"/>
    <w:rsid w:val="003D3B92"/>
    <w:rsid w:val="003E46A9"/>
    <w:rsid w:val="00401169"/>
    <w:rsid w:val="00406DF6"/>
    <w:rsid w:val="00416C8C"/>
    <w:rsid w:val="00421546"/>
    <w:rsid w:val="00430643"/>
    <w:rsid w:val="004313C1"/>
    <w:rsid w:val="004575FD"/>
    <w:rsid w:val="004733E2"/>
    <w:rsid w:val="00495487"/>
    <w:rsid w:val="004971A3"/>
    <w:rsid w:val="004B29DF"/>
    <w:rsid w:val="004C0E41"/>
    <w:rsid w:val="004F2F0D"/>
    <w:rsid w:val="004F657B"/>
    <w:rsid w:val="00510BE0"/>
    <w:rsid w:val="00520AB6"/>
    <w:rsid w:val="00526B9F"/>
    <w:rsid w:val="00530223"/>
    <w:rsid w:val="005325D2"/>
    <w:rsid w:val="00543856"/>
    <w:rsid w:val="00551177"/>
    <w:rsid w:val="00583224"/>
    <w:rsid w:val="00595AAE"/>
    <w:rsid w:val="005963B7"/>
    <w:rsid w:val="005C2373"/>
    <w:rsid w:val="005C638E"/>
    <w:rsid w:val="005E0017"/>
    <w:rsid w:val="0060790C"/>
    <w:rsid w:val="00611A62"/>
    <w:rsid w:val="00613A78"/>
    <w:rsid w:val="00633890"/>
    <w:rsid w:val="0063516C"/>
    <w:rsid w:val="0064779C"/>
    <w:rsid w:val="00657B79"/>
    <w:rsid w:val="00671B7D"/>
    <w:rsid w:val="006839AE"/>
    <w:rsid w:val="00694C9B"/>
    <w:rsid w:val="006A7E68"/>
    <w:rsid w:val="006C1F11"/>
    <w:rsid w:val="006D5256"/>
    <w:rsid w:val="006F441A"/>
    <w:rsid w:val="00705C66"/>
    <w:rsid w:val="00723072"/>
    <w:rsid w:val="0074067E"/>
    <w:rsid w:val="0074230D"/>
    <w:rsid w:val="00751358"/>
    <w:rsid w:val="007956FB"/>
    <w:rsid w:val="007A098D"/>
    <w:rsid w:val="007A2BA7"/>
    <w:rsid w:val="007B33F2"/>
    <w:rsid w:val="007C5A86"/>
    <w:rsid w:val="007D0BAA"/>
    <w:rsid w:val="007D17C8"/>
    <w:rsid w:val="007D1AB6"/>
    <w:rsid w:val="007E0058"/>
    <w:rsid w:val="007F75CB"/>
    <w:rsid w:val="00810274"/>
    <w:rsid w:val="00810CCB"/>
    <w:rsid w:val="00815210"/>
    <w:rsid w:val="00820F29"/>
    <w:rsid w:val="00826CF6"/>
    <w:rsid w:val="0084039B"/>
    <w:rsid w:val="00842616"/>
    <w:rsid w:val="00850E4A"/>
    <w:rsid w:val="00856384"/>
    <w:rsid w:val="00866EB0"/>
    <w:rsid w:val="008672AD"/>
    <w:rsid w:val="00894137"/>
    <w:rsid w:val="008A71E5"/>
    <w:rsid w:val="008B09F0"/>
    <w:rsid w:val="008C06C6"/>
    <w:rsid w:val="008C337A"/>
    <w:rsid w:val="008C75EC"/>
    <w:rsid w:val="008E42F9"/>
    <w:rsid w:val="00901D42"/>
    <w:rsid w:val="0092773E"/>
    <w:rsid w:val="00943F21"/>
    <w:rsid w:val="00952CAA"/>
    <w:rsid w:val="0096088B"/>
    <w:rsid w:val="00961C5D"/>
    <w:rsid w:val="0096432B"/>
    <w:rsid w:val="00981E62"/>
    <w:rsid w:val="009936A5"/>
    <w:rsid w:val="009955F3"/>
    <w:rsid w:val="00995A70"/>
    <w:rsid w:val="009A5DD3"/>
    <w:rsid w:val="009C206D"/>
    <w:rsid w:val="009C5F08"/>
    <w:rsid w:val="009D223B"/>
    <w:rsid w:val="009D2B46"/>
    <w:rsid w:val="009D7969"/>
    <w:rsid w:val="009E0405"/>
    <w:rsid w:val="009E04F9"/>
    <w:rsid w:val="00A00D8C"/>
    <w:rsid w:val="00A031EF"/>
    <w:rsid w:val="00A245B9"/>
    <w:rsid w:val="00A30AD8"/>
    <w:rsid w:val="00A447D7"/>
    <w:rsid w:val="00A52B45"/>
    <w:rsid w:val="00A541FF"/>
    <w:rsid w:val="00A64822"/>
    <w:rsid w:val="00A6765E"/>
    <w:rsid w:val="00A7493E"/>
    <w:rsid w:val="00A93843"/>
    <w:rsid w:val="00AB7E77"/>
    <w:rsid w:val="00AC404B"/>
    <w:rsid w:val="00AF3FB3"/>
    <w:rsid w:val="00AF7123"/>
    <w:rsid w:val="00B027B0"/>
    <w:rsid w:val="00B059BB"/>
    <w:rsid w:val="00B161B5"/>
    <w:rsid w:val="00B248FC"/>
    <w:rsid w:val="00B2511F"/>
    <w:rsid w:val="00B37622"/>
    <w:rsid w:val="00B530C0"/>
    <w:rsid w:val="00B63AA7"/>
    <w:rsid w:val="00B63C44"/>
    <w:rsid w:val="00B77EE3"/>
    <w:rsid w:val="00B8564D"/>
    <w:rsid w:val="00B90D49"/>
    <w:rsid w:val="00B974C7"/>
    <w:rsid w:val="00BA1DF4"/>
    <w:rsid w:val="00BB10A1"/>
    <w:rsid w:val="00BB1182"/>
    <w:rsid w:val="00BC3A77"/>
    <w:rsid w:val="00BC6658"/>
    <w:rsid w:val="00BD1D74"/>
    <w:rsid w:val="00C03BEB"/>
    <w:rsid w:val="00C07CF8"/>
    <w:rsid w:val="00C179A4"/>
    <w:rsid w:val="00C248BC"/>
    <w:rsid w:val="00C53371"/>
    <w:rsid w:val="00C5495A"/>
    <w:rsid w:val="00C63B6B"/>
    <w:rsid w:val="00C801FC"/>
    <w:rsid w:val="00C92CC7"/>
    <w:rsid w:val="00CA7A5B"/>
    <w:rsid w:val="00CC1905"/>
    <w:rsid w:val="00CD3D98"/>
    <w:rsid w:val="00CE0CC4"/>
    <w:rsid w:val="00CF37FA"/>
    <w:rsid w:val="00CF3E74"/>
    <w:rsid w:val="00D12ADB"/>
    <w:rsid w:val="00D174CB"/>
    <w:rsid w:val="00D17E14"/>
    <w:rsid w:val="00D353BC"/>
    <w:rsid w:val="00D54715"/>
    <w:rsid w:val="00D55172"/>
    <w:rsid w:val="00D73FAF"/>
    <w:rsid w:val="00D90730"/>
    <w:rsid w:val="00DA1A23"/>
    <w:rsid w:val="00DB0838"/>
    <w:rsid w:val="00DB714B"/>
    <w:rsid w:val="00DE38B6"/>
    <w:rsid w:val="00DE3D04"/>
    <w:rsid w:val="00DF3026"/>
    <w:rsid w:val="00DF7B33"/>
    <w:rsid w:val="00E06DA8"/>
    <w:rsid w:val="00E40DC5"/>
    <w:rsid w:val="00E43B76"/>
    <w:rsid w:val="00E45B54"/>
    <w:rsid w:val="00EA6234"/>
    <w:rsid w:val="00EB308F"/>
    <w:rsid w:val="00ED03DE"/>
    <w:rsid w:val="00ED6E15"/>
    <w:rsid w:val="00EF67E9"/>
    <w:rsid w:val="00F02822"/>
    <w:rsid w:val="00F13838"/>
    <w:rsid w:val="00F20D55"/>
    <w:rsid w:val="00F21C7E"/>
    <w:rsid w:val="00F36C68"/>
    <w:rsid w:val="00F45EBD"/>
    <w:rsid w:val="00F54907"/>
    <w:rsid w:val="00F55FCA"/>
    <w:rsid w:val="00F57E5F"/>
    <w:rsid w:val="00F62F8B"/>
    <w:rsid w:val="00F642FC"/>
    <w:rsid w:val="00F75A15"/>
    <w:rsid w:val="00F82387"/>
    <w:rsid w:val="00F82388"/>
    <w:rsid w:val="00F83355"/>
    <w:rsid w:val="00F83FB2"/>
    <w:rsid w:val="00F90859"/>
    <w:rsid w:val="00F97319"/>
    <w:rsid w:val="00FB0BD0"/>
    <w:rsid w:val="00FC28A8"/>
    <w:rsid w:val="00FC348C"/>
    <w:rsid w:val="00FC3B2A"/>
    <w:rsid w:val="00FD3E25"/>
    <w:rsid w:val="00FE6B5B"/>
    <w:rsid w:val="00FF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textAlignment w:val="auto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a3">
    <w:name w:val="Òåêñò äîêóìåíòà"/>
    <w:basedOn w:val="a"/>
    <w:uiPriority w:val="99"/>
    <w:pPr>
      <w:ind w:firstLine="720"/>
      <w:jc w:val="both"/>
    </w:pPr>
    <w:rPr>
      <w:sz w:val="28"/>
      <w:szCs w:val="28"/>
    </w:rPr>
  </w:style>
  <w:style w:type="paragraph" w:customStyle="1" w:styleId="a4">
    <w:name w:val="Êîãäà ïðèíÿò"/>
    <w:basedOn w:val="a"/>
    <w:next w:val="a3"/>
    <w:uiPriority w:val="99"/>
    <w:pPr>
      <w:suppressAutoHyphens/>
      <w:spacing w:after="480"/>
      <w:jc w:val="both"/>
    </w:pPr>
    <w:rPr>
      <w:i/>
      <w:iCs/>
      <w:sz w:val="28"/>
      <w:szCs w:val="28"/>
    </w:rPr>
  </w:style>
  <w:style w:type="paragraph" w:customStyle="1" w:styleId="a5">
    <w:name w:val="Íàçâàíèå çàêîíà"/>
    <w:basedOn w:val="a"/>
    <w:next w:val="a3"/>
    <w:uiPriority w:val="99"/>
    <w:pPr>
      <w:suppressAutoHyphens/>
      <w:spacing w:after="480"/>
      <w:jc w:val="center"/>
    </w:pPr>
    <w:rPr>
      <w:b/>
      <w:bCs/>
      <w:sz w:val="36"/>
      <w:szCs w:val="36"/>
    </w:rPr>
  </w:style>
  <w:style w:type="paragraph" w:customStyle="1" w:styleId="a6">
    <w:name w:val="Äîëæíîñòü è ôàìèëèÿ"/>
    <w:basedOn w:val="a"/>
    <w:uiPriority w:val="99"/>
    <w:pPr>
      <w:suppressAutoHyphens/>
      <w:jc w:val="both"/>
    </w:pPr>
    <w:rPr>
      <w:b/>
      <w:bCs/>
      <w:sz w:val="28"/>
      <w:szCs w:val="28"/>
    </w:rPr>
  </w:style>
  <w:style w:type="paragraph" w:customStyle="1" w:styleId="a7">
    <w:name w:val="Ãëàâà èëè ðàçäåë"/>
    <w:basedOn w:val="a"/>
    <w:next w:val="a"/>
    <w:uiPriority w:val="99"/>
    <w:pPr>
      <w:suppressAutoHyphens/>
      <w:jc w:val="center"/>
    </w:pPr>
    <w:rPr>
      <w:b/>
      <w:bCs/>
      <w:sz w:val="32"/>
      <w:szCs w:val="32"/>
    </w:rPr>
  </w:style>
  <w:style w:type="paragraph" w:styleId="a8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 w:cs="Academy"/>
      <w:b/>
      <w:bCs/>
      <w:spacing w:val="20"/>
      <w:sz w:val="28"/>
      <w:szCs w:val="28"/>
    </w:rPr>
  </w:style>
  <w:style w:type="paragraph" w:customStyle="1" w:styleId="ConsPlusNormal">
    <w:name w:val="ConsPlusNormal"/>
    <w:uiPriority w:val="9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2"/>
    <w:uiPriority w:val="99"/>
    <w:pPr>
      <w:ind w:firstLine="709"/>
      <w:jc w:val="both"/>
    </w:pPr>
    <w:rPr>
      <w:color w:val="000000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sz w:val="20"/>
      <w:szCs w:val="20"/>
    </w:rPr>
  </w:style>
  <w:style w:type="character" w:styleId="a9">
    <w:name w:val="page number"/>
    <w:basedOn w:val="a0"/>
    <w:uiPriority w:val="99"/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WW-">
    <w:name w:val="WW-Название"/>
    <w:basedOn w:val="a"/>
    <w:next w:val="ac"/>
    <w:uiPriority w:val="99"/>
    <w:rsid w:val="000F6C52"/>
    <w:pPr>
      <w:suppressAutoHyphens/>
      <w:overflowPunct/>
      <w:autoSpaceDE/>
      <w:autoSpaceDN/>
      <w:adjustRightInd/>
      <w:spacing w:line="252" w:lineRule="auto"/>
      <w:jc w:val="center"/>
      <w:textAlignment w:val="auto"/>
    </w:pPr>
    <w:rPr>
      <w:b/>
      <w:bCs/>
      <w:color w:val="000000"/>
      <w:spacing w:val="20"/>
      <w:sz w:val="24"/>
      <w:szCs w:val="24"/>
      <w:lang w:eastAsia="ar-SA"/>
    </w:rPr>
  </w:style>
  <w:style w:type="paragraph" w:customStyle="1" w:styleId="ad">
    <w:name w:val="Текст документа"/>
    <w:basedOn w:val="a"/>
    <w:uiPriority w:val="99"/>
    <w:pPr>
      <w:widowControl w:val="0"/>
      <w:ind w:firstLine="720"/>
      <w:jc w:val="both"/>
    </w:pPr>
    <w:rPr>
      <w:sz w:val="28"/>
      <w:szCs w:val="28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Pr>
      <w:sz w:val="20"/>
      <w:szCs w:val="20"/>
    </w:rPr>
  </w:style>
  <w:style w:type="paragraph" w:styleId="af0">
    <w:name w:val="Body Text Indent"/>
    <w:basedOn w:val="a"/>
    <w:link w:val="af1"/>
    <w:uiPriority w:val="99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Pr>
      <w:sz w:val="20"/>
      <w:szCs w:val="20"/>
    </w:rPr>
  </w:style>
  <w:style w:type="paragraph" w:styleId="af2">
    <w:name w:val="Body Text"/>
    <w:basedOn w:val="a"/>
    <w:link w:val="af3"/>
    <w:uiPriority w:val="9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Pr>
      <w:sz w:val="20"/>
      <w:szCs w:val="20"/>
    </w:rPr>
  </w:style>
  <w:style w:type="paragraph" w:styleId="23">
    <w:name w:val="Body Text 2"/>
    <w:basedOn w:val="a"/>
    <w:link w:val="24"/>
    <w:uiPriority w:val="99"/>
    <w:pPr>
      <w:ind w:firstLine="700"/>
      <w:jc w:val="both"/>
    </w:pPr>
    <w:rPr>
      <w:sz w:val="26"/>
      <w:szCs w:val="26"/>
    </w:rPr>
  </w:style>
  <w:style w:type="character" w:customStyle="1" w:styleId="24">
    <w:name w:val="Основной текст 2 Знак"/>
    <w:basedOn w:val="a0"/>
    <w:link w:val="23"/>
    <w:uiPriority w:val="99"/>
    <w:semiHidden/>
    <w:rPr>
      <w:sz w:val="20"/>
      <w:szCs w:val="20"/>
    </w:rPr>
  </w:style>
  <w:style w:type="paragraph" w:styleId="31">
    <w:name w:val="Body Text 3"/>
    <w:basedOn w:val="a"/>
    <w:link w:val="32"/>
    <w:uiPriority w:val="99"/>
    <w:pPr>
      <w:jc w:val="center"/>
    </w:pPr>
    <w:rPr>
      <w:b/>
      <w:bCs/>
      <w:sz w:val="26"/>
      <w:szCs w:val="26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suppressAutoHyphens/>
      <w:jc w:val="center"/>
      <w:textAlignment w:val="auto"/>
    </w:pPr>
    <w:rPr>
      <w:b/>
      <w:bCs/>
      <w:sz w:val="32"/>
      <w:szCs w:val="32"/>
    </w:rPr>
  </w:style>
  <w:style w:type="paragraph" w:styleId="af4">
    <w:name w:val="Balloon Text"/>
    <w:basedOn w:val="a"/>
    <w:link w:val="af5"/>
    <w:uiPriority w:val="99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sz w:val="16"/>
      <w:szCs w:val="16"/>
    </w:rPr>
  </w:style>
  <w:style w:type="paragraph" w:customStyle="1" w:styleId="Oaenoaieoiaioa">
    <w:name w:val="Oaeno aieoiaioa"/>
    <w:basedOn w:val="a"/>
    <w:uiPriority w:val="99"/>
    <w:pPr>
      <w:ind w:firstLine="720"/>
      <w:jc w:val="both"/>
      <w:textAlignment w:val="auto"/>
    </w:pPr>
    <w:rPr>
      <w:sz w:val="28"/>
      <w:szCs w:val="28"/>
    </w:rPr>
  </w:style>
  <w:style w:type="character" w:styleId="af6">
    <w:name w:val="Hyperlink"/>
    <w:basedOn w:val="a0"/>
    <w:uiPriority w:val="99"/>
    <w:rsid w:val="003A3A87"/>
    <w:rPr>
      <w:color w:val="0000FF"/>
      <w:u w:val="single"/>
    </w:rPr>
  </w:style>
  <w:style w:type="paragraph" w:customStyle="1" w:styleId="xl225732">
    <w:name w:val="xl225732"/>
    <w:basedOn w:val="a"/>
    <w:uiPriority w:val="9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7">
    <w:name w:val="Title"/>
    <w:basedOn w:val="a"/>
    <w:link w:val="af8"/>
    <w:uiPriority w:val="99"/>
    <w:qFormat/>
    <w:pPr>
      <w:overflowPunct/>
      <w:autoSpaceDE/>
      <w:autoSpaceDN/>
      <w:adjustRightInd/>
      <w:jc w:val="center"/>
      <w:textAlignment w:val="auto"/>
    </w:pPr>
    <w:rPr>
      <w:b/>
      <w:bCs/>
      <w:sz w:val="32"/>
      <w:szCs w:val="32"/>
    </w:rPr>
  </w:style>
  <w:style w:type="character" w:customStyle="1" w:styleId="af8">
    <w:name w:val="Название Знак"/>
    <w:basedOn w:val="a0"/>
    <w:link w:val="af7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9">
    <w:name w:val="Normal (Web)"/>
    <w:basedOn w:val="a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25">
    <w:name w:val="Стиль2"/>
    <w:basedOn w:val="ae"/>
    <w:autoRedefine/>
    <w:uiPriority w:val="99"/>
    <w:rPr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0F6C52"/>
  </w:style>
  <w:style w:type="paragraph" w:styleId="ac">
    <w:name w:val="Subtitle"/>
    <w:basedOn w:val="a"/>
    <w:next w:val="a"/>
    <w:link w:val="afa"/>
    <w:uiPriority w:val="99"/>
    <w:qFormat/>
    <w:rsid w:val="000F6C52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styleId="afb">
    <w:name w:val="Strong"/>
    <w:basedOn w:val="a0"/>
    <w:uiPriority w:val="99"/>
    <w:qFormat/>
    <w:rsid w:val="004F657B"/>
    <w:rPr>
      <w:b/>
      <w:bCs/>
    </w:rPr>
  </w:style>
  <w:style w:type="character" w:customStyle="1" w:styleId="afa">
    <w:name w:val="Подзаголовок Знак"/>
    <w:link w:val="ac"/>
    <w:uiPriority w:val="99"/>
    <w:locked/>
    <w:rsid w:val="000F6C52"/>
    <w:rPr>
      <w:rFonts w:ascii="Cambria" w:eastAsia="Times New Roman" w:hAnsi="Cambria" w:cs="Cambr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95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882</Words>
  <Characters>5032</Characters>
  <Application>Microsoft Office Word</Application>
  <DocSecurity>0</DocSecurity>
  <Lines>41</Lines>
  <Paragraphs>11</Paragraphs>
  <ScaleCrop>false</ScaleCrop>
  <Company/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Порывкин Вячеслав</dc:creator>
  <cp:lastModifiedBy>Хоперское</cp:lastModifiedBy>
  <cp:revision>2</cp:revision>
  <cp:lastPrinted>2026-07-29T11:37:00Z</cp:lastPrinted>
  <dcterms:created xsi:type="dcterms:W3CDTF">2026-07-29T11:38:00Z</dcterms:created>
  <dcterms:modified xsi:type="dcterms:W3CDTF">2026-07-29T11:38:00Z</dcterms:modified>
</cp:coreProperties>
</file>