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074CC9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16.07.2026</w:t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</w:rPr>
        <w:tab/>
        <w:t>237-п</w:t>
      </w: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2FEE" w:rsidRDefault="005A2FEE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2FEE" w:rsidRDefault="005A2FEE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2FEE" w:rsidRDefault="005A2FEE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2FEE" w:rsidRDefault="005A2FEE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5A2FEE" w:rsidRDefault="005A2FEE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25D23" w:rsidRDefault="00D25D23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8E4ABC" w:rsidRDefault="008E4ABC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25D23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О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внесении изменений в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Положение о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предоставлении </w:t>
      </w:r>
    </w:p>
    <w:p w:rsidR="00D25D23" w:rsidRPr="007B60A5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с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убсидий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на финансовое обеспечение части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затрат </w:t>
      </w:r>
    </w:p>
    <w:p w:rsidR="00D25D23" w:rsidRPr="00C7299E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на обновление общественного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транспорта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C7299E">
        <w:rPr>
          <w:rFonts w:ascii="PT Astra Serif" w:eastAsia="Times New Roman" w:hAnsi="PT Astra Serif" w:cs="Times New Roman"/>
          <w:b/>
          <w:sz w:val="28"/>
          <w:szCs w:val="28"/>
        </w:rPr>
        <w:t xml:space="preserve">утверждённое </w:t>
      </w:r>
    </w:p>
    <w:p w:rsidR="00D25D23" w:rsidRPr="00C7299E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C7299E">
        <w:rPr>
          <w:rFonts w:ascii="PT Astra Serif" w:eastAsia="Times New Roman" w:hAnsi="PT Astra Serif" w:cs="Times New Roman"/>
          <w:b/>
          <w:sz w:val="28"/>
          <w:szCs w:val="28"/>
        </w:rPr>
        <w:t xml:space="preserve">Постановлением администрации Балашовского </w:t>
      </w:r>
    </w:p>
    <w:p w:rsidR="00D25D23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C7299E">
        <w:rPr>
          <w:rFonts w:ascii="PT Astra Serif" w:eastAsia="Times New Roman" w:hAnsi="PT Astra Serif" w:cs="Times New Roman"/>
          <w:b/>
          <w:sz w:val="28"/>
          <w:szCs w:val="28"/>
        </w:rPr>
        <w:t xml:space="preserve">муниципального района № 196 - </w:t>
      </w:r>
      <w:proofErr w:type="spellStart"/>
      <w:proofErr w:type="gramStart"/>
      <w:r w:rsidRPr="00C7299E">
        <w:rPr>
          <w:rFonts w:ascii="PT Astra Serif" w:eastAsia="Times New Roman" w:hAnsi="PT Astra Serif" w:cs="Times New Roman"/>
          <w:b/>
          <w:sz w:val="28"/>
          <w:szCs w:val="28"/>
        </w:rPr>
        <w:t>п</w:t>
      </w:r>
      <w:proofErr w:type="spellEnd"/>
      <w:proofErr w:type="gramEnd"/>
      <w:r w:rsidRPr="00C7299E">
        <w:rPr>
          <w:rFonts w:ascii="PT Astra Serif" w:eastAsia="Times New Roman" w:hAnsi="PT Astra Serif" w:cs="Times New Roman"/>
          <w:b/>
          <w:sz w:val="28"/>
          <w:szCs w:val="28"/>
        </w:rPr>
        <w:t xml:space="preserve"> от 28.05.2026 г.</w:t>
      </w:r>
      <w:r w:rsidRPr="00D25D2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D25D23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«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О предоставлении субсидий</w:t>
      </w:r>
      <w:r w:rsidRPr="00D25D23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на </w:t>
      </w:r>
      <w:proofErr w:type="gramStart"/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финансовое</w:t>
      </w:r>
      <w:proofErr w:type="gramEnd"/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D25D23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обеспечение части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 xml:space="preserve">затрат на обновление </w:t>
      </w:r>
    </w:p>
    <w:p w:rsidR="00D25D23" w:rsidRPr="007B60A5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общественного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7B60A5">
        <w:rPr>
          <w:rFonts w:ascii="PT Astra Serif" w:eastAsia="Times New Roman" w:hAnsi="PT Astra Serif" w:cs="Times New Roman"/>
          <w:b/>
          <w:sz w:val="28"/>
          <w:szCs w:val="28"/>
        </w:rPr>
        <w:t>транспорта</w:t>
      </w:r>
      <w:r>
        <w:rPr>
          <w:rFonts w:ascii="PT Astra Serif" w:eastAsia="Times New Roman" w:hAnsi="PT Astra Serif" w:cs="Times New Roman"/>
          <w:b/>
          <w:sz w:val="28"/>
          <w:szCs w:val="28"/>
        </w:rPr>
        <w:t>»</w:t>
      </w:r>
    </w:p>
    <w:p w:rsidR="00D25D23" w:rsidRPr="007B60A5" w:rsidRDefault="00D25D23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D25D23" w:rsidRPr="007B60A5" w:rsidRDefault="00D25D23" w:rsidP="00D25D23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sz w:val="28"/>
          <w:szCs w:val="28"/>
        </w:rPr>
        <w:t xml:space="preserve">       В соответствии со </w:t>
      </w:r>
      <w:hyperlink r:id="rId5" w:tooltip="&quot;Бюджетный кодекс Российской Федерации&quot; от 31.07.1998 N 145-ФЗ (ред. от 21.04.2025) {КонсультантПлюс}">
        <w:r w:rsidRPr="00571AB0">
          <w:rPr>
            <w:rFonts w:ascii="PT Astra Serif" w:eastAsia="Times New Roman" w:hAnsi="PT Astra Serif" w:cs="Times New Roman"/>
            <w:sz w:val="28"/>
            <w:szCs w:val="28"/>
          </w:rPr>
          <w:t>статьей 78</w:t>
        </w:r>
      </w:hyperlink>
      <w:r w:rsidRPr="00571AB0">
        <w:rPr>
          <w:rFonts w:ascii="PT Astra Serif" w:eastAsia="Times New Roman" w:hAnsi="PT Astra Serif" w:cs="Times New Roman"/>
          <w:sz w:val="28"/>
          <w:szCs w:val="28"/>
        </w:rPr>
        <w:t xml:space="preserve"> Бюджетного кодекса Российской </w:t>
      </w:r>
      <w:proofErr w:type="gramStart"/>
      <w:r w:rsidRPr="00571AB0">
        <w:rPr>
          <w:rFonts w:ascii="PT Astra Serif" w:eastAsia="Times New Roman" w:hAnsi="PT Astra Serif" w:cs="Times New Roman"/>
          <w:sz w:val="28"/>
          <w:szCs w:val="28"/>
        </w:rPr>
        <w:t>Федерации,</w:t>
      </w:r>
      <w:r w:rsidR="00C55E08" w:rsidRPr="00571AB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C55E08" w:rsidRPr="00571AB0">
        <w:rPr>
          <w:rFonts w:ascii="PT Astra Serif" w:hAnsi="PT Astra Serif" w:cs="Times New Roman"/>
          <w:sz w:val="28"/>
          <w:szCs w:val="28"/>
        </w:rPr>
        <w:t>ст. 5 Федерального закон от 28 ноября 2025 г. № 426-ФЗ "О федеральном бюджете на 2026 год и на плановый период 2027 и 2028 годов",</w:t>
      </w:r>
      <w:r w:rsidRPr="00571AB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hyperlink r:id="rId6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">
        <w:r w:rsidRPr="00571AB0">
          <w:rPr>
            <w:rFonts w:ascii="PT Astra Serif" w:eastAsia="Times New Roman" w:hAnsi="PT Astra Serif" w:cs="Times New Roman"/>
            <w:sz w:val="28"/>
            <w:szCs w:val="28"/>
          </w:rPr>
          <w:t>постановлением</w:t>
        </w:r>
      </w:hyperlink>
      <w:r w:rsidRPr="00571AB0">
        <w:rPr>
          <w:rFonts w:ascii="PT Astra Serif" w:eastAsia="Times New Roman" w:hAnsi="PT Astra Serif" w:cs="Times New Roman"/>
          <w:sz w:val="28"/>
          <w:szCs w:val="28"/>
        </w:rPr>
        <w:t xml:space="preserve"> Правительства Российской Федерации от 25 октября 2023 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</w:t>
      </w:r>
      <w:proofErr w:type="gramEnd"/>
      <w:r w:rsidRPr="00571AB0">
        <w:rPr>
          <w:rFonts w:ascii="PT Astra Serif" w:eastAsia="Times New Roman" w:hAnsi="PT Astra Serif" w:cs="Times New Roman"/>
          <w:sz w:val="28"/>
          <w:szCs w:val="28"/>
        </w:rPr>
        <w:t xml:space="preserve">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администрация Балашовского муниципального района</w:t>
      </w: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90E89" w:rsidRPr="00571AB0" w:rsidRDefault="00E90E89" w:rsidP="00E90E89">
      <w:pPr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b/>
          <w:sz w:val="28"/>
          <w:szCs w:val="28"/>
        </w:rPr>
        <w:t>ПОСТАНОВЛЯЕТ:</w:t>
      </w:r>
    </w:p>
    <w:p w:rsidR="00E90E89" w:rsidRPr="00571AB0" w:rsidRDefault="00E90E89" w:rsidP="00E90E89">
      <w:pPr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D25D23" w:rsidRPr="00D25D23" w:rsidRDefault="00571AB0" w:rsidP="00D25D23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          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t xml:space="preserve">1.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Внести следующие изменения </w:t>
      </w:r>
      <w:r w:rsidR="00AA4C30" w:rsidRPr="00571AB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D25D23" w:rsidRPr="00D25D23">
        <w:rPr>
          <w:rFonts w:ascii="PT Astra Serif" w:eastAsia="Times New Roman" w:hAnsi="PT Astra Serif" w:cs="Times New Roman"/>
          <w:sz w:val="28"/>
          <w:szCs w:val="28"/>
        </w:rPr>
        <w:t xml:space="preserve">в Положение о предоставлении субсидий на финансовое обеспечение части затрат на обновление общественного транспорта утверждённое Постановлением администрации Балашовского муниципального района № 196 - </w:t>
      </w:r>
      <w:proofErr w:type="spellStart"/>
      <w:proofErr w:type="gramStart"/>
      <w:r w:rsidR="00D25D23" w:rsidRPr="00D25D23">
        <w:rPr>
          <w:rFonts w:ascii="PT Astra Serif" w:eastAsia="Times New Roman" w:hAnsi="PT Astra Serif" w:cs="Times New Roman"/>
          <w:sz w:val="28"/>
          <w:szCs w:val="28"/>
        </w:rPr>
        <w:t>п</w:t>
      </w:r>
      <w:proofErr w:type="spellEnd"/>
      <w:proofErr w:type="gramEnd"/>
      <w:r w:rsidR="00D25D23" w:rsidRPr="00D25D23">
        <w:rPr>
          <w:rFonts w:ascii="PT Astra Serif" w:eastAsia="Times New Roman" w:hAnsi="PT Astra Serif" w:cs="Times New Roman"/>
          <w:sz w:val="28"/>
          <w:szCs w:val="28"/>
        </w:rPr>
        <w:t xml:space="preserve"> от 28.05.2026 г.</w:t>
      </w:r>
    </w:p>
    <w:p w:rsidR="002E5D4F" w:rsidRPr="00571AB0" w:rsidRDefault="00AA4C30" w:rsidP="00D25D23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sz w:val="28"/>
          <w:szCs w:val="28"/>
        </w:rPr>
        <w:t>1.1.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t xml:space="preserve"> абзац 11 пункта 3.3. изл</w:t>
      </w:r>
      <w:r w:rsidR="00D25D23">
        <w:rPr>
          <w:rFonts w:ascii="PT Astra Serif" w:eastAsia="Times New Roman" w:hAnsi="PT Astra Serif" w:cs="Times New Roman"/>
          <w:sz w:val="28"/>
          <w:szCs w:val="28"/>
        </w:rPr>
        <w:t xml:space="preserve">ожить в следующей редакции: </w:t>
      </w:r>
      <w:r w:rsidR="005A2FEE">
        <w:rPr>
          <w:rFonts w:ascii="PT Astra Serif" w:eastAsia="Times New Roman" w:hAnsi="PT Astra Serif" w:cs="Times New Roman"/>
          <w:sz w:val="28"/>
          <w:szCs w:val="28"/>
        </w:rPr>
        <w:t>«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t xml:space="preserve">в случае предоставления субсидии юридическому лицу положения о казначейском 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lastRenderedPageBreak/>
        <w:t>сопровождении, установленные правилами казначейского сопровождения в соответствии с </w:t>
      </w:r>
      <w:hyperlink r:id="rId7" w:anchor="/document/12112604/entry/2" w:history="1">
        <w:r w:rsidR="002E5D4F" w:rsidRPr="00571AB0">
          <w:rPr>
            <w:rFonts w:ascii="PT Astra Serif" w:eastAsia="Times New Roman" w:hAnsi="PT Astra Serif" w:cs="Times New Roman"/>
            <w:sz w:val="28"/>
            <w:szCs w:val="28"/>
          </w:rPr>
          <w:t>бюджетным законодательством</w:t>
        </w:r>
      </w:hyperlink>
      <w:r w:rsidR="005A2FEE">
        <w:rPr>
          <w:rFonts w:ascii="PT Astra Serif" w:eastAsia="Times New Roman" w:hAnsi="PT Astra Serif" w:cs="Times New Roman"/>
          <w:sz w:val="28"/>
          <w:szCs w:val="28"/>
        </w:rPr>
        <w:t> Российской Федерации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t>»</w:t>
      </w:r>
      <w:r w:rsidR="005A2FEE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2E5D4F" w:rsidRPr="00571AB0" w:rsidRDefault="002E5D4F" w:rsidP="002E5D4F">
      <w:pPr>
        <w:pStyle w:val="ConsPlusTitle"/>
        <w:widowControl/>
        <w:ind w:firstLine="709"/>
        <w:jc w:val="both"/>
        <w:rPr>
          <w:rFonts w:ascii="PT Astra Serif" w:eastAsia="Times New Roman" w:hAnsi="PT Astra Serif" w:cs="Times New Roman"/>
          <w:b w:val="0"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b w:val="0"/>
          <w:sz w:val="28"/>
          <w:szCs w:val="28"/>
        </w:rPr>
        <w:t>1.2. пункт 3.9. изложить в следующей редакции: «3.9. Главный распорядитель бюджетных средств перечисляет субсидию не позднее 10-го рабочего дня, следующего за днем принятия главным распорядителем бюджетных средств решения о предоставлении субсидии, единовременно юридическим лицам на казначейский счет для осуществления и отражения операций с денежными средствами участников казначейского сопровождения, открытый в Управлении Федерального казначейства по Саратовской области,  индивидуальным предпринимателям на расчетные счета открытые в кредитных организациях</w:t>
      </w:r>
      <w:r w:rsidR="00571AB0">
        <w:rPr>
          <w:rFonts w:ascii="PT Astra Serif" w:eastAsia="Times New Roman" w:hAnsi="PT Astra Serif" w:cs="Times New Roman"/>
          <w:b w:val="0"/>
          <w:i/>
          <w:sz w:val="28"/>
          <w:szCs w:val="28"/>
        </w:rPr>
        <w:t>.</w:t>
      </w:r>
    </w:p>
    <w:p w:rsidR="002E5D4F" w:rsidRPr="00571AB0" w:rsidRDefault="002E5D4F" w:rsidP="002E5D4F">
      <w:pPr>
        <w:pStyle w:val="ConsPlusTitle"/>
        <w:widowControl/>
        <w:ind w:firstLine="709"/>
        <w:jc w:val="both"/>
        <w:rPr>
          <w:rFonts w:ascii="PT Astra Serif" w:eastAsia="Times New Roman" w:hAnsi="PT Astra Serif" w:cs="Times New Roman"/>
          <w:b w:val="0"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b w:val="0"/>
          <w:sz w:val="28"/>
          <w:szCs w:val="28"/>
        </w:rPr>
        <w:t>1.3.</w:t>
      </w:r>
      <w:r w:rsidRPr="00571AB0">
        <w:rPr>
          <w:rFonts w:ascii="PT Astra Serif" w:eastAsia="Times New Roman" w:hAnsi="PT Astra Serif" w:cs="Times New Roman"/>
          <w:b w:val="0"/>
          <w:i/>
          <w:sz w:val="28"/>
          <w:szCs w:val="28"/>
        </w:rPr>
        <w:t xml:space="preserve"> </w:t>
      </w:r>
      <w:r w:rsidRPr="00571AB0">
        <w:rPr>
          <w:rFonts w:ascii="PT Astra Serif" w:eastAsia="Times New Roman" w:hAnsi="PT Astra Serif" w:cs="Times New Roman"/>
          <w:b w:val="0"/>
          <w:sz w:val="28"/>
          <w:szCs w:val="28"/>
        </w:rPr>
        <w:t>дополнить пунктом 3.9.1. следующего содержания: «3.9.1. Субсидия предоставляется</w:t>
      </w:r>
      <w:r w:rsidRPr="00571AB0">
        <w:rPr>
          <w:rFonts w:ascii="PT Astra Serif" w:eastAsia="Times New Roman" w:hAnsi="PT Astra Serif" w:cs="Times New Roman"/>
          <w:b w:val="0"/>
          <w:i/>
          <w:sz w:val="28"/>
          <w:szCs w:val="28"/>
        </w:rPr>
        <w:t xml:space="preserve"> </w:t>
      </w:r>
      <w:r w:rsidRPr="00571AB0">
        <w:rPr>
          <w:rFonts w:ascii="PT Astra Serif" w:eastAsia="Times New Roman" w:hAnsi="PT Astra Serif" w:cs="Times New Roman"/>
          <w:b w:val="0"/>
          <w:sz w:val="28"/>
          <w:szCs w:val="28"/>
        </w:rPr>
        <w:t xml:space="preserve">на основании соглашений о предоставлении субсидии в соответствии с расчетом, представляемым получателем субсидии в соответствии с пунктом 3.6 по форме согласно </w:t>
      </w:r>
      <w:hyperlink r:id="rId8" w:anchor="/document/411516767/entry/1200" w:history="1">
        <w:r w:rsidRPr="00571AB0">
          <w:rPr>
            <w:rFonts w:ascii="PT Astra Serif" w:eastAsia="Times New Roman" w:hAnsi="PT Astra Serif" w:cs="Times New Roman"/>
            <w:b w:val="0"/>
            <w:sz w:val="28"/>
            <w:szCs w:val="28"/>
          </w:rPr>
          <w:t xml:space="preserve">приложению № </w:t>
        </w:r>
      </w:hyperlink>
      <w:r w:rsidR="005A2FEE">
        <w:rPr>
          <w:rFonts w:ascii="PT Astra Serif" w:eastAsia="Times New Roman" w:hAnsi="PT Astra Serif" w:cs="Times New Roman"/>
          <w:b w:val="0"/>
          <w:sz w:val="28"/>
          <w:szCs w:val="28"/>
        </w:rPr>
        <w:t>3 к Положению</w:t>
      </w:r>
      <w:r w:rsidRPr="00571AB0">
        <w:rPr>
          <w:rFonts w:ascii="PT Astra Serif" w:eastAsia="Times New Roman" w:hAnsi="PT Astra Serif" w:cs="Times New Roman"/>
          <w:b w:val="0"/>
          <w:sz w:val="28"/>
          <w:szCs w:val="28"/>
        </w:rPr>
        <w:t>»</w:t>
      </w:r>
      <w:r w:rsidR="005A2FEE">
        <w:rPr>
          <w:rFonts w:ascii="PT Astra Serif" w:eastAsia="Times New Roman" w:hAnsi="PT Astra Serif" w:cs="Times New Roman"/>
          <w:b w:val="0"/>
          <w:sz w:val="28"/>
          <w:szCs w:val="28"/>
        </w:rPr>
        <w:t>.</w:t>
      </w:r>
    </w:p>
    <w:p w:rsidR="00E90E89" w:rsidRPr="00571AB0" w:rsidRDefault="005A2FEE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         </w:t>
      </w:r>
      <w:r w:rsidR="002E5D4F" w:rsidRPr="00571AB0">
        <w:rPr>
          <w:rFonts w:ascii="PT Astra Serif" w:eastAsia="Times New Roman" w:hAnsi="PT Astra Serif" w:cs="Times New Roman"/>
          <w:sz w:val="28"/>
          <w:szCs w:val="28"/>
        </w:rPr>
        <w:t>2</w:t>
      </w:r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. Отделу информации и общественных отношений администрации Балашовского муниципального района направить на опубликование настоящее постановление в газету «</w:t>
      </w:r>
      <w:proofErr w:type="gramStart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Балашовская</w:t>
      </w:r>
      <w:proofErr w:type="gramEnd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 xml:space="preserve"> правда», разместить на официальном сайте МАУ «Информационное агентство «Балашов» </w:t>
      </w:r>
      <w:proofErr w:type="spellStart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www.balashov-tv.ru</w:t>
      </w:r>
      <w:proofErr w:type="spellEnd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 xml:space="preserve">, разместить на официальном сайте администрации </w:t>
      </w:r>
      <w:proofErr w:type="spellStart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Балашовского</w:t>
      </w:r>
      <w:proofErr w:type="spellEnd"/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 xml:space="preserve"> муниципального района </w:t>
      </w:r>
      <w:hyperlink r:id="rId9" w:history="1">
        <w:proofErr w:type="spellStart"/>
        <w:r w:rsidR="00E90E89" w:rsidRPr="00571AB0">
          <w:rPr>
            <w:rFonts w:ascii="PT Astra Serif" w:eastAsia="Times New Roman" w:hAnsi="PT Astra Serif" w:cs="Times New Roman"/>
            <w:sz w:val="28"/>
            <w:szCs w:val="28"/>
          </w:rPr>
          <w:t>www</w:t>
        </w:r>
        <w:proofErr w:type="spellEnd"/>
        <w:r w:rsidR="00E90E89" w:rsidRPr="00571AB0">
          <w:rPr>
            <w:rFonts w:ascii="PT Astra Serif" w:eastAsia="Times New Roman" w:hAnsi="PT Astra Serif" w:cs="Times New Roman"/>
            <w:sz w:val="28"/>
            <w:szCs w:val="28"/>
          </w:rPr>
          <w:t>. balashovskij-r64.gosweb.gosuslugi.ru</w:t>
        </w:r>
      </w:hyperlink>
      <w:r w:rsidR="00AA4C30" w:rsidRPr="00571AB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и</w:t>
      </w:r>
      <w:r w:rsidR="00AA4C30" w:rsidRPr="00571AB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>в разделе «Пассажирские перевозки».</w:t>
      </w:r>
    </w:p>
    <w:p w:rsidR="00175848" w:rsidRPr="00D25D23" w:rsidRDefault="005A2FEE" w:rsidP="00175848">
      <w:pPr>
        <w:pStyle w:val="aa"/>
        <w:tabs>
          <w:tab w:val="left" w:pos="426"/>
        </w:tabs>
        <w:ind w:left="0"/>
        <w:jc w:val="both"/>
        <w:rPr>
          <w:rFonts w:ascii="PT Astra Serif" w:hAnsi="PT Astra Serif"/>
          <w:color w:val="auto"/>
          <w:sz w:val="28"/>
          <w:szCs w:val="28"/>
          <w:lang w:val="ru-RU"/>
        </w:rPr>
      </w:pPr>
      <w:r>
        <w:rPr>
          <w:rFonts w:ascii="PT Astra Serif" w:eastAsia="Times New Roman" w:hAnsi="PT Astra Serif" w:cs="Times New Roman"/>
          <w:color w:val="auto"/>
          <w:sz w:val="28"/>
          <w:szCs w:val="28"/>
          <w:lang w:val="ru-RU"/>
        </w:rPr>
        <w:t xml:space="preserve">         </w:t>
      </w:r>
      <w:r w:rsidR="002E5D4F" w:rsidRPr="00175848">
        <w:rPr>
          <w:rFonts w:ascii="PT Astra Serif" w:eastAsia="Times New Roman" w:hAnsi="PT Astra Serif" w:cs="Times New Roman"/>
          <w:color w:val="auto"/>
          <w:sz w:val="28"/>
          <w:szCs w:val="28"/>
          <w:lang w:val="ru-RU"/>
        </w:rPr>
        <w:t>3</w:t>
      </w:r>
      <w:r w:rsidR="00E90E89" w:rsidRPr="00175848">
        <w:rPr>
          <w:rFonts w:ascii="PT Astra Serif" w:eastAsia="Times New Roman" w:hAnsi="PT Astra Serif" w:cs="Times New Roman"/>
          <w:color w:val="auto"/>
          <w:sz w:val="28"/>
          <w:szCs w:val="28"/>
          <w:lang w:val="ru-RU"/>
        </w:rPr>
        <w:t>. Настоящее постановление вступает в силу с момента официального опубликования (обнародования)</w:t>
      </w:r>
      <w:r w:rsidR="00175848">
        <w:rPr>
          <w:rFonts w:ascii="PT Astra Serif" w:eastAsia="Times New Roman" w:hAnsi="PT Astra Serif" w:cs="Times New Roman"/>
          <w:color w:val="auto"/>
          <w:sz w:val="28"/>
          <w:szCs w:val="28"/>
          <w:lang w:val="ru-RU"/>
        </w:rPr>
        <w:t xml:space="preserve"> </w:t>
      </w:r>
      <w:r w:rsidR="00175848" w:rsidRPr="00D25D23">
        <w:rPr>
          <w:rFonts w:ascii="PT Astra Serif" w:hAnsi="PT Astra Serif"/>
          <w:color w:val="auto"/>
          <w:sz w:val="28"/>
          <w:szCs w:val="28"/>
          <w:lang w:val="ru-RU"/>
        </w:rPr>
        <w:t>и распространяется н</w:t>
      </w:r>
      <w:r w:rsidR="00D25D23" w:rsidRPr="00D25D23">
        <w:rPr>
          <w:rFonts w:ascii="PT Astra Serif" w:hAnsi="PT Astra Serif"/>
          <w:color w:val="auto"/>
          <w:sz w:val="28"/>
          <w:szCs w:val="28"/>
          <w:lang w:val="ru-RU"/>
        </w:rPr>
        <w:t>а правоотношения, возникшие с 15</w:t>
      </w:r>
      <w:r w:rsidR="00175848" w:rsidRPr="00D25D23">
        <w:rPr>
          <w:rFonts w:ascii="PT Astra Serif" w:hAnsi="PT Astra Serif"/>
          <w:color w:val="auto"/>
          <w:sz w:val="28"/>
          <w:szCs w:val="28"/>
          <w:lang w:val="ru-RU"/>
        </w:rPr>
        <w:t xml:space="preserve"> </w:t>
      </w:r>
      <w:r w:rsidR="00D25D23" w:rsidRPr="00D25D23">
        <w:rPr>
          <w:rFonts w:ascii="PT Astra Serif" w:hAnsi="PT Astra Serif"/>
          <w:color w:val="auto"/>
          <w:sz w:val="28"/>
          <w:szCs w:val="28"/>
          <w:lang w:val="ru-RU"/>
        </w:rPr>
        <w:t>июня 2026</w:t>
      </w:r>
      <w:r w:rsidR="00175848" w:rsidRPr="00D25D23">
        <w:rPr>
          <w:rFonts w:ascii="PT Astra Serif" w:hAnsi="PT Astra Serif"/>
          <w:color w:val="auto"/>
          <w:sz w:val="28"/>
          <w:szCs w:val="28"/>
          <w:lang w:val="ru-RU"/>
        </w:rPr>
        <w:t xml:space="preserve"> г.</w:t>
      </w:r>
    </w:p>
    <w:p w:rsidR="00E90E89" w:rsidRPr="00571AB0" w:rsidRDefault="005A2FEE" w:rsidP="005A2FEE">
      <w:pPr>
        <w:tabs>
          <w:tab w:val="left" w:pos="709"/>
          <w:tab w:val="left" w:pos="851"/>
        </w:tabs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        </w:t>
      </w:r>
      <w:r w:rsidR="00175848" w:rsidRPr="00175848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2E5D4F" w:rsidRPr="00175848">
        <w:rPr>
          <w:rFonts w:ascii="PT Astra Serif" w:eastAsia="Times New Roman" w:hAnsi="PT Astra Serif" w:cs="Times New Roman"/>
          <w:sz w:val="28"/>
          <w:szCs w:val="28"/>
        </w:rPr>
        <w:t>4</w:t>
      </w:r>
      <w:r w:rsidR="00E90E89" w:rsidRPr="00175848">
        <w:rPr>
          <w:rFonts w:ascii="PT Astra Serif" w:eastAsia="Times New Roman" w:hAnsi="PT Astra Serif" w:cs="Times New Roman"/>
          <w:sz w:val="28"/>
          <w:szCs w:val="28"/>
        </w:rPr>
        <w:t xml:space="preserve">. </w:t>
      </w:r>
      <w:proofErr w:type="gramStart"/>
      <w:r w:rsidR="00E90E89" w:rsidRPr="00175848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E90E89" w:rsidRPr="00175848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постановления возложить на</w:t>
      </w:r>
      <w:r w:rsidR="00E90E89" w:rsidRPr="00571AB0">
        <w:rPr>
          <w:rFonts w:ascii="PT Astra Serif" w:eastAsia="Times New Roman" w:hAnsi="PT Astra Serif" w:cs="Times New Roman"/>
          <w:sz w:val="28"/>
          <w:szCs w:val="28"/>
        </w:rPr>
        <w:t xml:space="preserve"> первого заместителя главы администрации Балашовского муниципального района С.В. Дудина.</w:t>
      </w: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b/>
          <w:sz w:val="28"/>
          <w:szCs w:val="28"/>
        </w:rPr>
        <w:t>Глава Балашовского</w:t>
      </w:r>
    </w:p>
    <w:p w:rsidR="00E90E89" w:rsidRPr="00571AB0" w:rsidRDefault="00E90E89" w:rsidP="00E90E89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571AB0">
        <w:rPr>
          <w:rFonts w:ascii="PT Astra Serif" w:eastAsia="Times New Roman" w:hAnsi="PT Astra Serif" w:cs="Times New Roman"/>
          <w:b/>
          <w:sz w:val="28"/>
          <w:szCs w:val="28"/>
        </w:rPr>
        <w:t>муниципального района</w:t>
      </w:r>
      <w:r w:rsidRPr="00571AB0">
        <w:rPr>
          <w:rFonts w:ascii="PT Astra Serif" w:eastAsia="Times New Roman" w:hAnsi="PT Astra Serif" w:cs="Times New Roman"/>
          <w:b/>
          <w:sz w:val="28"/>
          <w:szCs w:val="28"/>
        </w:rPr>
        <w:tab/>
        <w:t xml:space="preserve">                                                    О.А. </w:t>
      </w:r>
      <w:proofErr w:type="spellStart"/>
      <w:r w:rsidRPr="00571AB0">
        <w:rPr>
          <w:rFonts w:ascii="PT Astra Serif" w:eastAsia="Times New Roman" w:hAnsi="PT Astra Serif" w:cs="Times New Roman"/>
          <w:b/>
          <w:sz w:val="28"/>
          <w:szCs w:val="28"/>
        </w:rPr>
        <w:t>Дубовенко</w:t>
      </w:r>
      <w:proofErr w:type="spellEnd"/>
    </w:p>
    <w:p w:rsidR="00E90E89" w:rsidRPr="00571AB0" w:rsidRDefault="00E90E89" w:rsidP="00E90E89">
      <w:pPr>
        <w:pStyle w:val="ConsPlusTitle"/>
        <w:widowControl/>
        <w:ind w:firstLine="709"/>
        <w:jc w:val="both"/>
        <w:rPr>
          <w:rFonts w:ascii="PT Astra Serif" w:eastAsia="Times New Roman" w:hAnsi="PT Astra Serif" w:cs="Times New Roman"/>
          <w:b w:val="0"/>
          <w:sz w:val="28"/>
          <w:szCs w:val="28"/>
        </w:rPr>
      </w:pPr>
    </w:p>
    <w:p w:rsidR="00C37314" w:rsidRPr="00571AB0" w:rsidRDefault="00C37314" w:rsidP="00E90E89">
      <w:pPr>
        <w:rPr>
          <w:rFonts w:ascii="PT Astra Serif" w:hAnsi="PT Astra Serif"/>
        </w:rPr>
      </w:pPr>
    </w:p>
    <w:sectPr w:rsidR="00C37314" w:rsidRPr="00571AB0" w:rsidSect="00C37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7E3C"/>
    <w:multiLevelType w:val="hybridMultilevel"/>
    <w:tmpl w:val="A8FA0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90E89"/>
    <w:rsid w:val="00074CC9"/>
    <w:rsid w:val="001500FD"/>
    <w:rsid w:val="00175848"/>
    <w:rsid w:val="00262145"/>
    <w:rsid w:val="002B2CEE"/>
    <w:rsid w:val="002E5D4F"/>
    <w:rsid w:val="00571AB0"/>
    <w:rsid w:val="005A2FEE"/>
    <w:rsid w:val="0062751D"/>
    <w:rsid w:val="007A54E3"/>
    <w:rsid w:val="008E4ABC"/>
    <w:rsid w:val="009463FC"/>
    <w:rsid w:val="009A70F2"/>
    <w:rsid w:val="00AA4C30"/>
    <w:rsid w:val="00C37314"/>
    <w:rsid w:val="00C55E08"/>
    <w:rsid w:val="00C7299E"/>
    <w:rsid w:val="00D25D23"/>
    <w:rsid w:val="00D83FA8"/>
    <w:rsid w:val="00E90E89"/>
    <w:rsid w:val="00FF5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E89"/>
    <w:pPr>
      <w:spacing w:after="0" w:line="240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A54E3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4E3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4E3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4E3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4E3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4E3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4E3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4E3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4E3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7A54E3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customStyle="1" w:styleId="10">
    <w:name w:val="Заголовок 1 Знак"/>
    <w:basedOn w:val="a0"/>
    <w:link w:val="1"/>
    <w:uiPriority w:val="9"/>
    <w:rsid w:val="007A54E3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A54E3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A54E3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A54E3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A54E3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A54E3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A54E3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A54E3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A54E3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4">
    <w:name w:val="caption"/>
    <w:basedOn w:val="a"/>
    <w:next w:val="a"/>
    <w:uiPriority w:val="35"/>
    <w:semiHidden/>
    <w:unhideWhenUsed/>
    <w:qFormat/>
    <w:rsid w:val="007A54E3"/>
    <w:pPr>
      <w:spacing w:after="160" w:line="288" w:lineRule="auto"/>
      <w:ind w:left="2160"/>
    </w:pPr>
    <w:rPr>
      <w:rFonts w:eastAsiaTheme="minorHAnsi"/>
      <w:b/>
      <w:bCs/>
      <w:smallCaps/>
      <w:color w:val="1F497D" w:themeColor="text2"/>
      <w:spacing w:val="10"/>
      <w:sz w:val="18"/>
      <w:szCs w:val="18"/>
      <w:lang w:val="en-US" w:eastAsia="en-US" w:bidi="en-US"/>
    </w:rPr>
  </w:style>
  <w:style w:type="paragraph" w:styleId="a5">
    <w:name w:val="Title"/>
    <w:next w:val="a"/>
    <w:link w:val="a6"/>
    <w:uiPriority w:val="10"/>
    <w:qFormat/>
    <w:rsid w:val="007A54E3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7A54E3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7">
    <w:name w:val="Subtitle"/>
    <w:next w:val="a"/>
    <w:link w:val="a8"/>
    <w:uiPriority w:val="11"/>
    <w:qFormat/>
    <w:rsid w:val="007A54E3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7A54E3"/>
    <w:rPr>
      <w:smallCaps/>
      <w:color w:val="938953" w:themeColor="background2" w:themeShade="7F"/>
      <w:spacing w:val="5"/>
      <w:sz w:val="28"/>
      <w:szCs w:val="28"/>
    </w:rPr>
  </w:style>
  <w:style w:type="character" w:styleId="a9">
    <w:name w:val="Strong"/>
    <w:uiPriority w:val="22"/>
    <w:qFormat/>
    <w:rsid w:val="007A54E3"/>
    <w:rPr>
      <w:b/>
      <w:bCs/>
      <w:spacing w:val="0"/>
    </w:rPr>
  </w:style>
  <w:style w:type="paragraph" w:styleId="aa">
    <w:name w:val="No Spacing"/>
    <w:aliases w:val="Текст письма"/>
    <w:basedOn w:val="a"/>
    <w:link w:val="ab"/>
    <w:uiPriority w:val="1"/>
    <w:qFormat/>
    <w:rsid w:val="007A54E3"/>
    <w:pPr>
      <w:ind w:left="2160"/>
    </w:pPr>
    <w:rPr>
      <w:rFonts w:eastAsiaTheme="minorHAnsi"/>
      <w:color w:val="5A5A5A" w:themeColor="text1" w:themeTint="A5"/>
      <w:sz w:val="20"/>
      <w:szCs w:val="20"/>
      <w:lang w:val="en-US" w:eastAsia="en-US" w:bidi="en-US"/>
    </w:rPr>
  </w:style>
  <w:style w:type="paragraph" w:styleId="ac">
    <w:name w:val="List Paragraph"/>
    <w:basedOn w:val="a"/>
    <w:uiPriority w:val="34"/>
    <w:qFormat/>
    <w:rsid w:val="007A54E3"/>
    <w:pPr>
      <w:spacing w:after="160" w:line="288" w:lineRule="auto"/>
      <w:ind w:left="720"/>
      <w:contextualSpacing/>
    </w:pPr>
    <w:rPr>
      <w:rFonts w:eastAsiaTheme="minorHAnsi"/>
      <w:color w:val="5A5A5A" w:themeColor="text1" w:themeTint="A5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7A54E3"/>
    <w:pPr>
      <w:spacing w:after="160" w:line="288" w:lineRule="auto"/>
      <w:ind w:left="2160"/>
    </w:pPr>
    <w:rPr>
      <w:rFonts w:eastAsiaTheme="minorHAnsi"/>
      <w:i/>
      <w:iCs/>
      <w:color w:val="5A5A5A" w:themeColor="text1" w:themeTint="A5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7A54E3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7A54E3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7A54E3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7A54E3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7A54E3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7A54E3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7A54E3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7A54E3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A54E3"/>
    <w:pPr>
      <w:outlineLvl w:val="9"/>
    </w:pPr>
  </w:style>
  <w:style w:type="paragraph" w:customStyle="1" w:styleId="ConsPlusTitle">
    <w:name w:val="ConsPlusTitle"/>
    <w:rsid w:val="00E90E89"/>
    <w:pPr>
      <w:widowControl w:val="0"/>
      <w:autoSpaceDE w:val="0"/>
      <w:autoSpaceDN w:val="0"/>
      <w:spacing w:after="0" w:line="240" w:lineRule="auto"/>
      <w:ind w:left="0"/>
    </w:pPr>
    <w:rPr>
      <w:rFonts w:ascii="Arial" w:eastAsiaTheme="minorEastAsia" w:hAnsi="Arial" w:cs="Arial"/>
      <w:b/>
      <w:sz w:val="24"/>
      <w:szCs w:val="22"/>
      <w:lang w:val="ru-RU" w:eastAsia="ru-RU" w:bidi="ar-SA"/>
    </w:rPr>
  </w:style>
  <w:style w:type="character" w:customStyle="1" w:styleId="ab">
    <w:name w:val="Без интервала Знак"/>
    <w:aliases w:val="Текст письма Знак"/>
    <w:link w:val="aa"/>
    <w:uiPriority w:val="1"/>
    <w:locked/>
    <w:rsid w:val="00E90E89"/>
    <w:rPr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0805&amp;date=07.05.2025&amp;dst=100020&amp;fie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3620&amp;date=07.05.2025&amp;dst=7168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aladm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kazanov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2026-07-16T09:52:00Z</dcterms:created>
  <dcterms:modified xsi:type="dcterms:W3CDTF">2026-07-16T09:52:00Z</dcterms:modified>
</cp:coreProperties>
</file>