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6F2" w:rsidRPr="002569BB" w:rsidRDefault="002569BB" w:rsidP="002569B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569BB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№1</w:t>
      </w:r>
    </w:p>
    <w:p w:rsidR="002569BB" w:rsidRPr="002569BB" w:rsidRDefault="002569BB" w:rsidP="002569B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569BB">
        <w:rPr>
          <w:rFonts w:ascii="Times New Roman" w:eastAsia="Times New Roman" w:hAnsi="Times New Roman" w:cs="Times New Roman"/>
          <w:sz w:val="20"/>
          <w:szCs w:val="20"/>
          <w:lang w:eastAsia="ru-RU"/>
        </w:rPr>
        <w:t>к постановлению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администрации</w:t>
      </w:r>
      <w:r w:rsidRPr="002569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2569BB" w:rsidRPr="002569BB" w:rsidRDefault="002569BB" w:rsidP="002569B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2569BB">
        <w:rPr>
          <w:rFonts w:ascii="Times New Roman" w:eastAsia="Times New Roman" w:hAnsi="Times New Roman" w:cs="Times New Roman"/>
          <w:sz w:val="20"/>
          <w:szCs w:val="20"/>
          <w:lang w:eastAsia="ru-RU"/>
        </w:rPr>
        <w:t>Балашовского</w:t>
      </w:r>
      <w:proofErr w:type="spellEnd"/>
      <w:r w:rsidRPr="002569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муниципального района</w:t>
      </w:r>
    </w:p>
    <w:p w:rsidR="009936F2" w:rsidRPr="002569BB" w:rsidRDefault="002569BB" w:rsidP="002569B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569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131DDE">
        <w:rPr>
          <w:rFonts w:ascii="Times New Roman" w:eastAsia="Times New Roman" w:hAnsi="Times New Roman" w:cs="Times New Roman"/>
          <w:sz w:val="20"/>
          <w:szCs w:val="20"/>
          <w:lang w:eastAsia="ru-RU"/>
        </w:rPr>
        <w:t>241-п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2569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 w:rsidR="00131D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24.07. </w:t>
      </w:r>
      <w:r w:rsidRPr="002569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</w:t>
      </w:r>
      <w:r w:rsidR="00EF2C1B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2569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6C2C1F" w:rsidRDefault="006C2C1F" w:rsidP="008969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2C1F" w:rsidRDefault="006C2C1F" w:rsidP="008969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2C1F" w:rsidRDefault="006C2C1F" w:rsidP="008969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6913" w:rsidRDefault="00BE3FBD" w:rsidP="008969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ПРЕЙСКУРАНТ </w:t>
      </w:r>
    </w:p>
    <w:p w:rsidR="00BE3FBD" w:rsidRPr="009E498A" w:rsidRDefault="00BE3FBD" w:rsidP="008969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цен на платные услуги (работы), оказываемые</w:t>
      </w:r>
    </w:p>
    <w:p w:rsidR="00896913" w:rsidRDefault="00896913" w:rsidP="008969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бюджетным учреждением МО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алашов «Благоустройство и озеленение»</w:t>
      </w:r>
    </w:p>
    <w:tbl>
      <w:tblPr>
        <w:tblpPr w:leftFromText="180" w:rightFromText="180" w:vertAnchor="text" w:horzAnchor="margin" w:tblpXSpec="center" w:tblpY="245"/>
        <w:tblW w:w="9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6860"/>
        <w:gridCol w:w="1437"/>
      </w:tblGrid>
      <w:tr w:rsidR="006C2C1F" w:rsidRPr="009E498A" w:rsidTr="006C2C1F">
        <w:trPr>
          <w:trHeight w:val="738"/>
        </w:trPr>
        <w:tc>
          <w:tcPr>
            <w:tcW w:w="817" w:type="dxa"/>
          </w:tcPr>
          <w:p w:rsidR="006C2C1F" w:rsidRPr="009E498A" w:rsidRDefault="006C2C1F" w:rsidP="006C2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E49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9E49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9E49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</w:t>
            </w:r>
            <w:proofErr w:type="spellStart"/>
            <w:r w:rsidRPr="009E49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6860" w:type="dxa"/>
          </w:tcPr>
          <w:p w:rsidR="006C2C1F" w:rsidRPr="009E498A" w:rsidRDefault="006C2C1F" w:rsidP="006C2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E49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услуги (работы)</w:t>
            </w:r>
          </w:p>
        </w:tc>
        <w:tc>
          <w:tcPr>
            <w:tcW w:w="1437" w:type="dxa"/>
          </w:tcPr>
          <w:p w:rsidR="006C2C1F" w:rsidRPr="009E498A" w:rsidRDefault="006C2C1F" w:rsidP="006C2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E49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Цена, руб.</w:t>
            </w:r>
          </w:p>
        </w:tc>
      </w:tr>
      <w:tr w:rsidR="006C2C1F" w:rsidRPr="00447EE4" w:rsidTr="006C2C1F">
        <w:trPr>
          <w:trHeight w:val="370"/>
        </w:trPr>
        <w:tc>
          <w:tcPr>
            <w:tcW w:w="817" w:type="dxa"/>
            <w:vAlign w:val="center"/>
          </w:tcPr>
          <w:p w:rsidR="006C2C1F" w:rsidRPr="00447EE4" w:rsidRDefault="006C2C1F" w:rsidP="006C2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860" w:type="dxa"/>
            <w:vAlign w:val="center"/>
          </w:tcPr>
          <w:p w:rsidR="00E94696" w:rsidRPr="00EF2C1B" w:rsidRDefault="00E543D4" w:rsidP="007F427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94696">
              <w:rPr>
                <w:rFonts w:ascii="Times New Roman" w:hAnsi="Times New Roman"/>
                <w:b/>
                <w:sz w:val="28"/>
                <w:szCs w:val="28"/>
              </w:rPr>
              <w:t>Размещение нестационарного</w:t>
            </w:r>
            <w:r w:rsidR="00E94696" w:rsidRPr="00E94696">
              <w:rPr>
                <w:rFonts w:ascii="Times New Roman" w:hAnsi="Times New Roman"/>
                <w:b/>
                <w:sz w:val="28"/>
                <w:szCs w:val="28"/>
              </w:rPr>
              <w:t xml:space="preserve"> торгового</w:t>
            </w:r>
            <w:r w:rsidRPr="00E94696">
              <w:rPr>
                <w:rFonts w:ascii="Times New Roman" w:hAnsi="Times New Roman"/>
                <w:b/>
                <w:sz w:val="28"/>
                <w:szCs w:val="28"/>
              </w:rPr>
              <w:t xml:space="preserve"> объекта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94696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="000E2D67">
              <w:rPr>
                <w:rFonts w:ascii="Times New Roman" w:hAnsi="Times New Roman"/>
                <w:sz w:val="28"/>
                <w:szCs w:val="28"/>
              </w:rPr>
              <w:t>5</w:t>
            </w:r>
            <w:r w:rsidR="00E94696">
              <w:rPr>
                <w:rFonts w:ascii="Times New Roman" w:hAnsi="Times New Roman"/>
                <w:sz w:val="28"/>
                <w:szCs w:val="28"/>
              </w:rPr>
              <w:t xml:space="preserve"> кв.м.</w:t>
            </w:r>
            <w:r w:rsidR="007F4270">
              <w:rPr>
                <w:rFonts w:ascii="Times New Roman" w:hAnsi="Times New Roman"/>
                <w:sz w:val="28"/>
                <w:szCs w:val="28"/>
              </w:rPr>
              <w:t>,</w:t>
            </w:r>
            <w:r w:rsidR="00E94696">
              <w:rPr>
                <w:rFonts w:ascii="Times New Roman" w:hAnsi="Times New Roman"/>
                <w:sz w:val="28"/>
                <w:szCs w:val="28"/>
              </w:rPr>
              <w:t xml:space="preserve"> на земельном участке </w:t>
            </w:r>
            <w:r w:rsidR="00E94696" w:rsidRPr="00E946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4696" w:rsidRPr="00E94696">
              <w:rPr>
                <w:rFonts w:ascii="Times New Roman" w:hAnsi="Times New Roman"/>
                <w:sz w:val="28"/>
                <w:szCs w:val="28"/>
              </w:rPr>
              <w:t xml:space="preserve">кадастровым номером </w:t>
            </w:r>
            <w:r w:rsidR="00EF2C1B" w:rsidRPr="00EF2C1B">
              <w:rPr>
                <w:rFonts w:ascii="Times New Roman" w:hAnsi="Times New Roman"/>
                <w:bCs/>
                <w:sz w:val="28"/>
                <w:szCs w:val="28"/>
              </w:rPr>
              <w:t>64:41:000000:28185, территория городского пляжа</w:t>
            </w:r>
          </w:p>
          <w:p w:rsidR="006C2C1F" w:rsidRDefault="00E543D4" w:rsidP="007F4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(без пред</w:t>
            </w:r>
            <w:r w:rsidR="00E94696">
              <w:rPr>
                <w:rFonts w:ascii="Times New Roman" w:hAnsi="Times New Roman"/>
                <w:sz w:val="28"/>
                <w:szCs w:val="28"/>
              </w:rPr>
              <w:t>оставления земельного участка), 1 месяц</w:t>
            </w:r>
          </w:p>
        </w:tc>
        <w:tc>
          <w:tcPr>
            <w:tcW w:w="1437" w:type="dxa"/>
            <w:vAlign w:val="center"/>
          </w:tcPr>
          <w:p w:rsidR="006C2C1F" w:rsidRDefault="00EF2C1B" w:rsidP="00E33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2 200</w:t>
            </w:r>
            <w:r w:rsidR="00E331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F2C1B" w:rsidRPr="00447EE4" w:rsidTr="006C2C1F">
        <w:trPr>
          <w:trHeight w:val="370"/>
        </w:trPr>
        <w:tc>
          <w:tcPr>
            <w:tcW w:w="817" w:type="dxa"/>
            <w:vAlign w:val="center"/>
          </w:tcPr>
          <w:p w:rsidR="00EF2C1B" w:rsidRDefault="00EF2C1B" w:rsidP="006C2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860" w:type="dxa"/>
            <w:vAlign w:val="center"/>
          </w:tcPr>
          <w:p w:rsidR="00EF2C1B" w:rsidRPr="00EF2C1B" w:rsidRDefault="00EF2C1B" w:rsidP="00EF2C1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F2C1B">
              <w:rPr>
                <w:rFonts w:ascii="Times New Roman" w:hAnsi="Times New Roman"/>
                <w:b/>
                <w:sz w:val="28"/>
                <w:szCs w:val="28"/>
              </w:rPr>
              <w:t xml:space="preserve">Размещение нестационарного торгового объекта </w:t>
            </w:r>
            <w:r w:rsidRPr="00EF2C1B">
              <w:rPr>
                <w:rFonts w:ascii="Times New Roman" w:hAnsi="Times New Roman"/>
                <w:bCs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Pr="00EF2C1B">
              <w:rPr>
                <w:rFonts w:ascii="Times New Roman" w:hAnsi="Times New Roman"/>
                <w:bCs/>
                <w:sz w:val="28"/>
                <w:szCs w:val="28"/>
              </w:rPr>
              <w:t>5 кв.м., на земельном участке  кадастровым номером 64:41:</w:t>
            </w:r>
            <w:r w:rsidR="00C066A7">
              <w:rPr>
                <w:rFonts w:ascii="Times New Roman" w:hAnsi="Times New Roman"/>
                <w:bCs/>
                <w:sz w:val="28"/>
                <w:szCs w:val="28"/>
              </w:rPr>
              <w:t>410803</w:t>
            </w:r>
            <w:r w:rsidRPr="00EF2C1B">
              <w:rPr>
                <w:rFonts w:ascii="Times New Roman" w:hAnsi="Times New Roman"/>
                <w:bCs/>
                <w:sz w:val="28"/>
                <w:szCs w:val="28"/>
              </w:rPr>
              <w:t>, территория пляжа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КПТ</w:t>
            </w:r>
          </w:p>
          <w:p w:rsidR="00EF2C1B" w:rsidRPr="00E94696" w:rsidRDefault="00EF2C1B" w:rsidP="00EF2C1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F2C1B">
              <w:rPr>
                <w:rFonts w:ascii="Times New Roman" w:hAnsi="Times New Roman"/>
                <w:bCs/>
                <w:sz w:val="28"/>
                <w:szCs w:val="28"/>
              </w:rPr>
              <w:t>(без предоставления земельного участка), 1 месяц</w:t>
            </w:r>
          </w:p>
        </w:tc>
        <w:tc>
          <w:tcPr>
            <w:tcW w:w="1437" w:type="dxa"/>
            <w:vAlign w:val="center"/>
          </w:tcPr>
          <w:p w:rsidR="00EF2C1B" w:rsidRDefault="005A4F81" w:rsidP="00E33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3 000,00</w:t>
            </w:r>
          </w:p>
        </w:tc>
      </w:tr>
    </w:tbl>
    <w:p w:rsidR="006C2C1F" w:rsidRPr="00447EE4" w:rsidRDefault="006C2C1F" w:rsidP="008969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40C5" w:rsidRDefault="00D540C5" w:rsidP="000A5E76"/>
    <w:sectPr w:rsidR="00D540C5" w:rsidSect="00B83DF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6913"/>
    <w:rsid w:val="000821DC"/>
    <w:rsid w:val="000A5E76"/>
    <w:rsid w:val="000E2D67"/>
    <w:rsid w:val="000E3015"/>
    <w:rsid w:val="00131DDE"/>
    <w:rsid w:val="001448CC"/>
    <w:rsid w:val="00194459"/>
    <w:rsid w:val="002569BB"/>
    <w:rsid w:val="002C0439"/>
    <w:rsid w:val="00497AF7"/>
    <w:rsid w:val="00564130"/>
    <w:rsid w:val="005722E7"/>
    <w:rsid w:val="005A4F81"/>
    <w:rsid w:val="006C2C1F"/>
    <w:rsid w:val="007F4270"/>
    <w:rsid w:val="00896913"/>
    <w:rsid w:val="009936F2"/>
    <w:rsid w:val="009D3D24"/>
    <w:rsid w:val="009F41EF"/>
    <w:rsid w:val="00B83DF1"/>
    <w:rsid w:val="00BE3FBD"/>
    <w:rsid w:val="00C066A7"/>
    <w:rsid w:val="00C32C6D"/>
    <w:rsid w:val="00CD4852"/>
    <w:rsid w:val="00D540C5"/>
    <w:rsid w:val="00D71F10"/>
    <w:rsid w:val="00E07A94"/>
    <w:rsid w:val="00E23F4D"/>
    <w:rsid w:val="00E331B5"/>
    <w:rsid w:val="00E543D4"/>
    <w:rsid w:val="00E94696"/>
    <w:rsid w:val="00EF2C1B"/>
    <w:rsid w:val="00F06D0F"/>
    <w:rsid w:val="00F376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9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8D398-2452-45AA-9C1C-D9C847F41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yoser</dc:creator>
  <cp:lastModifiedBy>User</cp:lastModifiedBy>
  <cp:revision>2</cp:revision>
  <cp:lastPrinted>2024-02-01T12:10:00Z</cp:lastPrinted>
  <dcterms:created xsi:type="dcterms:W3CDTF">2026-07-27T09:36:00Z</dcterms:created>
  <dcterms:modified xsi:type="dcterms:W3CDTF">2026-07-27T09:36:00Z</dcterms:modified>
</cp:coreProperties>
</file>