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СОВЕТ </w:t>
      </w: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СОЦЗЕМЛЕДЕЛЬСКОГО МУНИЦИПАЛЬНОГО ОБРАЗОВАНИЯ</w:t>
      </w: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РЕШЕНИЕ  </w:t>
      </w:r>
    </w:p>
    <w:p w:rsidR="00C90FED" w:rsidRDefault="00C90FED" w:rsidP="00C90FED">
      <w:pPr>
        <w:pStyle w:val="a6"/>
        <w:ind w:left="-426"/>
        <w:jc w:val="center"/>
        <w:rPr>
          <w:rFonts w:ascii="PT Astra Serif" w:hAnsi="PT Astra Serif"/>
          <w:b/>
          <w:sz w:val="28"/>
          <w:szCs w:val="28"/>
        </w:rPr>
      </w:pPr>
    </w:p>
    <w:p w:rsidR="00C90FED" w:rsidRPr="00C90FED" w:rsidRDefault="007473BD" w:rsidP="00C90FED">
      <w:pPr>
        <w:pStyle w:val="a4"/>
        <w:ind w:left="-42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От 30.09.2026       № 141</w:t>
      </w:r>
      <w:r w:rsidR="00C90FED" w:rsidRPr="00C90FED">
        <w:rPr>
          <w:rFonts w:ascii="PT Astra Serif" w:hAnsi="PT Astra Serif"/>
          <w:b/>
          <w:sz w:val="28"/>
          <w:szCs w:val="28"/>
        </w:rPr>
        <w:t xml:space="preserve">-1                      п. Соцземледельский     </w:t>
      </w:r>
    </w:p>
    <w:p w:rsidR="00C90FED" w:rsidRPr="00C90FED" w:rsidRDefault="00C90FED" w:rsidP="00C90FED">
      <w:pPr>
        <w:pStyle w:val="a4"/>
        <w:ind w:left="-426"/>
        <w:jc w:val="center"/>
        <w:rPr>
          <w:rFonts w:ascii="PT Astra Serif" w:hAnsi="PT Astra Serif"/>
          <w:b/>
          <w:sz w:val="28"/>
          <w:szCs w:val="28"/>
        </w:rPr>
      </w:pPr>
    </w:p>
    <w:p w:rsidR="00C90FED" w:rsidRPr="00C90FED" w:rsidRDefault="007473BD" w:rsidP="00C90FED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О внесении изменений в Решение № 125-1 от 11.03.2026г «</w:t>
      </w:r>
      <w:r w:rsidR="00C90FED" w:rsidRPr="00C90FED">
        <w:rPr>
          <w:rFonts w:ascii="PT Astra Serif" w:hAnsi="PT Astra Serif" w:cs="Times New Roman"/>
          <w:b/>
          <w:sz w:val="28"/>
          <w:szCs w:val="28"/>
        </w:rPr>
        <w:t xml:space="preserve">Об  отмене Решения № 19 от 14.05.2018г </w:t>
      </w:r>
      <w:r w:rsidR="00C531B7">
        <w:rPr>
          <w:rFonts w:ascii="PT Astra Serif" w:hAnsi="PT Astra Serif" w:cs="Times New Roman"/>
          <w:b/>
          <w:sz w:val="28"/>
          <w:szCs w:val="28"/>
        </w:rPr>
        <w:t>«</w:t>
      </w:r>
      <w:r w:rsidR="00C90FED" w:rsidRPr="00C90FED">
        <w:rPr>
          <w:rFonts w:ascii="PT Astra Serif" w:hAnsi="PT Astra Serif"/>
          <w:b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C90FED" w:rsidRPr="00C90FED">
        <w:rPr>
          <w:rFonts w:ascii="PT Astra Serif" w:hAnsi="PT Astra Serif"/>
          <w:b/>
          <w:i/>
          <w:sz w:val="28"/>
          <w:szCs w:val="28"/>
        </w:rPr>
        <w:t xml:space="preserve"> </w:t>
      </w:r>
      <w:r w:rsidR="00C90FED" w:rsidRPr="00C90FED">
        <w:rPr>
          <w:rFonts w:ascii="PT Astra Serif" w:hAnsi="PT Astra Serif"/>
          <w:b/>
          <w:sz w:val="28"/>
          <w:szCs w:val="28"/>
        </w:rPr>
        <w:t>в Соцземледельском муниципальном образовании</w:t>
      </w:r>
      <w:proofErr w:type="gramStart"/>
      <w:r w:rsidR="00C90FED" w:rsidRPr="00C90FED">
        <w:rPr>
          <w:rFonts w:ascii="PT Astra Serif" w:hAnsi="PT Astra Serif"/>
          <w:b/>
          <w:sz w:val="28"/>
          <w:szCs w:val="28"/>
        </w:rPr>
        <w:t xml:space="preserve"> ,</w:t>
      </w:r>
      <w:proofErr w:type="gramEnd"/>
      <w:r w:rsidR="00C90FED" w:rsidRPr="00C90FED">
        <w:rPr>
          <w:rFonts w:ascii="PT Astra Serif" w:hAnsi="PT Astra Serif"/>
          <w:b/>
          <w:sz w:val="28"/>
          <w:szCs w:val="28"/>
        </w:rPr>
        <w:t xml:space="preserve"> и членов их семей в информационно-телекоммуникационной сети «Интернет» и предоставления их для опубликования средствам массовой информации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C90FED" w:rsidRPr="00C90FED" w:rsidRDefault="00C90FED" w:rsidP="00C90FE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473BD" w:rsidRDefault="007473BD" w:rsidP="007473BD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</w:p>
    <w:p w:rsidR="00C90FED" w:rsidRDefault="007473BD" w:rsidP="007473BD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На основании  Экспертного заключения  от 18.09.2026г № 10-09-05/3343 Правового управления  Правительства Саратовской области,        </w:t>
      </w:r>
      <w:r w:rsidR="00C90FED">
        <w:rPr>
          <w:rFonts w:ascii="PT Astra Serif" w:hAnsi="PT Astra Serif" w:cs="Times New Roman"/>
          <w:sz w:val="28"/>
          <w:szCs w:val="28"/>
        </w:rPr>
        <w:t xml:space="preserve">Совет Соцземледельского муниципального образования </w:t>
      </w:r>
    </w:p>
    <w:p w:rsidR="00C90FED" w:rsidRDefault="00C90FED" w:rsidP="00C90FED">
      <w:pPr>
        <w:autoSpaceDE w:val="0"/>
        <w:autoSpaceDN w:val="0"/>
        <w:adjustRightInd w:val="0"/>
        <w:spacing w:after="0" w:line="240" w:lineRule="auto"/>
        <w:ind w:left="-426"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</w:t>
      </w:r>
    </w:p>
    <w:p w:rsidR="00C90FED" w:rsidRDefault="00C90FED" w:rsidP="00C90FED">
      <w:pPr>
        <w:autoSpaceDE w:val="0"/>
        <w:autoSpaceDN w:val="0"/>
        <w:adjustRightInd w:val="0"/>
        <w:spacing w:after="0" w:line="240" w:lineRule="auto"/>
        <w:ind w:left="-426"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РЕШИЛ:</w:t>
      </w:r>
    </w:p>
    <w:p w:rsidR="00C90FED" w:rsidRDefault="00C90FED" w:rsidP="00C90FED">
      <w:pPr>
        <w:autoSpaceDE w:val="0"/>
        <w:autoSpaceDN w:val="0"/>
        <w:adjustRightInd w:val="0"/>
        <w:spacing w:after="0" w:line="240" w:lineRule="auto"/>
        <w:ind w:left="-426" w:right="136"/>
        <w:jc w:val="both"/>
        <w:rPr>
          <w:rFonts w:ascii="PT Astra Serif" w:hAnsi="PT Astra Serif" w:cs="Times New Roman"/>
          <w:sz w:val="28"/>
          <w:szCs w:val="28"/>
        </w:rPr>
      </w:pPr>
    </w:p>
    <w:p w:rsidR="007473BD" w:rsidRDefault="00C90FED" w:rsidP="007473BD">
      <w:pPr>
        <w:pStyle w:val="a6"/>
        <w:ind w:left="-426"/>
        <w:jc w:val="both"/>
        <w:rPr>
          <w:rFonts w:ascii="PT Astra Serif" w:hAnsi="PT Astra Serif"/>
          <w:sz w:val="28"/>
          <w:szCs w:val="28"/>
        </w:rPr>
      </w:pPr>
      <w:r w:rsidRPr="007473BD">
        <w:rPr>
          <w:rFonts w:ascii="PT Astra Serif" w:hAnsi="PT Astra Serif" w:cs="Times New Roman"/>
          <w:sz w:val="28"/>
          <w:szCs w:val="28"/>
        </w:rPr>
        <w:t xml:space="preserve">1. </w:t>
      </w:r>
      <w:r w:rsidR="007473BD" w:rsidRPr="007473BD">
        <w:rPr>
          <w:rFonts w:ascii="PT Astra Serif" w:hAnsi="PT Astra Serif" w:cs="Times New Roman"/>
          <w:sz w:val="28"/>
          <w:szCs w:val="28"/>
        </w:rPr>
        <w:t>Внести в Решение № 125-1 от 11.03.2026г «Об  отмене Решения № 19 от 14.05.2018г «</w:t>
      </w:r>
      <w:r w:rsidR="007473BD" w:rsidRPr="007473BD">
        <w:rPr>
          <w:rFonts w:ascii="PT Astra Serif" w:hAnsi="PT Astra Serif"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7473BD" w:rsidRPr="007473BD">
        <w:rPr>
          <w:rFonts w:ascii="PT Astra Serif" w:hAnsi="PT Astra Serif"/>
          <w:i/>
          <w:sz w:val="28"/>
          <w:szCs w:val="28"/>
        </w:rPr>
        <w:t xml:space="preserve"> </w:t>
      </w:r>
      <w:r w:rsidR="007473BD" w:rsidRPr="007473BD">
        <w:rPr>
          <w:rFonts w:ascii="PT Astra Serif" w:hAnsi="PT Astra Serif"/>
          <w:sz w:val="28"/>
          <w:szCs w:val="28"/>
        </w:rPr>
        <w:t>в Соцземледельском муниципальном образовании</w:t>
      </w:r>
      <w:proofErr w:type="gramStart"/>
      <w:r w:rsidR="007473BD" w:rsidRPr="007473BD">
        <w:rPr>
          <w:rFonts w:ascii="PT Astra Serif" w:hAnsi="PT Astra Serif"/>
          <w:sz w:val="28"/>
          <w:szCs w:val="28"/>
        </w:rPr>
        <w:t xml:space="preserve"> ,</w:t>
      </w:r>
      <w:proofErr w:type="gramEnd"/>
      <w:r w:rsidR="007473BD" w:rsidRPr="007473BD">
        <w:rPr>
          <w:rFonts w:ascii="PT Astra Serif" w:hAnsi="PT Astra Serif"/>
          <w:sz w:val="28"/>
          <w:szCs w:val="28"/>
        </w:rPr>
        <w:t xml:space="preserve"> и членов их семей в информационно-телекоммуникационной сети «Интернет» и предоставления их для опубликования средствам массовой информации»</w:t>
      </w:r>
      <w:r w:rsidR="007473BD">
        <w:rPr>
          <w:rFonts w:ascii="PT Astra Serif" w:hAnsi="PT Astra Serif"/>
          <w:sz w:val="28"/>
          <w:szCs w:val="28"/>
        </w:rPr>
        <w:t xml:space="preserve"> следующие изменения :</w:t>
      </w:r>
    </w:p>
    <w:p w:rsidR="007473BD" w:rsidRDefault="007473BD" w:rsidP="007473BD">
      <w:pPr>
        <w:pStyle w:val="a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-Предложение «2.</w:t>
      </w:r>
      <w:r w:rsidRPr="00D424F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Решение </w:t>
      </w:r>
      <w:r w:rsidRPr="00D424F4">
        <w:rPr>
          <w:rFonts w:ascii="PT Astra Serif" w:hAnsi="PT Astra Serif"/>
          <w:sz w:val="28"/>
          <w:szCs w:val="28"/>
        </w:rPr>
        <w:t>вступает в силу с момента подписания и подлежит официальному опубликованию</w:t>
      </w:r>
      <w:r>
        <w:rPr>
          <w:rFonts w:ascii="PT Astra Serif" w:hAnsi="PT Astra Serif"/>
          <w:sz w:val="28"/>
          <w:szCs w:val="28"/>
        </w:rPr>
        <w:t xml:space="preserve">» читать в редакции: </w:t>
      </w:r>
    </w:p>
    <w:p w:rsidR="007473BD" w:rsidRPr="003E561E" w:rsidRDefault="007473BD" w:rsidP="007473BD">
      <w:pPr>
        <w:pStyle w:val="a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«2. Решение вступает в силу после его официального опубликования»</w:t>
      </w:r>
      <w:r w:rsidRPr="00D424F4">
        <w:rPr>
          <w:rFonts w:ascii="PT Astra Serif" w:hAnsi="PT Astra Serif"/>
          <w:sz w:val="28"/>
          <w:szCs w:val="28"/>
        </w:rPr>
        <w:t>.</w:t>
      </w:r>
    </w:p>
    <w:p w:rsidR="00C90FED" w:rsidRDefault="007473BD" w:rsidP="00C90FED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left="-426"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</w:t>
      </w:r>
      <w:r w:rsidR="00C90FED">
        <w:rPr>
          <w:rFonts w:ascii="PT Astra Serif" w:hAnsi="PT Astra Serif" w:cs="Times New Roman"/>
          <w:sz w:val="28"/>
          <w:szCs w:val="28"/>
        </w:rPr>
        <w:t>.Настоящее Решение подлежит размещению на официальном сайте Администрации Соцземледельского муниципального образования в информационно-телекоммуникационной сети «Интернет» (</w:t>
      </w:r>
      <w:hyperlink r:id="rId4" w:history="1">
        <w:r w:rsidR="00C90FED">
          <w:rPr>
            <w:rStyle w:val="a3"/>
            <w:rFonts w:ascii="PT Astra Serif" w:hAnsi="PT Astra Serif"/>
            <w:sz w:val="28"/>
            <w:szCs w:val="28"/>
            <w:shd w:val="clear" w:color="auto" w:fill="FFFFFF"/>
          </w:rPr>
          <w:t>https://soczzemledelskoe-r64.gosweb.gosuslugi.ru/</w:t>
        </w:r>
      </w:hyperlink>
      <w:r w:rsidR="00C90FED">
        <w:t>)</w:t>
      </w:r>
      <w:r w:rsidR="00C90FED">
        <w:rPr>
          <w:rFonts w:ascii="PT Astra Serif" w:hAnsi="PT Astra Serif" w:cs="Times New Roman"/>
          <w:sz w:val="28"/>
          <w:szCs w:val="28"/>
        </w:rPr>
        <w:t xml:space="preserve">. </w:t>
      </w:r>
    </w:p>
    <w:p w:rsidR="007473BD" w:rsidRDefault="007473BD" w:rsidP="00C90FED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left="-426"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Решение вступает в силу после его официального опубликования</w:t>
      </w:r>
    </w:p>
    <w:p w:rsidR="00C90FED" w:rsidRDefault="00C90FED" w:rsidP="00C90FED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left="-426" w:right="14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4.</w:t>
      </w:r>
      <w:proofErr w:type="gramStart"/>
      <w:r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исполнением</w:t>
      </w:r>
      <w:r w:rsidR="007473BD">
        <w:rPr>
          <w:rFonts w:ascii="PT Astra Serif" w:hAnsi="PT Astra Serif" w:cs="Times New Roman"/>
          <w:sz w:val="28"/>
          <w:szCs w:val="28"/>
        </w:rPr>
        <w:t xml:space="preserve"> данного Решения </w:t>
      </w:r>
      <w:r>
        <w:rPr>
          <w:rFonts w:ascii="PT Astra Serif" w:hAnsi="PT Astra Serif" w:cs="Times New Roman"/>
          <w:sz w:val="28"/>
          <w:szCs w:val="28"/>
        </w:rPr>
        <w:t xml:space="preserve"> оставляю за собой.</w:t>
      </w:r>
    </w:p>
    <w:p w:rsidR="00C90FED" w:rsidRDefault="00C90FED" w:rsidP="00C90FED">
      <w:pPr>
        <w:autoSpaceDE w:val="0"/>
        <w:autoSpaceDN w:val="0"/>
        <w:adjustRightInd w:val="0"/>
        <w:spacing w:after="0" w:line="240" w:lineRule="auto"/>
        <w:ind w:left="-426"/>
        <w:rPr>
          <w:rFonts w:ascii="PT Astra Serif" w:hAnsi="PT Astra Serif" w:cs="Times New Roman"/>
          <w:sz w:val="28"/>
          <w:szCs w:val="28"/>
        </w:rPr>
      </w:pPr>
    </w:p>
    <w:p w:rsidR="00C90FED" w:rsidRDefault="00C90FED" w:rsidP="00C90FE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Глава  Соцземледельского </w:t>
      </w:r>
    </w:p>
    <w:p w:rsidR="00B029D1" w:rsidRPr="00C90FED" w:rsidRDefault="00C90FED" w:rsidP="00C90FE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муниципального образования                                     О.В. Костикова</w:t>
      </w:r>
    </w:p>
    <w:sectPr w:rsidR="00B029D1" w:rsidRPr="00C90FED" w:rsidSect="00B0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FED"/>
    <w:rsid w:val="000B63FE"/>
    <w:rsid w:val="001A0ECC"/>
    <w:rsid w:val="007473BD"/>
    <w:rsid w:val="00757AE1"/>
    <w:rsid w:val="008F2E2B"/>
    <w:rsid w:val="00A633F8"/>
    <w:rsid w:val="00AB5B54"/>
    <w:rsid w:val="00B029D1"/>
    <w:rsid w:val="00B03E69"/>
    <w:rsid w:val="00BE2F6A"/>
    <w:rsid w:val="00C531B7"/>
    <w:rsid w:val="00C90FED"/>
    <w:rsid w:val="00D078FD"/>
    <w:rsid w:val="00E3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FED"/>
    <w:rPr>
      <w:color w:val="0000FF"/>
      <w:u w:val="single"/>
    </w:rPr>
  </w:style>
  <w:style w:type="paragraph" w:styleId="a4">
    <w:name w:val="Body Text"/>
    <w:basedOn w:val="a"/>
    <w:link w:val="a5"/>
    <w:uiPriority w:val="1"/>
    <w:semiHidden/>
    <w:unhideWhenUsed/>
    <w:qFormat/>
    <w:rsid w:val="00C90FED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C90FE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90FE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6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zzemledelskoe-r6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308</Words>
  <Characters>1758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2026-03-11T06:56:00Z</cp:lastPrinted>
  <dcterms:created xsi:type="dcterms:W3CDTF">2026-03-11T06:11:00Z</dcterms:created>
  <dcterms:modified xsi:type="dcterms:W3CDTF">2026-09-30T08:23:00Z</dcterms:modified>
</cp:coreProperties>
</file>