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E5E" w:rsidRPr="00AB2A34" w:rsidRDefault="005B4E5E" w:rsidP="00A05D0D">
      <w:pPr>
        <w:jc w:val="center"/>
        <w:rPr>
          <w:rFonts w:ascii="PT Astra Serif" w:hAnsi="PT Astra Serif" w:cs="PT Astra Serif"/>
          <w:color w:val="404040"/>
          <w:sz w:val="28"/>
          <w:szCs w:val="28"/>
        </w:rPr>
      </w:pPr>
      <w:bookmarkStart w:id="0" w:name="_GoBack"/>
      <w:bookmarkEnd w:id="0"/>
      <w:r w:rsidRPr="00AB2A34">
        <w:rPr>
          <w:rFonts w:ascii="PT Astra Serif" w:hAnsi="PT Astra Serif" w:cs="PT Astra Serif"/>
          <w:color w:val="404040"/>
          <w:sz w:val="28"/>
          <w:szCs w:val="28"/>
        </w:rPr>
        <w:t>СОВЕТ</w:t>
      </w:r>
    </w:p>
    <w:p w:rsidR="005B4E5E" w:rsidRPr="00AB2A34" w:rsidRDefault="005B4E5E" w:rsidP="00A05D0D">
      <w:pPr>
        <w:jc w:val="center"/>
        <w:rPr>
          <w:rFonts w:ascii="PT Astra Serif" w:hAnsi="PT Astra Serif" w:cs="PT Astra Serif"/>
          <w:color w:val="404040"/>
          <w:sz w:val="28"/>
          <w:szCs w:val="28"/>
        </w:rPr>
      </w:pPr>
      <w:r w:rsidRPr="00AB2A34">
        <w:rPr>
          <w:rFonts w:ascii="PT Astra Serif" w:hAnsi="PT Astra Serif" w:cs="PT Astra Serif"/>
          <w:color w:val="404040"/>
          <w:sz w:val="28"/>
          <w:szCs w:val="28"/>
        </w:rPr>
        <w:t>ХОПЕРСКОГО МУНИЦИПАЛЬНОГО ОБРАЗОВАНИЯ</w:t>
      </w:r>
    </w:p>
    <w:p w:rsidR="005B4E5E" w:rsidRPr="00AB2A34" w:rsidRDefault="005B4E5E" w:rsidP="00A05D0D">
      <w:pPr>
        <w:jc w:val="center"/>
        <w:rPr>
          <w:rFonts w:ascii="PT Astra Serif" w:hAnsi="PT Astra Serif" w:cs="PT Astra Serif"/>
          <w:color w:val="404040"/>
          <w:sz w:val="28"/>
          <w:szCs w:val="28"/>
        </w:rPr>
      </w:pPr>
      <w:r w:rsidRPr="00AB2A34">
        <w:rPr>
          <w:rFonts w:ascii="PT Astra Serif" w:hAnsi="PT Astra Serif" w:cs="PT Astra Serif"/>
          <w:color w:val="404040"/>
          <w:sz w:val="28"/>
          <w:szCs w:val="28"/>
        </w:rPr>
        <w:t>БАЛАШОВСКОГО МУНИЦИПАЛЬНОГО РАЙОНА</w:t>
      </w:r>
    </w:p>
    <w:p w:rsidR="005B4E5E" w:rsidRPr="00AB2A34" w:rsidRDefault="005B4E5E" w:rsidP="00A05D0D">
      <w:pPr>
        <w:pStyle w:val="1"/>
        <w:jc w:val="center"/>
        <w:rPr>
          <w:rFonts w:ascii="PT Astra Serif" w:hAnsi="PT Astra Serif" w:cs="PT Astra Serif"/>
          <w:color w:val="404040"/>
        </w:rPr>
      </w:pPr>
      <w:r w:rsidRPr="00AB2A34">
        <w:rPr>
          <w:rFonts w:ascii="PT Astra Serif" w:hAnsi="PT Astra Serif" w:cs="PT Astra Serif"/>
          <w:color w:val="404040"/>
        </w:rPr>
        <w:t>САРАТОВСКОЙ ОБЛАСТИ</w:t>
      </w:r>
    </w:p>
    <w:p w:rsidR="005B4E5E" w:rsidRPr="00AB2A34" w:rsidRDefault="005B4E5E" w:rsidP="00A05D0D">
      <w:pPr>
        <w:jc w:val="center"/>
        <w:rPr>
          <w:rFonts w:ascii="PT Astra Serif" w:hAnsi="PT Astra Serif" w:cs="PT Astra Serif"/>
          <w:color w:val="404040"/>
          <w:sz w:val="16"/>
          <w:szCs w:val="16"/>
        </w:rPr>
      </w:pPr>
    </w:p>
    <w:p w:rsidR="00AB2A34" w:rsidRPr="00AB2A34" w:rsidRDefault="00AB2A34" w:rsidP="00A05D0D">
      <w:pPr>
        <w:jc w:val="center"/>
        <w:rPr>
          <w:rFonts w:ascii="PT Astra Serif" w:hAnsi="PT Astra Serif" w:cs="PT Astra Serif"/>
          <w:color w:val="404040"/>
          <w:sz w:val="16"/>
          <w:szCs w:val="16"/>
        </w:rPr>
      </w:pPr>
    </w:p>
    <w:p w:rsidR="005B4E5E" w:rsidRPr="00AB2A34" w:rsidRDefault="005B4E5E" w:rsidP="00A05D0D">
      <w:pPr>
        <w:jc w:val="center"/>
        <w:rPr>
          <w:rFonts w:ascii="PT Astra Serif" w:hAnsi="PT Astra Serif" w:cs="PT Astra Serif"/>
          <w:color w:val="404040"/>
          <w:sz w:val="28"/>
          <w:szCs w:val="28"/>
        </w:rPr>
      </w:pPr>
      <w:r w:rsidRPr="00AB2A34">
        <w:rPr>
          <w:rFonts w:ascii="PT Astra Serif" w:hAnsi="PT Astra Serif" w:cs="PT Astra Serif"/>
          <w:color w:val="404040"/>
          <w:sz w:val="28"/>
          <w:szCs w:val="28"/>
        </w:rPr>
        <w:t>РЕШЕНИЕ</w:t>
      </w:r>
    </w:p>
    <w:p w:rsidR="005B4E5E" w:rsidRPr="00AB2A34" w:rsidRDefault="005B4E5E" w:rsidP="00A05D0D">
      <w:pPr>
        <w:jc w:val="center"/>
        <w:rPr>
          <w:rFonts w:ascii="PT Astra Serif" w:hAnsi="PT Astra Serif" w:cs="PT Astra Serif"/>
          <w:color w:val="404040"/>
          <w:sz w:val="28"/>
          <w:szCs w:val="28"/>
        </w:rPr>
      </w:pPr>
    </w:p>
    <w:p w:rsidR="005B4E5E" w:rsidRPr="00AB2A34" w:rsidRDefault="00961BFE" w:rsidP="00A05D0D">
      <w:pPr>
        <w:rPr>
          <w:rFonts w:ascii="PT Astra Serif" w:hAnsi="PT Astra Serif" w:cs="PT Astra Serif"/>
          <w:color w:val="404040"/>
          <w:sz w:val="28"/>
          <w:szCs w:val="28"/>
        </w:rPr>
      </w:pPr>
      <w:r>
        <w:rPr>
          <w:rFonts w:ascii="PT Astra Serif" w:hAnsi="PT Astra Serif" w:cs="PT Astra Serif"/>
          <w:color w:val="404040"/>
          <w:sz w:val="28"/>
          <w:szCs w:val="28"/>
        </w:rPr>
        <w:t>27</w:t>
      </w:r>
      <w:r w:rsidR="00907784">
        <w:rPr>
          <w:rFonts w:ascii="PT Astra Serif" w:hAnsi="PT Astra Serif" w:cs="PT Astra Serif"/>
          <w:color w:val="404040"/>
          <w:sz w:val="28"/>
          <w:szCs w:val="28"/>
        </w:rPr>
        <w:t>.1</w:t>
      </w:r>
      <w:r w:rsidR="005A1698">
        <w:rPr>
          <w:rFonts w:ascii="PT Astra Serif" w:hAnsi="PT Astra Serif" w:cs="PT Astra Serif"/>
          <w:color w:val="404040"/>
          <w:sz w:val="28"/>
          <w:szCs w:val="28"/>
        </w:rPr>
        <w:t>0</w:t>
      </w:r>
      <w:r w:rsidR="00AB2A34" w:rsidRPr="00AB2A34">
        <w:rPr>
          <w:rFonts w:ascii="PT Astra Serif" w:hAnsi="PT Astra Serif" w:cs="PT Astra Serif"/>
          <w:color w:val="404040"/>
          <w:sz w:val="28"/>
          <w:szCs w:val="28"/>
        </w:rPr>
        <w:t>.202</w:t>
      </w:r>
      <w:r>
        <w:rPr>
          <w:rFonts w:ascii="PT Astra Serif" w:hAnsi="PT Astra Serif" w:cs="PT Astra Serif"/>
          <w:color w:val="404040"/>
          <w:sz w:val="28"/>
          <w:szCs w:val="28"/>
        </w:rPr>
        <w:t>6</w:t>
      </w:r>
      <w:r w:rsidR="005B4E5E"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 №</w:t>
      </w:r>
      <w:r w:rsidR="00A05D0D"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 </w:t>
      </w:r>
      <w:r>
        <w:rPr>
          <w:rFonts w:ascii="PT Astra Serif" w:hAnsi="PT Astra Serif" w:cs="PT Astra Serif"/>
          <w:color w:val="404040"/>
          <w:sz w:val="28"/>
          <w:szCs w:val="28"/>
        </w:rPr>
        <w:t>2/3</w:t>
      </w:r>
      <w:r w:rsidR="005B4E5E"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                                                       </w:t>
      </w:r>
      <w:r w:rsidR="00A05D0D"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                        </w:t>
      </w:r>
      <w:r w:rsidR="005B4E5E"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 с. Хоперское</w:t>
      </w:r>
    </w:p>
    <w:p w:rsidR="005B4E5E" w:rsidRPr="00AB2A34" w:rsidRDefault="005B4E5E" w:rsidP="00A05D0D">
      <w:pPr>
        <w:rPr>
          <w:rFonts w:ascii="PT Astra Serif" w:hAnsi="PT Astra Serif" w:cs="PT Astra Serif"/>
          <w:color w:val="404040"/>
          <w:sz w:val="28"/>
          <w:szCs w:val="28"/>
        </w:rPr>
      </w:pPr>
    </w:p>
    <w:p w:rsidR="005B4E5E" w:rsidRPr="00AB2A34" w:rsidRDefault="005B4E5E" w:rsidP="000702DB">
      <w:pPr>
        <w:pStyle w:val="2"/>
        <w:spacing w:after="0" w:line="240" w:lineRule="auto"/>
        <w:ind w:right="5811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О передаче полномочий на </w:t>
      </w:r>
      <w:r w:rsidR="000702DB" w:rsidRPr="00AB2A34">
        <w:rPr>
          <w:rFonts w:ascii="PT Astra Serif" w:hAnsi="PT Astra Serif" w:cs="PT Astra Serif"/>
          <w:color w:val="404040"/>
          <w:sz w:val="28"/>
          <w:szCs w:val="28"/>
        </w:rPr>
        <w:t>о</w:t>
      </w:r>
      <w:r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пределение поставщиков (подрядчиков, исполнителей) </w:t>
      </w:r>
    </w:p>
    <w:p w:rsidR="005B4E5E" w:rsidRPr="00AB2A34" w:rsidRDefault="005B4E5E" w:rsidP="000702DB">
      <w:pPr>
        <w:pStyle w:val="2"/>
        <w:spacing w:after="0" w:line="240" w:lineRule="auto"/>
        <w:ind w:right="5811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B2A34">
        <w:rPr>
          <w:rFonts w:ascii="PT Astra Serif" w:hAnsi="PT Astra Serif" w:cs="PT Astra Serif"/>
          <w:color w:val="404040"/>
          <w:sz w:val="28"/>
          <w:szCs w:val="28"/>
        </w:rPr>
        <w:t>на 202</w:t>
      </w:r>
      <w:r w:rsidR="00961BFE">
        <w:rPr>
          <w:rFonts w:ascii="PT Astra Serif" w:hAnsi="PT Astra Serif" w:cs="PT Astra Serif"/>
          <w:color w:val="404040"/>
          <w:sz w:val="28"/>
          <w:szCs w:val="28"/>
        </w:rPr>
        <w:t>7</w:t>
      </w:r>
      <w:r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 год</w:t>
      </w:r>
    </w:p>
    <w:p w:rsidR="00A05D0D" w:rsidRPr="00AB2A34" w:rsidRDefault="00A05D0D" w:rsidP="000702DB">
      <w:pPr>
        <w:pStyle w:val="2"/>
        <w:spacing w:after="0" w:line="240" w:lineRule="auto"/>
        <w:ind w:right="5811"/>
        <w:jc w:val="both"/>
        <w:rPr>
          <w:rFonts w:ascii="PT Astra Serif" w:hAnsi="PT Astra Serif" w:cs="PT Astra Serif"/>
          <w:color w:val="404040"/>
          <w:sz w:val="28"/>
          <w:szCs w:val="28"/>
        </w:rPr>
      </w:pPr>
    </w:p>
    <w:p w:rsidR="00A05D0D" w:rsidRPr="00AB2A34" w:rsidRDefault="00A05D0D" w:rsidP="00A05D0D">
      <w:pPr>
        <w:pStyle w:val="2"/>
        <w:spacing w:after="0" w:line="240" w:lineRule="auto"/>
        <w:rPr>
          <w:rFonts w:ascii="PT Astra Serif" w:hAnsi="PT Astra Serif" w:cs="PT Astra Serif"/>
          <w:color w:val="404040"/>
          <w:sz w:val="16"/>
          <w:szCs w:val="16"/>
        </w:rPr>
      </w:pPr>
    </w:p>
    <w:p w:rsidR="005B4E5E" w:rsidRPr="00AB2A34" w:rsidRDefault="005B4E5E" w:rsidP="00A05D0D">
      <w:pPr>
        <w:pStyle w:val="2"/>
        <w:spacing w:after="0" w:line="240" w:lineRule="auto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  </w:t>
      </w:r>
      <w:r w:rsidRPr="00AB2A34">
        <w:rPr>
          <w:rFonts w:ascii="PT Astra Serif" w:hAnsi="PT Astra Serif" w:cs="PT Astra Serif"/>
          <w:color w:val="404040"/>
          <w:sz w:val="28"/>
          <w:szCs w:val="28"/>
        </w:rPr>
        <w:tab/>
        <w:t>В соответствии со ст.26 Федерального закона от 05.04.2013 № 44-ФЗ «О контрактной системе в сфере закупок, товаров, работ и услуг для обеспечения государственных и муниципальных нужд», Уставом Хоперского муниципального образования</w:t>
      </w:r>
      <w:r w:rsidR="00A05D0D" w:rsidRPr="00AB2A34">
        <w:rPr>
          <w:rFonts w:ascii="PT Astra Serif" w:hAnsi="PT Astra Serif" w:cs="PT Astra Serif"/>
          <w:color w:val="404040"/>
          <w:sz w:val="28"/>
          <w:szCs w:val="28"/>
        </w:rPr>
        <w:t>,</w:t>
      </w:r>
      <w:r w:rsidR="00AB2A34"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 утвержденным решением Совета Хоперского муниципального образования 27.07.2020 № 82/1 «Об Уставе Хоперского муниципального образования Балашовского муниципального района Саратовской области, </w:t>
      </w:r>
      <w:r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Совет Хоперского муниципального образования </w:t>
      </w:r>
      <w:r w:rsidR="003A6999" w:rsidRPr="00AB2A34">
        <w:rPr>
          <w:rFonts w:ascii="PT Astra Serif" w:hAnsi="PT Astra Serif" w:cs="PT Astra Serif"/>
          <w:color w:val="404040"/>
          <w:sz w:val="28"/>
          <w:szCs w:val="28"/>
        </w:rPr>
        <w:t>Балашовского муниципального района Саратовской области</w:t>
      </w:r>
    </w:p>
    <w:p w:rsidR="00A05D0D" w:rsidRPr="00AB2A34" w:rsidRDefault="00A05D0D" w:rsidP="00A05D0D">
      <w:pPr>
        <w:pStyle w:val="2"/>
        <w:spacing w:after="0" w:line="240" w:lineRule="auto"/>
        <w:jc w:val="both"/>
        <w:rPr>
          <w:rFonts w:ascii="PT Astra Serif" w:hAnsi="PT Astra Serif" w:cs="PT Astra Serif"/>
          <w:color w:val="404040"/>
          <w:sz w:val="20"/>
          <w:szCs w:val="20"/>
        </w:rPr>
      </w:pPr>
    </w:p>
    <w:p w:rsidR="005B4E5E" w:rsidRPr="00AB2A34" w:rsidRDefault="005B4E5E" w:rsidP="00A05D0D">
      <w:pPr>
        <w:pStyle w:val="2"/>
        <w:spacing w:after="0" w:line="240" w:lineRule="auto"/>
        <w:jc w:val="center"/>
        <w:rPr>
          <w:rFonts w:ascii="PT Astra Serif" w:hAnsi="PT Astra Serif" w:cs="PT Astra Serif"/>
          <w:color w:val="404040"/>
          <w:sz w:val="28"/>
          <w:szCs w:val="28"/>
        </w:rPr>
      </w:pPr>
      <w:r w:rsidRPr="00AB2A34">
        <w:rPr>
          <w:rFonts w:ascii="PT Astra Serif" w:hAnsi="PT Astra Serif" w:cs="PT Astra Serif"/>
          <w:color w:val="404040"/>
          <w:sz w:val="28"/>
          <w:szCs w:val="28"/>
        </w:rPr>
        <w:t>РЕШИЛ:</w:t>
      </w:r>
    </w:p>
    <w:p w:rsidR="00A05D0D" w:rsidRPr="00AB2A34" w:rsidRDefault="00A05D0D" w:rsidP="00A05D0D">
      <w:pPr>
        <w:pStyle w:val="2"/>
        <w:spacing w:after="0" w:line="240" w:lineRule="auto"/>
        <w:jc w:val="center"/>
        <w:rPr>
          <w:rFonts w:ascii="PT Astra Serif" w:hAnsi="PT Astra Serif" w:cs="PT Astra Serif"/>
          <w:color w:val="404040"/>
          <w:sz w:val="28"/>
          <w:szCs w:val="28"/>
        </w:rPr>
      </w:pPr>
    </w:p>
    <w:p w:rsidR="005B4E5E" w:rsidRPr="00AB2A34" w:rsidRDefault="005B4E5E" w:rsidP="00A05D0D">
      <w:pPr>
        <w:pStyle w:val="2"/>
        <w:spacing w:after="0" w:line="240" w:lineRule="auto"/>
        <w:ind w:firstLine="720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B2A34">
        <w:rPr>
          <w:rFonts w:ascii="PT Astra Serif" w:hAnsi="PT Astra Serif" w:cs="PT Astra Serif"/>
          <w:color w:val="404040"/>
          <w:sz w:val="28"/>
          <w:szCs w:val="28"/>
        </w:rPr>
        <w:t>1.Передать осуществление полномочий заказчика на определение поставщиков (подрядчиков, исполнителей) на 202</w:t>
      </w:r>
      <w:r w:rsidR="00961BFE">
        <w:rPr>
          <w:rFonts w:ascii="PT Astra Serif" w:hAnsi="PT Astra Serif" w:cs="PT Astra Serif"/>
          <w:color w:val="404040"/>
          <w:sz w:val="28"/>
          <w:szCs w:val="28"/>
        </w:rPr>
        <w:t>7</w:t>
      </w:r>
      <w:r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 год администрации Балашовского муниципального района Саратовской области.</w:t>
      </w:r>
    </w:p>
    <w:p w:rsidR="005B4E5E" w:rsidRPr="00AB2A34" w:rsidRDefault="005B4E5E" w:rsidP="00A05D0D">
      <w:pPr>
        <w:pStyle w:val="2"/>
        <w:spacing w:after="0" w:line="240" w:lineRule="auto"/>
        <w:ind w:firstLine="720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B2A34">
        <w:rPr>
          <w:rFonts w:ascii="PT Astra Serif" w:hAnsi="PT Astra Serif" w:cs="PT Astra Serif"/>
          <w:color w:val="404040"/>
          <w:sz w:val="28"/>
          <w:szCs w:val="28"/>
        </w:rPr>
        <w:t>2.Заключить Соглашение о передаче полномочий заказчика на определение поставщиков (подрядчиков, исполнителей) между органами местного самоуправления -</w:t>
      </w:r>
      <w:r w:rsidR="00A05D0D"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 </w:t>
      </w:r>
      <w:r w:rsidRPr="00AB2A34">
        <w:rPr>
          <w:rFonts w:ascii="PT Astra Serif" w:hAnsi="PT Astra Serif" w:cs="PT Astra Serif"/>
          <w:color w:val="404040"/>
          <w:sz w:val="28"/>
          <w:szCs w:val="28"/>
        </w:rPr>
        <w:t>Хоперского муниципального образования и</w:t>
      </w:r>
      <w:r w:rsidR="003A6999"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 администрацией</w:t>
      </w:r>
      <w:r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 Балашовского муниципального района Саратовской области.</w:t>
      </w:r>
    </w:p>
    <w:p w:rsidR="005B4E5E" w:rsidRPr="00AB2A34" w:rsidRDefault="005B4E5E" w:rsidP="00A05D0D">
      <w:pPr>
        <w:pStyle w:val="2"/>
        <w:spacing w:after="0" w:line="240" w:lineRule="auto"/>
        <w:ind w:firstLine="720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B2A34">
        <w:rPr>
          <w:rFonts w:ascii="PT Astra Serif" w:hAnsi="PT Astra Serif" w:cs="PT Astra Serif"/>
          <w:color w:val="404040"/>
          <w:sz w:val="28"/>
          <w:szCs w:val="28"/>
        </w:rPr>
        <w:t>3.Подписание соглашения поручить главе Хоперского муниципального образования Балашовского муниципального района Саратовской области.</w:t>
      </w:r>
    </w:p>
    <w:p w:rsidR="005B4E5E" w:rsidRPr="00AB2A34" w:rsidRDefault="005B4E5E" w:rsidP="00A05D0D">
      <w:pPr>
        <w:pStyle w:val="2"/>
        <w:spacing w:after="0" w:line="240" w:lineRule="auto"/>
        <w:ind w:firstLine="720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4.Настоящее решение вступает в силу со дня его </w:t>
      </w:r>
      <w:r w:rsidR="000702DB" w:rsidRPr="00AB2A34">
        <w:rPr>
          <w:rFonts w:ascii="PT Astra Serif" w:hAnsi="PT Astra Serif" w:cs="PT Astra Serif"/>
          <w:color w:val="404040"/>
          <w:sz w:val="28"/>
          <w:szCs w:val="28"/>
        </w:rPr>
        <w:t>опубликования</w:t>
      </w:r>
      <w:r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 и распространятся на правоотношения, возникшие с 1 января 202</w:t>
      </w:r>
      <w:r w:rsidR="00961BFE">
        <w:rPr>
          <w:rFonts w:ascii="PT Astra Serif" w:hAnsi="PT Astra Serif" w:cs="PT Astra Serif"/>
          <w:color w:val="404040"/>
          <w:sz w:val="28"/>
          <w:szCs w:val="28"/>
        </w:rPr>
        <w:t>7</w:t>
      </w:r>
      <w:r w:rsidRPr="00AB2A34">
        <w:rPr>
          <w:rFonts w:ascii="PT Astra Serif" w:hAnsi="PT Astra Serif" w:cs="PT Astra Serif"/>
          <w:color w:val="404040"/>
          <w:sz w:val="28"/>
          <w:szCs w:val="28"/>
        </w:rPr>
        <w:t xml:space="preserve"> года.</w:t>
      </w:r>
    </w:p>
    <w:p w:rsidR="000702DB" w:rsidRPr="00AB2A34" w:rsidRDefault="000702DB" w:rsidP="00A05D0D">
      <w:pPr>
        <w:ind w:left="-993" w:firstLine="993"/>
        <w:jc w:val="both"/>
        <w:rPr>
          <w:rFonts w:ascii="PT Astra Serif" w:hAnsi="PT Astra Serif" w:cs="PT Astra Serif"/>
          <w:color w:val="404040"/>
          <w:sz w:val="28"/>
          <w:szCs w:val="28"/>
        </w:rPr>
      </w:pPr>
    </w:p>
    <w:p w:rsidR="00961BFE" w:rsidRPr="00AE4A9C" w:rsidRDefault="00961BFE" w:rsidP="00961BFE">
      <w:pPr>
        <w:jc w:val="both"/>
        <w:rPr>
          <w:rFonts w:ascii="PT Astra Serif" w:hAnsi="PT Astra Serif" w:cs="PT Astra Serif"/>
          <w:color w:val="404040"/>
          <w:sz w:val="28"/>
          <w:szCs w:val="28"/>
        </w:rPr>
      </w:pPr>
    </w:p>
    <w:p w:rsidR="00961BFE" w:rsidRPr="00AE4A9C" w:rsidRDefault="00961BFE" w:rsidP="00961BFE">
      <w:pPr>
        <w:spacing w:line="240" w:lineRule="exact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>
        <w:rPr>
          <w:rFonts w:ascii="PT Astra Serif" w:hAnsi="PT Astra Serif" w:cs="PT Astra Serif"/>
          <w:color w:val="404040"/>
          <w:sz w:val="28"/>
          <w:szCs w:val="28"/>
        </w:rPr>
        <w:t>Глава</w:t>
      </w:r>
      <w:r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 Хоперского муниципального образования</w:t>
      </w:r>
    </w:p>
    <w:p w:rsidR="00961BFE" w:rsidRPr="00AE4A9C" w:rsidRDefault="00961BFE" w:rsidP="00961BFE">
      <w:pPr>
        <w:spacing w:line="240" w:lineRule="exact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>Балашовского муниципального района</w:t>
      </w:r>
    </w:p>
    <w:p w:rsidR="00961BFE" w:rsidRPr="00AE4A9C" w:rsidRDefault="00961BFE" w:rsidP="00961BFE">
      <w:pPr>
        <w:spacing w:line="240" w:lineRule="exact"/>
        <w:jc w:val="both"/>
        <w:rPr>
          <w:rFonts w:ascii="PT Astra Serif" w:hAnsi="PT Astra Serif" w:cs="PT Astra Serif"/>
          <w:color w:val="404040"/>
          <w:sz w:val="28"/>
          <w:szCs w:val="28"/>
        </w:rPr>
      </w:pPr>
      <w:r w:rsidRPr="00AE4A9C">
        <w:rPr>
          <w:rFonts w:ascii="PT Astra Serif" w:hAnsi="PT Astra Serif" w:cs="PT Astra Serif"/>
          <w:color w:val="404040"/>
          <w:sz w:val="28"/>
          <w:szCs w:val="28"/>
        </w:rPr>
        <w:t xml:space="preserve">Саратовской области                                                                     </w:t>
      </w:r>
      <w:r>
        <w:rPr>
          <w:rFonts w:ascii="PT Astra Serif" w:hAnsi="PT Astra Serif" w:cs="PT Astra Serif"/>
          <w:color w:val="404040"/>
          <w:sz w:val="28"/>
          <w:szCs w:val="28"/>
        </w:rPr>
        <w:t>С.С. Голованева</w:t>
      </w:r>
    </w:p>
    <w:p w:rsidR="00961BFE" w:rsidRPr="00AE4A9C" w:rsidRDefault="00961BFE" w:rsidP="00961BFE">
      <w:pPr>
        <w:jc w:val="both"/>
        <w:rPr>
          <w:rFonts w:ascii="PT Astra Serif" w:hAnsi="PT Astra Serif" w:cs="PT Astra Serif"/>
          <w:color w:val="404040"/>
          <w:sz w:val="28"/>
          <w:szCs w:val="28"/>
        </w:rPr>
      </w:pPr>
    </w:p>
    <w:p w:rsidR="003A6999" w:rsidRPr="00AB2A34" w:rsidRDefault="003A6999" w:rsidP="003A6999">
      <w:pPr>
        <w:jc w:val="both"/>
        <w:rPr>
          <w:rFonts w:ascii="PT Astra Serif" w:hAnsi="PT Astra Serif" w:cs="PT Astra Serif"/>
          <w:color w:val="404040"/>
          <w:sz w:val="28"/>
          <w:szCs w:val="28"/>
        </w:rPr>
      </w:pPr>
    </w:p>
    <w:p w:rsidR="00A473AD" w:rsidRPr="00AB2A34" w:rsidRDefault="00A473AD" w:rsidP="003A6999">
      <w:pPr>
        <w:ind w:left="-993" w:firstLine="993"/>
        <w:jc w:val="both"/>
        <w:rPr>
          <w:rFonts w:ascii="PT Astra Serif" w:hAnsi="PT Astra Serif" w:cs="PT Astra Serif"/>
          <w:color w:val="404040"/>
          <w:sz w:val="28"/>
          <w:szCs w:val="28"/>
        </w:rPr>
      </w:pPr>
    </w:p>
    <w:sectPr w:rsidR="00A473AD" w:rsidRPr="00AB2A34" w:rsidSect="00822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0000000000000000000"/>
    <w:charset w:val="CC"/>
    <w:family w:val="roman"/>
    <w:notTrueType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AE7"/>
    <w:rsid w:val="000702DB"/>
    <w:rsid w:val="00091F8A"/>
    <w:rsid w:val="000D6D46"/>
    <w:rsid w:val="00182FDD"/>
    <w:rsid w:val="00184B34"/>
    <w:rsid w:val="003164E6"/>
    <w:rsid w:val="003A6999"/>
    <w:rsid w:val="0042379E"/>
    <w:rsid w:val="004C7C7E"/>
    <w:rsid w:val="004E6E1D"/>
    <w:rsid w:val="005923D3"/>
    <w:rsid w:val="005A1698"/>
    <w:rsid w:val="005B4E5E"/>
    <w:rsid w:val="00681119"/>
    <w:rsid w:val="00780E1E"/>
    <w:rsid w:val="007A7DF1"/>
    <w:rsid w:val="007F0AE7"/>
    <w:rsid w:val="00822DD3"/>
    <w:rsid w:val="00907784"/>
    <w:rsid w:val="00961BFE"/>
    <w:rsid w:val="00A0348F"/>
    <w:rsid w:val="00A05D0D"/>
    <w:rsid w:val="00A473AD"/>
    <w:rsid w:val="00AB2A34"/>
    <w:rsid w:val="00AE4A9C"/>
    <w:rsid w:val="00B00F84"/>
    <w:rsid w:val="00B8540F"/>
    <w:rsid w:val="00C03740"/>
    <w:rsid w:val="00C44317"/>
    <w:rsid w:val="00C95B71"/>
    <w:rsid w:val="00D56C30"/>
    <w:rsid w:val="00DC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27F383C-8A66-45FB-83E5-4CA170611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AE7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91F8A"/>
    <w:rPr>
      <w:rFonts w:ascii="Tahoma" w:hAnsi="Tahoma" w:cs="Tahoma"/>
      <w:sz w:val="16"/>
      <w:szCs w:val="16"/>
    </w:rPr>
  </w:style>
  <w:style w:type="paragraph" w:customStyle="1" w:styleId="1">
    <w:name w:val="Название объекта1"/>
    <w:basedOn w:val="a"/>
    <w:next w:val="a"/>
    <w:uiPriority w:val="99"/>
    <w:rsid w:val="005B4E5E"/>
    <w:pPr>
      <w:suppressAutoHyphens/>
      <w:ind w:firstLine="561"/>
    </w:pPr>
    <w:rPr>
      <w:sz w:val="28"/>
      <w:szCs w:val="28"/>
      <w:lang w:eastAsia="ar-SA"/>
    </w:rPr>
  </w:style>
  <w:style w:type="character" w:customStyle="1" w:styleId="a4">
    <w:name w:val="Текст выноски Знак"/>
    <w:link w:val="a3"/>
    <w:uiPriority w:val="99"/>
    <w:semiHidden/>
    <w:locked/>
    <w:rsid w:val="00091F8A"/>
    <w:rPr>
      <w:rFonts w:ascii="Tahoma" w:eastAsia="Times New Roman" w:hAnsi="Tahoma" w:cs="Tahoma"/>
      <w:sz w:val="16"/>
      <w:szCs w:val="16"/>
      <w:lang w:val="x-none" w:eastAsia="ru-RU"/>
    </w:rPr>
  </w:style>
  <w:style w:type="paragraph" w:styleId="2">
    <w:name w:val="Body Text 2"/>
    <w:basedOn w:val="a"/>
    <w:link w:val="20"/>
    <w:uiPriority w:val="99"/>
    <w:rsid w:val="005B4E5E"/>
    <w:pPr>
      <w:suppressAutoHyphens/>
      <w:spacing w:after="120" w:line="480" w:lineRule="auto"/>
    </w:pPr>
    <w:rPr>
      <w:lang w:eastAsia="ar-SA"/>
    </w:rPr>
  </w:style>
  <w:style w:type="character" w:customStyle="1" w:styleId="20">
    <w:name w:val="Основной текст 2 Знак"/>
    <w:link w:val="2"/>
    <w:uiPriority w:val="99"/>
    <w:locked/>
    <w:rsid w:val="005B4E5E"/>
    <w:rPr>
      <w:rFonts w:ascii="Times New Roman" w:eastAsia="Times New Roman" w:hAnsi="Times New Roman" w:cs="Times New Roman"/>
      <w:sz w:val="24"/>
      <w:szCs w:val="24"/>
      <w:lang w:val="x-none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4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Reanimator Extreme Edition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subject/>
  <dc:creator>Пользователь</dc:creator>
  <cp:keywords/>
  <dc:description/>
  <cp:lastModifiedBy>user</cp:lastModifiedBy>
  <cp:revision>2</cp:revision>
  <cp:lastPrinted>2022-11-11T06:30:00Z</cp:lastPrinted>
  <dcterms:created xsi:type="dcterms:W3CDTF">2026-11-02T08:52:00Z</dcterms:created>
  <dcterms:modified xsi:type="dcterms:W3CDTF">2026-11-02T08:52:00Z</dcterms:modified>
</cp:coreProperties>
</file>