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AB" w:rsidRPr="00E451AB" w:rsidRDefault="00E451AB" w:rsidP="00E451AB">
      <w:pPr>
        <w:jc w:val="center"/>
        <w:rPr>
          <w:rFonts w:ascii="PT Astra Serif" w:hAnsi="PT Astra Serif" w:cs="Times"/>
          <w:b w:val="0"/>
          <w:color w:val="000000"/>
          <w:sz w:val="28"/>
          <w:szCs w:val="28"/>
        </w:rPr>
      </w:pPr>
      <w:r w:rsidRPr="00E451AB">
        <w:rPr>
          <w:rFonts w:ascii="PT Astra Serif" w:hAnsi="PT Astra Serif" w:cs="Times"/>
          <w:b w:val="0"/>
          <w:bCs w:val="0"/>
          <w:color w:val="000000"/>
          <w:sz w:val="28"/>
          <w:szCs w:val="28"/>
        </w:rPr>
        <w:t>СОВЕТ</w:t>
      </w:r>
    </w:p>
    <w:p w:rsidR="00E451AB" w:rsidRPr="00E451AB" w:rsidRDefault="00E451AB" w:rsidP="00E451AB">
      <w:pPr>
        <w:jc w:val="center"/>
        <w:rPr>
          <w:rFonts w:ascii="PT Astra Serif" w:hAnsi="PT Astra Serif" w:cs="Times"/>
          <w:b w:val="0"/>
          <w:bCs w:val="0"/>
          <w:color w:val="000000"/>
          <w:sz w:val="28"/>
          <w:szCs w:val="28"/>
        </w:rPr>
      </w:pPr>
      <w:r w:rsidRPr="00E451AB">
        <w:rPr>
          <w:rFonts w:ascii="PT Astra Serif" w:hAnsi="PT Astra Serif" w:cs="Times"/>
          <w:b w:val="0"/>
          <w:bCs w:val="0"/>
          <w:color w:val="000000"/>
          <w:sz w:val="28"/>
          <w:szCs w:val="28"/>
        </w:rPr>
        <w:t>ХОПЕРСКОГО МУНИЦИПАЛЬНОГО ОБРАЗОВАНИЯ</w:t>
      </w:r>
    </w:p>
    <w:p w:rsidR="00E451AB" w:rsidRPr="00E451AB" w:rsidRDefault="00E451AB" w:rsidP="00E451AB">
      <w:pPr>
        <w:jc w:val="center"/>
        <w:rPr>
          <w:rFonts w:ascii="PT Astra Serif" w:hAnsi="PT Astra Serif" w:cs="Times"/>
          <w:b w:val="0"/>
          <w:bCs w:val="0"/>
          <w:color w:val="000000"/>
          <w:sz w:val="28"/>
          <w:szCs w:val="28"/>
        </w:rPr>
      </w:pPr>
      <w:r w:rsidRPr="00E451AB">
        <w:rPr>
          <w:rFonts w:ascii="PT Astra Serif" w:hAnsi="PT Astra Serif" w:cs="Times"/>
          <w:b w:val="0"/>
          <w:bCs w:val="0"/>
          <w:color w:val="000000"/>
          <w:sz w:val="28"/>
          <w:szCs w:val="28"/>
        </w:rPr>
        <w:t>БАЛАШОВСКОГО МУНИЦИПАЛЬНОГО РАЙОНА</w:t>
      </w:r>
    </w:p>
    <w:p w:rsidR="00E451AB" w:rsidRPr="00E451AB" w:rsidRDefault="00E451AB" w:rsidP="00E451AB">
      <w:pPr>
        <w:jc w:val="center"/>
        <w:rPr>
          <w:rFonts w:ascii="PT Astra Serif" w:hAnsi="PT Astra Serif" w:cs="Times"/>
          <w:b w:val="0"/>
          <w:bCs w:val="0"/>
          <w:color w:val="000000"/>
          <w:sz w:val="28"/>
          <w:szCs w:val="28"/>
        </w:rPr>
      </w:pPr>
      <w:r w:rsidRPr="00E451AB">
        <w:rPr>
          <w:rFonts w:ascii="PT Astra Serif" w:hAnsi="PT Astra Serif" w:cs="Times"/>
          <w:b w:val="0"/>
          <w:bCs w:val="0"/>
          <w:color w:val="000000"/>
          <w:sz w:val="28"/>
          <w:szCs w:val="28"/>
        </w:rPr>
        <w:t>САРАТОВСКОЙ ОБЛАСТИ</w:t>
      </w:r>
    </w:p>
    <w:p w:rsidR="00E451AB" w:rsidRPr="00E451AB" w:rsidRDefault="00E451AB" w:rsidP="00E451AB">
      <w:pPr>
        <w:ind w:left="2832" w:firstLine="708"/>
        <w:rPr>
          <w:rFonts w:ascii="PT Astra Serif" w:hAnsi="PT Astra Serif" w:cs="Times"/>
          <w:b w:val="0"/>
          <w:bCs w:val="0"/>
          <w:color w:val="000000"/>
          <w:sz w:val="28"/>
          <w:szCs w:val="28"/>
        </w:rPr>
      </w:pPr>
    </w:p>
    <w:p w:rsidR="00E451AB" w:rsidRPr="00E451AB" w:rsidRDefault="00E451AB" w:rsidP="00E451AB">
      <w:pPr>
        <w:ind w:left="2832" w:firstLine="708"/>
        <w:rPr>
          <w:rFonts w:ascii="PT Astra Serif" w:hAnsi="PT Astra Serif" w:cs="Times"/>
          <w:b w:val="0"/>
          <w:bCs w:val="0"/>
          <w:color w:val="000000"/>
          <w:sz w:val="28"/>
          <w:szCs w:val="28"/>
        </w:rPr>
      </w:pPr>
      <w:proofErr w:type="gramStart"/>
      <w:r w:rsidRPr="00E451AB">
        <w:rPr>
          <w:rFonts w:ascii="PT Astra Serif" w:hAnsi="PT Astra Serif" w:cs="Times"/>
          <w:b w:val="0"/>
          <w:bCs w:val="0"/>
          <w:color w:val="000000"/>
          <w:sz w:val="28"/>
          <w:szCs w:val="28"/>
        </w:rPr>
        <w:t>Р</w:t>
      </w:r>
      <w:proofErr w:type="gramEnd"/>
      <w:r w:rsidRPr="00E451AB">
        <w:rPr>
          <w:rFonts w:ascii="PT Astra Serif" w:hAnsi="PT Astra Serif" w:cs="Times"/>
          <w:b w:val="0"/>
          <w:bCs w:val="0"/>
          <w:color w:val="000000"/>
          <w:sz w:val="28"/>
          <w:szCs w:val="28"/>
        </w:rPr>
        <w:t xml:space="preserve"> Е Ш Е Н И Е    </w:t>
      </w:r>
    </w:p>
    <w:p w:rsidR="00E451AB" w:rsidRPr="00E451AB" w:rsidRDefault="00E451AB" w:rsidP="00E451AB">
      <w:pPr>
        <w:pStyle w:val="a6"/>
        <w:jc w:val="center"/>
        <w:rPr>
          <w:rFonts w:ascii="PT Astra Serif" w:hAnsi="PT Astra Serif"/>
          <w:color w:val="000000"/>
          <w:spacing w:val="20"/>
          <w:sz w:val="28"/>
          <w:szCs w:val="28"/>
        </w:rPr>
      </w:pPr>
    </w:p>
    <w:p w:rsidR="00E451AB" w:rsidRPr="00E451AB" w:rsidRDefault="00E451AB" w:rsidP="00E451AB">
      <w:pPr>
        <w:pStyle w:val="a6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451AB" w:rsidRPr="00E451AB" w:rsidRDefault="00E451AB" w:rsidP="00E451AB">
      <w:pPr>
        <w:pStyle w:val="a8"/>
        <w:ind w:firstLine="0"/>
        <w:rPr>
          <w:rFonts w:ascii="PT Astra Serif" w:hAnsi="PT Astra Serif"/>
          <w:color w:val="000000"/>
          <w:szCs w:val="28"/>
        </w:rPr>
      </w:pPr>
      <w:r w:rsidRPr="00D1663F">
        <w:rPr>
          <w:rFonts w:ascii="PT Astra Serif" w:hAnsi="PT Astra Serif"/>
          <w:szCs w:val="28"/>
        </w:rPr>
        <w:t>2</w:t>
      </w:r>
      <w:r w:rsidR="00BA366B" w:rsidRPr="00D1663F">
        <w:rPr>
          <w:rFonts w:ascii="PT Astra Serif" w:hAnsi="PT Astra Serif"/>
          <w:szCs w:val="28"/>
        </w:rPr>
        <w:t>7.10</w:t>
      </w:r>
      <w:r w:rsidR="00D1663F" w:rsidRPr="00D1663F">
        <w:rPr>
          <w:rFonts w:ascii="PT Astra Serif" w:hAnsi="PT Astra Serif"/>
          <w:szCs w:val="28"/>
        </w:rPr>
        <w:t>.2026</w:t>
      </w:r>
      <w:r w:rsidR="00D1663F" w:rsidRPr="00D1663F">
        <w:rPr>
          <w:rFonts w:ascii="PT Astra Serif" w:hAnsi="PT Astra Serif"/>
          <w:szCs w:val="28"/>
        </w:rPr>
        <w:tab/>
        <w:t xml:space="preserve">№ </w:t>
      </w:r>
      <w:r w:rsidRPr="00D1663F">
        <w:rPr>
          <w:rFonts w:ascii="PT Astra Serif" w:hAnsi="PT Astra Serif"/>
          <w:szCs w:val="28"/>
        </w:rPr>
        <w:t>2/</w:t>
      </w:r>
      <w:r w:rsidR="00D1663F" w:rsidRPr="00D1663F">
        <w:rPr>
          <w:rFonts w:ascii="PT Astra Serif" w:hAnsi="PT Astra Serif"/>
          <w:szCs w:val="28"/>
        </w:rPr>
        <w:t>7</w:t>
      </w:r>
      <w:r w:rsidRPr="00D1663F">
        <w:rPr>
          <w:rFonts w:ascii="PT Astra Serif" w:hAnsi="PT Astra Serif"/>
          <w:szCs w:val="28"/>
        </w:rPr>
        <w:t xml:space="preserve">                                                            </w:t>
      </w:r>
      <w:r w:rsidRPr="00E451AB">
        <w:rPr>
          <w:rFonts w:ascii="PT Astra Serif" w:hAnsi="PT Astra Serif"/>
          <w:color w:val="000000"/>
          <w:szCs w:val="28"/>
        </w:rPr>
        <w:t xml:space="preserve">с. </w:t>
      </w:r>
      <w:proofErr w:type="spellStart"/>
      <w:r w:rsidRPr="00E451AB">
        <w:rPr>
          <w:rFonts w:ascii="PT Astra Serif" w:hAnsi="PT Astra Serif"/>
          <w:color w:val="000000"/>
          <w:szCs w:val="28"/>
        </w:rPr>
        <w:t>Хоперское</w:t>
      </w:r>
      <w:proofErr w:type="spellEnd"/>
    </w:p>
    <w:p w:rsidR="00E77E60" w:rsidRPr="00E451AB" w:rsidRDefault="00E77E60" w:rsidP="00E77E60">
      <w:pPr>
        <w:rPr>
          <w:rFonts w:ascii="PT Astra Serif" w:hAnsi="PT Astra Serif"/>
          <w:b w:val="0"/>
          <w:sz w:val="28"/>
          <w:szCs w:val="28"/>
        </w:rPr>
      </w:pPr>
    </w:p>
    <w:p w:rsidR="00402ED7" w:rsidRPr="00E451AB" w:rsidRDefault="00184FBE" w:rsidP="00E451AB">
      <w:pPr>
        <w:ind w:right="4960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E451AB">
        <w:rPr>
          <w:rFonts w:ascii="PT Astra Serif" w:hAnsi="PT Astra Serif"/>
          <w:b w:val="0"/>
          <w:bCs w:val="0"/>
          <w:sz w:val="28"/>
          <w:szCs w:val="28"/>
        </w:rPr>
        <w:t xml:space="preserve">О внесении изменений в </w:t>
      </w:r>
      <w:r w:rsidR="00E451AB" w:rsidRPr="00E451AB">
        <w:rPr>
          <w:rFonts w:ascii="PT Astra Serif" w:hAnsi="PT Astra Serif"/>
          <w:b w:val="0"/>
          <w:bCs w:val="0"/>
          <w:sz w:val="28"/>
          <w:szCs w:val="28"/>
        </w:rPr>
        <w:t>р</w:t>
      </w:r>
      <w:r w:rsidRPr="00E451AB">
        <w:rPr>
          <w:rFonts w:ascii="PT Astra Serif" w:hAnsi="PT Astra Serif"/>
          <w:b w:val="0"/>
          <w:bCs w:val="0"/>
          <w:sz w:val="28"/>
          <w:szCs w:val="28"/>
        </w:rPr>
        <w:t xml:space="preserve">ешение </w:t>
      </w:r>
      <w:r w:rsidR="00E451AB" w:rsidRPr="00E451AB">
        <w:rPr>
          <w:rFonts w:ascii="PT Astra Serif" w:hAnsi="PT Astra Serif"/>
          <w:b w:val="0"/>
          <w:bCs w:val="0"/>
          <w:sz w:val="28"/>
          <w:szCs w:val="28"/>
        </w:rPr>
        <w:t xml:space="preserve">Совета </w:t>
      </w:r>
      <w:proofErr w:type="spellStart"/>
      <w:r w:rsidR="00E451AB" w:rsidRPr="00E451AB">
        <w:rPr>
          <w:rFonts w:ascii="PT Astra Serif" w:hAnsi="PT Astra Serif"/>
          <w:b w:val="0"/>
          <w:bCs w:val="0"/>
          <w:sz w:val="28"/>
          <w:szCs w:val="28"/>
        </w:rPr>
        <w:t>Хоперского</w:t>
      </w:r>
      <w:proofErr w:type="spellEnd"/>
      <w:r w:rsidR="00E451AB" w:rsidRPr="00E451AB">
        <w:rPr>
          <w:rFonts w:ascii="PT Astra Serif" w:hAnsi="PT Astra Serif"/>
          <w:b w:val="0"/>
          <w:bCs w:val="0"/>
          <w:sz w:val="28"/>
          <w:szCs w:val="28"/>
        </w:rPr>
        <w:t xml:space="preserve"> муниципального образования </w:t>
      </w:r>
      <w:r w:rsidR="00E451AB" w:rsidRPr="00E451AB">
        <w:rPr>
          <w:rFonts w:ascii="PT Astra Serif" w:hAnsi="PT Astra Serif"/>
          <w:b w:val="0"/>
          <w:sz w:val="28"/>
          <w:szCs w:val="28"/>
        </w:rPr>
        <w:t>от 22.11.2024 № 52/3</w:t>
      </w:r>
      <w:r w:rsidR="00E451AB" w:rsidRPr="00E451AB">
        <w:rPr>
          <w:rFonts w:ascii="PT Astra Serif" w:hAnsi="PT Astra Serif"/>
          <w:b w:val="0"/>
          <w:bCs w:val="0"/>
          <w:sz w:val="28"/>
          <w:szCs w:val="28"/>
        </w:rPr>
        <w:t xml:space="preserve"> </w:t>
      </w:r>
      <w:r w:rsidR="00CF3790" w:rsidRPr="00E451AB">
        <w:rPr>
          <w:rFonts w:ascii="PT Astra Serif" w:hAnsi="PT Astra Serif"/>
          <w:b w:val="0"/>
          <w:bCs w:val="0"/>
          <w:sz w:val="28"/>
          <w:szCs w:val="28"/>
        </w:rPr>
        <w:t>«</w:t>
      </w:r>
      <w:r w:rsidR="00E451AB" w:rsidRPr="00E451AB">
        <w:rPr>
          <w:rFonts w:ascii="PT Astra Serif" w:hAnsi="PT Astra Serif"/>
          <w:b w:val="0"/>
          <w:bCs w:val="0"/>
          <w:sz w:val="28"/>
          <w:szCs w:val="28"/>
        </w:rPr>
        <w:t xml:space="preserve">Об установлении налога на имущество физических лиц на территории </w:t>
      </w:r>
      <w:proofErr w:type="spellStart"/>
      <w:r w:rsidR="00E451AB" w:rsidRPr="00E451AB">
        <w:rPr>
          <w:rFonts w:ascii="PT Astra Serif" w:hAnsi="PT Astra Serif"/>
          <w:b w:val="0"/>
          <w:bCs w:val="0"/>
          <w:sz w:val="28"/>
          <w:szCs w:val="28"/>
        </w:rPr>
        <w:t>Хоперского</w:t>
      </w:r>
      <w:proofErr w:type="spellEnd"/>
      <w:r w:rsidR="00E451AB">
        <w:rPr>
          <w:rFonts w:ascii="PT Astra Serif" w:hAnsi="PT Astra Serif"/>
          <w:b w:val="0"/>
          <w:bCs w:val="0"/>
          <w:sz w:val="28"/>
          <w:szCs w:val="28"/>
        </w:rPr>
        <w:t xml:space="preserve"> муниципального </w:t>
      </w:r>
      <w:r w:rsidR="00E451AB" w:rsidRPr="00E451AB">
        <w:rPr>
          <w:rFonts w:ascii="PT Astra Serif" w:hAnsi="PT Astra Serif"/>
          <w:b w:val="0"/>
          <w:bCs w:val="0"/>
          <w:sz w:val="28"/>
          <w:szCs w:val="28"/>
        </w:rPr>
        <w:t>образования</w:t>
      </w:r>
      <w:r w:rsidR="00402ED7" w:rsidRPr="00E451AB">
        <w:rPr>
          <w:rFonts w:ascii="PT Astra Serif" w:hAnsi="PT Astra Serif"/>
          <w:b w:val="0"/>
          <w:sz w:val="28"/>
          <w:szCs w:val="28"/>
        </w:rPr>
        <w:t>»</w:t>
      </w:r>
    </w:p>
    <w:p w:rsidR="00402ED7" w:rsidRPr="00E451AB" w:rsidRDefault="00402ED7" w:rsidP="00EA7C49">
      <w:pPr>
        <w:ind w:right="-569"/>
        <w:rPr>
          <w:rFonts w:ascii="PT Astra Serif" w:hAnsi="PT Astra Serif"/>
          <w:b w:val="0"/>
          <w:sz w:val="28"/>
          <w:szCs w:val="28"/>
        </w:rPr>
      </w:pPr>
    </w:p>
    <w:p w:rsidR="00402ED7" w:rsidRPr="00E451AB" w:rsidRDefault="00402ED7" w:rsidP="00EA7C49">
      <w:pPr>
        <w:ind w:right="-569" w:firstLine="708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E451AB">
        <w:rPr>
          <w:rFonts w:ascii="PT Astra Serif" w:hAnsi="PT Astra Serif"/>
          <w:b w:val="0"/>
          <w:bCs w:val="0"/>
          <w:sz w:val="28"/>
          <w:szCs w:val="28"/>
        </w:rPr>
        <w:t>На основании статьи 16 Фе</w:t>
      </w:r>
      <w:r w:rsidR="00E451AB">
        <w:rPr>
          <w:rFonts w:ascii="PT Astra Serif" w:hAnsi="PT Astra Serif"/>
          <w:b w:val="0"/>
          <w:bCs w:val="0"/>
          <w:sz w:val="28"/>
          <w:szCs w:val="28"/>
        </w:rPr>
        <w:t xml:space="preserve">дерального закона от 06.10.2003 </w:t>
      </w:r>
      <w:r w:rsidRPr="00E451AB">
        <w:rPr>
          <w:rFonts w:ascii="PT Astra Serif" w:hAnsi="PT Astra Serif"/>
          <w:b w:val="0"/>
          <w:bCs w:val="0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в соответствии с главой 32 Налогового кодекса Российской Федерации, Уставом </w:t>
      </w:r>
      <w:proofErr w:type="spellStart"/>
      <w:r w:rsidR="00E451AB">
        <w:rPr>
          <w:rFonts w:ascii="PT Astra Serif" w:hAnsi="PT Astra Serif"/>
          <w:b w:val="0"/>
          <w:bCs w:val="0"/>
          <w:sz w:val="28"/>
          <w:szCs w:val="28"/>
        </w:rPr>
        <w:t>Хоперского</w:t>
      </w:r>
      <w:proofErr w:type="spellEnd"/>
      <w:r w:rsidR="00E451AB">
        <w:rPr>
          <w:rFonts w:ascii="PT Astra Serif" w:hAnsi="PT Astra Serif"/>
          <w:b w:val="0"/>
          <w:bCs w:val="0"/>
          <w:sz w:val="28"/>
          <w:szCs w:val="28"/>
        </w:rPr>
        <w:t xml:space="preserve"> сельского</w:t>
      </w:r>
      <w:r w:rsidRPr="00E451AB">
        <w:rPr>
          <w:rFonts w:ascii="PT Astra Serif" w:hAnsi="PT Astra Serif"/>
          <w:b w:val="0"/>
          <w:bCs w:val="0"/>
          <w:sz w:val="28"/>
          <w:szCs w:val="28"/>
        </w:rPr>
        <w:t xml:space="preserve"> поселения </w:t>
      </w:r>
      <w:proofErr w:type="spellStart"/>
      <w:r w:rsidRPr="00E451AB">
        <w:rPr>
          <w:rFonts w:ascii="PT Astra Serif" w:hAnsi="PT Astra Serif"/>
          <w:b w:val="0"/>
          <w:bCs w:val="0"/>
          <w:sz w:val="28"/>
          <w:szCs w:val="28"/>
        </w:rPr>
        <w:t>Балашовского</w:t>
      </w:r>
      <w:proofErr w:type="spellEnd"/>
      <w:r w:rsidRPr="00E451AB">
        <w:rPr>
          <w:rFonts w:ascii="PT Astra Serif" w:hAnsi="PT Astra Serif"/>
          <w:b w:val="0"/>
          <w:bCs w:val="0"/>
          <w:sz w:val="28"/>
          <w:szCs w:val="28"/>
        </w:rPr>
        <w:t xml:space="preserve"> муниципального района Саратовской области, Совет </w:t>
      </w:r>
      <w:proofErr w:type="spellStart"/>
      <w:r w:rsidR="00E451AB">
        <w:rPr>
          <w:rFonts w:ascii="PT Astra Serif" w:hAnsi="PT Astra Serif"/>
          <w:b w:val="0"/>
          <w:bCs w:val="0"/>
          <w:sz w:val="28"/>
          <w:szCs w:val="28"/>
        </w:rPr>
        <w:t>Хоперского</w:t>
      </w:r>
      <w:proofErr w:type="spellEnd"/>
      <w:r w:rsidR="00E451AB">
        <w:rPr>
          <w:rFonts w:ascii="PT Astra Serif" w:hAnsi="PT Astra Serif"/>
          <w:b w:val="0"/>
          <w:bCs w:val="0"/>
          <w:sz w:val="28"/>
          <w:szCs w:val="28"/>
        </w:rPr>
        <w:t xml:space="preserve"> </w:t>
      </w:r>
      <w:r w:rsidRPr="00E451AB">
        <w:rPr>
          <w:rFonts w:ascii="PT Astra Serif" w:hAnsi="PT Astra Serif"/>
          <w:b w:val="0"/>
          <w:bCs w:val="0"/>
          <w:sz w:val="28"/>
          <w:szCs w:val="28"/>
        </w:rPr>
        <w:t xml:space="preserve">муниципального образования </w:t>
      </w:r>
    </w:p>
    <w:p w:rsidR="00402ED7" w:rsidRPr="00E451AB" w:rsidRDefault="00402ED7" w:rsidP="00EA7C49">
      <w:pPr>
        <w:ind w:right="-569"/>
        <w:jc w:val="both"/>
        <w:rPr>
          <w:rFonts w:ascii="PT Astra Serif" w:hAnsi="PT Astra Serif"/>
          <w:b w:val="0"/>
          <w:sz w:val="28"/>
          <w:szCs w:val="28"/>
        </w:rPr>
      </w:pPr>
    </w:p>
    <w:p w:rsidR="00184FBE" w:rsidRPr="00E451AB" w:rsidRDefault="00184FBE" w:rsidP="00EA7C49">
      <w:pPr>
        <w:ind w:right="-569"/>
        <w:jc w:val="center"/>
        <w:rPr>
          <w:rFonts w:ascii="PT Astra Serif" w:hAnsi="PT Astra Serif"/>
          <w:b w:val="0"/>
          <w:sz w:val="28"/>
          <w:szCs w:val="28"/>
        </w:rPr>
      </w:pPr>
      <w:r w:rsidRPr="00E451AB">
        <w:rPr>
          <w:rFonts w:ascii="PT Astra Serif" w:hAnsi="PT Astra Serif"/>
          <w:b w:val="0"/>
          <w:sz w:val="28"/>
          <w:szCs w:val="28"/>
        </w:rPr>
        <w:t>РЕШИЛ:</w:t>
      </w:r>
    </w:p>
    <w:p w:rsidR="00184FBE" w:rsidRPr="00E451AB" w:rsidRDefault="00184FBE" w:rsidP="00EA7C49">
      <w:pPr>
        <w:ind w:right="-569"/>
        <w:jc w:val="both"/>
        <w:rPr>
          <w:rFonts w:ascii="PT Astra Serif" w:hAnsi="PT Astra Serif"/>
          <w:b w:val="0"/>
          <w:sz w:val="28"/>
          <w:szCs w:val="28"/>
        </w:rPr>
      </w:pPr>
    </w:p>
    <w:p w:rsidR="00184FBE" w:rsidRPr="001134A8" w:rsidRDefault="00E451AB" w:rsidP="00EA7C49">
      <w:pPr>
        <w:ind w:right="-569" w:firstLine="709"/>
        <w:contextualSpacing/>
        <w:jc w:val="both"/>
        <w:rPr>
          <w:rFonts w:ascii="PT Astra Serif" w:hAnsi="PT Astra Serif"/>
          <w:b w:val="0"/>
          <w:bCs w:val="0"/>
          <w:sz w:val="28"/>
          <w:szCs w:val="28"/>
        </w:rPr>
      </w:pPr>
      <w:r>
        <w:rPr>
          <w:rFonts w:ascii="PT Astra Serif" w:hAnsi="PT Astra Serif"/>
          <w:b w:val="0"/>
          <w:bCs w:val="0"/>
          <w:sz w:val="28"/>
          <w:szCs w:val="28"/>
        </w:rPr>
        <w:t>1. Внести изменения в р</w:t>
      </w:r>
      <w:r w:rsidR="00184FBE" w:rsidRPr="00E451AB">
        <w:rPr>
          <w:rFonts w:ascii="PT Astra Serif" w:hAnsi="PT Astra Serif"/>
          <w:b w:val="0"/>
          <w:bCs w:val="0"/>
          <w:sz w:val="28"/>
          <w:szCs w:val="28"/>
        </w:rPr>
        <w:t xml:space="preserve">ешение </w:t>
      </w:r>
      <w:r>
        <w:rPr>
          <w:rFonts w:ascii="PT Astra Serif" w:hAnsi="PT Astra Serif"/>
          <w:b w:val="0"/>
          <w:bCs w:val="0"/>
          <w:sz w:val="28"/>
          <w:szCs w:val="28"/>
        </w:rPr>
        <w:t xml:space="preserve">Совета </w:t>
      </w:r>
      <w:r w:rsidR="00184FBE" w:rsidRPr="00E451AB">
        <w:rPr>
          <w:rFonts w:ascii="PT Astra Serif" w:hAnsi="PT Astra Serif"/>
          <w:b w:val="0"/>
          <w:bCs w:val="0"/>
          <w:sz w:val="28"/>
          <w:szCs w:val="28"/>
        </w:rPr>
        <w:t>от 2</w:t>
      </w:r>
      <w:r>
        <w:rPr>
          <w:rFonts w:ascii="PT Astra Serif" w:hAnsi="PT Astra Serif"/>
          <w:b w:val="0"/>
          <w:bCs w:val="0"/>
          <w:sz w:val="28"/>
          <w:szCs w:val="28"/>
        </w:rPr>
        <w:t>2</w:t>
      </w:r>
      <w:r w:rsidR="00184FBE" w:rsidRPr="00E451AB">
        <w:rPr>
          <w:rFonts w:ascii="PT Astra Serif" w:hAnsi="PT Astra Serif"/>
          <w:b w:val="0"/>
          <w:bCs w:val="0"/>
          <w:sz w:val="28"/>
          <w:szCs w:val="28"/>
        </w:rPr>
        <w:t>.</w:t>
      </w:r>
      <w:r>
        <w:rPr>
          <w:rFonts w:ascii="PT Astra Serif" w:hAnsi="PT Astra Serif"/>
          <w:b w:val="0"/>
          <w:bCs w:val="0"/>
          <w:sz w:val="28"/>
          <w:szCs w:val="28"/>
        </w:rPr>
        <w:t>11</w:t>
      </w:r>
      <w:r w:rsidR="00184FBE" w:rsidRPr="00E451AB">
        <w:rPr>
          <w:rFonts w:ascii="PT Astra Serif" w:hAnsi="PT Astra Serif"/>
          <w:b w:val="0"/>
          <w:bCs w:val="0"/>
          <w:sz w:val="28"/>
          <w:szCs w:val="28"/>
        </w:rPr>
        <w:t xml:space="preserve">.2024 </w:t>
      </w:r>
      <w:r w:rsidRPr="00E451AB">
        <w:rPr>
          <w:rFonts w:ascii="PT Astra Serif" w:hAnsi="PT Astra Serif"/>
          <w:b w:val="0"/>
          <w:bCs w:val="0"/>
          <w:sz w:val="28"/>
          <w:szCs w:val="28"/>
        </w:rPr>
        <w:t xml:space="preserve">№ </w:t>
      </w:r>
      <w:r>
        <w:rPr>
          <w:rFonts w:ascii="PT Astra Serif" w:hAnsi="PT Astra Serif"/>
          <w:b w:val="0"/>
          <w:bCs w:val="0"/>
          <w:sz w:val="28"/>
          <w:szCs w:val="28"/>
        </w:rPr>
        <w:t>5</w:t>
      </w:r>
      <w:r w:rsidRPr="00E451AB">
        <w:rPr>
          <w:rFonts w:ascii="PT Astra Serif" w:hAnsi="PT Astra Serif"/>
          <w:b w:val="0"/>
          <w:bCs w:val="0"/>
          <w:sz w:val="28"/>
          <w:szCs w:val="28"/>
        </w:rPr>
        <w:t xml:space="preserve">2/3 </w:t>
      </w:r>
      <w:r w:rsidR="00184FBE" w:rsidRPr="00E451AB">
        <w:rPr>
          <w:rFonts w:ascii="PT Astra Serif" w:hAnsi="PT Astra Serif"/>
          <w:b w:val="0"/>
          <w:bCs w:val="0"/>
          <w:sz w:val="28"/>
          <w:szCs w:val="28"/>
        </w:rPr>
        <w:t>«</w:t>
      </w:r>
      <w:r w:rsidRPr="00E451AB">
        <w:rPr>
          <w:rFonts w:ascii="PT Astra Serif" w:hAnsi="PT Astra Serif"/>
          <w:b w:val="0"/>
          <w:bCs w:val="0"/>
          <w:sz w:val="28"/>
          <w:szCs w:val="28"/>
        </w:rPr>
        <w:t xml:space="preserve">Об установлении налога на имущество физических лиц на территории </w:t>
      </w:r>
      <w:proofErr w:type="spellStart"/>
      <w:r w:rsidRPr="00E451AB">
        <w:rPr>
          <w:rFonts w:ascii="PT Astra Serif" w:hAnsi="PT Astra Serif"/>
          <w:b w:val="0"/>
          <w:bCs w:val="0"/>
          <w:sz w:val="28"/>
          <w:szCs w:val="28"/>
        </w:rPr>
        <w:t>Хоперского</w:t>
      </w:r>
      <w:proofErr w:type="spellEnd"/>
      <w:r>
        <w:rPr>
          <w:rFonts w:ascii="PT Astra Serif" w:hAnsi="PT Astra Serif"/>
          <w:b w:val="0"/>
          <w:bCs w:val="0"/>
          <w:sz w:val="28"/>
          <w:szCs w:val="28"/>
        </w:rPr>
        <w:t xml:space="preserve"> муниципального </w:t>
      </w:r>
      <w:r w:rsidRPr="00E451AB">
        <w:rPr>
          <w:rFonts w:ascii="PT Astra Serif" w:hAnsi="PT Astra Serif"/>
          <w:b w:val="0"/>
          <w:bCs w:val="0"/>
          <w:sz w:val="28"/>
          <w:szCs w:val="28"/>
        </w:rPr>
        <w:t>образования</w:t>
      </w:r>
      <w:r w:rsidR="00184FBE" w:rsidRPr="00E451AB">
        <w:rPr>
          <w:rFonts w:ascii="PT Astra Serif" w:hAnsi="PT Astra Serif"/>
          <w:b w:val="0"/>
          <w:bCs w:val="0"/>
          <w:color w:val="000000"/>
          <w:sz w:val="28"/>
          <w:szCs w:val="28"/>
        </w:rPr>
        <w:t>»</w:t>
      </w:r>
      <w:r w:rsidR="00184FBE" w:rsidRPr="00E451AB">
        <w:rPr>
          <w:rFonts w:ascii="PT Astra Serif" w:hAnsi="PT Astra Serif"/>
          <w:b w:val="0"/>
          <w:bCs w:val="0"/>
          <w:sz w:val="28"/>
          <w:szCs w:val="28"/>
        </w:rPr>
        <w:t xml:space="preserve">, </w:t>
      </w:r>
      <w:r w:rsidR="001134A8">
        <w:rPr>
          <w:rFonts w:ascii="PT Astra Serif" w:hAnsi="PT Astra Serif"/>
          <w:b w:val="0"/>
          <w:bCs w:val="0"/>
          <w:sz w:val="28"/>
          <w:szCs w:val="28"/>
        </w:rPr>
        <w:t xml:space="preserve"> </w:t>
      </w:r>
      <w:r w:rsidR="00402ED7" w:rsidRPr="001134A8">
        <w:rPr>
          <w:rFonts w:ascii="PT Astra Serif" w:hAnsi="PT Astra Serif"/>
          <w:b w:val="0"/>
          <w:bCs w:val="0"/>
          <w:sz w:val="28"/>
          <w:szCs w:val="28"/>
        </w:rPr>
        <w:t>изложив</w:t>
      </w:r>
      <w:r w:rsidR="00D949FF" w:rsidRPr="001134A8">
        <w:rPr>
          <w:rFonts w:ascii="PT Astra Serif" w:hAnsi="PT Astra Serif"/>
          <w:b w:val="0"/>
          <w:bCs w:val="0"/>
          <w:sz w:val="28"/>
          <w:szCs w:val="28"/>
        </w:rPr>
        <w:t xml:space="preserve"> подпункт </w:t>
      </w:r>
      <w:r w:rsidR="00402ED7" w:rsidRPr="001134A8">
        <w:rPr>
          <w:rFonts w:ascii="PT Astra Serif" w:hAnsi="PT Astra Serif"/>
          <w:b w:val="0"/>
          <w:bCs w:val="0"/>
          <w:sz w:val="28"/>
          <w:szCs w:val="28"/>
        </w:rPr>
        <w:t xml:space="preserve"> </w:t>
      </w:r>
      <w:r w:rsidR="00BA366B" w:rsidRPr="001134A8">
        <w:rPr>
          <w:rFonts w:ascii="PT Astra Serif" w:hAnsi="PT Astra Serif"/>
          <w:b w:val="0"/>
          <w:bCs w:val="0"/>
          <w:sz w:val="28"/>
          <w:szCs w:val="28"/>
        </w:rPr>
        <w:t>4.2</w:t>
      </w:r>
      <w:r w:rsidR="00D949FF" w:rsidRPr="001134A8">
        <w:rPr>
          <w:rFonts w:ascii="PT Astra Serif" w:hAnsi="PT Astra Serif"/>
          <w:b w:val="0"/>
          <w:bCs w:val="0"/>
          <w:sz w:val="28"/>
          <w:szCs w:val="28"/>
        </w:rPr>
        <w:t xml:space="preserve"> пункта 4</w:t>
      </w:r>
      <w:r w:rsidR="00402ED7" w:rsidRPr="001134A8">
        <w:rPr>
          <w:rFonts w:ascii="PT Astra Serif" w:hAnsi="PT Astra Serif"/>
          <w:b w:val="0"/>
          <w:bCs w:val="0"/>
          <w:sz w:val="28"/>
          <w:szCs w:val="28"/>
        </w:rPr>
        <w:t xml:space="preserve"> в новой редакции</w:t>
      </w:r>
      <w:r w:rsidR="00A724AE" w:rsidRPr="001134A8">
        <w:rPr>
          <w:rFonts w:ascii="PT Astra Serif" w:hAnsi="PT Astra Serif"/>
          <w:b w:val="0"/>
          <w:bCs w:val="0"/>
          <w:sz w:val="28"/>
          <w:szCs w:val="28"/>
        </w:rPr>
        <w:t>:</w:t>
      </w:r>
    </w:p>
    <w:p w:rsidR="00BA366B" w:rsidRPr="00153EFC" w:rsidRDefault="00184FBE" w:rsidP="00D949FF">
      <w:pPr>
        <w:pStyle w:val="aa"/>
        <w:ind w:right="-569"/>
        <w:rPr>
          <w:rFonts w:ascii="PT Astra Serif" w:hAnsi="PT Astra Serif"/>
        </w:rPr>
      </w:pPr>
      <w:r w:rsidRPr="00BA366B">
        <w:rPr>
          <w:rFonts w:ascii="PT Astra Serif" w:hAnsi="PT Astra Serif"/>
          <w:bCs/>
        </w:rPr>
        <w:t>«</w:t>
      </w:r>
      <w:r w:rsidR="00BA366B" w:rsidRPr="00BA366B">
        <w:rPr>
          <w:rFonts w:ascii="PT Astra Serif" w:hAnsi="PT Astra Serif"/>
          <w:bCs/>
        </w:rPr>
        <w:t>4.2</w:t>
      </w:r>
      <w:r w:rsidR="002515E4" w:rsidRPr="00BA366B">
        <w:rPr>
          <w:rFonts w:ascii="PT Astra Serif" w:hAnsi="PT Astra Serif"/>
          <w:bCs/>
        </w:rPr>
        <w:t>.</w:t>
      </w:r>
      <w:r w:rsidR="002515E4" w:rsidRPr="00BA366B">
        <w:rPr>
          <w:rFonts w:ascii="PT Astra Serif" w:hAnsi="PT Astra Serif"/>
          <w:b/>
          <w:bCs/>
        </w:rPr>
        <w:t xml:space="preserve"> </w:t>
      </w:r>
      <w:r w:rsidR="00BA366B">
        <w:rPr>
          <w:rFonts w:ascii="PT Astra Serif" w:hAnsi="PT Astra Serif"/>
        </w:rPr>
        <w:t>2,5</w:t>
      </w:r>
      <w:r w:rsidR="00BA366B" w:rsidRPr="00153EFC">
        <w:rPr>
          <w:rFonts w:ascii="PT Astra Serif" w:hAnsi="PT Astra Serif"/>
        </w:rPr>
        <w:t xml:space="preserve">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</w:t>
      </w:r>
      <w:r w:rsidR="00BA366B" w:rsidRPr="00153EFC">
        <w:rPr>
          <w:rFonts w:ascii="PT Astra Serif" w:hAnsi="PT Astra Serif" w:cs="Arial"/>
          <w:color w:val="000000"/>
          <w:shd w:val="clear" w:color="auto" w:fill="FFFFFF"/>
        </w:rPr>
        <w:t xml:space="preserve">, </w:t>
      </w:r>
      <w:r w:rsidR="00BA366B" w:rsidRPr="00153EFC">
        <w:rPr>
          <w:rFonts w:ascii="PT Astra Serif" w:hAnsi="PT Astra Serif"/>
          <w:color w:val="000000"/>
          <w:shd w:val="clear" w:color="auto" w:fill="FFFFFF"/>
        </w:rPr>
        <w:t>а также в отношении объектов налогообложения, кадастровая стоимость каждого из которых превышает 300 миллионов рублей;</w:t>
      </w:r>
    </w:p>
    <w:p w:rsidR="00EA7C49" w:rsidRPr="00E451AB" w:rsidRDefault="008A1BCE" w:rsidP="00BA366B">
      <w:pPr>
        <w:widowControl/>
        <w:autoSpaceDE/>
        <w:autoSpaceDN/>
        <w:adjustRightInd/>
        <w:ind w:right="-567" w:firstLine="708"/>
        <w:jc w:val="both"/>
        <w:rPr>
          <w:rFonts w:ascii="PT Astra Serif" w:hAnsi="PT Astra Serif"/>
          <w:b w:val="0"/>
          <w:sz w:val="28"/>
          <w:szCs w:val="28"/>
        </w:rPr>
      </w:pPr>
      <w:r w:rsidRPr="00E451AB">
        <w:rPr>
          <w:rFonts w:ascii="PT Astra Serif" w:hAnsi="PT Astra Serif"/>
          <w:b w:val="0"/>
          <w:bCs w:val="0"/>
          <w:sz w:val="28"/>
          <w:szCs w:val="28"/>
        </w:rPr>
        <w:t>2</w:t>
      </w:r>
      <w:r w:rsidR="00184FBE" w:rsidRPr="00E451AB">
        <w:rPr>
          <w:rFonts w:ascii="PT Astra Serif" w:hAnsi="PT Astra Serif"/>
          <w:b w:val="0"/>
          <w:bCs w:val="0"/>
          <w:sz w:val="28"/>
          <w:szCs w:val="28"/>
        </w:rPr>
        <w:t xml:space="preserve">. </w:t>
      </w:r>
      <w:r w:rsidR="002515E4" w:rsidRPr="00E451AB">
        <w:rPr>
          <w:rFonts w:ascii="PT Astra Serif" w:hAnsi="PT Astra Serif"/>
          <w:b w:val="0"/>
          <w:sz w:val="28"/>
          <w:szCs w:val="28"/>
        </w:rPr>
        <w:t xml:space="preserve">Настоящее Решение вступает в силу </w:t>
      </w:r>
      <w:r w:rsidR="00512CF0">
        <w:rPr>
          <w:rFonts w:ascii="PT Astra Serif" w:hAnsi="PT Astra Serif"/>
          <w:b w:val="0"/>
          <w:sz w:val="28"/>
          <w:szCs w:val="28"/>
        </w:rPr>
        <w:t>после их</w:t>
      </w:r>
      <w:r w:rsidR="002515E4" w:rsidRPr="00E451AB">
        <w:rPr>
          <w:rFonts w:ascii="PT Astra Serif" w:hAnsi="PT Astra Serif"/>
          <w:b w:val="0"/>
          <w:sz w:val="28"/>
          <w:szCs w:val="28"/>
        </w:rPr>
        <w:t xml:space="preserve"> о</w:t>
      </w:r>
      <w:r w:rsidR="00BA366B">
        <w:rPr>
          <w:rFonts w:ascii="PT Astra Serif" w:hAnsi="PT Astra Serif"/>
          <w:b w:val="0"/>
          <w:sz w:val="28"/>
          <w:szCs w:val="28"/>
        </w:rPr>
        <w:t>фициального опубликования.</w:t>
      </w:r>
    </w:p>
    <w:p w:rsidR="00EA7C49" w:rsidRPr="00E451AB" w:rsidRDefault="00EA7C49" w:rsidP="002515E4">
      <w:pPr>
        <w:widowControl/>
        <w:autoSpaceDE/>
        <w:autoSpaceDN/>
        <w:adjustRightInd/>
        <w:spacing w:line="259" w:lineRule="auto"/>
        <w:jc w:val="both"/>
        <w:rPr>
          <w:rFonts w:ascii="PT Astra Serif" w:hAnsi="PT Astra Serif"/>
          <w:b w:val="0"/>
          <w:sz w:val="28"/>
          <w:szCs w:val="28"/>
        </w:rPr>
      </w:pPr>
    </w:p>
    <w:p w:rsidR="00E451AB" w:rsidRDefault="00E77E60" w:rsidP="00E451AB">
      <w:pPr>
        <w:widowControl/>
        <w:autoSpaceDE/>
        <w:autoSpaceDN/>
        <w:adjustRightInd/>
        <w:jc w:val="both"/>
        <w:rPr>
          <w:rFonts w:ascii="PT Astra Serif" w:hAnsi="PT Astra Serif"/>
          <w:b w:val="0"/>
          <w:sz w:val="28"/>
          <w:szCs w:val="28"/>
        </w:rPr>
      </w:pPr>
      <w:r w:rsidRPr="00E451AB">
        <w:rPr>
          <w:rFonts w:ascii="PT Astra Serif" w:hAnsi="PT Astra Serif"/>
          <w:b w:val="0"/>
          <w:sz w:val="28"/>
          <w:szCs w:val="28"/>
        </w:rPr>
        <w:t xml:space="preserve">Глава </w:t>
      </w:r>
      <w:proofErr w:type="spellStart"/>
      <w:r w:rsidR="00E451AB">
        <w:rPr>
          <w:rFonts w:ascii="PT Astra Serif" w:hAnsi="PT Astra Serif"/>
          <w:b w:val="0"/>
          <w:sz w:val="28"/>
          <w:szCs w:val="28"/>
        </w:rPr>
        <w:t>Хоперского</w:t>
      </w:r>
      <w:proofErr w:type="spellEnd"/>
      <w:r w:rsidR="00E451AB">
        <w:rPr>
          <w:rFonts w:ascii="PT Astra Serif" w:hAnsi="PT Astra Serif"/>
          <w:b w:val="0"/>
          <w:sz w:val="28"/>
          <w:szCs w:val="28"/>
        </w:rPr>
        <w:t xml:space="preserve"> </w:t>
      </w:r>
      <w:r w:rsidRPr="00E451AB">
        <w:rPr>
          <w:rFonts w:ascii="PT Astra Serif" w:hAnsi="PT Astra Serif"/>
          <w:b w:val="0"/>
          <w:sz w:val="28"/>
          <w:szCs w:val="28"/>
        </w:rPr>
        <w:t xml:space="preserve">муниципального образования </w:t>
      </w:r>
    </w:p>
    <w:p w:rsidR="00E451AB" w:rsidRDefault="00E77E60" w:rsidP="00E451AB">
      <w:pPr>
        <w:widowControl/>
        <w:autoSpaceDE/>
        <w:autoSpaceDN/>
        <w:adjustRightInd/>
        <w:jc w:val="both"/>
        <w:rPr>
          <w:rFonts w:ascii="PT Astra Serif" w:hAnsi="PT Astra Serif"/>
          <w:b w:val="0"/>
          <w:sz w:val="28"/>
          <w:szCs w:val="28"/>
        </w:rPr>
      </w:pPr>
      <w:proofErr w:type="spellStart"/>
      <w:r w:rsidRPr="00E451AB">
        <w:rPr>
          <w:rFonts w:ascii="PT Astra Serif" w:hAnsi="PT Astra Serif"/>
          <w:b w:val="0"/>
          <w:sz w:val="28"/>
          <w:szCs w:val="28"/>
        </w:rPr>
        <w:t>Балашов</w:t>
      </w:r>
      <w:r w:rsidR="00E451AB">
        <w:rPr>
          <w:rFonts w:ascii="PT Astra Serif" w:hAnsi="PT Astra Serif"/>
          <w:b w:val="0"/>
          <w:sz w:val="28"/>
          <w:szCs w:val="28"/>
        </w:rPr>
        <w:t>ского</w:t>
      </w:r>
      <w:proofErr w:type="spellEnd"/>
      <w:r w:rsidR="00E451AB">
        <w:rPr>
          <w:rFonts w:ascii="PT Astra Serif" w:hAnsi="PT Astra Serif"/>
          <w:b w:val="0"/>
          <w:sz w:val="28"/>
          <w:szCs w:val="28"/>
        </w:rPr>
        <w:t xml:space="preserve"> муниципального района</w:t>
      </w:r>
    </w:p>
    <w:p w:rsidR="00E451AB" w:rsidRDefault="00E451AB" w:rsidP="00E451AB">
      <w:pPr>
        <w:widowControl/>
        <w:autoSpaceDE/>
        <w:autoSpaceDN/>
        <w:adjustRightInd/>
        <w:jc w:val="both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Саратовской области                                                              С.С. </w:t>
      </w:r>
      <w:proofErr w:type="spellStart"/>
      <w:r>
        <w:rPr>
          <w:rFonts w:ascii="PT Astra Serif" w:hAnsi="PT Astra Serif"/>
          <w:b w:val="0"/>
          <w:sz w:val="28"/>
          <w:szCs w:val="28"/>
        </w:rPr>
        <w:t>Голованева</w:t>
      </w:r>
      <w:proofErr w:type="spellEnd"/>
    </w:p>
    <w:sectPr w:rsidR="00E451AB" w:rsidSect="00EA7C49">
      <w:pgSz w:w="11906" w:h="16838"/>
      <w:pgMar w:top="1276" w:right="1418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39C3"/>
    <w:multiLevelType w:val="hybridMultilevel"/>
    <w:tmpl w:val="DE6C6682"/>
    <w:lvl w:ilvl="0" w:tplc="3B720652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5447931"/>
    <w:multiLevelType w:val="multilevel"/>
    <w:tmpl w:val="4E3479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435F31"/>
    <w:multiLevelType w:val="hybridMultilevel"/>
    <w:tmpl w:val="6ED0B6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5A0FF4"/>
    <w:multiLevelType w:val="hybridMultilevel"/>
    <w:tmpl w:val="75F6BA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E56CC9"/>
    <w:multiLevelType w:val="multilevel"/>
    <w:tmpl w:val="594E67E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6072C1"/>
    <w:multiLevelType w:val="hybridMultilevel"/>
    <w:tmpl w:val="82EAC700"/>
    <w:lvl w:ilvl="0" w:tplc="9970C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A1A2A"/>
    <w:multiLevelType w:val="hybridMultilevel"/>
    <w:tmpl w:val="82EAC700"/>
    <w:lvl w:ilvl="0" w:tplc="9970C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51181A"/>
    <w:multiLevelType w:val="hybridMultilevel"/>
    <w:tmpl w:val="B72EE2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BA7D5D"/>
    <w:multiLevelType w:val="hybridMultilevel"/>
    <w:tmpl w:val="5CE434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3C1F1E"/>
    <w:multiLevelType w:val="hybridMultilevel"/>
    <w:tmpl w:val="82EAC700"/>
    <w:lvl w:ilvl="0" w:tplc="9970C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851EFC"/>
    <w:multiLevelType w:val="hybridMultilevel"/>
    <w:tmpl w:val="82EAC700"/>
    <w:lvl w:ilvl="0" w:tplc="9970C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BE171D"/>
    <w:rsid w:val="00001183"/>
    <w:rsid w:val="00002DEC"/>
    <w:rsid w:val="00003BC5"/>
    <w:rsid w:val="00013B7D"/>
    <w:rsid w:val="0001480D"/>
    <w:rsid w:val="00051C04"/>
    <w:rsid w:val="000637FA"/>
    <w:rsid w:val="000709CC"/>
    <w:rsid w:val="0007678E"/>
    <w:rsid w:val="00085DB8"/>
    <w:rsid w:val="000A2572"/>
    <w:rsid w:val="000A529F"/>
    <w:rsid w:val="000B1226"/>
    <w:rsid w:val="000B18B5"/>
    <w:rsid w:val="000B670D"/>
    <w:rsid w:val="000C29AC"/>
    <w:rsid w:val="000D086E"/>
    <w:rsid w:val="000F120C"/>
    <w:rsid w:val="001134A8"/>
    <w:rsid w:val="00121D09"/>
    <w:rsid w:val="0013397E"/>
    <w:rsid w:val="001626C4"/>
    <w:rsid w:val="00177639"/>
    <w:rsid w:val="001824A1"/>
    <w:rsid w:val="00184FBE"/>
    <w:rsid w:val="00195A1E"/>
    <w:rsid w:val="001B4073"/>
    <w:rsid w:val="001B777C"/>
    <w:rsid w:val="001B7AF7"/>
    <w:rsid w:val="001E09D2"/>
    <w:rsid w:val="0021256F"/>
    <w:rsid w:val="00231069"/>
    <w:rsid w:val="00235345"/>
    <w:rsid w:val="00241AB9"/>
    <w:rsid w:val="002515E4"/>
    <w:rsid w:val="0027039F"/>
    <w:rsid w:val="00282887"/>
    <w:rsid w:val="00286A94"/>
    <w:rsid w:val="00294CAE"/>
    <w:rsid w:val="002B23E8"/>
    <w:rsid w:val="002C7E3C"/>
    <w:rsid w:val="002F610F"/>
    <w:rsid w:val="003015B9"/>
    <w:rsid w:val="003034E0"/>
    <w:rsid w:val="003119B9"/>
    <w:rsid w:val="003127C6"/>
    <w:rsid w:val="0036437A"/>
    <w:rsid w:val="00373485"/>
    <w:rsid w:val="00385495"/>
    <w:rsid w:val="00395591"/>
    <w:rsid w:val="00402ED7"/>
    <w:rsid w:val="00415190"/>
    <w:rsid w:val="00427AE0"/>
    <w:rsid w:val="00430AE7"/>
    <w:rsid w:val="00447CFD"/>
    <w:rsid w:val="0046529B"/>
    <w:rsid w:val="00471576"/>
    <w:rsid w:val="00482C60"/>
    <w:rsid w:val="00484855"/>
    <w:rsid w:val="00490EEF"/>
    <w:rsid w:val="004B22AE"/>
    <w:rsid w:val="004C3192"/>
    <w:rsid w:val="004D423D"/>
    <w:rsid w:val="004D69F7"/>
    <w:rsid w:val="00505734"/>
    <w:rsid w:val="00506A07"/>
    <w:rsid w:val="0050730C"/>
    <w:rsid w:val="00512CF0"/>
    <w:rsid w:val="00521109"/>
    <w:rsid w:val="00521B4E"/>
    <w:rsid w:val="005320BF"/>
    <w:rsid w:val="00533E10"/>
    <w:rsid w:val="00554046"/>
    <w:rsid w:val="00597B8C"/>
    <w:rsid w:val="005A7FBF"/>
    <w:rsid w:val="005E2C36"/>
    <w:rsid w:val="005E6488"/>
    <w:rsid w:val="005E737D"/>
    <w:rsid w:val="005F71E0"/>
    <w:rsid w:val="0060635B"/>
    <w:rsid w:val="0063208C"/>
    <w:rsid w:val="006B4119"/>
    <w:rsid w:val="006D4989"/>
    <w:rsid w:val="006E67AD"/>
    <w:rsid w:val="0070596F"/>
    <w:rsid w:val="00737656"/>
    <w:rsid w:val="00742FFA"/>
    <w:rsid w:val="00772829"/>
    <w:rsid w:val="007747FE"/>
    <w:rsid w:val="00785183"/>
    <w:rsid w:val="007B0D2B"/>
    <w:rsid w:val="007B2DCB"/>
    <w:rsid w:val="007F1E69"/>
    <w:rsid w:val="00804665"/>
    <w:rsid w:val="0081296E"/>
    <w:rsid w:val="0082446A"/>
    <w:rsid w:val="0085276D"/>
    <w:rsid w:val="00886F73"/>
    <w:rsid w:val="008A1BCE"/>
    <w:rsid w:val="008C0203"/>
    <w:rsid w:val="008D2368"/>
    <w:rsid w:val="008E2B46"/>
    <w:rsid w:val="008F0F42"/>
    <w:rsid w:val="00905B67"/>
    <w:rsid w:val="0091019D"/>
    <w:rsid w:val="00917373"/>
    <w:rsid w:val="0092362A"/>
    <w:rsid w:val="00934F5C"/>
    <w:rsid w:val="00960F66"/>
    <w:rsid w:val="0097314E"/>
    <w:rsid w:val="009940EB"/>
    <w:rsid w:val="009A0C12"/>
    <w:rsid w:val="009A4FED"/>
    <w:rsid w:val="009B1467"/>
    <w:rsid w:val="009B3F91"/>
    <w:rsid w:val="009D4731"/>
    <w:rsid w:val="009F7BF4"/>
    <w:rsid w:val="00A02099"/>
    <w:rsid w:val="00A15296"/>
    <w:rsid w:val="00A43062"/>
    <w:rsid w:val="00A53647"/>
    <w:rsid w:val="00A724AE"/>
    <w:rsid w:val="00A746B9"/>
    <w:rsid w:val="00A769A2"/>
    <w:rsid w:val="00AE5E40"/>
    <w:rsid w:val="00AF0177"/>
    <w:rsid w:val="00B01B8E"/>
    <w:rsid w:val="00B16653"/>
    <w:rsid w:val="00B86794"/>
    <w:rsid w:val="00BA366B"/>
    <w:rsid w:val="00BC5F3E"/>
    <w:rsid w:val="00BE171D"/>
    <w:rsid w:val="00BE7A5C"/>
    <w:rsid w:val="00BF1CF9"/>
    <w:rsid w:val="00C04543"/>
    <w:rsid w:val="00C238E4"/>
    <w:rsid w:val="00C252BE"/>
    <w:rsid w:val="00C32F98"/>
    <w:rsid w:val="00C41D92"/>
    <w:rsid w:val="00C4245F"/>
    <w:rsid w:val="00C51526"/>
    <w:rsid w:val="00C63E77"/>
    <w:rsid w:val="00C67801"/>
    <w:rsid w:val="00C70BB4"/>
    <w:rsid w:val="00C829ED"/>
    <w:rsid w:val="00C97676"/>
    <w:rsid w:val="00CB0329"/>
    <w:rsid w:val="00CF3790"/>
    <w:rsid w:val="00D00569"/>
    <w:rsid w:val="00D00BF5"/>
    <w:rsid w:val="00D1586E"/>
    <w:rsid w:val="00D1663F"/>
    <w:rsid w:val="00D21A09"/>
    <w:rsid w:val="00D47DAE"/>
    <w:rsid w:val="00D51736"/>
    <w:rsid w:val="00D55E9B"/>
    <w:rsid w:val="00D61FD7"/>
    <w:rsid w:val="00D85925"/>
    <w:rsid w:val="00D93BB2"/>
    <w:rsid w:val="00D949FF"/>
    <w:rsid w:val="00DA2488"/>
    <w:rsid w:val="00DD13A9"/>
    <w:rsid w:val="00DF0417"/>
    <w:rsid w:val="00DF7D33"/>
    <w:rsid w:val="00E00BF1"/>
    <w:rsid w:val="00E451AB"/>
    <w:rsid w:val="00E601E8"/>
    <w:rsid w:val="00E77E60"/>
    <w:rsid w:val="00EA7C49"/>
    <w:rsid w:val="00EE1FBE"/>
    <w:rsid w:val="00F14C7A"/>
    <w:rsid w:val="00F25B03"/>
    <w:rsid w:val="00F65A86"/>
    <w:rsid w:val="00F74089"/>
    <w:rsid w:val="00FE53C6"/>
    <w:rsid w:val="00FE68FD"/>
    <w:rsid w:val="00FE6D3C"/>
    <w:rsid w:val="00FF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B8E"/>
    <w:pPr>
      <w:widowControl w:val="0"/>
      <w:autoSpaceDE w:val="0"/>
      <w:autoSpaceDN w:val="0"/>
      <w:adjustRightInd w:val="0"/>
    </w:pPr>
    <w:rPr>
      <w:b/>
      <w:bCs/>
    </w:rPr>
  </w:style>
  <w:style w:type="paragraph" w:styleId="1">
    <w:name w:val="heading 1"/>
    <w:basedOn w:val="a"/>
    <w:next w:val="a"/>
    <w:link w:val="10"/>
    <w:uiPriority w:val="9"/>
    <w:qFormat/>
    <w:rsid w:val="00484855"/>
    <w:pPr>
      <w:keepNext/>
      <w:spacing w:before="240" w:after="60"/>
      <w:outlineLvl w:val="0"/>
    </w:pPr>
    <w:rPr>
      <w:rFonts w:ascii="Cambria" w:hAnsi="Cambria"/>
      <w:kern w:val="32"/>
      <w:sz w:val="32"/>
      <w:szCs w:val="32"/>
      <w:lang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ED7"/>
    <w:pPr>
      <w:keepNext/>
      <w:spacing w:before="240" w:after="60"/>
      <w:outlineLvl w:val="3"/>
    </w:pPr>
    <w:rPr>
      <w:rFonts w:ascii="Calibri" w:hAnsi="Calibri"/>
      <w:sz w:val="28"/>
      <w:szCs w:val="28"/>
      <w:lang/>
    </w:rPr>
  </w:style>
  <w:style w:type="paragraph" w:styleId="5">
    <w:name w:val="heading 5"/>
    <w:basedOn w:val="a"/>
    <w:next w:val="a"/>
    <w:qFormat/>
    <w:rsid w:val="002F610F"/>
    <w:pPr>
      <w:keepNext/>
      <w:widowControl/>
      <w:pBdr>
        <w:bottom w:val="thinThickSmallGap" w:sz="24" w:space="1" w:color="auto"/>
      </w:pBdr>
      <w:autoSpaceDE/>
      <w:autoSpaceDN/>
      <w:adjustRightInd/>
      <w:jc w:val="center"/>
      <w:outlineLvl w:val="4"/>
    </w:pPr>
    <w:rPr>
      <w:bCs w:val="0"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01B8E"/>
    <w:rPr>
      <w:rFonts w:ascii="Tahoma" w:hAnsi="Tahoma" w:cs="Tahoma"/>
      <w:sz w:val="16"/>
      <w:szCs w:val="16"/>
    </w:rPr>
  </w:style>
  <w:style w:type="paragraph" w:customStyle="1" w:styleId="a4">
    <w:name w:val="Прижатый влево"/>
    <w:basedOn w:val="a"/>
    <w:next w:val="a"/>
    <w:uiPriority w:val="99"/>
    <w:rsid w:val="009A0C12"/>
    <w:pPr>
      <w:widowControl/>
    </w:pPr>
    <w:rPr>
      <w:rFonts w:ascii="Arial" w:hAnsi="Arial" w:cs="Arial"/>
      <w:b w:val="0"/>
      <w:bCs w:val="0"/>
    </w:rPr>
  </w:style>
  <w:style w:type="character" w:customStyle="1" w:styleId="10">
    <w:name w:val="Заголовок 1 Знак"/>
    <w:link w:val="1"/>
    <w:uiPriority w:val="9"/>
    <w:rsid w:val="0048485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Normal (Web)"/>
    <w:basedOn w:val="a"/>
    <w:uiPriority w:val="99"/>
    <w:rsid w:val="00184FBE"/>
    <w:pPr>
      <w:widowControl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02ED7"/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header"/>
    <w:basedOn w:val="a"/>
    <w:link w:val="a7"/>
    <w:semiHidden/>
    <w:unhideWhenUsed/>
    <w:rsid w:val="00E451AB"/>
    <w:pPr>
      <w:widowControl/>
      <w:tabs>
        <w:tab w:val="center" w:pos="4677"/>
        <w:tab w:val="right" w:pos="9355"/>
      </w:tabs>
      <w:overflowPunct w:val="0"/>
    </w:pPr>
    <w:rPr>
      <w:b w:val="0"/>
      <w:bCs w:val="0"/>
    </w:rPr>
  </w:style>
  <w:style w:type="character" w:customStyle="1" w:styleId="a7">
    <w:name w:val="Верхний колонтитул Знак"/>
    <w:basedOn w:val="a0"/>
    <w:link w:val="a6"/>
    <w:semiHidden/>
    <w:rsid w:val="00E451AB"/>
  </w:style>
  <w:style w:type="paragraph" w:customStyle="1" w:styleId="a8">
    <w:name w:val="Òåêñò äîêóìåíòà"/>
    <w:basedOn w:val="a"/>
    <w:rsid w:val="00E451AB"/>
    <w:pPr>
      <w:widowControl/>
      <w:overflowPunct w:val="0"/>
      <w:ind w:firstLine="720"/>
      <w:jc w:val="both"/>
    </w:pPr>
    <w:rPr>
      <w:b w:val="0"/>
      <w:bCs w:val="0"/>
      <w:sz w:val="28"/>
    </w:rPr>
  </w:style>
  <w:style w:type="character" w:styleId="a9">
    <w:name w:val="Strong"/>
    <w:basedOn w:val="a0"/>
    <w:uiPriority w:val="22"/>
    <w:qFormat/>
    <w:rsid w:val="00BA366B"/>
    <w:rPr>
      <w:b/>
      <w:bCs/>
    </w:rPr>
  </w:style>
  <w:style w:type="paragraph" w:styleId="aa">
    <w:name w:val="Body Text Indent"/>
    <w:basedOn w:val="a"/>
    <w:link w:val="ab"/>
    <w:semiHidden/>
    <w:rsid w:val="00BA366B"/>
    <w:pPr>
      <w:widowControl/>
      <w:autoSpaceDE/>
      <w:autoSpaceDN/>
      <w:adjustRightInd/>
      <w:ind w:firstLine="709"/>
      <w:jc w:val="both"/>
    </w:pPr>
    <w:rPr>
      <w:b w:val="0"/>
      <w:bCs w:val="0"/>
      <w:sz w:val="28"/>
      <w:szCs w:val="28"/>
    </w:rPr>
  </w:style>
  <w:style w:type="character" w:customStyle="1" w:styleId="ab">
    <w:name w:val="Основной текст с отступом Знак"/>
    <w:basedOn w:val="a0"/>
    <w:link w:val="aa"/>
    <w:semiHidden/>
    <w:rsid w:val="00BA366B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7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2EE2B-ADFF-4623-9138-56359A0E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Хоперское</cp:lastModifiedBy>
  <cp:revision>2</cp:revision>
  <cp:lastPrinted>2025-05-16T04:29:00Z</cp:lastPrinted>
  <dcterms:created xsi:type="dcterms:W3CDTF">2026-10-27T07:45:00Z</dcterms:created>
  <dcterms:modified xsi:type="dcterms:W3CDTF">2026-10-27T07:45:00Z</dcterms:modified>
</cp:coreProperties>
</file>