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F78" w:rsidRDefault="00B44F78" w:rsidP="00B44F78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</w:pPr>
    </w:p>
    <w:p w:rsidR="00A9588E" w:rsidRPr="00A134B9" w:rsidRDefault="00A9588E" w:rsidP="007E36E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СОВЕТ</w:t>
      </w:r>
    </w:p>
    <w:p w:rsidR="00A9588E" w:rsidRPr="00A134B9" w:rsidRDefault="00114090" w:rsidP="007E36E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СОЦЗЕМЛЕДЕЛЬСКОГО </w:t>
      </w:r>
      <w:r w:rsidR="00A9588E"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МУНИЦИПАЛЬНОГО ОБРАЗОВАНИЯ</w:t>
      </w:r>
    </w:p>
    <w:p w:rsidR="00A9588E" w:rsidRPr="00A134B9" w:rsidRDefault="00A9588E" w:rsidP="007E36E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БАЛАШОВСКОГО МУНИЦИПАЛЬНОГО РАЙОНА</w:t>
      </w:r>
    </w:p>
    <w:p w:rsidR="00A9588E" w:rsidRPr="00A134B9" w:rsidRDefault="00A9588E" w:rsidP="007E36E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САРАТОВСКОЙ ОБЛАСТИ</w:t>
      </w:r>
    </w:p>
    <w:p w:rsidR="00A9588E" w:rsidRPr="00A134B9" w:rsidRDefault="00A9588E" w:rsidP="007E36E0">
      <w:pPr>
        <w:shd w:val="clear" w:color="auto" w:fill="FFFFFF"/>
        <w:spacing w:before="240" w:after="24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РЕШЕНИЕ</w:t>
      </w:r>
    </w:p>
    <w:p w:rsidR="00A9588E" w:rsidRPr="00A134B9" w:rsidRDefault="00D81DB9" w:rsidP="00A9588E">
      <w:pPr>
        <w:shd w:val="clear" w:color="auto" w:fill="FFFFFF"/>
        <w:spacing w:before="240" w:after="24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от  03.11.2026 г. № 3-1</w:t>
      </w:r>
      <w:r w:rsidR="00A9588E"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</w:t>
      </w:r>
      <w:r w:rsidR="00DE012F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               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            </w:t>
      </w:r>
      <w:r w:rsidR="00DE012F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                     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п. Соцземледельский </w:t>
      </w:r>
    </w:p>
    <w:p w:rsidR="00A9588E" w:rsidRDefault="00A9588E" w:rsidP="007E36E0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Об утверждении Порядка заключения соглашений органами местного самоуправления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муниципального образования Балашовского муниципального района с </w:t>
      </w:r>
      <w:proofErr w:type="spellStart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Балашовским</w:t>
      </w:r>
      <w:proofErr w:type="spellEnd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муниципальным районом Саратовской области о передаче (принятии) осуществления части полномочий по решению вопросов местного значения</w:t>
      </w:r>
    </w:p>
    <w:p w:rsidR="000706AA" w:rsidRPr="00A134B9" w:rsidRDefault="000706AA" w:rsidP="007E36E0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A9588E" w:rsidRPr="00A134B9" w:rsidRDefault="00A9588E" w:rsidP="00B44F78">
      <w:pPr>
        <w:shd w:val="clear" w:color="auto" w:fill="FFFFFF"/>
        <w:spacing w:before="240" w:after="240" w:line="240" w:lineRule="auto"/>
        <w:ind w:firstLine="708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В соответствии с частью 4 статьи 15 </w:t>
      </w:r>
      <w:bookmarkStart w:id="0" w:name="_GoBack"/>
      <w:bookmarkEnd w:id="0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</w:t>
      </w:r>
      <w:r w:rsid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ой Федерации», статьями 142.4,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142.5</w:t>
      </w:r>
      <w:r w:rsid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и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="00D81DB9" w:rsidRP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306.4</w:t>
      </w:r>
      <w:r w:rsid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Бюджетного кодекса Российской Федерации, Уставом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="007E36E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сельского поселения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Балашовского муниципального района Саратовской области, Совет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муниципального образования Балашовского муниципального района Саратовской области</w:t>
      </w:r>
    </w:p>
    <w:p w:rsidR="00A9588E" w:rsidRPr="00A134B9" w:rsidRDefault="00A9588E" w:rsidP="000706AA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РЕШИЛ:</w:t>
      </w:r>
    </w:p>
    <w:p w:rsidR="00A9588E" w:rsidRDefault="00A9588E" w:rsidP="000706A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Утвердить Порядок заключения соглашений органами местного самоуправления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Балашовского муниципального района Саратовской области с </w:t>
      </w:r>
      <w:proofErr w:type="spellStart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Балашовским</w:t>
      </w:r>
      <w:proofErr w:type="spellEnd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муниципальным районом Саратовской области о передаче (принятии) осуществления части полномочий по решению вопросов местного значения (приложение</w:t>
      </w:r>
      <w:r w:rsidR="00FE133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№ 1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).</w:t>
      </w:r>
    </w:p>
    <w:p w:rsidR="00FE1330" w:rsidRPr="00A134B9" w:rsidRDefault="00FE1330" w:rsidP="000706A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Утвердить форму журнала учета и регистрации соглашений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органами местного самоуправления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Балашовского муниципального района Саратовской области с </w:t>
      </w:r>
      <w:proofErr w:type="spellStart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Балашовским</w:t>
      </w:r>
      <w:proofErr w:type="spellEnd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муниципальным районом Саратовской области о передаче (принятии) осуществления части полномочий по решению вопросов местного значения</w:t>
      </w:r>
      <w:r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(приложение № 2</w:t>
      </w:r>
      <w:proofErr w:type="gramStart"/>
      <w:r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)</w:t>
      </w:r>
      <w:proofErr w:type="gramEnd"/>
      <w:r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.</w:t>
      </w:r>
    </w:p>
    <w:p w:rsidR="00A9588E" w:rsidRPr="00A134B9" w:rsidRDefault="00A9588E" w:rsidP="00CE70D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Настоящее Решение подлежит размещению на официальном сайте Администрации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в информационно-телекоммуникационной сети «Интернет»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hyperlink r:id="rId5" w:history="1">
        <w:r w:rsidR="00114090" w:rsidRPr="00464A73">
          <w:rPr>
            <w:rStyle w:val="a4"/>
            <w:rFonts w:ascii="PT Astra Serif" w:hAnsi="PT Astra Serif"/>
            <w:sz w:val="28"/>
            <w:szCs w:val="28"/>
            <w:shd w:val="clear" w:color="auto" w:fill="FFFFFF"/>
          </w:rPr>
          <w:t>https://soczzemledelskoe-r64.gosweb.gosuslugi.ru/</w:t>
        </w:r>
      </w:hyperlink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.</w:t>
      </w:r>
    </w:p>
    <w:p w:rsidR="00A9588E" w:rsidRDefault="00A9588E" w:rsidP="00A9588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Решение вступает в силу после его официального опубликования.</w:t>
      </w:r>
    </w:p>
    <w:p w:rsidR="00DF4067" w:rsidRPr="00A134B9" w:rsidRDefault="00DF4067" w:rsidP="00DF4067">
      <w:pPr>
        <w:shd w:val="clear" w:color="auto" w:fill="FFFFFF"/>
        <w:spacing w:before="100" w:beforeAutospacing="1" w:after="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A9588E" w:rsidRPr="00D81DB9" w:rsidRDefault="00A9588E" w:rsidP="00DF4067">
      <w:pPr>
        <w:shd w:val="clear" w:color="auto" w:fill="FFFFFF"/>
        <w:spacing w:after="0" w:line="240" w:lineRule="auto"/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</w:pPr>
      <w:r w:rsidRPr="00D81D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Глава </w:t>
      </w:r>
      <w:r w:rsidR="00114090" w:rsidRPr="00D81D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Соцземледельского </w:t>
      </w:r>
    </w:p>
    <w:p w:rsidR="007E36E0" w:rsidRPr="00FE1330" w:rsidRDefault="00A9588E" w:rsidP="00DF4067">
      <w:pPr>
        <w:shd w:val="clear" w:color="auto" w:fill="FFFFFF"/>
        <w:spacing w:after="0" w:line="240" w:lineRule="auto"/>
        <w:rPr>
          <w:rFonts w:ascii="PT Astra Serif" w:eastAsia="Times New Roman" w:hAnsi="PT Astra Serif" w:cs="Segoe UI"/>
          <w:bCs/>
          <w:color w:val="0F1115"/>
          <w:sz w:val="28"/>
          <w:szCs w:val="28"/>
          <w:lang w:eastAsia="ru-RU"/>
        </w:rPr>
      </w:pPr>
      <w:r w:rsidRPr="00D81D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муниципального образования</w:t>
      </w:r>
      <w:r w:rsidRPr="00D81DB9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> </w:t>
      </w:r>
      <w:r w:rsidR="00DF4067" w:rsidRPr="00D81DB9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 xml:space="preserve">                    </w:t>
      </w:r>
      <w:r w:rsidR="00114090" w:rsidRPr="00D81DB9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 xml:space="preserve">                              О.В. Костико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ва</w:t>
      </w:r>
    </w:p>
    <w:p w:rsidR="00B37ECB" w:rsidRDefault="00B37ECB" w:rsidP="00DF4067">
      <w:pPr>
        <w:shd w:val="clear" w:color="auto" w:fill="FFFFFF"/>
        <w:spacing w:after="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724FB8" w:rsidRDefault="00724FB8" w:rsidP="00DF4067">
      <w:pPr>
        <w:shd w:val="clear" w:color="auto" w:fill="FFFFFF"/>
        <w:spacing w:after="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4C0BAE" w:rsidRDefault="004C0BAE" w:rsidP="00DF4067">
      <w:pPr>
        <w:shd w:val="clear" w:color="auto" w:fill="FFFFFF"/>
        <w:spacing w:after="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C6430E" w:rsidRPr="00DF4067" w:rsidRDefault="00C6430E" w:rsidP="00DF4067">
      <w:pPr>
        <w:shd w:val="clear" w:color="auto" w:fill="FFFFFF"/>
        <w:spacing w:after="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0706AA" w:rsidRDefault="007E36E0" w:rsidP="00DF4067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</w:pPr>
      <w:r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 xml:space="preserve">Приложение </w:t>
      </w:r>
      <w:r w:rsidR="00FE1330"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 xml:space="preserve">№ 1 </w:t>
      </w:r>
      <w:r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к р</w:t>
      </w:r>
      <w:r w:rsidR="00A9588E" w:rsidRPr="00DF4067"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ешению Совета</w:t>
      </w:r>
    </w:p>
    <w:p w:rsidR="00A9588E" w:rsidRPr="00DF4067" w:rsidRDefault="00114090" w:rsidP="000706AA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Segoe UI"/>
          <w:color w:val="0F1115"/>
          <w:sz w:val="24"/>
          <w:szCs w:val="24"/>
          <w:lang w:eastAsia="ru-RU"/>
        </w:rPr>
      </w:pPr>
      <w:r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 xml:space="preserve">Соцземледельского </w:t>
      </w:r>
      <w:r w:rsidR="000706AA">
        <w:rPr>
          <w:rFonts w:ascii="PT Astra Serif" w:eastAsia="Times New Roman" w:hAnsi="PT Astra Serif" w:cs="Segoe UI"/>
          <w:color w:val="0F1115"/>
          <w:sz w:val="24"/>
          <w:szCs w:val="24"/>
          <w:lang w:eastAsia="ru-RU"/>
        </w:rPr>
        <w:t xml:space="preserve"> </w:t>
      </w:r>
      <w:r w:rsidR="00A9588E" w:rsidRPr="00DF4067"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муниципального образования</w:t>
      </w:r>
    </w:p>
    <w:p w:rsidR="00A9588E" w:rsidRDefault="00D81DB9" w:rsidP="00DF4067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</w:pPr>
      <w:r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от 03.11.2026 № 3-1</w:t>
      </w:r>
    </w:p>
    <w:p w:rsidR="00DF4067" w:rsidRPr="00DF4067" w:rsidRDefault="00DF4067" w:rsidP="00DF4067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Segoe UI"/>
          <w:color w:val="0F1115"/>
          <w:sz w:val="24"/>
          <w:szCs w:val="24"/>
          <w:lang w:eastAsia="ru-RU"/>
        </w:rPr>
      </w:pPr>
    </w:p>
    <w:p w:rsidR="00A9588E" w:rsidRPr="00A134B9" w:rsidRDefault="00A9588E" w:rsidP="00DF4067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ПОРЯДОК</w:t>
      </w:r>
    </w:p>
    <w:p w:rsidR="00A9588E" w:rsidRPr="004B626C" w:rsidRDefault="00A9588E" w:rsidP="00C6430E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заключения соглашений органами местного самоуправления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Соцземледельского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муниципального образования Балашовского муниципального района Саратовской области</w:t>
      </w:r>
      <w:r w:rsidR="00C6430E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 </w:t>
      </w:r>
      <w:proofErr w:type="spellStart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Балашовским</w:t>
      </w:r>
      <w:proofErr w:type="spellEnd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муниципальным районом Саратовской области</w:t>
      </w:r>
      <w:r w:rsidR="00C6430E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о передаче (принятии) осуществления части полномочий</w:t>
      </w:r>
      <w:r w:rsidR="00C6430E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по решению вопросов местного значения</w:t>
      </w:r>
    </w:p>
    <w:p w:rsidR="00A9588E" w:rsidRPr="00A134B9" w:rsidRDefault="00A9588E" w:rsidP="00C6430E">
      <w:pPr>
        <w:shd w:val="clear" w:color="auto" w:fill="FFFFFF"/>
        <w:spacing w:after="240" w:line="450" w:lineRule="atLeast"/>
        <w:jc w:val="center"/>
        <w:outlineLvl w:val="2"/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1. Общие положения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1.1. Настоящий Порядок разработан 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(далее — Федеральный закон № 131-ФЗ), Уставом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="0035553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сельского поселения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Балашовского муниципального района Саратовской области.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1.2. Органы местного самоуправления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вправе заключать соглашения с органами местного самоуправления Балашовского муниципального района о передаче им осуществления части своих полномочий по решению вопросов местного значения за счёт межбюджетных трансфертов, предоставляемых из бюджета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в бюджет Балашовского муниципального района в соответствии с Бюджетным кодексом Российской Федерации.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1.3. Органы местного самоуправления Балашовского муниципального района вправе заключать соглашения с органами местного самоуправления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о передаче им осуществления части своих полномочий по решению вопросов местного значения за счёт межбюджетных трансфертов, предоставляемых из бюджета Балашовского муниципального района в бюджет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="0035553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сельского поселения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1.4. Формой передачи (принятия) полномочий является Соглашение, заключаемое на определённый срок, содержащее положения, устанавливающие основания и порядок прекращения его действия, в том числе досрочного, порядок определения ежегодного объёма межбюджетных трансфертов, а также предусматривающее финансовые санкции за неисполнение соглашения.</w:t>
      </w:r>
    </w:p>
    <w:p w:rsidR="004C0BAE" w:rsidRPr="00A134B9" w:rsidRDefault="004C0BAE" w:rsidP="00C6430E">
      <w:pPr>
        <w:shd w:val="clear" w:color="auto" w:fill="FFFFFF"/>
        <w:spacing w:after="0" w:line="450" w:lineRule="atLeast"/>
        <w:outlineLvl w:val="2"/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2. Компетенция органов местного самоуправления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муниципального образования</w:t>
      </w:r>
    </w:p>
    <w:p w:rsidR="00A9588E" w:rsidRPr="004C0BAE" w:rsidRDefault="004C0BAE" w:rsidP="00C6430E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2.1. Совет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</w:t>
      </w:r>
      <w:proofErr w:type="gramStart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муниципального</w:t>
      </w:r>
      <w:proofErr w:type="gramEnd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образования:</w:t>
      </w:r>
    </w:p>
    <w:p w:rsidR="00A9588E" w:rsidRPr="00A134B9" w:rsidRDefault="00A9588E" w:rsidP="00355530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lastRenderedPageBreak/>
        <w:t>2.1.1. утверждает настоящий Порядок, вносит в него изменения и дополнения;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2.1.2. принимает решения о передаче осуществления части полномочий по решению вопросов местного значения органам местного самоуправления Балашовского муниципального района 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либо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 о принятии осуществления части полномочий Балашовского муниципального района;</w:t>
      </w:r>
    </w:p>
    <w:p w:rsidR="00A9588E" w:rsidRPr="00A134B9" w:rsidRDefault="00A9588E" w:rsidP="00A9588E">
      <w:pPr>
        <w:shd w:val="clear" w:color="auto" w:fill="FFFFFF"/>
        <w:spacing w:before="240" w:after="24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2.1.3. контролирует исполнение принятых решений.</w:t>
      </w:r>
    </w:p>
    <w:p w:rsidR="00A9588E" w:rsidRPr="00A134B9" w:rsidRDefault="00A9588E" w:rsidP="00A9588E">
      <w:pPr>
        <w:shd w:val="clear" w:color="auto" w:fill="FFFFFF"/>
        <w:spacing w:before="240" w:after="24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2.2. Глава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</w:t>
      </w:r>
      <w:proofErr w:type="gramStart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муниципального</w:t>
      </w:r>
      <w:proofErr w:type="gramEnd"/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образования:</w:t>
      </w:r>
    </w:p>
    <w:p w:rsidR="00A9588E" w:rsidRPr="00A134B9" w:rsidRDefault="00A9588E" w:rsidP="00355530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2.2.1. вносит на рассмотрение Совета проект решения о передаче (принятии) осуществления части полномочий;</w:t>
      </w:r>
    </w:p>
    <w:p w:rsidR="00A9588E" w:rsidRPr="00A134B9" w:rsidRDefault="00A9588E" w:rsidP="00355530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2.2.2. подписывает Соглашение о передаче (принятии) осуществления части полномочий.</w:t>
      </w:r>
    </w:p>
    <w:p w:rsidR="00A9588E" w:rsidRPr="00A134B9" w:rsidRDefault="00A9588E" w:rsidP="00A9588E">
      <w:pPr>
        <w:shd w:val="clear" w:color="auto" w:fill="FFFFFF"/>
        <w:spacing w:before="240" w:after="24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2.3. Администрация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муниципального образования:</w:t>
      </w:r>
    </w:p>
    <w:p w:rsidR="00A9588E" w:rsidRPr="00A134B9" w:rsidRDefault="00A9588E" w:rsidP="00A9588E">
      <w:pPr>
        <w:shd w:val="clear" w:color="auto" w:fill="FFFFFF"/>
        <w:spacing w:before="240" w:after="24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2.3.1. инициирует передачу (принятие) осуществления части полномочий;</w:t>
      </w:r>
    </w:p>
    <w:p w:rsidR="00A9588E" w:rsidRPr="00A134B9" w:rsidRDefault="00A9588E" w:rsidP="00355530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2.3.2. разрабатывает проект Соглашения в соответствии с принятым решением Совета и обеспечивает его подписание;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2.3.3. производит расчёт межбюджетных трансфертов, необходимых для осуществления передаваемых полномочий;</w:t>
      </w:r>
    </w:p>
    <w:p w:rsidR="00A9588E" w:rsidRPr="00A134B9" w:rsidRDefault="00A9588E" w:rsidP="00355530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2.3.4. заключает Соглашение и направляет его на официальное опубликование (обнародование);</w:t>
      </w:r>
    </w:p>
    <w:p w:rsidR="00A9588E" w:rsidRPr="004B626C" w:rsidRDefault="00A9588E" w:rsidP="004B626C">
      <w:pPr>
        <w:shd w:val="clear" w:color="auto" w:fill="FFFFFF"/>
        <w:spacing w:before="240" w:after="24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2.3.5. обеспечивает исполнение заключённых Соглашений.</w:t>
      </w:r>
    </w:p>
    <w:p w:rsidR="00A9588E" w:rsidRPr="00A134B9" w:rsidRDefault="00A9588E" w:rsidP="004F054B">
      <w:pPr>
        <w:shd w:val="clear" w:color="auto" w:fill="FFFFFF"/>
        <w:spacing w:after="0" w:line="450" w:lineRule="atLeast"/>
        <w:outlineLvl w:val="2"/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3. Передача </w:t>
      </w:r>
      <w:r w:rsidR="00114090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Соцземледельский </w:t>
      </w: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муниципальным образованием осуществления части полномочий Балашовскому муниципальному району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3.1. Инициировать передачу осуществления части полномочий вправе Совет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образования, Глава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либо Администрация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3.2. Администрация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готовит проект решения Совета о передаче осуществления части полномочий с приложением пояснительной записки о целесообразности передачи и проекта Соглашения.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3.3. Совет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принимает решение о передаче осуществления части полномочий и направляет его в Администрацию Балашовского муниципального района.</w:t>
      </w:r>
    </w:p>
    <w:p w:rsidR="00A9588E" w:rsidRPr="00A134B9" w:rsidRDefault="00A9588E" w:rsidP="00C6430E">
      <w:pPr>
        <w:shd w:val="clear" w:color="auto" w:fill="FFFFFF"/>
        <w:spacing w:after="0" w:line="240" w:lineRule="auto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В решении Совета указываются:</w:t>
      </w:r>
    </w:p>
    <w:p w:rsidR="00A9588E" w:rsidRPr="00A134B9" w:rsidRDefault="00A9588E" w:rsidP="00C6430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lastRenderedPageBreak/>
        <w:t>полномочия по решению вопросов местного значения, подлежащие передаче;</w:t>
      </w:r>
    </w:p>
    <w:p w:rsidR="00A9588E" w:rsidRPr="00A134B9" w:rsidRDefault="00A9588E" w:rsidP="003555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срок, на который заключается Соглашение;</w:t>
      </w:r>
    </w:p>
    <w:p w:rsidR="00A9588E" w:rsidRPr="00A134B9" w:rsidRDefault="00A9588E" w:rsidP="00C6430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сведения о передаче финансовых средств и материальных ресурсов (при их передаче).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3.4. Соглашение заключается в течение 5 рабочих дней с момента получения Администрацией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решения представительного органа Балашовского муниципального района о принятии передаваемых полномочий (либо с момента получения согласия Администрации Балашовского муниципального района, если иное не установлено законодательством).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3.5. Финансовые средства, необходимые для исполнения переданных полномочий, предоставляются в форме иных межбюджетных трансфертов из бюджета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="0035553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сельского поселения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в бюджет Балашовского муниципального района. Расчёт иных межбюджетных трансфертов осуществляется отдельно по каждому полномочию и является неотъемлемой частью Соглашения.</w:t>
      </w:r>
    </w:p>
    <w:p w:rsidR="00D81DB9" w:rsidRPr="00D04B64" w:rsidRDefault="00A9588E" w:rsidP="00D81DB9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3.6</w:t>
      </w:r>
      <w:r w:rsidRP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.</w:t>
      </w:r>
      <w:r w:rsidR="00D81DB9" w:rsidRPr="00D81DB9">
        <w:t xml:space="preserve"> </w:t>
      </w:r>
      <w:r w:rsidR="00D81DB9" w:rsidRP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 В случае нецелевого использования иных межбюджетных трансфертов, предоставленных из бюджета</w:t>
      </w:r>
      <w:r w:rsid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Соцземледельского </w:t>
      </w:r>
      <w:r w:rsidR="00D81DB9" w:rsidRP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сельского поселения в бюджет Балашовского муниципального района на осуществление переданных полномочий, указанные средства подлежат бесспорному взысканию в бюджет </w:t>
      </w:r>
      <w:r w:rsid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Соцземледельского </w:t>
      </w:r>
      <w:r w:rsidR="00D81DB9" w:rsidRP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сельского поселения, либо предоставление иных межбюджетных трансферто</w:t>
      </w:r>
      <w:r w:rsid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в из бюджета Соцземледельского</w:t>
      </w:r>
      <w:r w:rsidR="00D81DB9" w:rsidRPr="00D81D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сельского поселения в бюджет Балашовского муниципального района подлежит сокращению.</w:t>
      </w:r>
    </w:p>
    <w:p w:rsidR="00A9588E" w:rsidRPr="00A134B9" w:rsidRDefault="00A9588E" w:rsidP="00DF4067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3.7. Материальные ресурсы, необходимые для реализации передаваемых полномочий, могут передаваться по договору безвозмездного пользования в тридцатидневный срок со дня подписания Соглашения.</w:t>
      </w:r>
    </w:p>
    <w:p w:rsidR="00A9588E" w:rsidRPr="00A3640F" w:rsidRDefault="00A9588E" w:rsidP="00A3640F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3.8. Органы местного самоуправления Балашовского муниципального района представляют в Администрацию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отчёты об осуществлении переданных полномочий, использовании финансовых средств и материальных ресурсов по форме и в </w:t>
      </w:r>
      <w:r w:rsidR="00A3640F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сроки, определённые Соглашением.</w:t>
      </w:r>
    </w:p>
    <w:p w:rsidR="00A9588E" w:rsidRPr="00A134B9" w:rsidRDefault="00114090" w:rsidP="004F054B">
      <w:pPr>
        <w:shd w:val="clear" w:color="auto" w:fill="FFFFFF"/>
        <w:spacing w:after="0" w:line="450" w:lineRule="atLeast"/>
        <w:outlineLvl w:val="2"/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</w:pPr>
      <w:r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4. Принятие Соцземледельскийм</w:t>
      </w:r>
      <w:r w:rsidR="00A9588E"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 xml:space="preserve"> муниципальным образованием осуществления части полномочий Балашовского муниципального района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4.1. Инициировать принятие осуществления части полномочий вправе Совет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образования, Глава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либо Администрация Балашовского муниципального района.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4.2. При поступлении инициативы от Балашовского муниципального района Администрация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готовит проект решения Совета о принятии осуществления части полномочий с приложением пояснительной записки и проекта Соглашения.</w:t>
      </w:r>
    </w:p>
    <w:p w:rsidR="00A9588E" w:rsidRPr="00A134B9" w:rsidRDefault="00A9588E" w:rsidP="00C6430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lastRenderedPageBreak/>
        <w:t xml:space="preserve">4.3. Совет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принимает решение о принятии осуществления части полномочий, в котором указываются:</w:t>
      </w:r>
    </w:p>
    <w:p w:rsidR="00A9588E" w:rsidRPr="00A134B9" w:rsidRDefault="00A9588E" w:rsidP="00C6430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полномочия, подлежащие принятию;</w:t>
      </w:r>
    </w:p>
    <w:p w:rsidR="00A9588E" w:rsidRPr="00A134B9" w:rsidRDefault="00A9588E" w:rsidP="00C6430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срок, на который заключается Соглашение;</w:t>
      </w:r>
    </w:p>
    <w:p w:rsidR="00A9588E" w:rsidRPr="00A134B9" w:rsidRDefault="00A9588E" w:rsidP="00C6430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сведения о получаемых финансовых средствах и материальных ресурсах (при их передаче).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4.4. Соглашение заключается в течение 5 рабочих дней с момента получения Администрацией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решения представительного органа Балашовского муниципального района о передаче полномочий.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4.5. Финансовое обеспечение принятых полномочий осуществляется за счёт иных межбюджетных трансфертов, предоставляемых из бюджета Балашовского муниципального района в бюджет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r w:rsidR="0035553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сельского поселения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.</w:t>
      </w:r>
    </w:p>
    <w:p w:rsidR="004C0BAE" w:rsidRDefault="00A9588E" w:rsidP="004C0BAE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4.6. Администрация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представляет в Администрацию Балашовского муниципального района отчёты об осуществлении принятых полномочий в порядке и сроки, установленные Соглашением.</w:t>
      </w:r>
    </w:p>
    <w:p w:rsidR="00A9588E" w:rsidRPr="004C0BAE" w:rsidRDefault="00A9588E" w:rsidP="004C0BAE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5. Требования к содержанию Соглашения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 В Соглашении указываются: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5.1.1. предмет Соглашения (вопрос местного значения и конкретные передаваемые (принимаемые) полномочия);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5.1.2. права и обязанности сторон;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5.1.3. расчёт иных межбюджетных трансфертов, необходимых для финансового обеспечения передаваемых полномочий, на основании методики, утверждённой органами местного самоуправления;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5.1.4. формы, виды и сроки отчётности о выполнении передаваемых полномочий;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5.1.5. порядок </w:t>
      </w:r>
      <w:proofErr w:type="gramStart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контроля за</w:t>
      </w:r>
      <w:proofErr w:type="gramEnd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осуществлением сторонами условий Соглашения;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5.1.6. перечень имущества, передаваемого для обеспечения осуществления полномочий (при необходимости), и порядок владения, пользования и распоряжения им;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5.1.7. цели расходования иных межбюджетных трансфертов (при нескольких направлениях — в процентном или стоимостном отношении по каждой части расходов);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5.1.8. срок, на который заключается Соглашение;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lastRenderedPageBreak/>
        <w:t>5.1.9. основания и порядок прекращения действия Соглашения, в том числе досрочного;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5.1.10. финансовые санкции за неисполнение Соглашения;</w:t>
      </w:r>
    </w:p>
    <w:p w:rsidR="00A9588E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5.1.11. условия внесения изменений и дополнений в Соглашение;</w:t>
      </w:r>
    </w:p>
    <w:p w:rsidR="00C6430E" w:rsidRPr="00A134B9" w:rsidRDefault="00C6430E" w:rsidP="00C6430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5.1.12.ответственных за осуществление полномочий и выполнение условий </w:t>
      </w:r>
    </w:p>
    <w:p w:rsidR="004C0BAE" w:rsidRDefault="00A9588E" w:rsidP="00C6430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Соглашения.</w:t>
      </w:r>
    </w:p>
    <w:p w:rsidR="00C6430E" w:rsidRDefault="00C6430E" w:rsidP="004C0BAE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A9588E" w:rsidRPr="004C0BAE" w:rsidRDefault="00A9588E" w:rsidP="004C0BAE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6. Порядок заключения, регистрации и хранения Соглашений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6.1. Заключение Соглашения осуществляется на основании решения Совета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о передаче (принятии) осуществления части полномочий.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6.2. Глава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proofErr w:type="gramStart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муниципального</w:t>
      </w:r>
      <w:proofErr w:type="gramEnd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образования подписывает Соглашение собственноручно. Использование факсимильного воспроизведения подписи не допускается.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6.3. Соглашение считается заключённым, если оно оформлено в письменной форме, подписано уполномоченными должностными лицами и скреплено печатями сторон.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6.4. Учёт и регистрацию заключённых Соглашений осуществляет Администрация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в журнале учёта и регистрации Соглашений.</w:t>
      </w:r>
    </w:p>
    <w:p w:rsidR="00A9588E" w:rsidRPr="004B626C" w:rsidRDefault="00A9588E" w:rsidP="004B626C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6.5. Администрация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</w:t>
      </w:r>
      <w:proofErr w:type="gramStart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муниципального</w:t>
      </w:r>
      <w:proofErr w:type="gramEnd"/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образования обеспечивает оперативное хранение и использование Соглашений до передачи их в архив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="004B626C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</w:t>
      </w:r>
    </w:p>
    <w:p w:rsidR="00A9588E" w:rsidRPr="00A134B9" w:rsidRDefault="00A9588E" w:rsidP="004F054B">
      <w:pPr>
        <w:shd w:val="clear" w:color="auto" w:fill="FFFFFF"/>
        <w:spacing w:after="0" w:line="450" w:lineRule="atLeast"/>
        <w:jc w:val="both"/>
        <w:outlineLvl w:val="2"/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b/>
          <w:bCs/>
          <w:color w:val="0F1115"/>
          <w:sz w:val="28"/>
          <w:szCs w:val="28"/>
          <w:lang w:eastAsia="ru-RU"/>
        </w:rPr>
        <w:t>7. Вступление в силу, внесение изменений и прекращение действия Соглашения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7.1. Соглашение подлежит официальному опубликованию на официальном сайте Администрации </w:t>
      </w:r>
      <w:r w:rsidR="0011409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Соцземледельского </w:t>
      </w: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 xml:space="preserve"> муниципального образования и вступает в силу после его официального опубликования.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7.2. Соглашение прекращает действие с момента истечения срока, на который оно было заключено, либо по основаниям, предусмотренным Соглашением.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7.3. Изменения в Соглашение вносятся в порядке, предусмотренном настоящим Порядком для его заключения.</w:t>
      </w:r>
    </w:p>
    <w:p w:rsidR="00A9588E" w:rsidRPr="00A134B9" w:rsidRDefault="00A9588E" w:rsidP="00E01F7A">
      <w:pPr>
        <w:shd w:val="clear" w:color="auto" w:fill="FFFFFF"/>
        <w:spacing w:before="240" w:after="240" w:line="240" w:lineRule="auto"/>
        <w:jc w:val="both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A134B9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7.4. В случае неисполнения условий Соглашение может быть расторгнуто по инициативе любой из сторон. Уведомление о расторжении направляется в письменной форме.</w:t>
      </w:r>
    </w:p>
    <w:p w:rsidR="00024C6E" w:rsidRDefault="00024C6E"/>
    <w:p w:rsidR="00A3640F" w:rsidRDefault="00A3640F"/>
    <w:p w:rsidR="00FE1330" w:rsidRDefault="00FE1330" w:rsidP="00FE1330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</w:pPr>
      <w:r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Приложение № 2 к р</w:t>
      </w:r>
      <w:r w:rsidRPr="00DF4067"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ешению Совета</w:t>
      </w:r>
    </w:p>
    <w:p w:rsidR="00FE1330" w:rsidRPr="00DF4067" w:rsidRDefault="00114090" w:rsidP="00FE1330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Segoe UI"/>
          <w:color w:val="0F1115"/>
          <w:sz w:val="24"/>
          <w:szCs w:val="24"/>
          <w:lang w:eastAsia="ru-RU"/>
        </w:rPr>
      </w:pPr>
      <w:r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 xml:space="preserve">Соцземледельского </w:t>
      </w:r>
      <w:r w:rsidR="00FE1330">
        <w:rPr>
          <w:rFonts w:ascii="PT Astra Serif" w:eastAsia="Times New Roman" w:hAnsi="PT Astra Serif" w:cs="Segoe UI"/>
          <w:color w:val="0F1115"/>
          <w:sz w:val="24"/>
          <w:szCs w:val="24"/>
          <w:lang w:eastAsia="ru-RU"/>
        </w:rPr>
        <w:t xml:space="preserve"> </w:t>
      </w:r>
      <w:r w:rsidR="00FE1330" w:rsidRPr="00DF4067"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муниципального образования</w:t>
      </w:r>
    </w:p>
    <w:p w:rsidR="00FE1330" w:rsidRDefault="00FE1330" w:rsidP="00A3640F">
      <w:pPr>
        <w:jc w:val="right"/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</w:pPr>
      <w:r w:rsidRPr="00DF4067"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 xml:space="preserve">от </w:t>
      </w:r>
      <w:r w:rsidR="00D81DB9">
        <w:rPr>
          <w:rFonts w:ascii="PT Astra Serif" w:eastAsia="Times New Roman" w:hAnsi="PT Astra Serif" w:cs="Segoe UI"/>
          <w:bCs/>
          <w:color w:val="0F1115"/>
          <w:sz w:val="24"/>
          <w:szCs w:val="24"/>
          <w:lang w:eastAsia="ru-RU"/>
        </w:rPr>
        <w:t>03.11.2026 № 3-1</w:t>
      </w:r>
    </w:p>
    <w:p w:rsidR="00FE1330" w:rsidRPr="00FE1330" w:rsidRDefault="00FE1330" w:rsidP="001D383B">
      <w:pPr>
        <w:spacing w:after="0"/>
        <w:jc w:val="center"/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</w:pPr>
      <w:r w:rsidRPr="00FE1330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>ЖУРНАЛ</w:t>
      </w:r>
    </w:p>
    <w:p w:rsidR="00FE1330" w:rsidRDefault="00FE1330" w:rsidP="001D383B">
      <w:pPr>
        <w:spacing w:after="0"/>
        <w:jc w:val="center"/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</w:pPr>
      <w:r w:rsidRPr="00FE1330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>учета и регистрации соглашений о</w:t>
      </w:r>
      <w:r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 xml:space="preserve">рганами местного самоуправления </w:t>
      </w:r>
      <w:r w:rsidR="00114090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 xml:space="preserve">Соцземледельского </w:t>
      </w:r>
      <w:r w:rsidRPr="00FE1330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 xml:space="preserve"> муниципального образования Балашовского муниципального района Саратовской области с </w:t>
      </w:r>
      <w:proofErr w:type="spellStart"/>
      <w:r w:rsidRPr="00FE1330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>Балашовским</w:t>
      </w:r>
      <w:proofErr w:type="spellEnd"/>
      <w:r w:rsidRPr="00FE1330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 xml:space="preserve"> муниципальным районом Саратовской области о передаче (принятии) осуществления части полномочий по решению </w:t>
      </w:r>
    </w:p>
    <w:p w:rsidR="00FE1330" w:rsidRDefault="00FE1330" w:rsidP="00FE1330">
      <w:pPr>
        <w:spacing w:after="0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  <w:r w:rsidRPr="00FE1330">
        <w:rPr>
          <w:rFonts w:ascii="PT Astra Serif" w:eastAsia="Times New Roman" w:hAnsi="PT Astra Serif" w:cs="Segoe UI"/>
          <w:b/>
          <w:color w:val="0F1115"/>
          <w:sz w:val="28"/>
          <w:szCs w:val="28"/>
          <w:lang w:eastAsia="ru-RU"/>
        </w:rPr>
        <w:t>вопросов местного значен</w:t>
      </w:r>
      <w:r w:rsidRPr="00FE1330"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  <w:t>ия</w:t>
      </w:r>
    </w:p>
    <w:p w:rsidR="00D07BCA" w:rsidRDefault="00D07BCA" w:rsidP="00FE1330">
      <w:pPr>
        <w:spacing w:after="0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p w:rsidR="00D07BCA" w:rsidRDefault="00D07BCA" w:rsidP="00FE1330">
      <w:pPr>
        <w:spacing w:after="0"/>
        <w:jc w:val="center"/>
        <w:rPr>
          <w:rFonts w:ascii="PT Astra Serif" w:eastAsia="Times New Roman" w:hAnsi="PT Astra Serif" w:cs="Segoe UI"/>
          <w:color w:val="0F1115"/>
          <w:sz w:val="28"/>
          <w:szCs w:val="28"/>
          <w:lang w:eastAsia="ru-RU"/>
        </w:rPr>
      </w:pPr>
    </w:p>
    <w:tbl>
      <w:tblPr>
        <w:tblStyle w:val="a3"/>
        <w:tblW w:w="10490" w:type="dxa"/>
        <w:tblInd w:w="-601" w:type="dxa"/>
        <w:tblLook w:val="04A0"/>
      </w:tblPr>
      <w:tblGrid>
        <w:gridCol w:w="1892"/>
        <w:gridCol w:w="1327"/>
        <w:gridCol w:w="1590"/>
        <w:gridCol w:w="1488"/>
        <w:gridCol w:w="1326"/>
        <w:gridCol w:w="1563"/>
        <w:gridCol w:w="1381"/>
      </w:tblGrid>
      <w:tr w:rsidR="001367D0" w:rsidRPr="00D07BCA" w:rsidTr="001367D0">
        <w:tc>
          <w:tcPr>
            <w:tcW w:w="1892" w:type="dxa"/>
          </w:tcPr>
          <w:p w:rsidR="001367D0" w:rsidRDefault="001367D0" w:rsidP="00FE1330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Регистрационный</w:t>
            </w:r>
          </w:p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 xml:space="preserve"> номер</w:t>
            </w:r>
          </w:p>
        </w:tc>
        <w:tc>
          <w:tcPr>
            <w:tcW w:w="1369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Дата заключения соглашения</w:t>
            </w:r>
          </w:p>
        </w:tc>
        <w:tc>
          <w:tcPr>
            <w:tcW w:w="1701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Наименование</w:t>
            </w:r>
          </w:p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соглашения</w:t>
            </w:r>
          </w:p>
        </w:tc>
        <w:tc>
          <w:tcPr>
            <w:tcW w:w="1843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Стороны соглашения</w:t>
            </w:r>
          </w:p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  <w:proofErr w:type="gramStart"/>
            <w:r w:rsidRPr="00D07BCA">
              <w:rPr>
                <w:rFonts w:ascii="PT Astra Serif" w:hAnsi="PT Astra Serif"/>
              </w:rPr>
              <w:t>( должность,</w:t>
            </w:r>
            <w:proofErr w:type="gramEnd"/>
          </w:p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ФИО лиц, подписавших соглашение</w:t>
            </w:r>
          </w:p>
        </w:tc>
        <w:tc>
          <w:tcPr>
            <w:tcW w:w="1417" w:type="dxa"/>
          </w:tcPr>
          <w:p w:rsidR="001367D0" w:rsidRPr="00D07BCA" w:rsidRDefault="001367D0" w:rsidP="00D07BCA">
            <w:pPr>
              <w:jc w:val="center"/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Предмет соглашения</w:t>
            </w:r>
          </w:p>
        </w:tc>
        <w:tc>
          <w:tcPr>
            <w:tcW w:w="1428" w:type="dxa"/>
          </w:tcPr>
          <w:p w:rsidR="001367D0" w:rsidRDefault="001367D0" w:rsidP="001367D0">
            <w:pPr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Срок</w:t>
            </w:r>
          </w:p>
          <w:p w:rsidR="001367D0" w:rsidRPr="00D07BCA" w:rsidRDefault="001367D0" w:rsidP="001367D0">
            <w:pPr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 xml:space="preserve"> действия соглашения</w:t>
            </w:r>
          </w:p>
          <w:p w:rsidR="001367D0" w:rsidRPr="00D07BCA" w:rsidRDefault="001367D0" w:rsidP="001367D0">
            <w:pPr>
              <w:rPr>
                <w:rFonts w:ascii="PT Astra Serif" w:hAnsi="PT Astra Serif"/>
              </w:rPr>
            </w:pPr>
            <w:r w:rsidRPr="00D07BCA">
              <w:rPr>
                <w:rFonts w:ascii="PT Astra Serif" w:hAnsi="PT Astra Serif"/>
              </w:rPr>
              <w:t>(пролонгация)</w:t>
            </w:r>
          </w:p>
        </w:tc>
        <w:tc>
          <w:tcPr>
            <w:tcW w:w="840" w:type="dxa"/>
          </w:tcPr>
          <w:p w:rsidR="001367D0" w:rsidRDefault="001367D0">
            <w:pPr>
              <w:rPr>
                <w:rFonts w:ascii="PT Astra Serif" w:hAnsi="PT Astra Serif"/>
              </w:rPr>
            </w:pPr>
          </w:p>
          <w:p w:rsidR="001367D0" w:rsidRDefault="001367D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Примечание</w:t>
            </w:r>
          </w:p>
          <w:p w:rsidR="001367D0" w:rsidRDefault="001367D0">
            <w:pPr>
              <w:rPr>
                <w:rFonts w:ascii="PT Astra Serif" w:hAnsi="PT Astra Serif"/>
              </w:rPr>
            </w:pPr>
          </w:p>
          <w:p w:rsidR="001367D0" w:rsidRPr="00D07BCA" w:rsidRDefault="001367D0" w:rsidP="001367D0">
            <w:pPr>
              <w:rPr>
                <w:rFonts w:ascii="PT Astra Serif" w:hAnsi="PT Astra Serif"/>
              </w:rPr>
            </w:pPr>
          </w:p>
        </w:tc>
      </w:tr>
      <w:tr w:rsidR="001367D0" w:rsidRPr="00D07BCA" w:rsidTr="001367D0">
        <w:tc>
          <w:tcPr>
            <w:tcW w:w="1892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69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43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28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40" w:type="dxa"/>
          </w:tcPr>
          <w:p w:rsidR="001367D0" w:rsidRPr="00D07BCA" w:rsidRDefault="001367D0" w:rsidP="00FE1330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D07BCA" w:rsidRDefault="00D07BCA" w:rsidP="00FE1330">
      <w:pPr>
        <w:spacing w:after="0"/>
        <w:jc w:val="center"/>
      </w:pPr>
    </w:p>
    <w:sectPr w:rsidR="00D07BCA" w:rsidSect="00C6430E">
      <w:pgSz w:w="11906" w:h="16838"/>
      <w:pgMar w:top="568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362D4"/>
    <w:multiLevelType w:val="multilevel"/>
    <w:tmpl w:val="341A4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9A35A1"/>
    <w:multiLevelType w:val="multilevel"/>
    <w:tmpl w:val="6574A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FF7E8B"/>
    <w:multiLevelType w:val="multilevel"/>
    <w:tmpl w:val="CCC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8E"/>
    <w:rsid w:val="00024C6E"/>
    <w:rsid w:val="000706AA"/>
    <w:rsid w:val="000F15A5"/>
    <w:rsid w:val="00114090"/>
    <w:rsid w:val="00125882"/>
    <w:rsid w:val="00133174"/>
    <w:rsid w:val="001367D0"/>
    <w:rsid w:val="00185752"/>
    <w:rsid w:val="001D383B"/>
    <w:rsid w:val="00270ECE"/>
    <w:rsid w:val="002D4616"/>
    <w:rsid w:val="002F09EF"/>
    <w:rsid w:val="00355530"/>
    <w:rsid w:val="00356BFD"/>
    <w:rsid w:val="004B626C"/>
    <w:rsid w:val="004C0BAE"/>
    <w:rsid w:val="004F054B"/>
    <w:rsid w:val="006733ED"/>
    <w:rsid w:val="00706835"/>
    <w:rsid w:val="00724FB8"/>
    <w:rsid w:val="007E36E0"/>
    <w:rsid w:val="00A134B9"/>
    <w:rsid w:val="00A3640F"/>
    <w:rsid w:val="00A9588E"/>
    <w:rsid w:val="00B37ECB"/>
    <w:rsid w:val="00B44F78"/>
    <w:rsid w:val="00B519C1"/>
    <w:rsid w:val="00C36184"/>
    <w:rsid w:val="00C6430E"/>
    <w:rsid w:val="00CA0114"/>
    <w:rsid w:val="00CE70DE"/>
    <w:rsid w:val="00D07BCA"/>
    <w:rsid w:val="00D81DB9"/>
    <w:rsid w:val="00DE012F"/>
    <w:rsid w:val="00DF4067"/>
    <w:rsid w:val="00E01F7A"/>
    <w:rsid w:val="00E5584F"/>
    <w:rsid w:val="00FE1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7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140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7B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2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czzemledelskoe-r64.gosweb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1952</Words>
  <Characters>11130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Пользователь</cp:lastModifiedBy>
  <cp:revision>36</cp:revision>
  <cp:lastPrinted>2026-11-03T07:04:00Z</cp:lastPrinted>
  <dcterms:created xsi:type="dcterms:W3CDTF">2026-10-19T10:42:00Z</dcterms:created>
  <dcterms:modified xsi:type="dcterms:W3CDTF">2026-11-03T07:18:00Z</dcterms:modified>
</cp:coreProperties>
</file>